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D2" w:rsidRPr="00436D57" w:rsidRDefault="000F33D2" w:rsidP="000F33D2">
      <w:pPr>
        <w:pStyle w:val="ConsPlusTitle"/>
        <w:rPr>
          <w:b w:val="0"/>
          <w:color w:val="000000" w:themeColor="text1"/>
        </w:rPr>
      </w:pPr>
      <w:r>
        <w:rPr>
          <w:b w:val="0"/>
          <w:color w:val="000000" w:themeColor="text1"/>
        </w:rPr>
        <w:t>№ 3818 от 14.09.2017 г.</w:t>
      </w: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Default="000F33D2" w:rsidP="000F33D2">
      <w:pPr>
        <w:pStyle w:val="ConsPlusTitle"/>
        <w:jc w:val="both"/>
        <w:rPr>
          <w:b w:val="0"/>
          <w:color w:val="000000" w:themeColor="text1"/>
        </w:rPr>
      </w:pPr>
    </w:p>
    <w:p w:rsidR="000F33D2" w:rsidRPr="00436D57" w:rsidRDefault="000F33D2" w:rsidP="000F33D2">
      <w:pPr>
        <w:pStyle w:val="ConsPlusTitle"/>
        <w:jc w:val="both"/>
        <w:rPr>
          <w:b w:val="0"/>
          <w:color w:val="000000" w:themeColor="text1"/>
        </w:rPr>
      </w:pPr>
      <w:r w:rsidRPr="00436D57">
        <w:rPr>
          <w:b w:val="0"/>
          <w:color w:val="000000" w:themeColor="text1"/>
        </w:rPr>
        <w:t>Об утверждении Административного регламента предоставления муниципальной услуги «Предоставление справ</w:t>
      </w:r>
      <w:r>
        <w:rPr>
          <w:b w:val="0"/>
          <w:color w:val="000000" w:themeColor="text1"/>
        </w:rPr>
        <w:t>ок</w:t>
      </w:r>
      <w:r w:rsidRPr="00436D57">
        <w:rPr>
          <w:b w:val="0"/>
          <w:color w:val="000000" w:themeColor="text1"/>
        </w:rPr>
        <w:t xml:space="preserve"> о составе семьи</w:t>
      </w:r>
      <w:r>
        <w:rPr>
          <w:b w:val="0"/>
          <w:color w:val="000000" w:themeColor="text1"/>
        </w:rPr>
        <w:t xml:space="preserve">, о семейном положении призывника, о </w:t>
      </w:r>
      <w:r w:rsidRPr="00F636AC">
        <w:rPr>
          <w:b w:val="0"/>
          <w:color w:val="000000" w:themeColor="text1"/>
        </w:rPr>
        <w:t>наличии личного подсобного хозяйства</w:t>
      </w:r>
      <w:r w:rsidRPr="00436D57">
        <w:rPr>
          <w:b w:val="0"/>
          <w:color w:val="000000" w:themeColor="text1"/>
        </w:rPr>
        <w:t>»</w:t>
      </w:r>
      <w:r>
        <w:rPr>
          <w:b w:val="0"/>
          <w:color w:val="000000" w:themeColor="text1"/>
        </w:rPr>
        <w:t xml:space="preserve">, признании утратившими силу постановлений администрации города Пятигорска от </w:t>
      </w:r>
      <w:r w:rsidRPr="00085203">
        <w:rPr>
          <w:b w:val="0"/>
          <w:color w:val="000000" w:themeColor="text1"/>
        </w:rPr>
        <w:t>06.08.2012</w:t>
      </w:r>
      <w:r>
        <w:rPr>
          <w:b w:val="0"/>
          <w:color w:val="000000" w:themeColor="text1"/>
        </w:rPr>
        <w:t xml:space="preserve"> г.  </w:t>
      </w:r>
      <w:r w:rsidRPr="00085203">
        <w:rPr>
          <w:b w:val="0"/>
          <w:color w:val="000000" w:themeColor="text1"/>
        </w:rPr>
        <w:t>№ 3236</w:t>
      </w:r>
      <w:r>
        <w:rPr>
          <w:b w:val="0"/>
          <w:color w:val="000000" w:themeColor="text1"/>
        </w:rPr>
        <w:t>,  от 26.07.2016 г.  № 2783, от 10.08.2017 г.  № 3341</w:t>
      </w:r>
    </w:p>
    <w:p w:rsidR="000F33D2" w:rsidRPr="00436D57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Pr="005C6C86" w:rsidRDefault="000F33D2" w:rsidP="000F33D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61A34">
        <w:rPr>
          <w:color w:val="000000" w:themeColor="text1"/>
        </w:rPr>
        <w:t xml:space="preserve">В соответствии с Федеральным законом от 6 октября 2003 года </w:t>
      </w:r>
      <w:hyperlink r:id="rId8" w:history="1">
        <w:r w:rsidRPr="00C61A34">
          <w:rPr>
            <w:color w:val="000000" w:themeColor="text1"/>
          </w:rPr>
          <w:t>№ 131-ФЗ</w:t>
        </w:r>
      </w:hyperlink>
      <w:r w:rsidRPr="00C61A34">
        <w:rPr>
          <w:color w:val="000000" w:themeColor="text1"/>
        </w:rPr>
        <w:t xml:space="preserve"> «Об общих принципах организации местного самоуправления в Российской Федерации»</w:t>
      </w:r>
      <w:r w:rsidRPr="00C61A34">
        <w:t>, Федеральным 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года № 403 «О порядке разработки и утверждения административных регламентов предоставления муниципальных услуг» и Уставом муниципального образования города-курорта Пятигорска,</w:t>
      </w:r>
      <w:r w:rsidRPr="00C61A34">
        <w:rPr>
          <w:color w:val="000000" w:themeColor="text1"/>
        </w:rPr>
        <w:t xml:space="preserve"> -</w:t>
      </w:r>
    </w:p>
    <w:p w:rsidR="000F33D2" w:rsidRPr="00436D57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Pr="00436D57" w:rsidRDefault="000F33D2" w:rsidP="000F33D2">
      <w:pPr>
        <w:pStyle w:val="ConsPlusNormal"/>
        <w:jc w:val="both"/>
        <w:rPr>
          <w:color w:val="000000" w:themeColor="text1"/>
        </w:rPr>
      </w:pPr>
      <w:r w:rsidRPr="00436D57">
        <w:rPr>
          <w:color w:val="000000" w:themeColor="text1"/>
        </w:rPr>
        <w:t>ПОСТАНОВЛЯЮ</w:t>
      </w:r>
    </w:p>
    <w:p w:rsidR="000F33D2" w:rsidRPr="00436D57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 w:rsidRPr="00436D57">
        <w:rPr>
          <w:color w:val="000000" w:themeColor="text1"/>
        </w:rPr>
        <w:t xml:space="preserve">1. Утвердить прилагаемый Административный </w:t>
      </w:r>
      <w:r>
        <w:rPr>
          <w:color w:val="000000" w:themeColor="text1"/>
        </w:rPr>
        <w:t xml:space="preserve">регламент </w:t>
      </w:r>
      <w:r w:rsidRPr="00436D57">
        <w:rPr>
          <w:color w:val="000000" w:themeColor="text1"/>
        </w:rPr>
        <w:t xml:space="preserve">предоставления муниципальной услуги </w:t>
      </w:r>
      <w:r w:rsidRPr="00A6510A">
        <w:rPr>
          <w:color w:val="000000" w:themeColor="text1"/>
        </w:rPr>
        <w:t xml:space="preserve">«Предоставление справок о составе семьи, о семейном положении призывника, </w:t>
      </w:r>
      <w:r>
        <w:rPr>
          <w:color w:val="000000" w:themeColor="text1"/>
        </w:rPr>
        <w:t xml:space="preserve">о </w:t>
      </w:r>
      <w:r w:rsidRPr="00522062">
        <w:rPr>
          <w:color w:val="000000" w:themeColor="text1"/>
        </w:rPr>
        <w:t>наличии личного подсобного хозяйства</w:t>
      </w:r>
      <w:r w:rsidRPr="00A6510A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 Признать утратившими силу: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2.1. Постановление  администрации  города  Пятигорска  от   06.08.2012 г. № 3236 «О</w:t>
      </w:r>
      <w:r w:rsidRPr="0036506D">
        <w:rPr>
          <w:color w:val="000000" w:themeColor="text1"/>
        </w:rPr>
        <w:t>б утверждении Административного регламента предоставления муниципальной услуги «Выдача документов (справок)»</w:t>
      </w:r>
      <w:r>
        <w:rPr>
          <w:color w:val="000000" w:themeColor="text1"/>
        </w:rPr>
        <w:t>;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2.2. Постановление  администрации  города   Пятигорска от   26.07.2016 г. № 2783 «</w:t>
      </w:r>
      <w:r w:rsidRPr="00B075C4">
        <w:rPr>
          <w:color w:val="000000" w:themeColor="text1"/>
        </w:rPr>
        <w:t>О внесении изменений в Административный регламент предоставления   муниципальной услуги «Выдача документов (справок)»,  утвержденный постановлением    администрации</w:t>
      </w:r>
      <w:r>
        <w:rPr>
          <w:color w:val="000000" w:themeColor="text1"/>
        </w:rPr>
        <w:t xml:space="preserve"> </w:t>
      </w:r>
      <w:r w:rsidRPr="00B075C4">
        <w:rPr>
          <w:color w:val="000000" w:themeColor="text1"/>
        </w:rPr>
        <w:t>города Пятигорска</w:t>
      </w:r>
      <w:r>
        <w:rPr>
          <w:color w:val="000000" w:themeColor="text1"/>
        </w:rPr>
        <w:t xml:space="preserve"> </w:t>
      </w:r>
      <w:r w:rsidRPr="00B075C4">
        <w:rPr>
          <w:color w:val="000000" w:themeColor="text1"/>
        </w:rPr>
        <w:t>от 06.08.2012</w:t>
      </w:r>
      <w:r>
        <w:rPr>
          <w:color w:val="000000" w:themeColor="text1"/>
        </w:rPr>
        <w:t xml:space="preserve"> г. </w:t>
      </w:r>
      <w:r w:rsidRPr="00B075C4">
        <w:rPr>
          <w:color w:val="000000" w:themeColor="text1"/>
        </w:rPr>
        <w:t xml:space="preserve"> № 3236</w:t>
      </w:r>
      <w:r>
        <w:rPr>
          <w:color w:val="000000" w:themeColor="text1"/>
        </w:rPr>
        <w:t>»;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2.3. Постановление   администрации  города  Пятигорска  от  10.08.2017 г. № 3341 «</w:t>
      </w:r>
      <w:r w:rsidRPr="00321153">
        <w:rPr>
          <w:color w:val="000000" w:themeColor="text1"/>
        </w:rPr>
        <w:t>О внесении изменений в Административный регламент предоставления   муниципальной услуги «Выдача документов (справок)»,  утвержденный постановлением    администрации</w:t>
      </w:r>
      <w:r>
        <w:rPr>
          <w:color w:val="000000" w:themeColor="text1"/>
        </w:rPr>
        <w:t xml:space="preserve"> </w:t>
      </w:r>
      <w:r w:rsidRPr="00321153">
        <w:rPr>
          <w:color w:val="000000" w:themeColor="text1"/>
        </w:rPr>
        <w:t>города Пятигорска</w:t>
      </w:r>
      <w:r>
        <w:rPr>
          <w:color w:val="000000" w:themeColor="text1"/>
        </w:rPr>
        <w:t xml:space="preserve"> от 06.08.2012 г.  </w:t>
      </w:r>
      <w:r w:rsidRPr="00321153">
        <w:rPr>
          <w:color w:val="000000" w:themeColor="text1"/>
        </w:rPr>
        <w:t>№ 3236</w:t>
      </w:r>
      <w:r>
        <w:rPr>
          <w:color w:val="000000" w:themeColor="text1"/>
        </w:rPr>
        <w:t>».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436D57">
        <w:rPr>
          <w:color w:val="000000" w:themeColor="text1"/>
        </w:rPr>
        <w:t xml:space="preserve">. </w:t>
      </w:r>
      <w:r w:rsidRPr="00E53A41">
        <w:rPr>
          <w:color w:val="000000" w:themeColor="text1"/>
        </w:rPr>
        <w:t xml:space="preserve">Контроль  за исполнением настоящего постановления возложить на </w:t>
      </w:r>
      <w:r w:rsidRPr="00E53A41">
        <w:rPr>
          <w:color w:val="000000" w:themeColor="text1"/>
        </w:rPr>
        <w:lastRenderedPageBreak/>
        <w:t xml:space="preserve">заместителя главы администрации города Пятигорска, управляющего делами администрации города Пятигорска </w:t>
      </w:r>
      <w:r>
        <w:rPr>
          <w:color w:val="000000" w:themeColor="text1"/>
        </w:rPr>
        <w:t>Фоменко</w:t>
      </w:r>
      <w:r w:rsidRPr="006B4058">
        <w:rPr>
          <w:color w:val="000000" w:themeColor="text1"/>
        </w:rPr>
        <w:t xml:space="preserve"> </w:t>
      </w:r>
      <w:r>
        <w:rPr>
          <w:color w:val="000000" w:themeColor="text1"/>
        </w:rPr>
        <w:t>С.П.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436D57">
        <w:rPr>
          <w:color w:val="000000" w:themeColor="text1"/>
        </w:rPr>
        <w:t>. Настоящее постановление вступает в силу со дня его официального опубликования.</w:t>
      </w:r>
    </w:p>
    <w:p w:rsidR="000F33D2" w:rsidRDefault="000F33D2" w:rsidP="000F33D2">
      <w:pPr>
        <w:pStyle w:val="ConsPlusNormal"/>
        <w:spacing w:before="280"/>
        <w:ind w:firstLine="567"/>
        <w:jc w:val="both"/>
        <w:rPr>
          <w:color w:val="000000" w:themeColor="text1"/>
        </w:rPr>
      </w:pPr>
    </w:p>
    <w:p w:rsidR="000F33D2" w:rsidRPr="00436D57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Глава города Пятигорска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Л.Н. Травнев</w:t>
      </w: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0F33D2">
      <w:pPr>
        <w:pStyle w:val="ConsPlusNormal"/>
        <w:ind w:firstLine="567"/>
        <w:jc w:val="both"/>
        <w:rPr>
          <w:color w:val="000000" w:themeColor="text1"/>
        </w:rPr>
      </w:pPr>
    </w:p>
    <w:p w:rsidR="000F33D2" w:rsidRDefault="000F33D2" w:rsidP="00886848">
      <w:pPr>
        <w:pStyle w:val="ConsPlusNormal"/>
        <w:ind w:left="5103"/>
        <w:outlineLvl w:val="0"/>
      </w:pPr>
    </w:p>
    <w:p w:rsidR="000F33D2" w:rsidRDefault="000F33D2" w:rsidP="00886848">
      <w:pPr>
        <w:pStyle w:val="ConsPlusNormal"/>
        <w:ind w:left="5103"/>
        <w:outlineLvl w:val="0"/>
      </w:pPr>
    </w:p>
    <w:p w:rsidR="0086255E" w:rsidRPr="003E6801" w:rsidRDefault="0086255E" w:rsidP="00886848">
      <w:pPr>
        <w:pStyle w:val="ConsPlusNormal"/>
        <w:ind w:left="5103"/>
        <w:outlineLvl w:val="0"/>
      </w:pPr>
      <w:r w:rsidRPr="003E6801">
        <w:lastRenderedPageBreak/>
        <w:t>Утвержден</w:t>
      </w:r>
    </w:p>
    <w:p w:rsidR="00B63C81" w:rsidRPr="003E6801" w:rsidRDefault="0086255E" w:rsidP="00886848">
      <w:pPr>
        <w:pStyle w:val="ConsPlusNormal"/>
        <w:ind w:left="5103"/>
      </w:pPr>
      <w:r w:rsidRPr="003E6801">
        <w:t>постановлением</w:t>
      </w:r>
      <w:r w:rsidR="00572130" w:rsidRPr="003E6801">
        <w:t xml:space="preserve"> </w:t>
      </w:r>
      <w:r w:rsidR="00B63C81" w:rsidRPr="003E6801">
        <w:t>администрации города Пятигорска</w:t>
      </w:r>
    </w:p>
    <w:p w:rsidR="0086255E" w:rsidRPr="003E6801" w:rsidRDefault="00B63C81" w:rsidP="00886848">
      <w:pPr>
        <w:pStyle w:val="ConsPlusNormal"/>
        <w:ind w:left="5103"/>
      </w:pPr>
      <w:r w:rsidRPr="003E6801">
        <w:t xml:space="preserve">от </w:t>
      </w:r>
      <w:r w:rsidR="005B7FF5">
        <w:t xml:space="preserve">   14.09.2017</w:t>
      </w:r>
      <w:r w:rsidRPr="003E6801">
        <w:t xml:space="preserve"> </w:t>
      </w:r>
      <w:r w:rsidR="005B7FF5">
        <w:t xml:space="preserve">  </w:t>
      </w:r>
      <w:r w:rsidRPr="003E6801">
        <w:t xml:space="preserve">№ </w:t>
      </w:r>
      <w:r w:rsidR="005B7FF5">
        <w:t xml:space="preserve">   3818</w:t>
      </w:r>
    </w:p>
    <w:p w:rsidR="0086255E" w:rsidRPr="003E6801" w:rsidRDefault="0086255E" w:rsidP="005234CE">
      <w:pPr>
        <w:pStyle w:val="ConsPlusNormal"/>
        <w:jc w:val="both"/>
      </w:pPr>
    </w:p>
    <w:p w:rsidR="00B63C81" w:rsidRPr="003E6801" w:rsidRDefault="00B63C81" w:rsidP="005234CE">
      <w:pPr>
        <w:pStyle w:val="ConsPlusNormal"/>
        <w:jc w:val="both"/>
      </w:pPr>
    </w:p>
    <w:p w:rsidR="00B63C81" w:rsidRPr="003E6801" w:rsidRDefault="00B63C81" w:rsidP="005234CE">
      <w:pPr>
        <w:pStyle w:val="ConsPlusNormal"/>
        <w:jc w:val="center"/>
      </w:pPr>
    </w:p>
    <w:p w:rsidR="00B63C81" w:rsidRPr="003E6801" w:rsidRDefault="00B63C81" w:rsidP="005234CE">
      <w:pPr>
        <w:pStyle w:val="ConsPlusNormal"/>
        <w:jc w:val="center"/>
      </w:pPr>
      <w:r w:rsidRPr="003E6801">
        <w:t>АДМИНИСТРАТИВНЫЙ РЕГЛАМЕНТ</w:t>
      </w:r>
    </w:p>
    <w:p w:rsidR="007936C8" w:rsidRPr="003E6801" w:rsidRDefault="007936C8" w:rsidP="005234CE">
      <w:pPr>
        <w:pStyle w:val="ConsPlusTitle"/>
        <w:jc w:val="center"/>
        <w:rPr>
          <w:b w:val="0"/>
          <w:color w:val="000000" w:themeColor="text1"/>
        </w:rPr>
      </w:pPr>
      <w:bookmarkStart w:id="0" w:name="_GoBack"/>
      <w:r w:rsidRPr="003E6801">
        <w:rPr>
          <w:b w:val="0"/>
          <w:color w:val="000000" w:themeColor="text1"/>
        </w:rPr>
        <w:t xml:space="preserve">предоставления муниципальной услуги </w:t>
      </w:r>
    </w:p>
    <w:p w:rsidR="00F86A5A" w:rsidRPr="003E6801" w:rsidRDefault="00965305" w:rsidP="005234CE">
      <w:pPr>
        <w:pStyle w:val="ConsPlusNormal"/>
        <w:jc w:val="center"/>
        <w:rPr>
          <w:color w:val="000000" w:themeColor="text1"/>
        </w:rPr>
      </w:pPr>
      <w:r w:rsidRPr="003E6801">
        <w:rPr>
          <w:color w:val="000000" w:themeColor="text1"/>
        </w:rPr>
        <w:t xml:space="preserve">«Предоставление справок о составе семьи, </w:t>
      </w:r>
    </w:p>
    <w:p w:rsidR="00F86A5A" w:rsidRPr="003E6801" w:rsidRDefault="00965305" w:rsidP="005234CE">
      <w:pPr>
        <w:pStyle w:val="ConsPlusNormal"/>
        <w:jc w:val="center"/>
        <w:rPr>
          <w:color w:val="000000" w:themeColor="text1"/>
        </w:rPr>
      </w:pPr>
      <w:r w:rsidRPr="003E6801">
        <w:rPr>
          <w:color w:val="000000" w:themeColor="text1"/>
        </w:rPr>
        <w:t xml:space="preserve">о семейном положении призывника, о </w:t>
      </w:r>
      <w:r w:rsidR="00522062" w:rsidRPr="003E6801">
        <w:rPr>
          <w:color w:val="000000" w:themeColor="text1"/>
        </w:rPr>
        <w:t>наличии</w:t>
      </w:r>
    </w:p>
    <w:p w:rsidR="007936C8" w:rsidRPr="003E6801" w:rsidRDefault="00522062" w:rsidP="005234CE">
      <w:pPr>
        <w:pStyle w:val="ConsPlusNormal"/>
        <w:jc w:val="center"/>
      </w:pPr>
      <w:r w:rsidRPr="003E6801">
        <w:rPr>
          <w:color w:val="000000" w:themeColor="text1"/>
        </w:rPr>
        <w:t>личного подсобного хозяйства</w:t>
      </w:r>
      <w:r w:rsidR="00965305" w:rsidRPr="003E6801">
        <w:rPr>
          <w:color w:val="000000" w:themeColor="text1"/>
        </w:rPr>
        <w:t>»</w:t>
      </w:r>
      <w:r w:rsidR="00F86A5A" w:rsidRPr="003E6801">
        <w:rPr>
          <w:color w:val="000000" w:themeColor="text1"/>
        </w:rPr>
        <w:t xml:space="preserve"> </w:t>
      </w:r>
    </w:p>
    <w:bookmarkEnd w:id="0"/>
    <w:p w:rsidR="007936C8" w:rsidRPr="003E6801" w:rsidRDefault="007936C8" w:rsidP="005234CE">
      <w:pPr>
        <w:pStyle w:val="ConsPlusNormal"/>
        <w:jc w:val="center"/>
      </w:pPr>
    </w:p>
    <w:p w:rsidR="0086255E" w:rsidRPr="003E6801" w:rsidRDefault="0086255E" w:rsidP="005234CE">
      <w:pPr>
        <w:pStyle w:val="ConsPlusNormal"/>
        <w:jc w:val="center"/>
        <w:outlineLvl w:val="1"/>
      </w:pPr>
      <w:r w:rsidRPr="003E6801">
        <w:t>1. Общие положения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1.1. Предмет регулирования административного регламента.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Административный регламент предоставления муниципальной услуги </w:t>
      </w:r>
      <w:r w:rsidR="00186016" w:rsidRPr="003E6801">
        <w:t xml:space="preserve">«Предоставление справок о составе семьи, о семейном положении призывника, о </w:t>
      </w:r>
      <w:r w:rsidR="00FF0359" w:rsidRPr="003E6801">
        <w:rPr>
          <w:color w:val="000000" w:themeColor="text1"/>
        </w:rPr>
        <w:t>наличии личного подсобного хозяйства</w:t>
      </w:r>
      <w:r w:rsidR="00186016" w:rsidRPr="003E6801">
        <w:t>»</w:t>
      </w:r>
      <w:r w:rsidR="009037F7" w:rsidRPr="003E6801">
        <w:t xml:space="preserve"> </w:t>
      </w:r>
      <w:r w:rsidRPr="003E6801">
        <w:t xml:space="preserve">(далее - регламент) определяет порядок, сроки и последовательность действий (административных процедур) должностных лиц муниципального </w:t>
      </w:r>
      <w:r w:rsidR="00965305" w:rsidRPr="003E6801">
        <w:t>бюджетного</w:t>
      </w:r>
      <w:r w:rsidRPr="003E6801">
        <w:t xml:space="preserve"> учреждения </w:t>
      </w:r>
      <w:r w:rsidR="00260E03" w:rsidRPr="003E6801">
        <w:t>«</w:t>
      </w:r>
      <w:r w:rsidRPr="003E6801">
        <w:t xml:space="preserve">Многофункциональный </w:t>
      </w:r>
      <w:r w:rsidR="009037F7" w:rsidRPr="003E6801">
        <w:t>центр</w:t>
      </w:r>
      <w:r w:rsidRPr="003E6801">
        <w:t xml:space="preserve"> предоставления государственных и муниципальных услуг города</w:t>
      </w:r>
      <w:r w:rsidR="00260E03" w:rsidRPr="003E6801">
        <w:t xml:space="preserve"> Пятигорска»</w:t>
      </w:r>
      <w:r w:rsidRPr="003E6801">
        <w:t xml:space="preserve"> (далее </w:t>
      </w:r>
      <w:r w:rsidR="009037F7" w:rsidRPr="003E6801">
        <w:t>–</w:t>
      </w:r>
      <w:r w:rsidRPr="003E6801">
        <w:t xml:space="preserve">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), формы контроля за исполнением, порядок обжалования действий (бездействия) должностных лиц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, а также принимаемых им решений при предоставлении </w:t>
      </w:r>
      <w:r w:rsidR="008511B0" w:rsidRPr="003E6801">
        <w:t>справок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1.2. Круг заявителей.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Заявителями на предоставление муниципальной услуги при предоставлении </w:t>
      </w:r>
      <w:r w:rsidR="008511B0" w:rsidRPr="003E6801">
        <w:t>справок</w:t>
      </w:r>
      <w:r w:rsidRPr="003E6801">
        <w:t xml:space="preserve"> о составе семьи (за исключением граждан, проживающим в муниципальном жилищном фонде) - физические лица, постоянно проживающие или временно зарегистрированные в жилых помещениях жилищного фонда города-курорта </w:t>
      </w:r>
      <w:r w:rsidR="00873C5C" w:rsidRPr="003E6801">
        <w:t>Пятигорска</w:t>
      </w:r>
      <w:r w:rsidRPr="003E6801">
        <w:t xml:space="preserve"> (за исключением граждан, проживающи</w:t>
      </w:r>
      <w:r w:rsidR="003D5D17" w:rsidRPr="003E6801">
        <w:t>х</w:t>
      </w:r>
      <w:r w:rsidRPr="003E6801">
        <w:t xml:space="preserve"> в муниципальном жилищном фонде), обратившиеся 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с запросом, выраженным в письменной или электронной форме;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1.3. Требования к порядку информирования о предоставлении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1.3.1. Информация о месте нахождения и графике работы (способы получения данной информации) </w:t>
      </w:r>
      <w:r w:rsidR="009037F7" w:rsidRPr="003E6801">
        <w:t xml:space="preserve">МБУ </w:t>
      </w:r>
      <w:r w:rsidR="008409E8" w:rsidRPr="003E6801">
        <w:t>«МФЦ»</w:t>
      </w:r>
      <w:r w:rsidR="00652BEC" w:rsidRPr="003E6801">
        <w:t xml:space="preserve"> и его территориальных обособленных подразделений</w:t>
      </w:r>
    </w:p>
    <w:p w:rsidR="0086255E" w:rsidRPr="003E6801" w:rsidRDefault="009037F7" w:rsidP="005234CE">
      <w:pPr>
        <w:pStyle w:val="ConsPlusNormal"/>
        <w:ind w:firstLine="540"/>
        <w:jc w:val="both"/>
      </w:pPr>
      <w:r w:rsidRPr="003E6801">
        <w:t xml:space="preserve">МБУ </w:t>
      </w:r>
      <w:r w:rsidR="008409E8" w:rsidRPr="003E6801">
        <w:t>«МФЦ»</w:t>
      </w:r>
      <w:r w:rsidR="0086255E" w:rsidRPr="003E6801">
        <w:t xml:space="preserve"> расположен по адресу: </w:t>
      </w:r>
      <w:r w:rsidR="00EB18C5" w:rsidRPr="003E6801">
        <w:t>г. Пятигорск, ул. Коллективная, д. 3а</w:t>
      </w:r>
    </w:p>
    <w:p w:rsidR="00105545" w:rsidRPr="003E6801" w:rsidRDefault="00105545" w:rsidP="005234CE">
      <w:pPr>
        <w:pStyle w:val="ConsPlusNormal"/>
        <w:ind w:firstLine="540"/>
        <w:jc w:val="both"/>
      </w:pPr>
      <w:r w:rsidRPr="003E6801">
        <w:t xml:space="preserve">Справочный телефон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(88793) 97-50-51.</w:t>
      </w:r>
    </w:p>
    <w:p w:rsidR="00302B21" w:rsidRPr="00E86870" w:rsidRDefault="005234CE" w:rsidP="00302B21">
      <w:pPr>
        <w:spacing w:after="0" w:line="240" w:lineRule="auto"/>
        <w:ind w:firstLine="567"/>
        <w:jc w:val="both"/>
        <w:rPr>
          <w:rFonts w:eastAsia="Times New Roman"/>
        </w:rPr>
      </w:pPr>
      <w:r w:rsidRPr="003E6801">
        <w:t xml:space="preserve">График работы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</w:t>
      </w:r>
      <w:r w:rsidR="005C74F5" w:rsidRPr="003E6801">
        <w:t>ежедневно (кроме вос</w:t>
      </w:r>
      <w:r w:rsidRPr="003E6801">
        <w:t>кр</w:t>
      </w:r>
      <w:r w:rsidR="005C74F5" w:rsidRPr="003E6801">
        <w:t>есенья и праздничных дней)</w:t>
      </w:r>
      <w:r w:rsidR="00132D77">
        <w:t xml:space="preserve"> </w:t>
      </w:r>
      <w:r w:rsidRPr="003E6801">
        <w:t xml:space="preserve">с 8-00 до 18-00, среда с 8-00 до 20-00, суббота с 9-00 </w:t>
      </w:r>
      <w:r w:rsidR="005B3A04">
        <w:t xml:space="preserve"> </w:t>
      </w:r>
      <w:r w:rsidRPr="003E6801">
        <w:t>до 13-</w:t>
      </w:r>
      <w:r w:rsidR="005B3A04">
        <w:t>0</w:t>
      </w:r>
      <w:r w:rsidRPr="003E6801">
        <w:t>0, без перерыва.</w:t>
      </w:r>
      <w:r w:rsidR="00132D77">
        <w:t xml:space="preserve"> </w:t>
      </w:r>
    </w:p>
    <w:p w:rsidR="005234CE" w:rsidRPr="003E6801" w:rsidRDefault="005234CE" w:rsidP="005234CE">
      <w:pPr>
        <w:pStyle w:val="ConsPlusNormal"/>
        <w:ind w:firstLine="540"/>
        <w:jc w:val="both"/>
      </w:pPr>
    </w:p>
    <w:p w:rsidR="000840C3" w:rsidRDefault="000840C3" w:rsidP="000840C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1.3.2. Справочные телефоны органа, предоставляющего муниципальную услугу.</w:t>
      </w:r>
    </w:p>
    <w:p w:rsidR="000840C3" w:rsidRDefault="000840C3" w:rsidP="000840C3">
      <w:pPr>
        <w:pStyle w:val="ConsPlusNormal"/>
        <w:ind w:firstLine="540"/>
        <w:jc w:val="both"/>
      </w:pPr>
      <w:r w:rsidRPr="006F42A7">
        <w:t xml:space="preserve">Справочный телефон </w:t>
      </w:r>
      <w:r w:rsidR="00F14E1B">
        <w:t>МБУ «МФЦ»</w:t>
      </w:r>
      <w:r w:rsidRPr="006F42A7">
        <w:t xml:space="preserve"> (88793) 97-50-51.</w:t>
      </w:r>
    </w:p>
    <w:p w:rsidR="00F14E1B" w:rsidRPr="00E86870" w:rsidRDefault="00F14E1B" w:rsidP="00F14E1B">
      <w:pPr>
        <w:spacing w:after="0" w:line="240" w:lineRule="auto"/>
        <w:ind w:firstLine="567"/>
        <w:jc w:val="both"/>
        <w:rPr>
          <w:rFonts w:eastAsia="Times New Roman"/>
        </w:rPr>
      </w:pPr>
      <w:r>
        <w:t>График работы, адреса</w:t>
      </w:r>
      <w:r w:rsidR="00B074F1">
        <w:t xml:space="preserve"> местнахождения</w:t>
      </w:r>
      <w:r>
        <w:t xml:space="preserve">, </w:t>
      </w:r>
      <w:r>
        <w:rPr>
          <w:rFonts w:eastAsia="Times New Roman"/>
        </w:rPr>
        <w:t xml:space="preserve">справочные телефоны </w:t>
      </w:r>
      <w:r w:rsidRPr="00E86870">
        <w:rPr>
          <w:rFonts w:eastAsia="Times New Roman"/>
        </w:rPr>
        <w:t xml:space="preserve"> </w:t>
      </w:r>
      <w:r>
        <w:t>т</w:t>
      </w:r>
      <w:r w:rsidRPr="003E6801">
        <w:t>ерриториальн</w:t>
      </w:r>
      <w:r>
        <w:t>ых</w:t>
      </w:r>
      <w:r w:rsidRPr="003E6801">
        <w:t xml:space="preserve"> обособленн</w:t>
      </w:r>
      <w:r>
        <w:t>ых</w:t>
      </w:r>
      <w:r w:rsidRPr="003E6801">
        <w:t xml:space="preserve"> структурн</w:t>
      </w:r>
      <w:r>
        <w:t>ых</w:t>
      </w:r>
      <w:r w:rsidRPr="003E6801">
        <w:t xml:space="preserve"> подразделе</w:t>
      </w:r>
      <w:r>
        <w:t xml:space="preserve">ний </w:t>
      </w:r>
      <w:r w:rsidRPr="003E6801">
        <w:t xml:space="preserve"> </w:t>
      </w:r>
      <w:r>
        <w:t xml:space="preserve">МБУ «МФЦ» </w:t>
      </w:r>
      <w:r w:rsidRPr="003E6801">
        <w:t>(далее ТОСП)</w:t>
      </w:r>
      <w:r w:rsidRPr="00E86870">
        <w:rPr>
          <w:rFonts w:eastAsia="Times New Roman"/>
        </w:rPr>
        <w:t xml:space="preserve"> указаны в приложении 1 к настоящему </w:t>
      </w:r>
      <w:r>
        <w:rPr>
          <w:rFonts w:eastAsia="Times New Roman"/>
        </w:rPr>
        <w:t>а</w:t>
      </w:r>
      <w:r w:rsidRPr="00E86870">
        <w:rPr>
          <w:rFonts w:eastAsia="Times New Roman"/>
        </w:rPr>
        <w:t xml:space="preserve">дминистративному регламенту. </w:t>
      </w:r>
    </w:p>
    <w:p w:rsidR="0086255E" w:rsidRPr="003E6801" w:rsidRDefault="0086255E" w:rsidP="005234CE">
      <w:pPr>
        <w:pStyle w:val="ConsPlusNormal"/>
        <w:ind w:firstLine="540"/>
        <w:jc w:val="both"/>
      </w:pPr>
      <w:bookmarkStart w:id="1" w:name="P60"/>
      <w:bookmarkEnd w:id="1"/>
      <w:r w:rsidRPr="003E6801">
        <w:t>1.3.</w:t>
      </w:r>
      <w:r w:rsidR="00B405EE" w:rsidRPr="003E6801">
        <w:t>2</w:t>
      </w:r>
      <w:r w:rsidRPr="003E6801">
        <w:t xml:space="preserve">. Адреса официальных сайтов органа, предоставляющего услугу и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сети Интернет, содержащих информацию о предоставлении услуги и услуг, которые являются необходимыми и обязательными для предоставления услуги, адреса их электронной почты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Адрес официального сайта </w:t>
      </w:r>
      <w:r w:rsidR="003B4114" w:rsidRPr="003E6801">
        <w:t>муниципального образования</w:t>
      </w:r>
      <w:r w:rsidRPr="003E6801">
        <w:t xml:space="preserve"> города-курорта </w:t>
      </w:r>
      <w:r w:rsidR="00B65F13" w:rsidRPr="003E6801">
        <w:t>Пятигорска</w:t>
      </w:r>
      <w:r w:rsidR="003C4C23" w:rsidRPr="003E6801">
        <w:t>:</w:t>
      </w:r>
      <w:r w:rsidR="003B4114" w:rsidRPr="003E6801">
        <w:t xml:space="preserve"> </w:t>
      </w:r>
      <w:hyperlink r:id="rId9" w:history="1">
        <w:r w:rsidR="003C4C23" w:rsidRPr="003E6801">
          <w:rPr>
            <w:rStyle w:val="a3"/>
            <w:szCs w:val="28"/>
          </w:rPr>
          <w:t>http://www.pyatigorsk.org.ru</w:t>
        </w:r>
      </w:hyperlink>
      <w:r w:rsidR="00FE6899" w:rsidRPr="003E6801">
        <w:t>.</w:t>
      </w:r>
    </w:p>
    <w:p w:rsidR="00B405EE" w:rsidRPr="003E6801" w:rsidRDefault="00B405EE" w:rsidP="00B405EE">
      <w:pPr>
        <w:pStyle w:val="ConsPlusNormal"/>
        <w:ind w:firstLine="540"/>
        <w:jc w:val="both"/>
      </w:pPr>
      <w:r w:rsidRPr="003E6801">
        <w:t xml:space="preserve">Адрес официального сайта </w:t>
      </w:r>
      <w:r w:rsidR="009037F7" w:rsidRPr="003E6801">
        <w:t xml:space="preserve">МБУ </w:t>
      </w:r>
      <w:r w:rsidR="008409E8" w:rsidRPr="003E6801">
        <w:t>«МФЦ»</w:t>
      </w:r>
      <w:r w:rsidR="003C4C23" w:rsidRPr="003E6801">
        <w:t>:</w:t>
      </w:r>
      <w:r w:rsidR="00FE01EC" w:rsidRPr="003E6801">
        <w:t xml:space="preserve"> </w:t>
      </w:r>
      <w:r w:rsidRPr="003E6801">
        <w:rPr>
          <w:lang w:val="en-US"/>
        </w:rPr>
        <w:t>pyatigorsk</w:t>
      </w:r>
      <w:r w:rsidRPr="003E6801">
        <w:t>.</w:t>
      </w:r>
      <w:r w:rsidRPr="003E6801">
        <w:rPr>
          <w:lang w:val="en-US"/>
        </w:rPr>
        <w:t>umfc</w:t>
      </w:r>
      <w:r w:rsidRPr="003E6801">
        <w:t>26.</w:t>
      </w:r>
      <w:r w:rsidRPr="003E6801">
        <w:rPr>
          <w:lang w:val="en-US"/>
        </w:rPr>
        <w:t>ru</w:t>
      </w:r>
      <w:r w:rsidRPr="003E6801">
        <w:t xml:space="preserve">, электронной почты </w:t>
      </w:r>
      <w:r w:rsidR="009037F7" w:rsidRPr="003E6801">
        <w:t xml:space="preserve">МБУ </w:t>
      </w:r>
      <w:r w:rsidR="008409E8" w:rsidRPr="003E6801">
        <w:t>«МФЦ»</w:t>
      </w:r>
      <w:r w:rsidR="003C4C23" w:rsidRPr="003E6801">
        <w:t>:</w:t>
      </w:r>
      <w:r w:rsidR="00FE01EC" w:rsidRPr="003E6801">
        <w:t xml:space="preserve"> </w:t>
      </w:r>
      <w:r w:rsidRPr="003E6801">
        <w:rPr>
          <w:lang w:val="en-US"/>
        </w:rPr>
        <w:t>mfs</w:t>
      </w:r>
      <w:r w:rsidRPr="003E6801">
        <w:t>-5</w:t>
      </w:r>
      <w:r w:rsidRPr="003E6801">
        <w:rPr>
          <w:lang w:val="en-US"/>
        </w:rPr>
        <w:t>gorsk</w:t>
      </w:r>
      <w:r w:rsidRPr="003E6801">
        <w:t>@</w:t>
      </w:r>
      <w:r w:rsidRPr="003E6801">
        <w:rPr>
          <w:lang w:val="en-US"/>
        </w:rPr>
        <w:t>mail</w:t>
      </w:r>
      <w:r w:rsidRPr="003E6801">
        <w:t>.</w:t>
      </w:r>
      <w:r w:rsidRPr="003E6801">
        <w:rPr>
          <w:lang w:val="en-US"/>
        </w:rPr>
        <w:t>ru</w:t>
      </w:r>
      <w:r w:rsidRPr="003E6801">
        <w:t>.</w:t>
      </w:r>
    </w:p>
    <w:p w:rsidR="0086255E" w:rsidRDefault="0086255E" w:rsidP="005234CE">
      <w:pPr>
        <w:pStyle w:val="ConsPlusNormal"/>
        <w:ind w:firstLine="540"/>
        <w:jc w:val="both"/>
      </w:pPr>
      <w:r w:rsidRPr="003E6801">
        <w:t xml:space="preserve">Электронная почта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: </w:t>
      </w:r>
      <w:hyperlink r:id="rId10" w:history="1">
        <w:r w:rsidR="00DB5FF2" w:rsidRPr="00D75A0D">
          <w:rPr>
            <w:rStyle w:val="a3"/>
          </w:rPr>
          <w:t>mfckis@mail.ru</w:t>
        </w:r>
      </w:hyperlink>
      <w:r w:rsidR="00537719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1.3.</w:t>
      </w:r>
      <w:r w:rsidR="000B6480" w:rsidRPr="003E6801">
        <w:t>3</w:t>
      </w:r>
      <w:r w:rsidRPr="003E6801">
        <w:t xml:space="preserve">. Порядок получения информации заявителем по вопросам предоставления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0B6480" w:rsidRPr="003E6801">
        <w:t>«</w:t>
      </w:r>
      <w:r w:rsidRPr="003E6801">
        <w:t>Единый портал государственных и муниципальных услуг (функций)</w:t>
      </w:r>
      <w:r w:rsidR="000B6480" w:rsidRPr="003E6801">
        <w:t>»</w:t>
      </w:r>
      <w:r w:rsidR="00184105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Получение информации по вопросам предоставления услуги, а также сведений о ходе предоставления услуги в </w:t>
      </w:r>
      <w:r w:rsidR="009037F7" w:rsidRPr="003E6801">
        <w:t xml:space="preserve">МБУ </w:t>
      </w:r>
      <w:r w:rsidR="008409E8" w:rsidRPr="003E6801">
        <w:t>«МФЦ»</w:t>
      </w:r>
      <w:r w:rsidR="00184105" w:rsidRPr="003E6801">
        <w:t xml:space="preserve"> </w:t>
      </w:r>
      <w:r w:rsidRPr="003E6801">
        <w:t>осуществляется при: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личном обращении заявителя</w:t>
      </w:r>
      <w:r w:rsidR="00184105" w:rsidRPr="003E6801">
        <w:t xml:space="preserve">, либо через представителя, уполномоченного </w:t>
      </w:r>
      <w:r w:rsidR="00CF5DDE" w:rsidRPr="003E6801">
        <w:t xml:space="preserve">доверенностью в соответствие с </w:t>
      </w:r>
      <w:r w:rsidR="00184105" w:rsidRPr="003E6801">
        <w:t>законодательством</w:t>
      </w:r>
      <w:r w:rsidR="00CF5DDE" w:rsidRPr="003E6801">
        <w:t xml:space="preserve"> Российской Федерации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письменном обращении заявителя;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через официальный сайт </w:t>
      </w:r>
      <w:r w:rsidR="007E09CA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 xml:space="preserve">,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 электронную почту, указанную в </w:t>
      </w:r>
      <w:r w:rsidR="00F30FE8" w:rsidRPr="003E6801">
        <w:t>п. 1.3.2.</w:t>
      </w:r>
      <w:r w:rsidRPr="003E6801">
        <w:t xml:space="preserve"> Административного регламента;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путем публичного информирования.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1.3.</w:t>
      </w:r>
      <w:r w:rsidR="000E70BF" w:rsidRPr="003E6801">
        <w:t>4</w:t>
      </w:r>
      <w:r w:rsidRPr="003E6801">
        <w:t xml:space="preserve">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 и </w:t>
      </w:r>
      <w:r w:rsidR="009037F7" w:rsidRPr="003E6801">
        <w:t xml:space="preserve">МБУ </w:t>
      </w:r>
      <w:r w:rsidR="008409E8" w:rsidRPr="003E6801">
        <w:t>«МФЦ»</w:t>
      </w:r>
      <w:r w:rsidRPr="003E6801">
        <w:t>, органов и организаций, участвующих в предоставлении услуги, в сети Интернет</w:t>
      </w:r>
      <w:r w:rsidR="00FC350A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Информация о порядке предоставления услуги должна содержать: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сведения о порядке получения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адрес места приема документов для предоставления услуги и порядок передачи результата заявителю;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перечень документов, необходимых для получения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lastRenderedPageBreak/>
        <w:t>размер государственных пошлин и иных платежей, связанных с получением услуги, порядке их уплаты;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форму заявления;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сроки предоставления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сведения о порядке обжалования действий (бездействия) и решений должностных лиц.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Консультации по процедуре предоставления услуги осуществляются сотрудниками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соответствии с должностными инструкциями.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При ответах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Устное информирование каждого обратившегося за информацией заявителя осуществляется не более 15 минут.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Ответ на письменное обращение направляется заявителю в течение 5 рабочих дней со дня регистрации обращения.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случае,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 w:rsidR="00741F50" w:rsidRPr="003E6801">
        <w:t xml:space="preserve">общественно-политической газете </w:t>
      </w:r>
      <w:r w:rsidR="004454BB" w:rsidRPr="003E6801">
        <w:t>«</w:t>
      </w:r>
      <w:r w:rsidR="00F70578" w:rsidRPr="003E6801">
        <w:t>Пятигорска</w:t>
      </w:r>
      <w:r w:rsidRPr="003E6801">
        <w:t xml:space="preserve">я </w:t>
      </w:r>
      <w:r w:rsidR="004454BB" w:rsidRPr="003E6801">
        <w:t>правда»</w:t>
      </w:r>
      <w:r w:rsidRPr="003E6801">
        <w:t xml:space="preserve">, на официальном сайте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 на официальном сайте </w:t>
      </w:r>
      <w:r w:rsidR="00741F50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>.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E77ED4">
      <w:pPr>
        <w:pStyle w:val="ConsPlusNormal"/>
        <w:ind w:firstLine="567"/>
        <w:jc w:val="center"/>
        <w:outlineLvl w:val="1"/>
      </w:pPr>
      <w:r w:rsidRPr="003E6801">
        <w:t>2. Стандарт предоставления услуги</w:t>
      </w:r>
    </w:p>
    <w:p w:rsidR="0086255E" w:rsidRPr="003E6801" w:rsidRDefault="0086255E" w:rsidP="00E77ED4">
      <w:pPr>
        <w:pStyle w:val="ConsPlusNormal"/>
        <w:ind w:firstLine="567"/>
        <w:jc w:val="both"/>
      </w:pPr>
    </w:p>
    <w:p w:rsidR="0086255E" w:rsidRPr="003E6801" w:rsidRDefault="0086255E" w:rsidP="00E77ED4">
      <w:pPr>
        <w:pStyle w:val="ConsPlusNormal"/>
        <w:ind w:firstLine="567"/>
        <w:jc w:val="both"/>
        <w:outlineLvl w:val="2"/>
      </w:pPr>
      <w:r w:rsidRPr="003E6801">
        <w:t xml:space="preserve">2.1. Наименование </w:t>
      </w:r>
      <w:r w:rsidR="001037E0" w:rsidRPr="003E6801">
        <w:t xml:space="preserve">муниципальной </w:t>
      </w:r>
      <w:r w:rsidRPr="003E6801">
        <w:t>услуги.</w:t>
      </w:r>
    </w:p>
    <w:p w:rsidR="001037E0" w:rsidRPr="003E6801" w:rsidRDefault="0086255E" w:rsidP="00E77ED4">
      <w:pPr>
        <w:pStyle w:val="ConsPlusNormal"/>
        <w:ind w:firstLine="567"/>
        <w:jc w:val="both"/>
        <w:rPr>
          <w:color w:val="000000" w:themeColor="text1"/>
        </w:rPr>
      </w:pPr>
      <w:r w:rsidRPr="003E6801">
        <w:t xml:space="preserve">Полное наименование: </w:t>
      </w:r>
      <w:r w:rsidR="001037E0" w:rsidRPr="003E6801">
        <w:t xml:space="preserve">Предоставление справок </w:t>
      </w:r>
      <w:r w:rsidR="001037E0" w:rsidRPr="003E6801">
        <w:rPr>
          <w:color w:val="000000" w:themeColor="text1"/>
        </w:rPr>
        <w:t>о составе семьи, о семейном положении призывника, о наличии личного подсобного хозяйства.</w:t>
      </w:r>
    </w:p>
    <w:p w:rsidR="0086255E" w:rsidRPr="003E6801" w:rsidRDefault="001037E0" w:rsidP="00E77ED4">
      <w:pPr>
        <w:pStyle w:val="ConsPlusNormal"/>
        <w:ind w:firstLine="567"/>
        <w:jc w:val="both"/>
      </w:pPr>
      <w:r w:rsidRPr="003E6801">
        <w:t xml:space="preserve"> </w:t>
      </w:r>
      <w:r w:rsidR="0086255E" w:rsidRPr="003E6801">
        <w:t xml:space="preserve">Краткое наименование: Предоставление </w:t>
      </w:r>
      <w:r w:rsidR="008511B0" w:rsidRPr="003E6801">
        <w:t>справок</w:t>
      </w:r>
      <w:r w:rsidRPr="003E6801">
        <w:t>.</w:t>
      </w:r>
    </w:p>
    <w:p w:rsidR="0086255E" w:rsidRPr="003E6801" w:rsidRDefault="0086255E" w:rsidP="00E77ED4">
      <w:pPr>
        <w:pStyle w:val="ConsPlusNormal"/>
        <w:ind w:firstLine="567"/>
        <w:jc w:val="both"/>
        <w:outlineLvl w:val="2"/>
      </w:pPr>
      <w:r w:rsidRPr="003E6801">
        <w:lastRenderedPageBreak/>
        <w:t>2.2. Наименование органа, предоставляющего муниципальную услугу.</w:t>
      </w:r>
    </w:p>
    <w:p w:rsidR="0086255E" w:rsidRDefault="0086255E" w:rsidP="00E77ED4">
      <w:pPr>
        <w:pStyle w:val="ConsPlusNormal"/>
        <w:ind w:firstLine="567"/>
        <w:jc w:val="both"/>
      </w:pPr>
      <w:r w:rsidRPr="003E6801">
        <w:t xml:space="preserve">Муниципальную услугу предоставляет муниципальное </w:t>
      </w:r>
      <w:r w:rsidR="00965305" w:rsidRPr="003E6801">
        <w:t>бюджетное</w:t>
      </w:r>
      <w:r w:rsidR="001037E0" w:rsidRPr="003E6801">
        <w:t xml:space="preserve"> </w:t>
      </w:r>
      <w:r w:rsidRPr="003E6801">
        <w:t xml:space="preserve">учреждение </w:t>
      </w:r>
      <w:r w:rsidR="00B869E9" w:rsidRPr="003E6801">
        <w:t>«</w:t>
      </w:r>
      <w:r w:rsidRPr="003E6801">
        <w:t xml:space="preserve">Многофункциональный </w:t>
      </w:r>
      <w:r w:rsidR="001037E0" w:rsidRPr="003E6801">
        <w:t xml:space="preserve">центр </w:t>
      </w:r>
      <w:r w:rsidRPr="003E6801">
        <w:t>предоставления государственных и муниципальных услуг в городе</w:t>
      </w:r>
      <w:r w:rsidR="00B869E9" w:rsidRPr="003E6801">
        <w:t xml:space="preserve"> Пятигорске»</w:t>
      </w:r>
      <w:r w:rsidR="00600111" w:rsidRPr="003E6801">
        <w:t>.</w:t>
      </w:r>
    </w:p>
    <w:p w:rsidR="000840C3" w:rsidRPr="009C069C" w:rsidRDefault="000840C3" w:rsidP="000840C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C069C">
        <w:t xml:space="preserve">В соответствии с Федеральным </w:t>
      </w:r>
      <w:r w:rsidR="0096140C">
        <w:t xml:space="preserve">законом </w:t>
      </w:r>
      <w:r w:rsidRPr="009C069C">
        <w:t xml:space="preserve">от 27 июля 2010 г. №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r w:rsidR="0096140C">
        <w:t xml:space="preserve">Перечень </w:t>
      </w:r>
      <w:r w:rsidRPr="009C069C">
        <w:t>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Пятигорска от 22 февраля 2012 года № 7-14 РД.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9C069C">
        <w:t>2.3. Описание результата предоставления муниципальной</w:t>
      </w:r>
      <w:r w:rsidRPr="003E6801">
        <w:t xml:space="preserve">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Результатом предоставления муниципальной услуги является:</w:t>
      </w:r>
    </w:p>
    <w:p w:rsidR="0086255E" w:rsidRPr="003E6801" w:rsidRDefault="0086255E" w:rsidP="007D3333">
      <w:pPr>
        <w:pStyle w:val="ConsPlusNormal"/>
        <w:ind w:firstLine="540"/>
        <w:jc w:val="both"/>
      </w:pPr>
      <w:r w:rsidRPr="003E6801">
        <w:t xml:space="preserve">- справка о составе семьи </w:t>
      </w:r>
      <w:r w:rsidR="000840C3">
        <w:t xml:space="preserve">(по форме согласно </w:t>
      </w:r>
      <w:r w:rsidR="002E61FA">
        <w:t>п</w:t>
      </w:r>
      <w:r w:rsidR="007D3333" w:rsidRPr="003E6801">
        <w:t xml:space="preserve">риложению </w:t>
      </w:r>
      <w:r w:rsidR="002E61FA">
        <w:t>2</w:t>
      </w:r>
      <w:r w:rsidR="007D3333" w:rsidRPr="003E6801">
        <w:t>)</w:t>
      </w:r>
      <w:r w:rsidR="00F32003" w:rsidRPr="003E6801">
        <w:t>;</w:t>
      </w:r>
    </w:p>
    <w:p w:rsidR="00F32003" w:rsidRPr="003E6801" w:rsidRDefault="00F32003" w:rsidP="007D3333">
      <w:pPr>
        <w:pStyle w:val="ConsPlusNormal"/>
        <w:ind w:firstLine="540"/>
        <w:jc w:val="both"/>
      </w:pPr>
      <w:r w:rsidRPr="003E6801">
        <w:t>- справка о семейном положении призывника</w:t>
      </w:r>
      <w:r w:rsidR="000840C3">
        <w:t xml:space="preserve"> (по форме согласно </w:t>
      </w:r>
      <w:r w:rsidR="002E61FA">
        <w:t>п</w:t>
      </w:r>
      <w:r w:rsidR="00860DA1" w:rsidRPr="003E6801">
        <w:t xml:space="preserve">риложению </w:t>
      </w:r>
      <w:r w:rsidR="00175636">
        <w:t>3</w:t>
      </w:r>
      <w:r w:rsidR="00860DA1" w:rsidRPr="003E6801">
        <w:t>);</w:t>
      </w:r>
    </w:p>
    <w:p w:rsidR="00F32003" w:rsidRPr="003E6801" w:rsidRDefault="00F32003" w:rsidP="007D3333">
      <w:pPr>
        <w:pStyle w:val="ConsPlusNormal"/>
        <w:ind w:firstLine="540"/>
        <w:jc w:val="both"/>
      </w:pPr>
      <w:r w:rsidRPr="003E6801">
        <w:t>-</w:t>
      </w:r>
      <w:r w:rsidR="000840C3">
        <w:t xml:space="preserve"> </w:t>
      </w:r>
      <w:r w:rsidRPr="003E6801">
        <w:t xml:space="preserve">справка о </w:t>
      </w:r>
      <w:r w:rsidR="009D10B6" w:rsidRPr="003E6801">
        <w:rPr>
          <w:color w:val="000000" w:themeColor="text1"/>
        </w:rPr>
        <w:t>наличии личного подсобного хозяйства</w:t>
      </w:r>
      <w:r w:rsidR="004963AB">
        <w:rPr>
          <w:color w:val="000000" w:themeColor="text1"/>
        </w:rPr>
        <w:t xml:space="preserve"> </w:t>
      </w:r>
      <w:r w:rsidR="000840C3">
        <w:t xml:space="preserve">(по форме согласно </w:t>
      </w:r>
      <w:r w:rsidR="002E61FA">
        <w:t>п</w:t>
      </w:r>
      <w:r w:rsidR="00860DA1" w:rsidRPr="003E6801">
        <w:t xml:space="preserve">риложению </w:t>
      </w:r>
      <w:r w:rsidR="00175636">
        <w:t>4</w:t>
      </w:r>
      <w:r w:rsidR="00860DA1" w:rsidRPr="003E6801">
        <w:t>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отказ в предоставлении муниципальной услуги (</w:t>
      </w:r>
      <w:r w:rsidR="001F2222" w:rsidRPr="003E6801">
        <w:t>в письменной</w:t>
      </w:r>
      <w:r w:rsidR="00A25153" w:rsidRPr="003E6801">
        <w:t xml:space="preserve"> или </w:t>
      </w:r>
      <w:r w:rsidR="00A25153" w:rsidRPr="004963AB">
        <w:t>устной</w:t>
      </w:r>
      <w:r w:rsidR="001F2222" w:rsidRPr="004963AB">
        <w:t xml:space="preserve"> форме</w:t>
      </w:r>
      <w:r w:rsidR="004963AB">
        <w:t>, в случае устного обращения</w:t>
      </w:r>
      <w:r w:rsidR="001F2222" w:rsidRPr="003E6801">
        <w:t>).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2.4. Срок предоставления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  <w:r w:rsidR="00FC350A" w:rsidRPr="003E6801">
        <w:t>.</w:t>
      </w:r>
    </w:p>
    <w:p w:rsidR="0086255E" w:rsidRPr="003E6801" w:rsidRDefault="009037F7" w:rsidP="005234CE">
      <w:pPr>
        <w:pStyle w:val="ConsPlusNormal"/>
        <w:ind w:firstLine="540"/>
        <w:jc w:val="both"/>
      </w:pPr>
      <w:r w:rsidRPr="003E6801">
        <w:t xml:space="preserve">МБУ </w:t>
      </w:r>
      <w:r w:rsidR="008409E8" w:rsidRPr="003E6801">
        <w:t>«МФЦ»</w:t>
      </w:r>
      <w:r w:rsidR="0086255E" w:rsidRPr="003E6801">
        <w:t xml:space="preserve"> предоставляет услугу в день предоставления заявления о предоставлении муниципальной услуги и необходимых документов от заявителя.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Приостановление предоставления услуги не предусмотрено.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Предоставление муниципальной услуги осуществляется в соответствии с:</w:t>
      </w:r>
    </w:p>
    <w:p w:rsidR="0086255E" w:rsidRPr="003E6801" w:rsidRDefault="00B50D48" w:rsidP="005234CE">
      <w:pPr>
        <w:pStyle w:val="ConsPlusNormal"/>
        <w:ind w:firstLine="540"/>
        <w:jc w:val="both"/>
      </w:pPr>
      <w:r w:rsidRPr="003E6801">
        <w:t xml:space="preserve">Конституцией </w:t>
      </w:r>
      <w:r w:rsidR="0086255E" w:rsidRPr="003E6801">
        <w:t>Российской Федерации принятой всенародным голосованием 12 декабря 1993 года (</w:t>
      </w:r>
      <w:r w:rsidR="00894895" w:rsidRPr="003E6801">
        <w:t>«</w:t>
      </w:r>
      <w:r w:rsidR="0086255E" w:rsidRPr="003E6801">
        <w:t>Российская газета</w:t>
      </w:r>
      <w:r w:rsidR="00894895" w:rsidRPr="003E6801">
        <w:t>»</w:t>
      </w:r>
      <w:r w:rsidR="0086255E" w:rsidRPr="003E6801">
        <w:t xml:space="preserve">, </w:t>
      </w:r>
      <w:r w:rsidR="00D63344" w:rsidRPr="003E6801">
        <w:t>№</w:t>
      </w:r>
      <w:r w:rsidR="0086255E" w:rsidRPr="003E6801">
        <w:t xml:space="preserve"> 7, 21.01.2009, </w:t>
      </w:r>
      <w:r w:rsidR="00894895" w:rsidRPr="003E6801">
        <w:t>«</w:t>
      </w:r>
      <w:r w:rsidR="0086255E" w:rsidRPr="003E6801">
        <w:t>Собрание законодательства РФ</w:t>
      </w:r>
      <w:r w:rsidR="00894895" w:rsidRPr="003E6801">
        <w:t>»</w:t>
      </w:r>
      <w:r w:rsidR="0086255E" w:rsidRPr="003E6801">
        <w:t xml:space="preserve">, 26.01.2009, N 4, ст. 445, </w:t>
      </w:r>
      <w:r w:rsidR="00894895" w:rsidRPr="003E6801">
        <w:t>«</w:t>
      </w:r>
      <w:r w:rsidR="0086255E" w:rsidRPr="003E6801">
        <w:t>Парламентская газета</w:t>
      </w:r>
      <w:r w:rsidR="00894895" w:rsidRPr="003E6801">
        <w:t>»</w:t>
      </w:r>
      <w:r w:rsidR="0086255E" w:rsidRPr="003E6801">
        <w:t xml:space="preserve">, </w:t>
      </w:r>
      <w:r w:rsidR="00D63344" w:rsidRPr="003E6801">
        <w:t>№</w:t>
      </w:r>
      <w:r w:rsidR="0086255E" w:rsidRPr="003E6801">
        <w:t xml:space="preserve"> 4, 23-29.01.2009);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Федеральным </w:t>
      </w:r>
      <w:r w:rsidR="00B50D48" w:rsidRPr="003E6801">
        <w:t xml:space="preserve">законом </w:t>
      </w:r>
      <w:r w:rsidRPr="003E6801">
        <w:t xml:space="preserve">от 27 июля 2010 </w:t>
      </w:r>
      <w:r w:rsidR="00871EBD" w:rsidRPr="003E6801">
        <w:t>года</w:t>
      </w:r>
      <w:r w:rsidRPr="003E6801">
        <w:t xml:space="preserve"> N 210-ФЗ </w:t>
      </w:r>
      <w:r w:rsidR="00894895" w:rsidRPr="003E6801">
        <w:t>«</w:t>
      </w:r>
      <w:r w:rsidRPr="003E6801">
        <w:t>Об организации предоставления государственных и муниципальных услуг</w:t>
      </w:r>
      <w:r w:rsidR="00894895" w:rsidRPr="003E6801">
        <w:t>»</w:t>
      </w:r>
      <w:r w:rsidRPr="003E6801">
        <w:t xml:space="preserve"> (</w:t>
      </w:r>
      <w:r w:rsidR="00894895" w:rsidRPr="003E6801">
        <w:t>«</w:t>
      </w:r>
      <w:r w:rsidRPr="003E6801">
        <w:t xml:space="preserve">Российская </w:t>
      </w:r>
      <w:r w:rsidRPr="003E6801">
        <w:lastRenderedPageBreak/>
        <w:t>газета</w:t>
      </w:r>
      <w:r w:rsidR="00894895" w:rsidRPr="003E6801">
        <w:t>»</w:t>
      </w:r>
      <w:r w:rsidRPr="003E6801">
        <w:t xml:space="preserve">, N 168, 30.07.2010, </w:t>
      </w:r>
      <w:r w:rsidR="00894895" w:rsidRPr="003E6801">
        <w:t>«</w:t>
      </w:r>
      <w:r w:rsidRPr="003E6801">
        <w:t>Собрание законодательства РФ</w:t>
      </w:r>
      <w:r w:rsidR="00894895" w:rsidRPr="003E6801">
        <w:t>»</w:t>
      </w:r>
      <w:r w:rsidRPr="003E6801">
        <w:t>, 02.08.2010, N 31, ст. 4179);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Федеральным </w:t>
      </w:r>
      <w:r w:rsidR="00B50D48" w:rsidRPr="003E6801">
        <w:t xml:space="preserve">законом </w:t>
      </w:r>
      <w:r w:rsidRPr="003E6801">
        <w:t xml:space="preserve">от 27 июля 2006 </w:t>
      </w:r>
      <w:r w:rsidR="0030285F" w:rsidRPr="003E6801">
        <w:t>года</w:t>
      </w:r>
      <w:r w:rsidRPr="003E6801">
        <w:t xml:space="preserve"> </w:t>
      </w:r>
      <w:r w:rsidR="00D63344" w:rsidRPr="003E6801">
        <w:t>№</w:t>
      </w:r>
      <w:r w:rsidRPr="003E6801">
        <w:t xml:space="preserve"> 152-ФЗ </w:t>
      </w:r>
      <w:r w:rsidR="00894895" w:rsidRPr="003E6801">
        <w:t>«</w:t>
      </w:r>
      <w:r w:rsidRPr="003E6801">
        <w:t>О персональных данных</w:t>
      </w:r>
      <w:r w:rsidR="00894895" w:rsidRPr="003E6801">
        <w:t>»</w:t>
      </w:r>
      <w:r w:rsidRPr="003E6801">
        <w:t xml:space="preserve"> (</w:t>
      </w:r>
      <w:r w:rsidR="00894895" w:rsidRPr="003E6801">
        <w:t>«</w:t>
      </w:r>
      <w:r w:rsidRPr="003E6801">
        <w:t>Российская газета</w:t>
      </w:r>
      <w:r w:rsidR="00894895" w:rsidRPr="003E6801">
        <w:t>»</w:t>
      </w:r>
      <w:r w:rsidRPr="003E6801">
        <w:t xml:space="preserve">, 29 июля 2006 г., N 165, </w:t>
      </w:r>
      <w:r w:rsidR="00894895" w:rsidRPr="003E6801">
        <w:t>«</w:t>
      </w:r>
      <w:r w:rsidRPr="003E6801">
        <w:t>Собрание законодательства РФ</w:t>
      </w:r>
      <w:r w:rsidR="00894895" w:rsidRPr="003E6801">
        <w:t>»</w:t>
      </w:r>
      <w:r w:rsidRPr="003E6801">
        <w:t>, 31.07.2006, N 31 (1 ч.), ст. 3451);</w:t>
      </w:r>
    </w:p>
    <w:p w:rsidR="00C36CB1" w:rsidRPr="003E6801" w:rsidRDefault="00C36CB1" w:rsidP="00C36CB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 xml:space="preserve">Уставом муниципального образования города – курорта Пятигорска </w:t>
      </w:r>
      <w:r w:rsidRPr="003E6801">
        <w:t>(газета «Пятигорская</w:t>
      </w:r>
      <w:r w:rsidR="00FC350A" w:rsidRPr="003E6801">
        <w:t xml:space="preserve"> правда</w:t>
      </w:r>
      <w:r w:rsidRPr="003E6801">
        <w:t>» № 26 от 13.03.2008 г.);</w:t>
      </w:r>
    </w:p>
    <w:p w:rsidR="00C36CB1" w:rsidRPr="003E6801" w:rsidRDefault="00C36CB1" w:rsidP="00C36CB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3E6801">
        <w:rPr>
          <w:color w:val="000000"/>
        </w:rPr>
        <w:t>постановлением администрации города от  03.06.2016 г. № 1957 «Об утверждении Регламента администрации города Пятигорска, о признании утратившим силу постановления администрации города Пятигорска от 09.07.2014</w:t>
      </w:r>
      <w:r w:rsidR="00497956" w:rsidRPr="003E6801">
        <w:rPr>
          <w:color w:val="000000"/>
        </w:rPr>
        <w:t xml:space="preserve"> г.</w:t>
      </w:r>
      <w:r w:rsidRPr="003E6801">
        <w:rPr>
          <w:color w:val="000000"/>
        </w:rPr>
        <w:t xml:space="preserve"> № 2497»</w:t>
      </w:r>
      <w:r w:rsidRPr="003E6801">
        <w:rPr>
          <w:rFonts w:eastAsia="Times New Roman"/>
          <w:color w:val="000000" w:themeColor="text1"/>
        </w:rPr>
        <w:t>;</w:t>
      </w:r>
    </w:p>
    <w:p w:rsidR="00C36CB1" w:rsidRPr="003E6801" w:rsidRDefault="00C36CB1" w:rsidP="00C36CB1">
      <w:pPr>
        <w:spacing w:after="0" w:line="240" w:lineRule="auto"/>
        <w:ind w:firstLine="567"/>
        <w:jc w:val="both"/>
      </w:pPr>
      <w:r w:rsidRPr="003E6801">
        <w:t>постановлением  администрации  города  Пятигорска  от  08.02.2012 г.   № 403 «О порядке разработки  и  утверждения административных регламентов предоставления муниципальных услуг»;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А также последующими редакциями указанных </w:t>
      </w:r>
      <w:r w:rsidRPr="00691960">
        <w:t>нормативных</w:t>
      </w:r>
      <w:r w:rsidR="00423818" w:rsidRPr="00691960">
        <w:t xml:space="preserve"> правовых</w:t>
      </w:r>
      <w:r w:rsidRPr="003E6801">
        <w:t xml:space="preserve"> актов.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bookmarkStart w:id="2" w:name="P113"/>
      <w:bookmarkEnd w:id="2"/>
      <w:r w:rsidRPr="003E6801"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предоставления</w:t>
      </w:r>
      <w:r w:rsidR="002E49FD" w:rsidRPr="003E6801">
        <w:t>.</w:t>
      </w:r>
    </w:p>
    <w:p w:rsidR="0086255E" w:rsidRPr="003E6801" w:rsidRDefault="002D3AA5" w:rsidP="005234CE">
      <w:pPr>
        <w:pStyle w:val="ConsPlusNormal"/>
        <w:ind w:firstLine="540"/>
        <w:jc w:val="both"/>
      </w:pPr>
      <w:r w:rsidRPr="003E6801">
        <w:t>Для получения муниципальной услуги з</w:t>
      </w:r>
      <w:r w:rsidR="0086255E" w:rsidRPr="003E6801">
        <w:t>аявителем предоставляются:</w:t>
      </w:r>
    </w:p>
    <w:p w:rsidR="0086255E" w:rsidRPr="003E6801" w:rsidRDefault="00CD4813" w:rsidP="005234CE">
      <w:pPr>
        <w:pStyle w:val="ConsPlusNormal"/>
        <w:ind w:firstLine="540"/>
        <w:jc w:val="both"/>
      </w:pPr>
      <w:r w:rsidRPr="003E6801">
        <w:t xml:space="preserve">для получения </w:t>
      </w:r>
      <w:r w:rsidR="008511B0" w:rsidRPr="003E6801">
        <w:t>справок</w:t>
      </w:r>
      <w:r w:rsidR="0086255E" w:rsidRPr="003E6801">
        <w:t xml:space="preserve"> о составе семьи (за исключением граждан, проживающих в муниципальном жилищном фонде)</w:t>
      </w:r>
      <w:r w:rsidRPr="003E6801">
        <w:t>:</w:t>
      </w:r>
    </w:p>
    <w:p w:rsidR="001616B5" w:rsidRPr="003E6801" w:rsidRDefault="001616B5" w:rsidP="001616B5">
      <w:pPr>
        <w:pStyle w:val="ConsPlusNormal"/>
        <w:ind w:firstLine="540"/>
        <w:jc w:val="both"/>
      </w:pPr>
      <w:r w:rsidRPr="003E6801">
        <w:t>- документы, удостоверяющие личность гражданина и членов семьи (паспорта, свидетельства о рождении);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домовая книга;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документы, подтверждающие родство (свидетельства о рождении</w:t>
      </w:r>
      <w:r w:rsidR="002028E6" w:rsidRPr="003E6801">
        <w:t>, о браке, о расторжении брака);</w:t>
      </w:r>
    </w:p>
    <w:p w:rsidR="009D6B1E" w:rsidRPr="003E6801" w:rsidRDefault="00CD4813" w:rsidP="009D6B1E">
      <w:pPr>
        <w:pStyle w:val="ConsPlusNormal"/>
        <w:ind w:firstLine="540"/>
        <w:jc w:val="both"/>
      </w:pPr>
      <w:r w:rsidRPr="003E6801">
        <w:t xml:space="preserve">для получения </w:t>
      </w:r>
      <w:r w:rsidR="009D6B1E" w:rsidRPr="003E6801">
        <w:t>справк</w:t>
      </w:r>
      <w:r w:rsidRPr="003E6801">
        <w:t>и</w:t>
      </w:r>
      <w:r w:rsidR="009D6B1E" w:rsidRPr="003E6801">
        <w:t xml:space="preserve"> о семейном положении призывника</w:t>
      </w:r>
      <w:r w:rsidR="00522062" w:rsidRPr="003E6801">
        <w:t>:</w:t>
      </w:r>
    </w:p>
    <w:p w:rsidR="001616B5" w:rsidRPr="003E6801" w:rsidRDefault="001616B5" w:rsidP="001616B5">
      <w:pPr>
        <w:pStyle w:val="ConsPlusNormal"/>
        <w:ind w:firstLine="540"/>
        <w:jc w:val="both"/>
      </w:pPr>
      <w:r w:rsidRPr="003E6801">
        <w:t>- документы, удостоверяющие личность гражданина и членов семьи (паспорта, свидетельства о рождении);</w:t>
      </w:r>
    </w:p>
    <w:p w:rsidR="00CC707B" w:rsidRPr="003E6801" w:rsidRDefault="00CC707B" w:rsidP="00CC707B">
      <w:pPr>
        <w:pStyle w:val="ConsPlusNormal"/>
        <w:ind w:firstLine="540"/>
        <w:jc w:val="both"/>
      </w:pPr>
      <w:r w:rsidRPr="003E6801">
        <w:t>- домовая книга;</w:t>
      </w:r>
    </w:p>
    <w:p w:rsidR="00C45BC5" w:rsidRPr="003E6801" w:rsidRDefault="00C45BC5" w:rsidP="00CC707B">
      <w:pPr>
        <w:pStyle w:val="ConsPlusNormal"/>
        <w:ind w:firstLine="540"/>
        <w:jc w:val="both"/>
      </w:pPr>
      <w:r w:rsidRPr="003E6801">
        <w:t xml:space="preserve">- </w:t>
      </w:r>
      <w:r w:rsidR="00656947" w:rsidRPr="003E6801">
        <w:t>сведения о месте работы;</w:t>
      </w:r>
    </w:p>
    <w:p w:rsidR="009D6B1E" w:rsidRPr="003E6801" w:rsidRDefault="00CC707B" w:rsidP="00CC707B">
      <w:pPr>
        <w:pStyle w:val="ConsPlusNormal"/>
        <w:ind w:firstLine="540"/>
        <w:jc w:val="both"/>
      </w:pPr>
      <w:r w:rsidRPr="003E6801">
        <w:t>- документы, подтверждающие родство (свидетельства о рождении, о браке, о расторжении брака);</w:t>
      </w:r>
    </w:p>
    <w:p w:rsidR="009D6B1E" w:rsidRPr="003E6801" w:rsidRDefault="00522062" w:rsidP="009D6B1E">
      <w:pPr>
        <w:pStyle w:val="ConsPlusNormal"/>
        <w:ind w:firstLine="540"/>
        <w:jc w:val="both"/>
      </w:pPr>
      <w:r w:rsidRPr="003E6801">
        <w:t xml:space="preserve">для получения </w:t>
      </w:r>
      <w:r w:rsidR="009D6B1E" w:rsidRPr="003E6801">
        <w:t>справк</w:t>
      </w:r>
      <w:r w:rsidRPr="003E6801">
        <w:t>и</w:t>
      </w:r>
      <w:r w:rsidR="009D6B1E" w:rsidRPr="003E6801">
        <w:t xml:space="preserve"> о </w:t>
      </w:r>
      <w:r w:rsidRPr="003E6801">
        <w:t xml:space="preserve">наличии личного </w:t>
      </w:r>
      <w:r w:rsidR="009D6B1E" w:rsidRPr="003E6801">
        <w:t>подсобно</w:t>
      </w:r>
      <w:r w:rsidRPr="003E6801">
        <w:t>го</w:t>
      </w:r>
      <w:r w:rsidR="009D6B1E" w:rsidRPr="003E6801">
        <w:t xml:space="preserve"> хозяйств</w:t>
      </w:r>
      <w:r w:rsidRPr="003E6801">
        <w:t>а:</w:t>
      </w:r>
    </w:p>
    <w:p w:rsidR="00C45BC5" w:rsidRPr="001C6A0C" w:rsidRDefault="00C45BC5" w:rsidP="00C45BC5">
      <w:pPr>
        <w:pStyle w:val="ConsPlusNormal"/>
        <w:ind w:firstLine="540"/>
        <w:jc w:val="both"/>
      </w:pPr>
      <w:r w:rsidRPr="003E6801">
        <w:t xml:space="preserve">- документы, удостоверяющие личность гражданина </w:t>
      </w:r>
      <w:r w:rsidRPr="00894B09">
        <w:t xml:space="preserve">(паспорт, </w:t>
      </w:r>
      <w:r w:rsidRPr="001C6A0C">
        <w:t>свидетельств</w:t>
      </w:r>
      <w:r w:rsidR="00433C6F" w:rsidRPr="001C6A0C">
        <w:t>о</w:t>
      </w:r>
      <w:r w:rsidRPr="001C6A0C">
        <w:t xml:space="preserve"> о рождении);</w:t>
      </w:r>
    </w:p>
    <w:p w:rsidR="00656947" w:rsidRPr="001C6A0C" w:rsidRDefault="00656947" w:rsidP="00C45BC5">
      <w:pPr>
        <w:pStyle w:val="ConsPlusNormal"/>
        <w:ind w:firstLine="540"/>
        <w:jc w:val="both"/>
      </w:pPr>
      <w:r w:rsidRPr="001C6A0C">
        <w:t xml:space="preserve">- документ, подтверждающий право на </w:t>
      </w:r>
      <w:r w:rsidR="00691960" w:rsidRPr="001C6A0C">
        <w:t>земельный участок (в случае отсутствия сведений о праве на земельный участок в едином государственном реестре недвижимости</w:t>
      </w:r>
      <w:r w:rsidR="00894B09" w:rsidRPr="001C6A0C">
        <w:t>)</w:t>
      </w:r>
      <w:r w:rsidRPr="001C6A0C">
        <w:t>;</w:t>
      </w:r>
      <w:r w:rsidR="00492C6D" w:rsidRPr="001C6A0C">
        <w:t xml:space="preserve"> </w:t>
      </w:r>
    </w:p>
    <w:p w:rsidR="00656947" w:rsidRPr="001C6A0C" w:rsidRDefault="0089625D" w:rsidP="00C45BC5">
      <w:pPr>
        <w:pStyle w:val="ConsPlusNormal"/>
        <w:ind w:firstLine="540"/>
        <w:jc w:val="both"/>
      </w:pPr>
      <w:r w:rsidRPr="001C6A0C">
        <w:lastRenderedPageBreak/>
        <w:t xml:space="preserve">- </w:t>
      </w:r>
      <w:r w:rsidR="00656947" w:rsidRPr="001C6A0C">
        <w:t xml:space="preserve">акт обследования личного подсобного хозяйства (выдается </w:t>
      </w:r>
      <w:r w:rsidRPr="001C6A0C">
        <w:t>М</w:t>
      </w:r>
      <w:r w:rsidR="00B202EF" w:rsidRPr="001C6A0C">
        <w:t>униципальным казенным учреждением</w:t>
      </w:r>
      <w:r w:rsidRPr="001C6A0C">
        <w:t xml:space="preserve"> «Управление по делам территорий» территориальной службой по месту нахождения земельного участка</w:t>
      </w:r>
      <w:r w:rsidR="00433C6F" w:rsidRPr="001C6A0C">
        <w:t xml:space="preserve"> лично заявителю или специалистами МБУ «МФЦ» по письменному запросу заявителя</w:t>
      </w:r>
      <w:r w:rsidR="001C6A0C" w:rsidRPr="001C6A0C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Для получения услуги требуется предоставление документов в одном подлинном экземпляре, копии документов не требуются.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Документы не должны иметь незаверенных исправлений, подчисток, должны быть читаемы и пригодны для копирования/сканирования.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Формы документов установлены действующим законодательством.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Основанием для предоставления муниципальной услуги является письменное обращение заявителя в </w:t>
      </w:r>
      <w:r w:rsidR="009037F7" w:rsidRPr="003E6801">
        <w:t xml:space="preserve">МБУ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BA37ED">
      <w:pPr>
        <w:pStyle w:val="ConsPlusNormal"/>
        <w:ind w:firstLine="540"/>
        <w:jc w:val="both"/>
        <w:rPr>
          <w:sz w:val="2"/>
          <w:szCs w:val="2"/>
        </w:rPr>
      </w:pPr>
      <w:r w:rsidRPr="003E6801">
        <w:t>В случае подачи заявления представителем заявителя предоставляются документы, подтверждающие полномочия третьих лиц выступать от имени заявителя, предусмотренные законодательством Российской Федерации.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 соответствии с </w:t>
      </w:r>
      <w:r w:rsidR="00BA37ED" w:rsidRPr="003E6801">
        <w:t>пунктами 1 и 2 статьи 7 Ф</w:t>
      </w:r>
      <w:r w:rsidRPr="003E6801">
        <w:t xml:space="preserve">едерального закона от 27 июля 2010 </w:t>
      </w:r>
      <w:r w:rsidR="00D63344" w:rsidRPr="003E6801">
        <w:t>года</w:t>
      </w:r>
      <w:r w:rsidRPr="003E6801">
        <w:t xml:space="preserve"> </w:t>
      </w:r>
      <w:r w:rsidR="00D63344" w:rsidRPr="003E6801">
        <w:t>№</w:t>
      </w:r>
      <w:r w:rsidRPr="003E6801">
        <w:t xml:space="preserve"> 210-ФЗ </w:t>
      </w:r>
      <w:r w:rsidR="004429B4" w:rsidRPr="003E6801">
        <w:t>«</w:t>
      </w:r>
      <w:r w:rsidRPr="003E6801">
        <w:t>Об организации предоставления государственных и муниципальных услуг</w:t>
      </w:r>
      <w:r w:rsidR="004429B4" w:rsidRPr="003E6801">
        <w:t>»</w:t>
      </w:r>
      <w:r w:rsidRPr="003E6801"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 и которые заявитель вправе предоставить, а также способы их получения заявителями, в том числе в электронной форме, порядок их предоставления (бланки, формы обращений, заявления и иных документов, подаваемых заявителем в связи с предоставлением услуги, приводятся в приложении к административному регламенту)</w:t>
      </w:r>
      <w:r w:rsidR="00D63344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Отсутствуют.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 соответствии с </w:t>
      </w:r>
      <w:r w:rsidR="004429B4" w:rsidRPr="003E6801">
        <w:t>пунктами 1 и 2 статьи 7 Ф</w:t>
      </w:r>
      <w:r w:rsidRPr="003E6801">
        <w:t>едерального закона от 27 июля 2010 г</w:t>
      </w:r>
      <w:r w:rsidR="00D63344" w:rsidRPr="003E6801">
        <w:t>ода</w:t>
      </w:r>
      <w:r w:rsidRPr="003E6801">
        <w:t xml:space="preserve"> </w:t>
      </w:r>
      <w:r w:rsidR="00D63344" w:rsidRPr="003E6801">
        <w:t>№</w:t>
      </w:r>
      <w:r w:rsidRPr="003E6801">
        <w:t xml:space="preserve"> 210-ФЗ </w:t>
      </w:r>
      <w:r w:rsidR="004429B4" w:rsidRPr="003E6801">
        <w:t>«</w:t>
      </w:r>
      <w:r w:rsidRPr="003E6801">
        <w:t>Об организации предоставления государственных и муниципальных услуг</w:t>
      </w:r>
      <w:r w:rsidR="004429B4" w:rsidRPr="003E6801">
        <w:t>»</w:t>
      </w:r>
      <w:r w:rsidRPr="003E6801">
        <w:t xml:space="preserve"> запрещается требовать от заявителя: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</w:t>
      </w:r>
      <w:r w:rsidRPr="003E6801"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6255E" w:rsidRPr="00691960" w:rsidRDefault="0086255E" w:rsidP="005234CE">
      <w:pPr>
        <w:pStyle w:val="ConsPlusNormal"/>
        <w:ind w:firstLine="540"/>
        <w:jc w:val="both"/>
        <w:outlineLvl w:val="2"/>
      </w:pPr>
      <w:bookmarkStart w:id="3" w:name="P152"/>
      <w:bookmarkEnd w:id="3"/>
      <w:r w:rsidRPr="003E6801">
        <w:t xml:space="preserve">2.8. </w:t>
      </w:r>
      <w:r w:rsidR="00492C6D" w:rsidRPr="00691960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255E" w:rsidRPr="00691960" w:rsidRDefault="0086255E" w:rsidP="005234CE">
      <w:pPr>
        <w:pStyle w:val="ConsPlusNormal"/>
        <w:ind w:firstLine="540"/>
        <w:jc w:val="both"/>
      </w:pPr>
      <w:r w:rsidRPr="00691960">
        <w:t>- отсутствие документа удостоверяющего личность заявителя;</w:t>
      </w:r>
    </w:p>
    <w:p w:rsidR="00507D9A" w:rsidRPr="00691960" w:rsidRDefault="00507D9A" w:rsidP="005234CE">
      <w:pPr>
        <w:pStyle w:val="ConsPlusNormal"/>
        <w:ind w:firstLine="540"/>
        <w:jc w:val="both"/>
      </w:pPr>
      <w:r w:rsidRPr="00691960">
        <w:t>- текст документа не поддается прочтению;</w:t>
      </w:r>
    </w:p>
    <w:p w:rsidR="00507D9A" w:rsidRPr="00691960" w:rsidRDefault="00507D9A" w:rsidP="005234CE">
      <w:pPr>
        <w:pStyle w:val="ConsPlusNormal"/>
        <w:ind w:firstLine="540"/>
        <w:jc w:val="both"/>
      </w:pPr>
      <w:r w:rsidRPr="00691960">
        <w:t>- документы исполнены цветными чернилами (пастой), кроме синих или черных, либо карандашом;</w:t>
      </w:r>
    </w:p>
    <w:p w:rsidR="0086255E" w:rsidRPr="00691960" w:rsidRDefault="0086255E" w:rsidP="005234CE">
      <w:pPr>
        <w:pStyle w:val="ConsPlusNormal"/>
        <w:ind w:firstLine="540"/>
        <w:jc w:val="both"/>
      </w:pPr>
      <w:r w:rsidRPr="00691960">
        <w:t>- не представлены подлинники документов, документы имеют незаверенные исправления, подчистки, не читаемы и не пригодны для копирования/сканирования.</w:t>
      </w:r>
    </w:p>
    <w:p w:rsidR="0086255E" w:rsidRPr="00691960" w:rsidRDefault="0086255E" w:rsidP="005234CE">
      <w:pPr>
        <w:pStyle w:val="ConsPlusNormal"/>
        <w:ind w:firstLine="540"/>
        <w:jc w:val="both"/>
        <w:outlineLvl w:val="2"/>
      </w:pPr>
      <w:r w:rsidRPr="00691960">
        <w:t>2.9. Исчерпывающий перечень оснований для приостановления или отказа в предоставлении услуги</w:t>
      </w:r>
      <w:r w:rsidR="00507D9A" w:rsidRPr="00691960">
        <w:t>.</w:t>
      </w:r>
    </w:p>
    <w:p w:rsidR="0086255E" w:rsidRPr="00691960" w:rsidRDefault="0086255E" w:rsidP="005234CE">
      <w:pPr>
        <w:pStyle w:val="ConsPlusNormal"/>
        <w:ind w:firstLine="540"/>
        <w:jc w:val="both"/>
      </w:pPr>
      <w:r w:rsidRPr="00691960">
        <w:t>- оснований для приостановления муниципальной услуги не установлено.</w:t>
      </w:r>
    </w:p>
    <w:p w:rsidR="00492C6D" w:rsidRPr="00691960" w:rsidRDefault="00492C6D" w:rsidP="00492C6D">
      <w:pPr>
        <w:pStyle w:val="ConsPlusNormal"/>
        <w:ind w:firstLine="540"/>
        <w:jc w:val="both"/>
        <w:outlineLvl w:val="2"/>
      </w:pPr>
      <w:r w:rsidRPr="00691960">
        <w:t>Исчерпывающий перечень оснований для отказа в предоставлении услуги:</w:t>
      </w:r>
    </w:p>
    <w:p w:rsidR="00492C6D" w:rsidRPr="003E6801" w:rsidRDefault="00492C6D" w:rsidP="00492C6D">
      <w:pPr>
        <w:pStyle w:val="ConsPlusNormal"/>
        <w:ind w:firstLine="540"/>
        <w:jc w:val="both"/>
      </w:pPr>
      <w:r w:rsidRPr="00691960">
        <w:t>- отсутствие полного комплекта документов, указанных в п. 2.6 административного регламента (МБУ «МФЦ» отказывает заявителю в приеме письменного обращения подписанного представителем в случае, если не представлены документы, подтверждающие полномочия указанного лица на осуществление действий от имени заявителя (доверенность).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86255E" w:rsidRPr="00691960" w:rsidRDefault="0086255E" w:rsidP="005234CE">
      <w:pPr>
        <w:pStyle w:val="ConsPlusNormal"/>
        <w:ind w:firstLine="540"/>
        <w:jc w:val="both"/>
      </w:pPr>
      <w:r w:rsidRPr="00691960">
        <w:t>Отсутствуют.</w:t>
      </w:r>
    </w:p>
    <w:p w:rsidR="00492C6D" w:rsidRPr="00691960" w:rsidRDefault="0086255E" w:rsidP="00492C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691960">
        <w:t xml:space="preserve">2.11. </w:t>
      </w:r>
      <w:r w:rsidR="00492C6D" w:rsidRPr="00691960">
        <w:t>Порядок, размер и основания взимания платы за предоставление муниципальной услуги</w:t>
      </w:r>
    </w:p>
    <w:p w:rsidR="00492C6D" w:rsidRPr="006F42A7" w:rsidRDefault="00492C6D" w:rsidP="00492C6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91960">
        <w:t>Муниципальная услуга предоставляется без взимания платы.</w:t>
      </w:r>
    </w:p>
    <w:p w:rsidR="0086255E" w:rsidRPr="003E6801" w:rsidRDefault="0086255E" w:rsidP="00492C6D">
      <w:pPr>
        <w:pStyle w:val="ConsPlusNormal"/>
        <w:ind w:firstLine="540"/>
        <w:jc w:val="both"/>
        <w:outlineLvl w:val="2"/>
      </w:pPr>
      <w:r w:rsidRPr="003E6801">
        <w:t>2.12. Порядок, размер и основания взимания платы за предоставление услуг, необходимых для предоставления услуги, включая информацию о методиках расчета размера такой платы.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Отсутствуют</w:t>
      </w:r>
      <w:r w:rsidR="00507D9A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 и при получении результата предоставления таких услуг</w:t>
      </w:r>
      <w:r w:rsidR="006746C7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Время ожидания заявителя в очереди при обращении за получением муниципальной услуги не должно превышать пятнадцати минут.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</w:t>
      </w:r>
      <w:r w:rsidR="006746C7" w:rsidRPr="003E6801">
        <w:t>.</w:t>
      </w:r>
    </w:p>
    <w:p w:rsidR="0086255E" w:rsidRPr="003E6801" w:rsidRDefault="006746C7" w:rsidP="005234CE">
      <w:pPr>
        <w:pStyle w:val="ConsPlusNormal"/>
        <w:ind w:firstLine="540"/>
        <w:jc w:val="both"/>
      </w:pPr>
      <w:r w:rsidRPr="003E6801">
        <w:t>Запрос</w:t>
      </w:r>
      <w:r w:rsidR="0086255E" w:rsidRPr="003E6801">
        <w:t xml:space="preserve"> заявителя о предоставлении услуги в </w:t>
      </w:r>
      <w:r w:rsidR="009037F7" w:rsidRPr="003E6801">
        <w:t xml:space="preserve">МБУ </w:t>
      </w:r>
      <w:r w:rsidR="008409E8" w:rsidRPr="003E6801">
        <w:t>«МФЦ»</w:t>
      </w:r>
      <w:r w:rsidR="0086255E" w:rsidRPr="003E6801">
        <w:t xml:space="preserve"> регистрируется </w:t>
      </w:r>
      <w:r w:rsidR="0086255E" w:rsidRPr="003E6801">
        <w:lastRenderedPageBreak/>
        <w:t xml:space="preserve">в момент обращения путем внесения сведений в </w:t>
      </w:r>
      <w:r w:rsidR="00796E9B" w:rsidRPr="003E6801">
        <w:tab/>
        <w:t xml:space="preserve">автоматизированной информационной системы </w:t>
      </w:r>
      <w:r w:rsidR="008409E8" w:rsidRPr="003E6801">
        <w:t>«МФЦ»</w:t>
      </w:r>
      <w:r w:rsidR="00796E9B" w:rsidRPr="003E6801">
        <w:t xml:space="preserve"> (далее – АИС </w:t>
      </w:r>
      <w:r w:rsidR="008409E8" w:rsidRPr="003E6801">
        <w:t>«МФЦ»</w:t>
      </w:r>
      <w:r w:rsidR="00796E9B" w:rsidRPr="003E6801">
        <w:t>)</w:t>
      </w:r>
      <w:r w:rsidR="0086255E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2.15. Требования к помещениям, в которых предоставляется услуга, к местам ожидания, и приема заявителей, размещению и оформлению визуальной, текстовой и мультимедийной информации о порядке предоставления услуги</w:t>
      </w:r>
      <w:r w:rsidR="00796E9B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2.15.1. Требования к помещениям, в которых предоставляется услуга, к местам ожидания и приема заявителей.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Здание, в котором расположен </w:t>
      </w:r>
      <w:r w:rsidR="009037F7" w:rsidRPr="003E6801">
        <w:t xml:space="preserve">МБУ </w:t>
      </w:r>
      <w:r w:rsidR="008409E8" w:rsidRPr="003E6801">
        <w:t>«МФЦ»</w:t>
      </w:r>
      <w:r w:rsidRPr="003E6801">
        <w:t>, оборудовано входом для свободного доступа заявителей в помещение, в том числе и для инвалидов.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Вход в помещение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оборудуется информационной табличкой (вывеской), содержащей следующую информацию: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наименование;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место нахождения;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график работы.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Места ожидания должны соответствовать комфортным условиям для заявителей и оптимальным условиям работы специалистов </w:t>
      </w:r>
      <w:r w:rsidR="009037F7" w:rsidRPr="003E6801">
        <w:t xml:space="preserve">МБУ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Каждое рабочее место специалистов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2.15.2. Требования к размещению и оформлению визуальной, текстовой информации.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На информационных стендах в местах ожидания и на официальном сайте </w:t>
      </w:r>
      <w:r w:rsidR="00796E9B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 xml:space="preserve"> размещается следующая информация: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местонахождение, график приема заявителей по вопросам предоставления услуг, номера телефонов, адрес официального сайта </w:t>
      </w:r>
      <w:r w:rsidR="00796E9B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 xml:space="preserve">,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 электронной почты </w:t>
      </w:r>
      <w:r w:rsidR="009037F7" w:rsidRPr="003E6801">
        <w:t xml:space="preserve">МБУ </w:t>
      </w:r>
      <w:r w:rsidR="008409E8" w:rsidRPr="003E6801">
        <w:t>«МФЦ»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перечень услуг, предоставляемых </w:t>
      </w:r>
      <w:r w:rsidR="009037F7" w:rsidRPr="003E6801">
        <w:t xml:space="preserve">МБУ </w:t>
      </w:r>
      <w:r w:rsidR="008409E8" w:rsidRPr="003E6801">
        <w:t>«МФЦ»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перечень документов, необходимых для предоставления услуги, и требования, предъявляемые к документам;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сроки предоставления услуги.</w:t>
      </w:r>
    </w:p>
    <w:p w:rsidR="0086255E" w:rsidRDefault="0086255E" w:rsidP="005234CE">
      <w:pPr>
        <w:pStyle w:val="ConsPlusNormal"/>
        <w:ind w:firstLine="540"/>
        <w:jc w:val="both"/>
      </w:pPr>
      <w:r w:rsidRPr="003E6801"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 города-курорта </w:t>
      </w:r>
      <w:r w:rsidR="00F70578" w:rsidRPr="003E6801">
        <w:t>Пятигорска</w:t>
      </w:r>
      <w:r w:rsidRPr="003E6801">
        <w:t>.</w:t>
      </w:r>
    </w:p>
    <w:p w:rsidR="00492C6D" w:rsidRPr="00691960" w:rsidRDefault="00691960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>2.</w:t>
      </w:r>
      <w:r w:rsidR="00087257" w:rsidRPr="00691960">
        <w:rPr>
          <w:rFonts w:eastAsia="Calibri"/>
        </w:rPr>
        <w:t xml:space="preserve">15.3. </w:t>
      </w:r>
      <w:r w:rsidR="00492C6D" w:rsidRPr="00691960">
        <w:rPr>
          <w:rFonts w:eastAsia="Calibri"/>
        </w:rPr>
        <w:t xml:space="preserve">Орган местного самоуправления города-курорта Пятигорска, предоставляющий муниципальную услугу, осуществляет меры по </w:t>
      </w:r>
      <w:r w:rsidR="00492C6D" w:rsidRPr="00691960">
        <w:rPr>
          <w:rFonts w:eastAsia="Calibri"/>
        </w:rPr>
        <w:lastRenderedPageBreak/>
        <w:t>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возможность беспрепятственного входа в объекты и выхода из них;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содействие со стороны должностных лиц, при необходимости, инвалиду при входе в объект и выходе из него;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оборудование на прилегающих к зданию территориях мест для парковки автотранспортных средств инвалидов;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lastRenderedPageBreak/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"Интернет";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92C6D" w:rsidRPr="00691960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предоставление, при необходимости, услуги по месту жительства инвалида или в дистанционном режиме;</w:t>
      </w:r>
    </w:p>
    <w:p w:rsidR="00492C6D" w:rsidRPr="006C76A3" w:rsidRDefault="00492C6D" w:rsidP="00492C6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691960">
        <w:rPr>
          <w:rFonts w:eastAsia="Calibri"/>
        </w:rPr>
        <w:t>оказание должностными лицами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 xml:space="preserve"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</w:t>
      </w:r>
      <w:r w:rsidR="009037F7" w:rsidRPr="003E6801">
        <w:t xml:space="preserve">МБУ </w:t>
      </w:r>
      <w:r w:rsidR="008409E8" w:rsidRPr="003E6801">
        <w:t>«МФЦ»</w:t>
      </w:r>
      <w:r w:rsidRPr="003E6801">
        <w:t>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A60FFD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Количество взаимодействий заявителя с должнос</w:t>
      </w:r>
      <w:r w:rsidR="000644DF" w:rsidRPr="003E6801">
        <w:t xml:space="preserve">тными лицами </w:t>
      </w:r>
      <w:r w:rsidR="009037F7" w:rsidRPr="003E6801">
        <w:t xml:space="preserve">МБУ </w:t>
      </w:r>
      <w:r w:rsidR="008409E8" w:rsidRPr="003E6801">
        <w:t>«МФЦ»</w:t>
      </w:r>
      <w:r w:rsidR="000644DF" w:rsidRPr="003E6801">
        <w:t xml:space="preserve"> - не более 1</w:t>
      </w:r>
      <w:r w:rsidRPr="003E6801">
        <w:t>-го.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Взаимодействие заявителя с должностным лицом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осуществляется при личном обращении заявителя при получении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Общее время ожидания при предоставлении услуги - не более 15 минут.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При предоставлении услуги обязательным является: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1) доступность информации о порядке и стандарте предоставления услуги, об образцах оформления документов, необходимых для предоставления услуги, размещенных на информационных стендах, на официальном сайте </w:t>
      </w:r>
      <w:r w:rsidR="00796E9B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 xml:space="preserve">, на сайте </w:t>
      </w:r>
      <w:r w:rsidR="009037F7" w:rsidRPr="003E6801">
        <w:t xml:space="preserve">МБУ </w:t>
      </w:r>
      <w:r w:rsidR="008409E8" w:rsidRPr="003E6801">
        <w:t>«МФЦ»</w:t>
      </w:r>
      <w:r w:rsidRPr="003E6801">
        <w:t>, в федеральной государс</w:t>
      </w:r>
      <w:r w:rsidR="00B150C7" w:rsidRPr="003E6801">
        <w:t>твенной информационной системе «</w:t>
      </w:r>
      <w:r w:rsidRPr="003E6801">
        <w:t>Единый портал государственных и муниципальных услуг (функций)</w:t>
      </w:r>
      <w:r w:rsidR="00B150C7" w:rsidRPr="003E6801">
        <w:t>»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3) соблюдение сроков исполнения административных процедур;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4) соблюдение времени ожидания в очереди при предоставлении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5) соблюдение графика работы с заявителями по предоставлению услуги.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 xml:space="preserve">2.17. Иные требования, в том числе учитывающие особенности предоставления услуги в многофункциональных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предоставления государственных и муниципальных услуг и особенности предоставления государственной услуги в электронной форме</w:t>
      </w:r>
      <w:r w:rsidR="00F21DBD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Не установлено.</w:t>
      </w:r>
    </w:p>
    <w:p w:rsidR="0086255E" w:rsidRPr="003E6801" w:rsidRDefault="0086255E" w:rsidP="005234CE">
      <w:pPr>
        <w:pStyle w:val="ConsPlusNormal"/>
        <w:jc w:val="both"/>
      </w:pPr>
    </w:p>
    <w:p w:rsidR="00087257" w:rsidRPr="006F42A7" w:rsidRDefault="0086255E" w:rsidP="00087257">
      <w:pPr>
        <w:pStyle w:val="ConsPlusNormal"/>
        <w:jc w:val="center"/>
        <w:outlineLvl w:val="1"/>
      </w:pPr>
      <w:r w:rsidRPr="003E6801">
        <w:t xml:space="preserve">3. </w:t>
      </w:r>
      <w:r w:rsidR="00087257" w:rsidRPr="006F42A7">
        <w:t>Состав, последовательность и сроки выполнения</w:t>
      </w:r>
    </w:p>
    <w:p w:rsidR="00087257" w:rsidRPr="006F42A7" w:rsidRDefault="00087257" w:rsidP="00087257">
      <w:pPr>
        <w:pStyle w:val="ConsPlusNormal"/>
        <w:jc w:val="center"/>
      </w:pPr>
      <w:r w:rsidRPr="006F42A7">
        <w:lastRenderedPageBreak/>
        <w:t>административных процедур, требования к порядку</w:t>
      </w:r>
    </w:p>
    <w:p w:rsidR="00087257" w:rsidRPr="006F42A7" w:rsidRDefault="00087257" w:rsidP="00087257">
      <w:pPr>
        <w:pStyle w:val="ConsPlusNormal"/>
        <w:jc w:val="center"/>
      </w:pPr>
      <w:r w:rsidRPr="006F42A7">
        <w:t>их выполнения, в том числе особенности выполнения</w:t>
      </w:r>
    </w:p>
    <w:p w:rsidR="00087257" w:rsidRPr="00087257" w:rsidRDefault="00087257" w:rsidP="00087257">
      <w:pPr>
        <w:pStyle w:val="ConsPlusNormal"/>
        <w:jc w:val="center"/>
        <w:rPr>
          <w:szCs w:val="28"/>
        </w:rPr>
      </w:pPr>
      <w:r w:rsidRPr="006F42A7">
        <w:t xml:space="preserve">административных процедур (действий) в электронной </w:t>
      </w:r>
      <w:r w:rsidRPr="00691960">
        <w:t>форме</w:t>
      </w:r>
      <w:r w:rsidRPr="00691960">
        <w:rPr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86255E" w:rsidRPr="00087257" w:rsidRDefault="0086255E" w:rsidP="00087257">
      <w:pPr>
        <w:pStyle w:val="ConsPlusNormal"/>
        <w:jc w:val="center"/>
        <w:outlineLvl w:val="1"/>
        <w:rPr>
          <w:szCs w:val="28"/>
        </w:rPr>
      </w:pP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bookmarkStart w:id="4" w:name="P203"/>
      <w:bookmarkEnd w:id="4"/>
      <w:r w:rsidRPr="003E6801">
        <w:t>3.1. Описание последовательности действий при предоставлении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Предоставление муниципальной услуги включает в себя следующие административные процедуры: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3.1.1. Консультирование по вопросам предоставления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3.1.2. Прием документов от заявителя;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3.1.3. Подготовка и выдача </w:t>
      </w:r>
      <w:r w:rsidR="008511B0" w:rsidRPr="003E6801">
        <w:t>справок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Блок-схема предоставления услуги приводится в приложении </w:t>
      </w:r>
      <w:r w:rsidR="00175636">
        <w:t>5</w:t>
      </w:r>
      <w:r w:rsidRPr="003E6801">
        <w:t xml:space="preserve">  к административному регламенту.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3.2. Описание административных процедур (описание каждой административной процедуры содержит следующие обязательные элементы)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3.2.1. Консультирование по вопросам предоставления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Основанием для консультирования по вопросам предоставления услуги является обращение заявителя 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или поступление его обращения в письменном, электронном виде.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Консультирование по вопросам предоставления услуги осуществляется специалистом </w:t>
      </w:r>
      <w:r w:rsidR="009037F7" w:rsidRPr="003E6801">
        <w:t xml:space="preserve">МБУ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При обращении заявителя за предоставлением муниципальной услуги, заявителю разъясняется информация: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о нормативных правовых актах, регулирующих условия и порядок предоставления муниципальной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о сроках предоставления муниципальной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о требованиях, предъявляемых к форме и перечню документов, необходимых для предоставления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доброжелательной, вежливой форме отвечает на вопросы заявителя, выдает необходимые информационные материалы (перечень документов, памятку и др.).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 случае выявления наличия оснований для предоставления заявителю иных видов государственных и муниципальных услуг, кроме услуги, явившейся причиной обращения, 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Срок консультирования по вопросам предоставления услуги не превышает 15 минут на одного заявителя.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lastRenderedPageBreak/>
        <w:t xml:space="preserve">Контроль за процедурой консультирования по вопросам предоставления услуги осуществляет руководитель </w:t>
      </w:r>
      <w:r w:rsidR="009037F7" w:rsidRPr="003E6801">
        <w:t xml:space="preserve">МБУ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При обращении заявителя 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перечень документов, необходимых для предоставления государственных и муниципальных услуг, выдается ему на руки.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Предоставление информация об услуге и доступ к услуге также обеспечивается путем включения услуги в федеральную государственную информационную систему </w:t>
      </w:r>
      <w:r w:rsidR="00B150C7" w:rsidRPr="003E6801">
        <w:t>«</w:t>
      </w:r>
      <w:r w:rsidRPr="003E6801">
        <w:t>Единый портал государственных и муниципальных услуг (функций)</w:t>
      </w:r>
      <w:r w:rsidR="00B150C7" w:rsidRPr="003E6801">
        <w:t>»</w:t>
      </w:r>
      <w:r w:rsidR="00A60FFD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3.2.2. Прием документов от заявителя.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Обращение заявителя осуществляется в очной форме путем подачи необходимых документов.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Очная форма подачи документов - подача заявления о предоставлении муниципальной услуги и иных документов при личном приеме. Прием осуществляется по вызову электронной очереди в приемные часы. Возможна предварительная запись. При очной форме подачи документов заявитель подает документы, указанные в </w:t>
      </w:r>
      <w:r w:rsidR="00B150C7" w:rsidRPr="003E6801">
        <w:t>пункте 2.6</w:t>
      </w:r>
      <w:r w:rsidRPr="003E6801">
        <w:t>, в бумажном виде, то есть документы установленной формы, сформированные на бумажном носителе.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Основанием для начала процедуры является прием от заявителя специалистом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документов, необходимых для предоставления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Ответственность за прием документов несет 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>, который: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устанавливает личность заявителя путем проверки документов (паспорт, либо документ его заменяющий);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F2264" w:rsidRPr="003E6801" w:rsidRDefault="00BF2264" w:rsidP="005234CE">
      <w:pPr>
        <w:pStyle w:val="ConsPlusNormal"/>
        <w:ind w:firstLine="540"/>
        <w:jc w:val="both"/>
      </w:pPr>
      <w:r w:rsidRPr="003E6801">
        <w:t xml:space="preserve">- </w:t>
      </w:r>
      <w:r w:rsidR="0086255E" w:rsidRPr="003E6801">
        <w:t xml:space="preserve">тексты документов </w:t>
      </w:r>
      <w:r w:rsidRPr="003E6801">
        <w:t>поддаются прочтению;</w:t>
      </w:r>
    </w:p>
    <w:p w:rsidR="00BF2264" w:rsidRPr="003E6801" w:rsidRDefault="00BF2264" w:rsidP="005234CE">
      <w:pPr>
        <w:pStyle w:val="ConsPlusNormal"/>
        <w:ind w:firstLine="540"/>
        <w:jc w:val="both"/>
      </w:pPr>
      <w:r w:rsidRPr="003E6801">
        <w:t xml:space="preserve">- </w:t>
      </w:r>
      <w:r w:rsidR="00027C9C" w:rsidRPr="003E6801">
        <w:t xml:space="preserve">тексты документов </w:t>
      </w:r>
      <w:r w:rsidRPr="003E6801">
        <w:t>исполнены синими или черными чернилами (пастой);</w:t>
      </w:r>
    </w:p>
    <w:p w:rsidR="0086255E" w:rsidRPr="003E6801" w:rsidRDefault="00BF2264" w:rsidP="005234CE">
      <w:pPr>
        <w:pStyle w:val="ConsPlusNormal"/>
        <w:ind w:firstLine="540"/>
        <w:jc w:val="both"/>
      </w:pPr>
      <w:r w:rsidRPr="003E6801">
        <w:t>-</w:t>
      </w:r>
      <w:r w:rsidR="0086255E" w:rsidRPr="003E6801">
        <w:t xml:space="preserve"> наименования юридических лиц - без сокращения, с указанием их мест нахождения;</w:t>
      </w:r>
    </w:p>
    <w:p w:rsidR="0086255E" w:rsidRPr="003E6801" w:rsidRDefault="00027C9C" w:rsidP="005234CE">
      <w:pPr>
        <w:pStyle w:val="ConsPlusNormal"/>
        <w:ind w:firstLine="540"/>
        <w:jc w:val="both"/>
      </w:pPr>
      <w:r w:rsidRPr="003E6801">
        <w:t xml:space="preserve">- </w:t>
      </w:r>
      <w:r w:rsidR="0086255E" w:rsidRPr="003E6801">
        <w:t>фамилии, имена, отчества, адреса мест жительства написаны полностью;</w:t>
      </w:r>
    </w:p>
    <w:p w:rsidR="0086255E" w:rsidRPr="003E6801" w:rsidRDefault="00027C9C" w:rsidP="005234CE">
      <w:pPr>
        <w:pStyle w:val="ConsPlusNormal"/>
        <w:ind w:firstLine="540"/>
        <w:jc w:val="both"/>
      </w:pPr>
      <w:r w:rsidRPr="003E6801">
        <w:t xml:space="preserve">- </w:t>
      </w:r>
      <w:r w:rsidR="0086255E" w:rsidRPr="003E6801">
        <w:t>в документах нет подчисток, приписок, зачеркнутых слов и иных не оговоренных исправлений;</w:t>
      </w:r>
    </w:p>
    <w:p w:rsidR="0086255E" w:rsidRPr="003E6801" w:rsidRDefault="00027C9C" w:rsidP="005234CE">
      <w:pPr>
        <w:pStyle w:val="ConsPlusNormal"/>
        <w:ind w:firstLine="540"/>
        <w:jc w:val="both"/>
      </w:pPr>
      <w:r w:rsidRPr="003E6801">
        <w:t xml:space="preserve">- </w:t>
      </w:r>
      <w:r w:rsidR="0086255E" w:rsidRPr="003E6801">
        <w:t>документы не имеют серьезных повреждений, наличие которых не позволяет истолковать их содержание;</w:t>
      </w:r>
    </w:p>
    <w:p w:rsidR="0086255E" w:rsidRPr="003E6801" w:rsidRDefault="00027C9C" w:rsidP="005234CE">
      <w:pPr>
        <w:pStyle w:val="ConsPlusNormal"/>
        <w:ind w:firstLine="540"/>
        <w:jc w:val="both"/>
      </w:pPr>
      <w:r w:rsidRPr="003E6801">
        <w:t xml:space="preserve">- </w:t>
      </w:r>
      <w:r w:rsidR="0086255E" w:rsidRPr="003E6801">
        <w:t>не истек срок действия представленных документов;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заводит электронную карточку заявителя в АИС </w:t>
      </w:r>
      <w:r w:rsidR="008409E8" w:rsidRPr="003E6801">
        <w:t>«МФЦ»</w:t>
      </w:r>
      <w:r w:rsidRPr="003E6801">
        <w:t xml:space="preserve"> и открывает учетное дело;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производит сканирование документов, вносит их в АИС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Срок приема заявлений и документов от заявителей или их представителей не превышает 15 минут.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В случае установления фактов отсутствия необходимых документов, </w:t>
      </w:r>
      <w:r w:rsidRPr="003E6801">
        <w:lastRenderedPageBreak/>
        <w:t xml:space="preserve">несоответствия представленных документов требованиям, 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наличии оснований установленных </w:t>
      </w:r>
      <w:r w:rsidR="00087257" w:rsidRPr="00691960">
        <w:t>пункте 2.9.</w:t>
      </w:r>
      <w:r w:rsidR="00711AEF" w:rsidRPr="003E6801">
        <w:t xml:space="preserve"> </w:t>
      </w:r>
      <w:r w:rsidRPr="003E6801">
        <w:t>Административного регламента отказывает в предоставлении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Контроль за процедурой осуществляет руководитель </w:t>
      </w:r>
      <w:r w:rsidR="009037F7" w:rsidRPr="003E6801">
        <w:t xml:space="preserve">МБУ </w:t>
      </w:r>
      <w:r w:rsidR="008409E8" w:rsidRPr="003E6801">
        <w:t>«МФЦ»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3.2.3. Подготовка и выдача </w:t>
      </w:r>
      <w:r w:rsidR="008511B0" w:rsidRPr="003E6801">
        <w:t>справок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Основанием для начала административной процедуры является получение всех необходимых документов, указанных в </w:t>
      </w:r>
      <w:r w:rsidR="00711AEF" w:rsidRPr="003E6801">
        <w:t xml:space="preserve">п. 2.6 </w:t>
      </w:r>
      <w:r w:rsidRPr="003E6801">
        <w:t>Административного регламента.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подготавливает справку и передает ее для ознакомления и проверки заявителю. При отсутствии ошибок в сведениях, внесенных в справку специалист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, ведущий прием распечатывает 2 экземпляра </w:t>
      </w:r>
      <w:r w:rsidR="008511B0" w:rsidRPr="003E6801">
        <w:t>справок</w:t>
      </w:r>
      <w:r w:rsidRPr="003E6801">
        <w:t xml:space="preserve">, заверяет ее своей подписью и круглой печатью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</w:t>
      </w:r>
      <w:r w:rsidR="00711AEF" w:rsidRPr="003E6801">
        <w:t>«</w:t>
      </w:r>
      <w:r w:rsidRPr="003E6801">
        <w:t>Для справок</w:t>
      </w:r>
      <w:r w:rsidR="00711AEF" w:rsidRPr="003E6801">
        <w:t>»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Процедура заканчивается выдачей заявителю </w:t>
      </w:r>
      <w:r w:rsidR="008511B0" w:rsidRPr="003E6801">
        <w:t>справок</w:t>
      </w:r>
      <w:r w:rsidRPr="003E6801">
        <w:t>.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5234CE">
      <w:pPr>
        <w:pStyle w:val="ConsPlusNormal"/>
        <w:jc w:val="center"/>
        <w:outlineLvl w:val="1"/>
      </w:pPr>
      <w:r w:rsidRPr="003E6801">
        <w:t>4. Формы контроля за исполнением регламента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услуги, а также принятием ими решений</w:t>
      </w:r>
      <w:r w:rsidR="009A0618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должностными лицами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осуществляется руководителем </w:t>
      </w:r>
      <w:r w:rsidR="009037F7" w:rsidRPr="003E6801">
        <w:t xml:space="preserve">МБУ </w:t>
      </w:r>
      <w:r w:rsidR="008409E8" w:rsidRPr="003E6801">
        <w:t>«МФЦ»</w:t>
      </w:r>
      <w:r w:rsidR="00FC7A83" w:rsidRPr="003E6801">
        <w:t xml:space="preserve"> и должностными лицами, ответственными за организацию работы по предоставлению муниципальной услуги</w:t>
      </w:r>
      <w:r w:rsidRPr="003E6801">
        <w:t>, путем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400EE4" w:rsidRPr="00993697" w:rsidRDefault="00400EE4" w:rsidP="005234CE">
      <w:pPr>
        <w:pStyle w:val="ConsPlusNormal"/>
        <w:ind w:firstLine="540"/>
        <w:jc w:val="both"/>
      </w:pPr>
      <w:r w:rsidRPr="003E6801">
        <w:t xml:space="preserve">Текущий контроль за соблюдением сотрудниками МБУ "МФЦ" последовательности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</w:t>
      </w:r>
      <w:r w:rsidRPr="00993697">
        <w:t>руководителем клиентской службы МБУ "МФЦ" ежедневно.</w:t>
      </w:r>
    </w:p>
    <w:p w:rsidR="0086255E" w:rsidRPr="00993697" w:rsidRDefault="0086255E" w:rsidP="005234CE">
      <w:pPr>
        <w:pStyle w:val="ConsPlusNormal"/>
        <w:ind w:firstLine="540"/>
        <w:jc w:val="both"/>
        <w:outlineLvl w:val="2"/>
      </w:pPr>
      <w:r w:rsidRPr="00993697"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  <w:r w:rsidR="005D3FD5" w:rsidRPr="00993697">
        <w:t>.</w:t>
      </w:r>
    </w:p>
    <w:p w:rsidR="003B6FCA" w:rsidRPr="003E6801" w:rsidRDefault="003B6FCA" w:rsidP="005234CE">
      <w:pPr>
        <w:pStyle w:val="ConsPlusNormal"/>
        <w:ind w:firstLine="540"/>
        <w:jc w:val="both"/>
        <w:outlineLvl w:val="2"/>
      </w:pPr>
      <w:r w:rsidRPr="00993697">
        <w:lastRenderedPageBreak/>
        <w:t>Проверки полноты и качества оказания муниципальной услуги осуществляется на основании правовых актов (приказов, распоряжений)</w:t>
      </w:r>
      <w:r w:rsidR="005157FE" w:rsidRPr="00993697">
        <w:t>, Ставропольского края</w:t>
      </w:r>
      <w:r w:rsidR="00993697" w:rsidRPr="00993697">
        <w:t>, муниципальными правовыми актами</w:t>
      </w:r>
      <w:r w:rsidR="005157FE" w:rsidRPr="00993697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по предоставлению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Проверки могут быть плановыми и внеплановыми. При проверке рассматрива</w:t>
      </w:r>
      <w:r w:rsidR="00993697">
        <w:t>ются</w:t>
      </w:r>
      <w:r w:rsidRPr="003E6801">
        <w:t xml:space="preserve"> все вопросы, связанные с предоставлением услуги (комплексные проверки), или отдельные вопросы (тематические проверки). </w:t>
      </w:r>
      <w:r w:rsidR="00087257" w:rsidRPr="00691960">
        <w:t>Внеплановые проверки  проводятся по конкретному обращению заявителя.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4.3.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  <w:r w:rsidR="00A60FFD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Должностные лица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, ответственные за осуществление административных процедур, указанных в </w:t>
      </w:r>
      <w:r w:rsidR="00711AEF" w:rsidRPr="003E6801">
        <w:t xml:space="preserve">п. 3.1 </w:t>
      </w:r>
      <w:r w:rsidRPr="003E6801">
        <w:t>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86255E" w:rsidRPr="003E6801" w:rsidRDefault="004D6545" w:rsidP="005234CE">
      <w:pPr>
        <w:pStyle w:val="ConsPlusNormal"/>
        <w:ind w:firstLine="540"/>
        <w:jc w:val="both"/>
      </w:pPr>
      <w:r w:rsidRPr="003E6801">
        <w:t xml:space="preserve">По результатам проведенных проверок, в </w:t>
      </w:r>
      <w:r w:rsidR="0086255E" w:rsidRPr="003E6801">
        <w:t xml:space="preserve"> случае </w:t>
      </w:r>
      <w:r w:rsidRPr="003E6801">
        <w:t>выявления нарушений прав заявителей</w:t>
      </w:r>
      <w:r w:rsidR="0086255E" w:rsidRPr="003E6801">
        <w:t xml:space="preserve"> </w:t>
      </w:r>
      <w:r w:rsidRPr="003E6801">
        <w:t>осуществляется привлечение виновных лиц к ответственности в соответствии с действующим законодательством Российской Федераци.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="0047591F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Контроль за предоставлением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Граждане, юридические лица, их объединения и организации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орган местного самоуправления,</w:t>
      </w:r>
      <w:r w:rsidR="00293C5C" w:rsidRPr="003E6801">
        <w:t xml:space="preserve"> должностным лицам, указанным в пункте 5.6 настоящего Административного регламента,</w:t>
      </w:r>
      <w:r w:rsidRPr="003E6801">
        <w:t xml:space="preserve"> правоохранительные и иные органы государственной власти.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183575" w:rsidRPr="003E6801" w:rsidRDefault="00183575" w:rsidP="005234CE">
      <w:pPr>
        <w:pStyle w:val="ConsPlusNormal"/>
        <w:ind w:firstLine="540"/>
        <w:jc w:val="both"/>
      </w:pPr>
      <w:r w:rsidRPr="003E6801">
        <w:t>Жалоба может быть предоставлена на личном приеме, направлена почтовым отправлением или в электронной форме с использованием информационных ресурсов в сети «Интернет» и Единого портала государственных и муниципальных услуг.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Общественный контроль за предоставлением муниципальной услуги включает в себя организацию и проведение совместных мероприятий (встреч, </w:t>
      </w:r>
      <w:r w:rsidRPr="003E6801">
        <w:lastRenderedPageBreak/>
        <w:t xml:space="preserve">"горячих линий" и т.д.).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дальнейшей работе по предоставлению муниципальной услуги.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5234CE">
      <w:pPr>
        <w:pStyle w:val="ConsPlusNormal"/>
        <w:jc w:val="center"/>
        <w:outlineLvl w:val="1"/>
      </w:pPr>
      <w:r w:rsidRPr="003E6801">
        <w:t>5. Досудебное (внесудебное) обжалования заявителем решений</w:t>
      </w:r>
    </w:p>
    <w:p w:rsidR="0086255E" w:rsidRPr="003E6801" w:rsidRDefault="0086255E" w:rsidP="005234CE">
      <w:pPr>
        <w:pStyle w:val="ConsPlusNormal"/>
        <w:jc w:val="center"/>
      </w:pPr>
      <w:r w:rsidRPr="003E6801">
        <w:t>и действий (бездействия) органа местного самоуправления,</w:t>
      </w:r>
    </w:p>
    <w:p w:rsidR="0086255E" w:rsidRPr="003E6801" w:rsidRDefault="0086255E" w:rsidP="005234CE">
      <w:pPr>
        <w:pStyle w:val="ConsPlusNormal"/>
        <w:jc w:val="center"/>
      </w:pPr>
      <w:r w:rsidRPr="003E6801">
        <w:t>предоставляющего муниципальную услугу, должностного лица</w:t>
      </w:r>
    </w:p>
    <w:p w:rsidR="0086255E" w:rsidRPr="003E6801" w:rsidRDefault="0086255E" w:rsidP="005234CE">
      <w:pPr>
        <w:pStyle w:val="ConsPlusNormal"/>
        <w:jc w:val="center"/>
      </w:pPr>
      <w:r w:rsidRPr="003E6801">
        <w:t>органа, предоставляющего муниципальную услугу,</w:t>
      </w:r>
    </w:p>
    <w:p w:rsidR="0086255E" w:rsidRPr="003E6801" w:rsidRDefault="0086255E" w:rsidP="005234CE">
      <w:pPr>
        <w:pStyle w:val="ConsPlusNormal"/>
        <w:jc w:val="center"/>
      </w:pPr>
      <w:r w:rsidRPr="003E6801">
        <w:t xml:space="preserve">муниципального служащего или специалиста </w:t>
      </w:r>
      <w:r w:rsidR="009037F7" w:rsidRPr="003E6801">
        <w:t xml:space="preserve">МБУ </w:t>
      </w:r>
      <w:r w:rsidR="008409E8" w:rsidRPr="003E6801">
        <w:t>«МФЦ»</w:t>
      </w:r>
    </w:p>
    <w:p w:rsidR="0086255E" w:rsidRPr="003E6801" w:rsidRDefault="0086255E" w:rsidP="005234CE">
      <w:pPr>
        <w:pStyle w:val="ConsPlusNormal"/>
        <w:jc w:val="both"/>
      </w:pP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</w:t>
      </w:r>
      <w:r w:rsidR="00A60FFD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Заявители имеют право на обжалование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досудебном (внесудебном) порядке.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5.2. Предмет досудебного (внесудебного) обжалования</w:t>
      </w:r>
      <w:r w:rsidR="0047591F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Заявитель может обратиться с жалобой, в том числе в следующих случаях: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нарушение срока регистрации запроса заявителя о предоставлении муниципальной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нарушение срока предоставления муниципальной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3E6801">
        <w:t>Пятигорска</w:t>
      </w:r>
      <w:r w:rsidRPr="003E6801">
        <w:t xml:space="preserve"> для предоставления муниципальной услуги;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3E6801">
        <w:t>Пятигорска</w:t>
      </w:r>
      <w:r w:rsidRPr="003E6801">
        <w:t xml:space="preserve"> для предоставления муниципальной услуги, у заявителя;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3E6801">
        <w:t>Пятигорска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3E6801">
        <w:t>Пятигорска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3E6801"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5.3. Органы местного самоуправления и уполномоченные на рассмотрение жалобы должностные лица, которым может быть направлена жалоба</w:t>
      </w:r>
      <w:r w:rsidR="0047591F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Жалобы на решения, принятые руководителем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, рассматриваются Главой города-курорта </w:t>
      </w:r>
      <w:r w:rsidR="00F70578" w:rsidRPr="003E6801">
        <w:t>Пятигорска</w:t>
      </w:r>
      <w:r w:rsidRPr="003E6801">
        <w:t xml:space="preserve"> или </w:t>
      </w:r>
      <w:r w:rsidR="00213060" w:rsidRPr="003E6801">
        <w:t>заместителем главы администрации города Пятигорска, управляющим делами администрации города Пятигорска</w:t>
      </w:r>
      <w:r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Жалобы на действия специалистов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подаются соответственно 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 рассматриваются его руководителем.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5.4. Порядок подачи и рассмотрения жалобы</w:t>
      </w:r>
      <w:r w:rsidR="00213060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Жалоба подается в письменной форме на бумажном носителе, в электронной форме.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Жалоба может быть направлена по почте,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Жалоба должна содержать: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9037F7" w:rsidRPr="003E6801">
        <w:t xml:space="preserve">МБУ </w:t>
      </w:r>
      <w:r w:rsidR="008409E8" w:rsidRPr="003E6801">
        <w:t>«МФЦ»</w:t>
      </w:r>
      <w:r w:rsidRPr="003E6801">
        <w:t>, решения и действия (бездействие) которых обжалуются;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9037F7" w:rsidRPr="003E6801">
        <w:t xml:space="preserve">МБУ </w:t>
      </w:r>
      <w:r w:rsidR="008409E8" w:rsidRPr="003E6801">
        <w:t>«МФЦ»</w:t>
      </w:r>
      <w:r w:rsidRPr="003E6801">
        <w:t>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. Заявителем могут быть представлены документы (при наличии), подтверждающие доводы </w:t>
      </w:r>
      <w:r w:rsidRPr="003E6801">
        <w:lastRenderedPageBreak/>
        <w:t>заявителя, либо их копии.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а) оформленная в соответствии с законодательством Российской Федерации доверенность (для физических лиц);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или должностному лицу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5.5. Сроки рассмотрения жалоб</w:t>
      </w:r>
      <w:r w:rsidR="000176B4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Жалоба на действия специалистов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, подлежит рассмотрению должностным лицом, наделенным полномочиями по рассмотрению жалоб, в течение </w:t>
      </w:r>
      <w:r w:rsidR="000176B4" w:rsidRPr="003E6801">
        <w:t>15</w:t>
      </w:r>
      <w:r w:rsidRPr="003E6801"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5.6. Результат досудебного (внесудебного) обжалования</w:t>
      </w:r>
      <w:r w:rsidR="000176B4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По результатам рассмотрения жалобы Глава города</w:t>
      </w:r>
      <w:r w:rsidR="000176B4" w:rsidRPr="003E6801">
        <w:t xml:space="preserve"> </w:t>
      </w:r>
      <w:r w:rsidR="00F70578" w:rsidRPr="003E6801">
        <w:t>Пятигорска</w:t>
      </w:r>
      <w:r w:rsidRPr="003E6801">
        <w:t xml:space="preserve">, заместитель </w:t>
      </w:r>
      <w:r w:rsidR="00C16041" w:rsidRPr="003E6801">
        <w:t>г</w:t>
      </w:r>
      <w:r w:rsidRPr="003E6801">
        <w:t xml:space="preserve">лавы администрации города </w:t>
      </w:r>
      <w:r w:rsidR="00F70578" w:rsidRPr="003E6801">
        <w:t>Пятигорска</w:t>
      </w:r>
      <w:r w:rsidRPr="003E6801">
        <w:t xml:space="preserve">, </w:t>
      </w:r>
      <w:r w:rsidR="00C16041" w:rsidRPr="003E6801">
        <w:t xml:space="preserve">управляющий делами администрации города Пятигорска, </w:t>
      </w:r>
      <w:r w:rsidRPr="003E6801">
        <w:t xml:space="preserve">руководитель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принимают одно из следующих решений: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3E6801">
        <w:t>Пятигорска</w:t>
      </w:r>
      <w:r w:rsidRPr="003E6801">
        <w:t>, а также в иных формах;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отказывают в удовлетворении жалобы.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lastRenderedPageBreak/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г) необоснованности жалобы.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Уполномоченный на рассмотрение жалобы орган вправе оставить жалобу без ответа в следующих случаях: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б) отсутствие возможности прочитать текст жалобы, фамилию, имя, отчество (при наличии) и (или) почтовый адрес заявителя, указанные в жалобе.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5.7. Порядок информирования заявителя о результатах рассмотрения жалобы</w:t>
      </w:r>
      <w:r w:rsidR="000176B4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5.8. Порядок обжалования решения по жалобе.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5.9. Право заявителя на получение информации и документов, необходимых для обоснования и рассмотрения жалобы</w:t>
      </w:r>
      <w:r w:rsidR="000176B4" w:rsidRPr="003E6801">
        <w:t>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6255E" w:rsidRPr="003E6801" w:rsidRDefault="0086255E" w:rsidP="005234CE">
      <w:pPr>
        <w:pStyle w:val="ConsPlusNormal"/>
        <w:ind w:firstLine="540"/>
        <w:jc w:val="both"/>
        <w:outlineLvl w:val="2"/>
      </w:pPr>
      <w:r w:rsidRPr="003E6801">
        <w:t>5.10. Способы информирования заявителя о порядке подачи и рассмотрения жалобы.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Информирование может осуществляться: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персонально;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- публично.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Персональное информирование заявителя о порядке подачи и рассмотрения жалобы осуществляются сотрудниками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в соответствии с должностными инструкциями.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При устном информировании в форме ответов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Устное информирование каждого обратившегося за информацией </w:t>
      </w:r>
      <w:r w:rsidRPr="003E6801">
        <w:lastRenderedPageBreak/>
        <w:t>заявителя осуществляется не более 15 минут.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Письменное информирование осуществляется путем подготовки и направлению заявителю письменного ответа.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Ответ на письменное обращение направляется заявителю в течение 5 рабочих дней со дня регистрации обращения.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6255E" w:rsidRPr="003E6801" w:rsidRDefault="0086255E" w:rsidP="005234CE">
      <w:pPr>
        <w:pStyle w:val="ConsPlusNormal"/>
        <w:ind w:firstLine="540"/>
        <w:jc w:val="both"/>
      </w:pPr>
      <w:r w:rsidRPr="003E6801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 w:rsidR="00F055B6" w:rsidRPr="003E6801">
        <w:t>общественно-политической</w:t>
      </w:r>
      <w:r w:rsidR="00C16041" w:rsidRPr="003E6801">
        <w:t xml:space="preserve"> газете «</w:t>
      </w:r>
      <w:r w:rsidR="00F70578" w:rsidRPr="003E6801">
        <w:t>Пятигорска</w:t>
      </w:r>
      <w:r w:rsidRPr="003E6801">
        <w:t xml:space="preserve">я </w:t>
      </w:r>
      <w:r w:rsidR="00C16041" w:rsidRPr="003E6801">
        <w:t>правда»</w:t>
      </w:r>
      <w:r w:rsidRPr="003E6801">
        <w:t xml:space="preserve">, на официальном сайте </w:t>
      </w:r>
      <w:r w:rsidR="009037F7" w:rsidRPr="003E6801">
        <w:t xml:space="preserve">МБУ </w:t>
      </w:r>
      <w:r w:rsidR="008409E8" w:rsidRPr="003E6801">
        <w:t>«МФЦ»</w:t>
      </w:r>
      <w:r w:rsidRPr="003E6801">
        <w:t xml:space="preserve"> и на официальном сайте </w:t>
      </w:r>
      <w:r w:rsidR="000176B4" w:rsidRPr="003E6801">
        <w:t>муниципального образования</w:t>
      </w:r>
      <w:r w:rsidRPr="003E6801">
        <w:t xml:space="preserve"> города-курорта </w:t>
      </w:r>
      <w:r w:rsidR="00F70578" w:rsidRPr="003E6801">
        <w:t>Пятигорска</w:t>
      </w:r>
      <w:r w:rsidRPr="003E6801">
        <w:t>.</w:t>
      </w:r>
    </w:p>
    <w:p w:rsidR="00087257" w:rsidRDefault="00087257" w:rsidP="000872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262C77">
        <w:t>5.</w:t>
      </w:r>
      <w:r w:rsidR="00262C77" w:rsidRPr="00262C77">
        <w:t>11</w:t>
      </w:r>
      <w:r w:rsidRPr="00262C77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255E" w:rsidRPr="003E6801" w:rsidRDefault="0086255E" w:rsidP="005234CE">
      <w:pPr>
        <w:pStyle w:val="ConsPlusNormal"/>
        <w:jc w:val="both"/>
      </w:pPr>
    </w:p>
    <w:p w:rsidR="00A6155A" w:rsidRPr="003E6801" w:rsidRDefault="00A6155A" w:rsidP="005234CE">
      <w:pPr>
        <w:spacing w:after="0"/>
      </w:pPr>
    </w:p>
    <w:p w:rsidR="00647A65" w:rsidRPr="003E6801" w:rsidRDefault="00647A65" w:rsidP="005234CE">
      <w:pPr>
        <w:spacing w:after="0"/>
      </w:pPr>
    </w:p>
    <w:p w:rsidR="00647A65" w:rsidRPr="003E6801" w:rsidRDefault="00647A65" w:rsidP="005234CE">
      <w:pPr>
        <w:spacing w:after="0"/>
      </w:pPr>
    </w:p>
    <w:p w:rsidR="00647A65" w:rsidRPr="003E6801" w:rsidRDefault="00647A65" w:rsidP="005234CE">
      <w:pPr>
        <w:spacing w:after="0"/>
      </w:pPr>
    </w:p>
    <w:p w:rsidR="00C93BE0" w:rsidRDefault="00C93BE0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C93BE0" w:rsidRDefault="00C93BE0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2E61FA" w:rsidRDefault="002E61FA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2E61FA" w:rsidRDefault="002E61FA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2E61FA" w:rsidRDefault="002E61FA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E521D" w:rsidRPr="003E6801" w:rsidRDefault="00FE521D" w:rsidP="00FE521D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lastRenderedPageBreak/>
        <w:t>Приложение</w:t>
      </w:r>
      <w:r>
        <w:rPr>
          <w:rFonts w:eastAsia="Times New Roman"/>
          <w:color w:val="000000" w:themeColor="text1"/>
          <w:sz w:val="24"/>
        </w:rPr>
        <w:t xml:space="preserve"> 1</w:t>
      </w:r>
    </w:p>
    <w:p w:rsidR="00FE521D" w:rsidRPr="003E6801" w:rsidRDefault="00FE521D" w:rsidP="00FE521D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к Административному регламенту</w:t>
      </w:r>
    </w:p>
    <w:p w:rsidR="00FE521D" w:rsidRPr="003E6801" w:rsidRDefault="00FE521D" w:rsidP="00FE521D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предоставления муниципальной услуги  «Предоставление справок о составе семьи, </w:t>
      </w:r>
    </w:p>
    <w:p w:rsidR="00FE521D" w:rsidRPr="003E6801" w:rsidRDefault="00FE521D" w:rsidP="00FE521D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о семейном положении призывника, </w:t>
      </w:r>
    </w:p>
    <w:p w:rsidR="00FE521D" w:rsidRPr="003E6801" w:rsidRDefault="00FE521D" w:rsidP="00FE521D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>о наличии личного подсобного хозяйства»</w:t>
      </w: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D476A" w:rsidRDefault="00FD476A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  <w:r>
        <w:rPr>
          <w:bCs/>
        </w:rPr>
        <w:t>СВЕДЕНИЯ</w:t>
      </w:r>
    </w:p>
    <w:p w:rsidR="00050AB1" w:rsidRDefault="00DB52C7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rPr>
          <w:bCs/>
        </w:rPr>
        <w:t>о г</w:t>
      </w:r>
      <w:r>
        <w:t>рафике работы, адресах</w:t>
      </w:r>
      <w:r w:rsidR="00050AB1">
        <w:t xml:space="preserve"> местонахождения</w:t>
      </w:r>
      <w:r>
        <w:t xml:space="preserve">, </w:t>
      </w:r>
    </w:p>
    <w:p w:rsidR="00DB52C7" w:rsidRDefault="00DB52C7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w:r>
        <w:rPr>
          <w:rFonts w:eastAsia="Times New Roman"/>
        </w:rPr>
        <w:t xml:space="preserve">справочных телефонах МБУ «МФЦ» </w:t>
      </w:r>
    </w:p>
    <w:p w:rsidR="00DB52C7" w:rsidRDefault="00DB52C7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rPr>
          <w:rFonts w:eastAsia="Times New Roman"/>
        </w:rPr>
        <w:t xml:space="preserve">и  </w:t>
      </w:r>
      <w:r w:rsidRPr="00E86870">
        <w:rPr>
          <w:rFonts w:eastAsia="Times New Roman"/>
        </w:rPr>
        <w:t xml:space="preserve"> </w:t>
      </w:r>
      <w:r>
        <w:t>т</w:t>
      </w:r>
      <w:r w:rsidRPr="003E6801">
        <w:t>ерриториальн</w:t>
      </w:r>
      <w:r>
        <w:t>ых</w:t>
      </w:r>
      <w:r w:rsidRPr="003E6801">
        <w:t xml:space="preserve"> обособленн</w:t>
      </w:r>
      <w:r>
        <w:t>ых</w:t>
      </w:r>
      <w:r w:rsidRPr="003E6801">
        <w:t xml:space="preserve"> структурн</w:t>
      </w:r>
      <w:r>
        <w:t>ых</w:t>
      </w:r>
    </w:p>
    <w:p w:rsidR="00FD476A" w:rsidRDefault="00DB52C7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  <w:r w:rsidRPr="003E6801">
        <w:t xml:space="preserve"> подразделе</w:t>
      </w:r>
      <w:r>
        <w:t xml:space="preserve">ний </w:t>
      </w:r>
      <w:r w:rsidRPr="003E6801">
        <w:t xml:space="preserve"> </w:t>
      </w:r>
      <w:r>
        <w:t>МБУ «МФЦ»</w:t>
      </w:r>
      <w:r w:rsidR="00FD476A">
        <w:rPr>
          <w:bCs/>
        </w:rPr>
        <w:t xml:space="preserve"> </w:t>
      </w:r>
      <w:r>
        <w:rPr>
          <w:bCs/>
        </w:rPr>
        <w:t>(ТОСП)</w:t>
      </w:r>
    </w:p>
    <w:p w:rsidR="00050AB1" w:rsidRDefault="00050AB1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</w:p>
    <w:p w:rsidR="00050AB1" w:rsidRDefault="00050AB1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</w:p>
    <w:tbl>
      <w:tblPr>
        <w:tblStyle w:val="ab"/>
        <w:tblW w:w="10065" w:type="dxa"/>
        <w:tblInd w:w="-318" w:type="dxa"/>
        <w:tblLook w:val="04A0"/>
      </w:tblPr>
      <w:tblGrid>
        <w:gridCol w:w="710"/>
        <w:gridCol w:w="2551"/>
        <w:gridCol w:w="4536"/>
        <w:gridCol w:w="2268"/>
      </w:tblGrid>
      <w:tr w:rsidR="00050AB1" w:rsidRPr="00050AB1" w:rsidTr="00670B30">
        <w:tc>
          <w:tcPr>
            <w:tcW w:w="710" w:type="dxa"/>
          </w:tcPr>
          <w:p w:rsidR="00050AB1" w:rsidRPr="00050AB1" w:rsidRDefault="00050AB1" w:rsidP="00670B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AB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50AB1" w:rsidRPr="00050AB1" w:rsidRDefault="00050AB1" w:rsidP="00FD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местонахождения</w:t>
            </w:r>
            <w:r w:rsidR="00AF04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50AB1" w:rsidRPr="00050AB1" w:rsidRDefault="00AF04EA" w:rsidP="00FD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 ТОСП</w:t>
            </w:r>
          </w:p>
        </w:tc>
        <w:tc>
          <w:tcPr>
            <w:tcW w:w="2268" w:type="dxa"/>
          </w:tcPr>
          <w:p w:rsidR="00050AB1" w:rsidRPr="00050AB1" w:rsidRDefault="00AF04EA" w:rsidP="00FD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Справочный телефон </w:t>
            </w:r>
          </w:p>
        </w:tc>
      </w:tr>
      <w:tr w:rsidR="00050AB1" w:rsidRPr="00050AB1" w:rsidTr="00670B30">
        <w:tc>
          <w:tcPr>
            <w:tcW w:w="710" w:type="dxa"/>
          </w:tcPr>
          <w:p w:rsidR="00050AB1" w:rsidRPr="00AF04EA" w:rsidRDefault="00050AB1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CA3" w:rsidRPr="00670B30" w:rsidRDefault="009745E1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Пятигорск, </w:t>
            </w:r>
          </w:p>
          <w:p w:rsidR="00050AB1" w:rsidRPr="00670B30" w:rsidRDefault="009745E1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ул. Университетская, дом 7</w:t>
            </w:r>
          </w:p>
        </w:tc>
        <w:tc>
          <w:tcPr>
            <w:tcW w:w="4536" w:type="dxa"/>
          </w:tcPr>
          <w:p w:rsidR="00050AB1" w:rsidRPr="00670B30" w:rsidRDefault="00A44F29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9745E1"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торник – пятница – 08.00 – 18.00</w:t>
            </w:r>
          </w:p>
          <w:p w:rsidR="009745E1" w:rsidRPr="00670B30" w:rsidRDefault="00A44F29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9745E1"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уббота – 08.00 – 17.00</w:t>
            </w:r>
          </w:p>
        </w:tc>
        <w:tc>
          <w:tcPr>
            <w:tcW w:w="2268" w:type="dxa"/>
          </w:tcPr>
          <w:p w:rsidR="00050AB1" w:rsidRPr="00670B30" w:rsidRDefault="00C37345" w:rsidP="00C37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8 (8793) 33-96-40</w:t>
            </w:r>
          </w:p>
        </w:tc>
      </w:tr>
      <w:tr w:rsidR="00C37345" w:rsidRPr="00050AB1" w:rsidTr="00670B30">
        <w:tc>
          <w:tcPr>
            <w:tcW w:w="710" w:type="dxa"/>
          </w:tcPr>
          <w:p w:rsidR="00C37345" w:rsidRPr="00AF04EA" w:rsidRDefault="00C37345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37345" w:rsidRPr="00670B30" w:rsidRDefault="00C37345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г. Пятигорск, ул. Адмиральского, дом 2, корп. 2</w:t>
            </w:r>
          </w:p>
        </w:tc>
        <w:tc>
          <w:tcPr>
            <w:tcW w:w="4536" w:type="dxa"/>
          </w:tcPr>
          <w:p w:rsidR="00C37345" w:rsidRPr="00670B30" w:rsidRDefault="00C37345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вторник – пятница – 09.00 – 18.00</w:t>
            </w:r>
          </w:p>
          <w:p w:rsidR="00C37345" w:rsidRPr="00670B30" w:rsidRDefault="00C37345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суббота – 08.00 – 17.00</w:t>
            </w:r>
          </w:p>
          <w:p w:rsidR="00C37345" w:rsidRPr="00670B30" w:rsidRDefault="00C37345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перерыв – 12.00 – 13.00</w:t>
            </w:r>
          </w:p>
        </w:tc>
        <w:tc>
          <w:tcPr>
            <w:tcW w:w="2268" w:type="dxa"/>
          </w:tcPr>
          <w:p w:rsidR="00C37345" w:rsidRPr="00670B30" w:rsidRDefault="00C37345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8 (8793) 98-46-11</w:t>
            </w:r>
          </w:p>
        </w:tc>
      </w:tr>
      <w:tr w:rsidR="00C37345" w:rsidRPr="00050AB1" w:rsidTr="00670B30">
        <w:tc>
          <w:tcPr>
            <w:tcW w:w="710" w:type="dxa"/>
          </w:tcPr>
          <w:p w:rsidR="00C37345" w:rsidRPr="00AF04EA" w:rsidRDefault="00C37345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37345" w:rsidRPr="00670B30" w:rsidRDefault="00C37345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г. Пятигорск, ст. Константиновская, ул. Октябрьская, дом 108</w:t>
            </w:r>
          </w:p>
        </w:tc>
        <w:tc>
          <w:tcPr>
            <w:tcW w:w="4536" w:type="dxa"/>
          </w:tcPr>
          <w:p w:rsidR="00C37345" w:rsidRPr="00670B30" w:rsidRDefault="00670B30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понедельник – пятница – 09.00 – 18.00</w:t>
            </w:r>
          </w:p>
          <w:p w:rsidR="00670B30" w:rsidRPr="00670B30" w:rsidRDefault="00670B30" w:rsidP="00974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Перерыв – 13.00 – 14.00</w:t>
            </w:r>
          </w:p>
        </w:tc>
        <w:tc>
          <w:tcPr>
            <w:tcW w:w="2268" w:type="dxa"/>
          </w:tcPr>
          <w:p w:rsidR="00C37345" w:rsidRPr="00670B30" w:rsidRDefault="00C37345" w:rsidP="00670B30">
            <w:pPr>
              <w:jc w:val="center"/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Отсутствует</w:t>
            </w:r>
          </w:p>
        </w:tc>
      </w:tr>
      <w:tr w:rsidR="00C37345" w:rsidRPr="00050AB1" w:rsidTr="00670B30">
        <w:tc>
          <w:tcPr>
            <w:tcW w:w="710" w:type="dxa"/>
          </w:tcPr>
          <w:p w:rsidR="00C37345" w:rsidRPr="00AF04EA" w:rsidRDefault="00C37345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37345" w:rsidRPr="00670B30" w:rsidRDefault="00C37345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г. Пятигорск</w:t>
            </w:r>
            <w:r w:rsidR="00670B30">
              <w:rPr>
                <w:rFonts w:ascii="Times New Roman" w:hAnsi="Times New Roman" w:cs="Times New Roman"/>
                <w:bCs/>
                <w:sz w:val="26"/>
                <w:szCs w:val="26"/>
              </w:rPr>
              <w:t>, пос. Нижнеподкумский, ул. Зубалова, дом 35</w:t>
            </w:r>
          </w:p>
        </w:tc>
        <w:tc>
          <w:tcPr>
            <w:tcW w:w="4536" w:type="dxa"/>
          </w:tcPr>
          <w:p w:rsidR="00670B30" w:rsidRPr="00670B30" w:rsidRDefault="00670B30" w:rsidP="00670B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вторник</w:t>
            </w: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09.00 – 18.00</w:t>
            </w:r>
          </w:p>
          <w:p w:rsidR="00C37345" w:rsidRPr="00670B30" w:rsidRDefault="00670B30" w:rsidP="00670B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Перерыв – 13.00 – 14.00</w:t>
            </w:r>
          </w:p>
        </w:tc>
        <w:tc>
          <w:tcPr>
            <w:tcW w:w="2268" w:type="dxa"/>
          </w:tcPr>
          <w:p w:rsidR="00C37345" w:rsidRPr="00670B30" w:rsidRDefault="00C37345" w:rsidP="00670B30">
            <w:pPr>
              <w:jc w:val="center"/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Отсутствует</w:t>
            </w:r>
          </w:p>
        </w:tc>
      </w:tr>
      <w:tr w:rsidR="00670B30" w:rsidRPr="00050AB1" w:rsidTr="00670B30">
        <w:tc>
          <w:tcPr>
            <w:tcW w:w="710" w:type="dxa"/>
          </w:tcPr>
          <w:p w:rsidR="00670B30" w:rsidRPr="00AF04EA" w:rsidRDefault="00670B30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B30" w:rsidRPr="00670B30" w:rsidRDefault="00670B30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г. Пятигорск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ул. Московская, 72, корп. 2</w:t>
            </w:r>
          </w:p>
        </w:tc>
        <w:tc>
          <w:tcPr>
            <w:tcW w:w="4536" w:type="dxa"/>
          </w:tcPr>
          <w:p w:rsidR="00670B30" w:rsidRDefault="00670B30">
            <w:r w:rsidRPr="00CA4661">
              <w:rPr>
                <w:rFonts w:ascii="Times New Roman" w:hAnsi="Times New Roman" w:cs="Times New Roman"/>
                <w:bCs/>
                <w:sz w:val="26"/>
                <w:szCs w:val="26"/>
              </w:rPr>
              <w:t>понедельник – пятница – 09.00 – 18.00</w:t>
            </w:r>
          </w:p>
        </w:tc>
        <w:tc>
          <w:tcPr>
            <w:tcW w:w="2268" w:type="dxa"/>
          </w:tcPr>
          <w:p w:rsidR="00670B30" w:rsidRPr="00670B30" w:rsidRDefault="00670B30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8 (8793) 32-25-07</w:t>
            </w:r>
          </w:p>
        </w:tc>
      </w:tr>
      <w:tr w:rsidR="00670B30" w:rsidRPr="00050AB1" w:rsidTr="00670B30">
        <w:tc>
          <w:tcPr>
            <w:tcW w:w="710" w:type="dxa"/>
          </w:tcPr>
          <w:p w:rsidR="00670B30" w:rsidRPr="00AF04EA" w:rsidRDefault="00670B30" w:rsidP="00670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744"/>
              </w:tabs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B30" w:rsidRPr="00670B30" w:rsidRDefault="00670B30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г. Пятигорск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пос. Горячеводский, ул.Ленина, дом 34</w:t>
            </w:r>
          </w:p>
        </w:tc>
        <w:tc>
          <w:tcPr>
            <w:tcW w:w="4536" w:type="dxa"/>
          </w:tcPr>
          <w:p w:rsidR="00670B30" w:rsidRDefault="00670B30">
            <w:r w:rsidRPr="00CA4661">
              <w:rPr>
                <w:rFonts w:ascii="Times New Roman" w:hAnsi="Times New Roman" w:cs="Times New Roman"/>
                <w:bCs/>
                <w:sz w:val="26"/>
                <w:szCs w:val="26"/>
              </w:rPr>
              <w:t>понедельник – пятница – 09.00 – 18.00</w:t>
            </w:r>
          </w:p>
        </w:tc>
        <w:tc>
          <w:tcPr>
            <w:tcW w:w="2268" w:type="dxa"/>
          </w:tcPr>
          <w:p w:rsidR="00670B30" w:rsidRPr="00670B30" w:rsidRDefault="00670B30">
            <w:pPr>
              <w:rPr>
                <w:sz w:val="26"/>
                <w:szCs w:val="26"/>
              </w:rPr>
            </w:pPr>
            <w:r w:rsidRPr="00670B30">
              <w:rPr>
                <w:rFonts w:ascii="Times New Roman" w:hAnsi="Times New Roman" w:cs="Times New Roman"/>
                <w:bCs/>
                <w:sz w:val="26"/>
                <w:szCs w:val="26"/>
              </w:rPr>
              <w:t>8 (8793) 31-30-25</w:t>
            </w:r>
          </w:p>
        </w:tc>
      </w:tr>
    </w:tbl>
    <w:p w:rsidR="00050AB1" w:rsidRPr="00E86870" w:rsidRDefault="00050AB1" w:rsidP="00FD4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670B30" w:rsidRDefault="00670B30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5264B6" w:rsidRDefault="005264B6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5264B6" w:rsidRDefault="005264B6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5264B6" w:rsidRDefault="005264B6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5264B6" w:rsidRDefault="005264B6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FE521D" w:rsidRDefault="00FE521D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</w:p>
    <w:p w:rsidR="00981B44" w:rsidRPr="003E6801" w:rsidRDefault="00981B44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lastRenderedPageBreak/>
        <w:t>Приложение</w:t>
      </w:r>
      <w:r w:rsidR="002E61FA">
        <w:rPr>
          <w:rFonts w:eastAsia="Times New Roman"/>
          <w:color w:val="000000" w:themeColor="text1"/>
          <w:sz w:val="24"/>
        </w:rPr>
        <w:t xml:space="preserve"> 2</w:t>
      </w:r>
    </w:p>
    <w:p w:rsidR="00981B44" w:rsidRPr="003E6801" w:rsidRDefault="00981B44" w:rsidP="00981B44">
      <w:pPr>
        <w:shd w:val="clear" w:color="auto" w:fill="FFFFFF" w:themeFill="background1"/>
        <w:spacing w:after="0" w:line="240" w:lineRule="auto"/>
        <w:ind w:left="4536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к Административному регламенту</w:t>
      </w:r>
    </w:p>
    <w:p w:rsidR="008F5696" w:rsidRPr="003E6801" w:rsidRDefault="00981B44" w:rsidP="00981B44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предоставления муниципальной услуги  «Предоставление справок о составе семьи, </w:t>
      </w:r>
    </w:p>
    <w:p w:rsidR="008F5696" w:rsidRPr="003E6801" w:rsidRDefault="00981B44" w:rsidP="00981B44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о семейном положении призывника, </w:t>
      </w:r>
    </w:p>
    <w:p w:rsidR="00981B44" w:rsidRPr="003E6801" w:rsidRDefault="00981B44" w:rsidP="00981B44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>о наличии личного подсобного хозяйства»</w:t>
      </w:r>
    </w:p>
    <w:p w:rsidR="00981B44" w:rsidRPr="003E6801" w:rsidRDefault="00981B44" w:rsidP="00981B44">
      <w:pPr>
        <w:pStyle w:val="aa"/>
        <w:shd w:val="clear" w:color="auto" w:fill="FFFFFF" w:themeFill="background1"/>
        <w:ind w:left="4536"/>
        <w:rPr>
          <w:rFonts w:ascii="Times New Roman" w:hAnsi="Times New Roman"/>
          <w:color w:val="000000" w:themeColor="text1"/>
          <w:sz w:val="24"/>
          <w:szCs w:val="28"/>
        </w:rPr>
      </w:pPr>
    </w:p>
    <w:p w:rsidR="00647A65" w:rsidRPr="003E6801" w:rsidRDefault="00647A65" w:rsidP="00647A65">
      <w:pPr>
        <w:pStyle w:val="aa"/>
        <w:shd w:val="clear" w:color="auto" w:fill="FFFFFF" w:themeFill="background1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47A65" w:rsidRPr="003E6801" w:rsidRDefault="00647A65" w:rsidP="00647A65">
      <w:pPr>
        <w:pStyle w:val="aa"/>
        <w:shd w:val="clear" w:color="auto" w:fill="FFFFFF" w:themeFill="background1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47A65" w:rsidRPr="003E6801" w:rsidRDefault="00647A65" w:rsidP="00647A65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ОБРАЗЕЦ СПРАВКИ</w:t>
      </w:r>
    </w:p>
    <w:p w:rsidR="00647A65" w:rsidRPr="003E6801" w:rsidRDefault="00647A65" w:rsidP="00647A65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647A65" w:rsidRPr="003E6801" w:rsidTr="00647A65">
        <w:tc>
          <w:tcPr>
            <w:tcW w:w="4856" w:type="dxa"/>
            <w:hideMark/>
          </w:tcPr>
          <w:p w:rsidR="00647A65" w:rsidRPr="003E6801" w:rsidRDefault="00647A6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680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 для оттиска углового штампа</w:t>
            </w:r>
          </w:p>
          <w:p w:rsidR="00647A65" w:rsidRPr="003E6801" w:rsidRDefault="00647A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администрации города Пятигорска</w:t>
            </w:r>
          </w:p>
          <w:p w:rsidR="00647A65" w:rsidRPr="003E6801" w:rsidRDefault="00647A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дате и номер регистрации документа  </w:t>
            </w:r>
          </w:p>
        </w:tc>
        <w:tc>
          <w:tcPr>
            <w:tcW w:w="4856" w:type="dxa"/>
          </w:tcPr>
          <w:p w:rsidR="00647A65" w:rsidRPr="003E6801" w:rsidRDefault="00647A65">
            <w:pPr>
              <w:shd w:val="clear" w:color="auto" w:fill="FFFFFF" w:themeFill="background1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П Р А В К А</w:t>
            </w:r>
          </w:p>
          <w:p w:rsidR="00647A65" w:rsidRPr="003E6801" w:rsidRDefault="00647A65">
            <w:pPr>
              <w:shd w:val="clear" w:color="auto" w:fill="FFFFFF" w:themeFill="background1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 составе семьи</w:t>
            </w:r>
          </w:p>
          <w:p w:rsidR="00647A65" w:rsidRPr="003E6801" w:rsidRDefault="00647A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647A65" w:rsidRPr="003E6801" w:rsidRDefault="00647A65" w:rsidP="00647A65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4"/>
        </w:rPr>
      </w:pP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 xml:space="preserve">Дана_____________________________ 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_________________________________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jc w:val="center"/>
        <w:rPr>
          <w:rFonts w:eastAsia="Times New Roman"/>
          <w:color w:val="000000" w:themeColor="text1"/>
          <w:sz w:val="16"/>
        </w:rPr>
      </w:pPr>
      <w:r w:rsidRPr="003E6801">
        <w:rPr>
          <w:rFonts w:eastAsia="Times New Roman"/>
          <w:color w:val="000000" w:themeColor="text1"/>
          <w:sz w:val="20"/>
        </w:rPr>
        <w:t>(Ф.И.О.)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в том, что он (она) зарегистрирован (а) в г. Пятигорске _______________________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___________________________________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по ул.______________________________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ind w:left="524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и его (ее) семья состоит: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A65" w:rsidRPr="003E6801" w:rsidRDefault="00647A65" w:rsidP="00647A65">
      <w:pPr>
        <w:shd w:val="clear" w:color="auto" w:fill="FFFFFF" w:themeFill="background1"/>
        <w:spacing w:after="0" w:line="360" w:lineRule="auto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Основания выдачи справки:_______________________________________________________</w:t>
      </w:r>
    </w:p>
    <w:p w:rsidR="007A7C0D" w:rsidRPr="003E6801" w:rsidRDefault="007A7C0D" w:rsidP="007A7C0D">
      <w:pPr>
        <w:shd w:val="clear" w:color="auto" w:fill="FFFFFF" w:themeFill="background1"/>
        <w:spacing w:after="0" w:line="360" w:lineRule="auto"/>
        <w:ind w:left="2124" w:firstLine="708"/>
        <w:rPr>
          <w:rFonts w:eastAsia="Times New Roman"/>
          <w:color w:val="000000" w:themeColor="text1"/>
          <w:sz w:val="20"/>
        </w:rPr>
      </w:pPr>
      <w:r w:rsidRPr="003E6801">
        <w:rPr>
          <w:rFonts w:eastAsia="Times New Roman"/>
          <w:color w:val="000000" w:themeColor="text1"/>
          <w:sz w:val="20"/>
        </w:rPr>
        <w:t>(перечислить документы, на основании которых выдана справка)</w:t>
      </w:r>
    </w:p>
    <w:p w:rsidR="00647A65" w:rsidRPr="003E6801" w:rsidRDefault="00647A65" w:rsidP="00981B44">
      <w:pPr>
        <w:shd w:val="clear" w:color="auto" w:fill="FFFFFF" w:themeFill="background1"/>
        <w:spacing w:after="0" w:line="360" w:lineRule="auto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_______________________________________________________________________________Справка для предоставления______________________________________________________</w:t>
      </w:r>
    </w:p>
    <w:p w:rsidR="006E0D29" w:rsidRPr="003E6801" w:rsidRDefault="006E0D29" w:rsidP="00981B44">
      <w:pPr>
        <w:shd w:val="clear" w:color="auto" w:fill="FFFFFF" w:themeFill="background1"/>
        <w:spacing w:after="0" w:line="360" w:lineRule="auto"/>
        <w:rPr>
          <w:rFonts w:eastAsia="Times New Roman"/>
          <w:color w:val="000000" w:themeColor="text1"/>
          <w:sz w:val="20"/>
        </w:rPr>
      </w:pPr>
      <w:r w:rsidRPr="003E6801">
        <w:rPr>
          <w:rFonts w:eastAsia="Times New Roman"/>
          <w:color w:val="000000" w:themeColor="text1"/>
          <w:sz w:val="24"/>
        </w:rPr>
        <w:tab/>
      </w:r>
      <w:r w:rsidRPr="003E6801">
        <w:rPr>
          <w:rFonts w:eastAsia="Times New Roman"/>
          <w:color w:val="000000" w:themeColor="text1"/>
          <w:sz w:val="24"/>
        </w:rPr>
        <w:tab/>
      </w:r>
      <w:r w:rsidRPr="003E6801">
        <w:rPr>
          <w:rFonts w:eastAsia="Times New Roman"/>
          <w:color w:val="000000" w:themeColor="text1"/>
          <w:sz w:val="24"/>
        </w:rPr>
        <w:tab/>
      </w:r>
      <w:r w:rsidRPr="003E6801">
        <w:rPr>
          <w:rFonts w:eastAsia="Times New Roman"/>
          <w:color w:val="000000" w:themeColor="text1"/>
          <w:sz w:val="24"/>
        </w:rPr>
        <w:tab/>
      </w:r>
      <w:r w:rsidRPr="003E6801">
        <w:rPr>
          <w:rFonts w:eastAsia="Times New Roman"/>
          <w:color w:val="000000" w:themeColor="text1"/>
          <w:sz w:val="20"/>
        </w:rPr>
        <w:t>(указать наименования организации, куда предоставляется справка)</w:t>
      </w:r>
    </w:p>
    <w:p w:rsidR="00647A65" w:rsidRPr="003E6801" w:rsidRDefault="00647A65" w:rsidP="00647A65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 w:themeColor="text1"/>
        </w:rPr>
      </w:pPr>
    </w:p>
    <w:p w:rsidR="00647A65" w:rsidRPr="003E6801" w:rsidRDefault="00647A65" w:rsidP="00647A65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____________________________________</w:t>
      </w:r>
      <w:r w:rsidRPr="003E6801">
        <w:rPr>
          <w:rFonts w:eastAsia="Times New Roman"/>
          <w:color w:val="000000" w:themeColor="text1"/>
        </w:rPr>
        <w:tab/>
      </w:r>
      <w:r w:rsidRPr="003E6801">
        <w:rPr>
          <w:rFonts w:eastAsia="Times New Roman"/>
          <w:color w:val="000000" w:themeColor="text1"/>
        </w:rPr>
        <w:tab/>
      </w:r>
      <w:r w:rsidRPr="003E6801">
        <w:rPr>
          <w:rFonts w:eastAsia="Times New Roman"/>
          <w:color w:val="000000" w:themeColor="text1"/>
        </w:rPr>
        <w:tab/>
        <w:t>_________________</w:t>
      </w:r>
    </w:p>
    <w:p w:rsidR="00BF70BC" w:rsidRPr="003E6801" w:rsidRDefault="00647A65" w:rsidP="00032E2A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  <w:sz w:val="22"/>
        </w:rPr>
        <w:t xml:space="preserve">(Ф.И.О., должность лица, выдавшего справку)                  </w:t>
      </w:r>
      <w:r w:rsidRPr="003E6801">
        <w:rPr>
          <w:rFonts w:eastAsia="Times New Roman"/>
          <w:color w:val="000000" w:themeColor="text1"/>
          <w:sz w:val="20"/>
        </w:rPr>
        <w:t>М.П.</w:t>
      </w:r>
      <w:r w:rsidR="00D54E45" w:rsidRPr="003E6801">
        <w:rPr>
          <w:rFonts w:eastAsia="Times New Roman"/>
          <w:color w:val="000000" w:themeColor="text1"/>
          <w:sz w:val="20"/>
        </w:rPr>
        <w:t xml:space="preserve">                             (подпись)</w:t>
      </w:r>
    </w:p>
    <w:p w:rsidR="00BF70BC" w:rsidRPr="003E6801" w:rsidRDefault="00BF70BC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</w:rPr>
      </w:pPr>
    </w:p>
    <w:p w:rsidR="005535B8" w:rsidRPr="003E6801" w:rsidRDefault="005535B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</w:rPr>
      </w:pPr>
    </w:p>
    <w:p w:rsidR="005535B8" w:rsidRPr="003E6801" w:rsidRDefault="005535B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</w:rPr>
      </w:pPr>
    </w:p>
    <w:p w:rsidR="005535B8" w:rsidRPr="003E6801" w:rsidRDefault="005535B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</w:rPr>
        <w:sectPr w:rsidR="005535B8" w:rsidRPr="003E6801" w:rsidSect="00F70578">
          <w:head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81"/>
        </w:sectPr>
      </w:pPr>
    </w:p>
    <w:p w:rsidR="00CB4759" w:rsidRPr="003E6801" w:rsidRDefault="00CB4759" w:rsidP="00FE69D1">
      <w:pPr>
        <w:shd w:val="clear" w:color="auto" w:fill="FFFFFF" w:themeFill="background1"/>
        <w:spacing w:after="0" w:line="240" w:lineRule="auto"/>
        <w:ind w:left="850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lastRenderedPageBreak/>
        <w:t xml:space="preserve">Приложение </w:t>
      </w:r>
      <w:r w:rsidR="002E61FA">
        <w:rPr>
          <w:rFonts w:eastAsia="Times New Roman"/>
          <w:color w:val="000000" w:themeColor="text1"/>
          <w:sz w:val="24"/>
        </w:rPr>
        <w:t>3</w:t>
      </w:r>
    </w:p>
    <w:p w:rsidR="00CB4759" w:rsidRPr="003E6801" w:rsidRDefault="00CB4759" w:rsidP="00FE69D1">
      <w:pPr>
        <w:shd w:val="clear" w:color="auto" w:fill="FFFFFF" w:themeFill="background1"/>
        <w:spacing w:after="0" w:line="240" w:lineRule="auto"/>
        <w:ind w:left="8505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к Административному регламенту</w:t>
      </w:r>
    </w:p>
    <w:p w:rsidR="0090199A" w:rsidRPr="003E6801" w:rsidRDefault="00CB475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предоставления муниципальной услуги </w:t>
      </w:r>
    </w:p>
    <w:p w:rsidR="0090199A" w:rsidRPr="003E6801" w:rsidRDefault="00CB475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 «Предоставление справок о составе семьи, </w:t>
      </w:r>
    </w:p>
    <w:p w:rsidR="0090199A" w:rsidRPr="003E6801" w:rsidRDefault="00CB475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>о</w:t>
      </w:r>
      <w:r w:rsidR="0090199A"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 семейном положении призывника,</w:t>
      </w:r>
    </w:p>
    <w:p w:rsidR="00CB4759" w:rsidRPr="003E6801" w:rsidRDefault="00CB475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>о наличии личного подсобного хозяйства»</w:t>
      </w:r>
    </w:p>
    <w:p w:rsidR="00CB4759" w:rsidRPr="003E6801" w:rsidRDefault="00CB475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</w:p>
    <w:p w:rsidR="00305AA9" w:rsidRPr="003E6801" w:rsidRDefault="00305AA9" w:rsidP="00FE69D1">
      <w:pPr>
        <w:pStyle w:val="aa"/>
        <w:shd w:val="clear" w:color="auto" w:fill="FFFFFF" w:themeFill="background1"/>
        <w:ind w:left="8505"/>
        <w:rPr>
          <w:rFonts w:ascii="Times New Roman" w:hAnsi="Times New Roman"/>
          <w:color w:val="000000" w:themeColor="text1"/>
          <w:sz w:val="24"/>
          <w:szCs w:val="28"/>
        </w:rPr>
      </w:pPr>
    </w:p>
    <w:p w:rsidR="00CB4759" w:rsidRPr="003E6801" w:rsidRDefault="00CB4759" w:rsidP="00BF70BC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</w:p>
    <w:p w:rsidR="000C19B0" w:rsidRPr="003E6801" w:rsidRDefault="000C19B0" w:rsidP="000C19B0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ОБРАЗЕЦ СПРАВКИ</w:t>
      </w:r>
    </w:p>
    <w:p w:rsidR="00BF70BC" w:rsidRPr="003E6801" w:rsidRDefault="00BF70BC" w:rsidP="00FE69D1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СПРАВКА</w:t>
      </w:r>
    </w:p>
    <w:p w:rsidR="00BF70BC" w:rsidRPr="003E6801" w:rsidRDefault="00BF70BC" w:rsidP="00BF70BC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о семейном положении</w:t>
      </w:r>
    </w:p>
    <w:p w:rsidR="00FE69D1" w:rsidRPr="003E6801" w:rsidRDefault="00FE69D1" w:rsidP="00FE69D1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Выдана __________________________________________________________________</w:t>
      </w:r>
      <w:r w:rsidR="00EF5CCE" w:rsidRPr="003E6801">
        <w:rPr>
          <w:rFonts w:eastAsia="Times New Roman"/>
          <w:color w:val="000000" w:themeColor="text1"/>
          <w:sz w:val="24"/>
        </w:rPr>
        <w:t>______________________________</w:t>
      </w:r>
      <w:r w:rsidRPr="003E6801">
        <w:rPr>
          <w:rFonts w:eastAsia="Times New Roman"/>
          <w:color w:val="000000" w:themeColor="text1"/>
          <w:sz w:val="24"/>
        </w:rPr>
        <w:t>года рождения,</w:t>
      </w:r>
    </w:p>
    <w:p w:rsidR="00FE69D1" w:rsidRPr="003E6801" w:rsidRDefault="00FE69D1" w:rsidP="00FE69D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</w:rPr>
      </w:pPr>
    </w:p>
    <w:p w:rsidR="00FE69D1" w:rsidRPr="003E6801" w:rsidRDefault="00EF5CCE" w:rsidP="00EF5CCE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в том, что его семья состоит из следующих членов, в том числе проживающих отдельно</w:t>
      </w:r>
    </w:p>
    <w:tbl>
      <w:tblPr>
        <w:tblStyle w:val="ab"/>
        <w:tblW w:w="14709" w:type="dxa"/>
        <w:tblLook w:val="04A0"/>
      </w:tblPr>
      <w:tblGrid>
        <w:gridCol w:w="817"/>
        <w:gridCol w:w="1985"/>
        <w:gridCol w:w="2835"/>
        <w:gridCol w:w="1842"/>
        <w:gridCol w:w="2835"/>
        <w:gridCol w:w="2410"/>
        <w:gridCol w:w="1985"/>
      </w:tblGrid>
      <w:tr w:rsidR="004C5850" w:rsidRPr="00F243A8" w:rsidTr="002E28A5">
        <w:tc>
          <w:tcPr>
            <w:tcW w:w="817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№./п</w:t>
            </w:r>
          </w:p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Степень родства</w:t>
            </w:r>
          </w:p>
        </w:tc>
        <w:tc>
          <w:tcPr>
            <w:tcW w:w="2835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Фамилия, имя, отчество</w:t>
            </w:r>
          </w:p>
        </w:tc>
        <w:tc>
          <w:tcPr>
            <w:tcW w:w="1842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Год и месяц рождения</w:t>
            </w:r>
          </w:p>
        </w:tc>
        <w:tc>
          <w:tcPr>
            <w:tcW w:w="2835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Место рождения и род занятий, в том числе умерших и погибших, и пропавших безвести</w:t>
            </w:r>
          </w:p>
        </w:tc>
        <w:tc>
          <w:tcPr>
            <w:tcW w:w="2410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Трудоспособность</w:t>
            </w:r>
          </w:p>
        </w:tc>
        <w:tc>
          <w:tcPr>
            <w:tcW w:w="1985" w:type="dxa"/>
          </w:tcPr>
          <w:p w:rsidR="004C5850" w:rsidRPr="00F243A8" w:rsidRDefault="004C5850" w:rsidP="004C5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 w:cs="Times New Roman"/>
                <w:color w:val="000000" w:themeColor="text1"/>
              </w:rPr>
              <w:t>Место жительства</w:t>
            </w:r>
          </w:p>
        </w:tc>
      </w:tr>
      <w:tr w:rsidR="004C5850" w:rsidRPr="003E6801" w:rsidTr="002E28A5">
        <w:tc>
          <w:tcPr>
            <w:tcW w:w="817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C5850" w:rsidRPr="003E6801" w:rsidTr="002E28A5">
        <w:tc>
          <w:tcPr>
            <w:tcW w:w="817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C5850" w:rsidRPr="003E6801" w:rsidTr="002E28A5">
        <w:tc>
          <w:tcPr>
            <w:tcW w:w="817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C5850" w:rsidRPr="003E6801" w:rsidTr="002E28A5">
        <w:tc>
          <w:tcPr>
            <w:tcW w:w="817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C5850" w:rsidRPr="003E6801" w:rsidTr="002E28A5">
        <w:tc>
          <w:tcPr>
            <w:tcW w:w="817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C5850" w:rsidRPr="003E6801" w:rsidRDefault="004C5850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EC3008" w:rsidRPr="003E6801" w:rsidTr="002E28A5">
        <w:tc>
          <w:tcPr>
            <w:tcW w:w="817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EC3008" w:rsidRPr="003E6801" w:rsidTr="002E28A5">
        <w:tc>
          <w:tcPr>
            <w:tcW w:w="817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C3008" w:rsidRPr="003E6801" w:rsidRDefault="00EC3008" w:rsidP="00FE69D1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</w:tbl>
    <w:p w:rsidR="00DC5313" w:rsidRPr="003E6801" w:rsidRDefault="007A7C0D" w:rsidP="00956244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Основание</w:t>
      </w:r>
      <w:r w:rsidR="002E28A5" w:rsidRPr="003E6801">
        <w:rPr>
          <w:rFonts w:eastAsia="Times New Roman"/>
          <w:color w:val="000000" w:themeColor="text1"/>
          <w:sz w:val="24"/>
        </w:rPr>
        <w:t>___________________________________________________________________________________________________________</w:t>
      </w:r>
      <w:r w:rsidR="00956244" w:rsidRPr="003E6801">
        <w:rPr>
          <w:rFonts w:eastAsia="Times New Roman"/>
          <w:color w:val="000000" w:themeColor="text1"/>
          <w:sz w:val="24"/>
        </w:rPr>
        <w:t>_____</w:t>
      </w:r>
    </w:p>
    <w:p w:rsidR="002E28A5" w:rsidRPr="003E6801" w:rsidRDefault="002E28A5" w:rsidP="00641910">
      <w:pPr>
        <w:shd w:val="clear" w:color="auto" w:fill="FFFFFF" w:themeFill="background1"/>
        <w:spacing w:after="0" w:line="240" w:lineRule="auto"/>
        <w:ind w:left="5523" w:firstLine="141"/>
        <w:jc w:val="both"/>
        <w:rPr>
          <w:rFonts w:eastAsia="Times New Roman"/>
          <w:color w:val="000000" w:themeColor="text1"/>
          <w:sz w:val="20"/>
        </w:rPr>
      </w:pPr>
      <w:r w:rsidRPr="003E6801">
        <w:rPr>
          <w:rFonts w:eastAsia="Times New Roman"/>
          <w:color w:val="000000" w:themeColor="text1"/>
          <w:sz w:val="20"/>
        </w:rPr>
        <w:t>(перечислить документы, на основании которых выдана справка)</w:t>
      </w:r>
    </w:p>
    <w:p w:rsidR="00EC3008" w:rsidRPr="003E6801" w:rsidRDefault="00EC3008" w:rsidP="00641910">
      <w:pPr>
        <w:shd w:val="clear" w:color="auto" w:fill="FFFFFF" w:themeFill="background1"/>
        <w:spacing w:after="0" w:line="240" w:lineRule="auto"/>
        <w:ind w:left="5523" w:firstLine="141"/>
        <w:jc w:val="both"/>
        <w:rPr>
          <w:rFonts w:eastAsia="Times New Roman"/>
          <w:color w:val="000000" w:themeColor="text1"/>
          <w:sz w:val="20"/>
        </w:rPr>
      </w:pPr>
    </w:p>
    <w:p w:rsidR="00EC3008" w:rsidRPr="003E6801" w:rsidRDefault="00EC3008" w:rsidP="00EC3008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0"/>
        </w:rPr>
      </w:pPr>
      <w:r w:rsidRPr="003E6801">
        <w:rPr>
          <w:rFonts w:eastAsia="Times New Roman"/>
          <w:color w:val="000000" w:themeColor="text1"/>
          <w:sz w:val="20"/>
        </w:rPr>
        <w:t>___________________________________________</w:t>
      </w:r>
      <w:r w:rsidR="00212B8B" w:rsidRPr="003E6801">
        <w:rPr>
          <w:rFonts w:eastAsia="Times New Roman"/>
          <w:color w:val="000000" w:themeColor="text1"/>
          <w:sz w:val="20"/>
        </w:rPr>
        <w:t>_______________________________________</w:t>
      </w:r>
    </w:p>
    <w:p w:rsidR="004C5850" w:rsidRPr="003E6801" w:rsidRDefault="00EC3008" w:rsidP="006F3632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</w:rPr>
        <w:sectPr w:rsidR="004C5850" w:rsidRPr="003E6801" w:rsidSect="003F6F6A">
          <w:headerReference w:type="default" r:id="rId12"/>
          <w:pgSz w:w="16838" w:h="11906" w:orient="landscape"/>
          <w:pgMar w:top="1560" w:right="1103" w:bottom="709" w:left="1134" w:header="709" w:footer="709" w:gutter="0"/>
          <w:cols w:space="708"/>
          <w:titlePg/>
          <w:docGrid w:linePitch="381"/>
        </w:sectPr>
      </w:pPr>
      <w:r w:rsidRPr="003E6801">
        <w:rPr>
          <w:rFonts w:eastAsia="Times New Roman"/>
          <w:color w:val="000000" w:themeColor="text1"/>
          <w:sz w:val="22"/>
        </w:rPr>
        <w:t>(Ф.И.О., должность лица, выдавшего справку)      М</w:t>
      </w:r>
      <w:r w:rsidRPr="003E6801">
        <w:rPr>
          <w:rFonts w:eastAsia="Times New Roman"/>
          <w:color w:val="000000" w:themeColor="text1"/>
          <w:sz w:val="24"/>
        </w:rPr>
        <w:t>.</w:t>
      </w:r>
      <w:r w:rsidRPr="003E6801">
        <w:rPr>
          <w:rFonts w:eastAsia="Times New Roman"/>
          <w:color w:val="000000" w:themeColor="text1"/>
          <w:sz w:val="22"/>
        </w:rPr>
        <w:t>П.     (подпись)</w:t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  <w:r w:rsidR="002E28A5" w:rsidRPr="003E6801">
        <w:rPr>
          <w:rFonts w:eastAsia="Times New Roman"/>
          <w:color w:val="000000" w:themeColor="text1"/>
          <w:sz w:val="24"/>
        </w:rPr>
        <w:softHyphen/>
      </w:r>
    </w:p>
    <w:p w:rsidR="00042000" w:rsidRPr="003E6801" w:rsidRDefault="00042000" w:rsidP="001E62BD">
      <w:pPr>
        <w:shd w:val="clear" w:color="auto" w:fill="FFFFFF" w:themeFill="background1"/>
        <w:spacing w:after="0" w:line="240" w:lineRule="auto"/>
        <w:ind w:left="5670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lastRenderedPageBreak/>
        <w:t>Приложение</w:t>
      </w:r>
      <w:r w:rsidR="002E61FA">
        <w:rPr>
          <w:rFonts w:eastAsia="Times New Roman"/>
          <w:color w:val="000000" w:themeColor="text1"/>
          <w:sz w:val="24"/>
        </w:rPr>
        <w:t xml:space="preserve"> 4</w:t>
      </w:r>
    </w:p>
    <w:p w:rsidR="00042000" w:rsidRPr="003E6801" w:rsidRDefault="00042000" w:rsidP="001E62BD">
      <w:pPr>
        <w:shd w:val="clear" w:color="auto" w:fill="FFFFFF" w:themeFill="background1"/>
        <w:spacing w:after="0" w:line="240" w:lineRule="auto"/>
        <w:ind w:left="5670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к Административному регламенту</w:t>
      </w:r>
    </w:p>
    <w:p w:rsidR="00042000" w:rsidRPr="003E6801" w:rsidRDefault="00042000" w:rsidP="001E62BD">
      <w:pPr>
        <w:shd w:val="clear" w:color="auto" w:fill="FFFFFF" w:themeFill="background1"/>
        <w:spacing w:after="0" w:line="240" w:lineRule="auto"/>
        <w:ind w:left="5670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предоставления муниципальной услуги  «Предоставление справок о составе семьи, о семейном положении призывника, о наличии личного подсобного хозяйства»</w:t>
      </w:r>
    </w:p>
    <w:p w:rsidR="001E62BD" w:rsidRPr="003E6801" w:rsidRDefault="001E62BD" w:rsidP="001E62BD">
      <w:pPr>
        <w:shd w:val="clear" w:color="auto" w:fill="FFFFFF" w:themeFill="background1"/>
        <w:spacing w:after="0" w:line="240" w:lineRule="auto"/>
        <w:ind w:left="5670"/>
        <w:rPr>
          <w:rFonts w:eastAsia="Times New Roman"/>
          <w:color w:val="000000" w:themeColor="text1"/>
          <w:sz w:val="24"/>
        </w:rPr>
      </w:pPr>
    </w:p>
    <w:p w:rsidR="00652CED" w:rsidRPr="003E6801" w:rsidRDefault="00652CED" w:rsidP="00652CE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</w:p>
    <w:p w:rsidR="001E62BD" w:rsidRPr="003E6801" w:rsidRDefault="001E62BD" w:rsidP="00652CE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ОБРАЗЕЦ СПРАВКИ</w:t>
      </w:r>
    </w:p>
    <w:p w:rsidR="00652CED" w:rsidRPr="003E6801" w:rsidRDefault="00652CED" w:rsidP="00652CE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</w:p>
    <w:p w:rsidR="001E62BD" w:rsidRPr="003E6801" w:rsidRDefault="001E62BD" w:rsidP="00652CE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СПРАВКА</w:t>
      </w:r>
    </w:p>
    <w:p w:rsidR="001E62BD" w:rsidRPr="003E6801" w:rsidRDefault="001E62BD" w:rsidP="00652CE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О</w:t>
      </w:r>
      <w:r w:rsidR="00652CED" w:rsidRPr="003E6801">
        <w:rPr>
          <w:rFonts w:eastAsia="Times New Roman"/>
          <w:color w:val="000000" w:themeColor="text1"/>
        </w:rPr>
        <w:t xml:space="preserve"> НАЛИЧИИ ЛИЧНОГО ПОДСОБНОГО ХОЗЯЙСТВА</w:t>
      </w:r>
    </w:p>
    <w:p w:rsidR="00652CED" w:rsidRPr="003E6801" w:rsidRDefault="00652CED" w:rsidP="00582D9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</w:p>
    <w:p w:rsidR="00652CED" w:rsidRPr="003E6801" w:rsidRDefault="00652CED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Выдана___________________________________________________________</w:t>
      </w:r>
      <w:r w:rsidR="00170D5C" w:rsidRPr="003E6801">
        <w:rPr>
          <w:rFonts w:eastAsia="Times New Roman"/>
          <w:color w:val="000000" w:themeColor="text1"/>
          <w:sz w:val="26"/>
          <w:szCs w:val="26"/>
        </w:rPr>
        <w:t>___</w:t>
      </w:r>
    </w:p>
    <w:p w:rsidR="00652CED" w:rsidRPr="003E6801" w:rsidRDefault="00652CED" w:rsidP="00582D91">
      <w:pPr>
        <w:shd w:val="clear" w:color="auto" w:fill="FFFFFF" w:themeFill="background1"/>
        <w:spacing w:after="0" w:line="240" w:lineRule="auto"/>
        <w:ind w:left="3540" w:firstLine="708"/>
        <w:jc w:val="both"/>
        <w:rPr>
          <w:rFonts w:eastAsia="Times New Roman"/>
          <w:color w:val="000000" w:themeColor="text1"/>
          <w:sz w:val="18"/>
          <w:szCs w:val="26"/>
        </w:rPr>
      </w:pPr>
      <w:r w:rsidRPr="003E6801">
        <w:rPr>
          <w:rFonts w:eastAsia="Times New Roman"/>
          <w:color w:val="000000" w:themeColor="text1"/>
          <w:sz w:val="18"/>
          <w:szCs w:val="26"/>
        </w:rPr>
        <w:t>(Ф.И.О.)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</w:t>
      </w:r>
      <w:r w:rsidR="00170D5C" w:rsidRPr="003E6801">
        <w:rPr>
          <w:rFonts w:eastAsia="Times New Roman"/>
          <w:color w:val="000000" w:themeColor="text1"/>
          <w:sz w:val="26"/>
          <w:szCs w:val="26"/>
        </w:rPr>
        <w:t>____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Вид документа  _____________________________ серия ____________</w:t>
      </w:r>
      <w:r w:rsidR="00170D5C" w:rsidRPr="003E6801">
        <w:rPr>
          <w:rFonts w:eastAsia="Times New Roman"/>
          <w:color w:val="000000" w:themeColor="text1"/>
          <w:sz w:val="26"/>
          <w:szCs w:val="26"/>
        </w:rPr>
        <w:t>__</w:t>
      </w:r>
      <w:r w:rsidRPr="003E6801">
        <w:rPr>
          <w:rFonts w:eastAsia="Times New Roman"/>
          <w:color w:val="000000" w:themeColor="text1"/>
          <w:sz w:val="26"/>
          <w:szCs w:val="26"/>
        </w:rPr>
        <w:t xml:space="preserve"> номер, 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кем и когда выдан документ _________________________________________</w:t>
      </w:r>
      <w:r w:rsidR="00170D5C" w:rsidRPr="003E6801">
        <w:rPr>
          <w:rFonts w:eastAsia="Times New Roman"/>
          <w:color w:val="000000" w:themeColor="text1"/>
          <w:sz w:val="26"/>
          <w:szCs w:val="26"/>
        </w:rPr>
        <w:t>___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_________________________________________________________________</w:t>
      </w:r>
      <w:r w:rsidR="00170D5C" w:rsidRPr="003E6801">
        <w:rPr>
          <w:rFonts w:eastAsia="Times New Roman"/>
          <w:color w:val="000000" w:themeColor="text1"/>
          <w:sz w:val="26"/>
          <w:szCs w:val="26"/>
        </w:rPr>
        <w:t>___</w:t>
      </w:r>
      <w:r w:rsidRPr="003E6801">
        <w:rPr>
          <w:rFonts w:eastAsia="Times New Roman"/>
          <w:color w:val="000000" w:themeColor="text1"/>
          <w:sz w:val="26"/>
          <w:szCs w:val="26"/>
        </w:rPr>
        <w:t>,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проживающему (ей)____________________________________________________</w:t>
      </w:r>
    </w:p>
    <w:p w:rsidR="00582D91" w:rsidRPr="003E6801" w:rsidRDefault="00582D91" w:rsidP="00582D91">
      <w:pPr>
        <w:shd w:val="clear" w:color="auto" w:fill="FFFFFF" w:themeFill="background1"/>
        <w:spacing w:after="0" w:line="240" w:lineRule="auto"/>
        <w:ind w:left="3540" w:firstLine="708"/>
        <w:jc w:val="both"/>
        <w:rPr>
          <w:rFonts w:eastAsia="Times New Roman"/>
          <w:color w:val="000000" w:themeColor="text1"/>
          <w:sz w:val="18"/>
          <w:szCs w:val="26"/>
        </w:rPr>
      </w:pPr>
      <w:r w:rsidRPr="003E6801">
        <w:rPr>
          <w:rFonts w:eastAsia="Times New Roman"/>
          <w:color w:val="000000" w:themeColor="text1"/>
          <w:sz w:val="18"/>
          <w:szCs w:val="26"/>
        </w:rPr>
        <w:t>(адрес места постоянного жительства)</w:t>
      </w:r>
    </w:p>
    <w:p w:rsidR="00170D5C" w:rsidRPr="003E6801" w:rsidRDefault="00170D5C" w:rsidP="00582D91">
      <w:pPr>
        <w:shd w:val="clear" w:color="auto" w:fill="FFFFFF" w:themeFill="background1"/>
        <w:spacing w:after="0" w:line="240" w:lineRule="auto"/>
        <w:ind w:left="3540" w:firstLine="708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170D5C" w:rsidRPr="003E6801" w:rsidRDefault="00170D5C" w:rsidP="00170D5C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в том, что он (она) имеет в наличии личное подсобное хозяйство</w:t>
      </w:r>
    </w:p>
    <w:p w:rsidR="00170D5C" w:rsidRPr="003E6801" w:rsidRDefault="00170D5C" w:rsidP="00170D5C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170D5C" w:rsidRPr="003E6801" w:rsidRDefault="00170D5C" w:rsidP="00170D5C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размером_</w:t>
      </w:r>
      <w:r w:rsidR="002E1B83" w:rsidRPr="003E6801">
        <w:rPr>
          <w:rFonts w:eastAsia="Times New Roman"/>
          <w:color w:val="000000" w:themeColor="text1"/>
          <w:sz w:val="26"/>
          <w:szCs w:val="26"/>
        </w:rPr>
        <w:t>_____________</w:t>
      </w:r>
      <w:r w:rsidRPr="003E6801">
        <w:rPr>
          <w:rFonts w:eastAsia="Times New Roman"/>
          <w:color w:val="000000" w:themeColor="text1"/>
          <w:sz w:val="26"/>
          <w:szCs w:val="26"/>
        </w:rPr>
        <w:t xml:space="preserve"> га, которое расположено _____________</w:t>
      </w:r>
      <w:r w:rsidR="002E1B83" w:rsidRPr="003E6801">
        <w:rPr>
          <w:rFonts w:eastAsia="Times New Roman"/>
          <w:color w:val="000000" w:themeColor="text1"/>
          <w:sz w:val="26"/>
          <w:szCs w:val="26"/>
        </w:rPr>
        <w:t>____________</w:t>
      </w:r>
    </w:p>
    <w:p w:rsidR="00170D5C" w:rsidRPr="003E6801" w:rsidRDefault="00170D5C" w:rsidP="00170D5C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2E1B83" w:rsidRPr="003E6801" w:rsidRDefault="002E1B83" w:rsidP="00170D5C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2E1B83" w:rsidRPr="003E6801" w:rsidRDefault="002E1B83" w:rsidP="002E1B83">
      <w:pPr>
        <w:shd w:val="clear" w:color="auto" w:fill="FFFFFF" w:themeFill="background1"/>
        <w:spacing w:after="0" w:line="240" w:lineRule="auto"/>
        <w:ind w:left="2832" w:firstLine="708"/>
        <w:jc w:val="both"/>
        <w:rPr>
          <w:rFonts w:eastAsia="Times New Roman"/>
          <w:color w:val="000000" w:themeColor="text1"/>
          <w:sz w:val="22"/>
          <w:szCs w:val="26"/>
        </w:rPr>
      </w:pPr>
      <w:r w:rsidRPr="003E6801">
        <w:rPr>
          <w:rFonts w:eastAsia="Times New Roman"/>
          <w:color w:val="000000" w:themeColor="text1"/>
          <w:sz w:val="22"/>
          <w:szCs w:val="26"/>
        </w:rPr>
        <w:t>(указывается место расположения участка)</w:t>
      </w:r>
    </w:p>
    <w:p w:rsidR="002E1B83" w:rsidRPr="003E6801" w:rsidRDefault="002E1B83" w:rsidP="002E1B83">
      <w:pPr>
        <w:shd w:val="clear" w:color="auto" w:fill="FFFFFF" w:themeFill="background1"/>
        <w:spacing w:after="0" w:line="240" w:lineRule="auto"/>
        <w:ind w:left="3540" w:firstLine="708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2E1B83" w:rsidRPr="003E6801" w:rsidRDefault="002E1B83" w:rsidP="002E1B83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в 200______г. на указанном участке выращивается:</w:t>
      </w:r>
    </w:p>
    <w:p w:rsidR="002E1B83" w:rsidRPr="003E6801" w:rsidRDefault="002E1B83" w:rsidP="002E1B83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70E8" w:rsidRPr="003E6801" w:rsidRDefault="001E70E8" w:rsidP="002E1B83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________________________________________________________________________</w:t>
      </w:r>
    </w:p>
    <w:p w:rsidR="002E1B83" w:rsidRPr="003E6801" w:rsidRDefault="002E1B83" w:rsidP="002E1B83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/>
          <w:color w:val="000000" w:themeColor="text1"/>
          <w:sz w:val="20"/>
          <w:szCs w:val="26"/>
        </w:rPr>
      </w:pPr>
      <w:r w:rsidRPr="003E6801">
        <w:rPr>
          <w:rFonts w:eastAsia="Times New Roman"/>
          <w:color w:val="000000" w:themeColor="text1"/>
          <w:sz w:val="20"/>
          <w:szCs w:val="26"/>
        </w:rPr>
        <w:t>(перечислить скот, птицу.кроликов. нутрий, продукцию растениеводства, цветоводства и т.д.)</w:t>
      </w:r>
    </w:p>
    <w:p w:rsidR="00CA7221" w:rsidRPr="003E6801" w:rsidRDefault="00CA7221" w:rsidP="002E1B83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/>
          <w:color w:val="000000" w:themeColor="text1"/>
          <w:sz w:val="20"/>
          <w:szCs w:val="26"/>
        </w:rPr>
      </w:pPr>
    </w:p>
    <w:p w:rsidR="00CA7221" w:rsidRPr="003E6801" w:rsidRDefault="00CA7221" w:rsidP="002E1B83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/>
          <w:color w:val="000000" w:themeColor="text1"/>
          <w:sz w:val="20"/>
          <w:szCs w:val="26"/>
        </w:rPr>
      </w:pPr>
    </w:p>
    <w:p w:rsidR="00CA7221" w:rsidRPr="003E6801" w:rsidRDefault="00CA7221" w:rsidP="00CA722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Справка выдана ______________________________200____г.</w:t>
      </w:r>
    </w:p>
    <w:p w:rsidR="00CA7221" w:rsidRPr="003E6801" w:rsidRDefault="00CA7221" w:rsidP="00CA722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CA7221" w:rsidRPr="003E6801" w:rsidRDefault="001E70E8" w:rsidP="00CA722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 w:rsidRPr="003E6801">
        <w:rPr>
          <w:rFonts w:eastAsia="Times New Roman"/>
          <w:color w:val="000000" w:themeColor="text1"/>
          <w:sz w:val="26"/>
          <w:szCs w:val="26"/>
        </w:rPr>
        <w:t>________________________  _____________________ _____________________</w:t>
      </w:r>
    </w:p>
    <w:p w:rsidR="00BF70BC" w:rsidRPr="003E6801" w:rsidRDefault="001E70E8" w:rsidP="002223C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  <w:sz w:val="20"/>
          <w:szCs w:val="26"/>
        </w:rPr>
        <w:t xml:space="preserve">        (должность)</w:t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  <w:t>(подпись)</w:t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</w:r>
      <w:r w:rsidRPr="003E6801">
        <w:rPr>
          <w:rFonts w:eastAsia="Times New Roman"/>
          <w:color w:val="000000" w:themeColor="text1"/>
          <w:sz w:val="20"/>
          <w:szCs w:val="26"/>
        </w:rPr>
        <w:tab/>
        <w:t>(Ф.И.О.)</w:t>
      </w: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200B18" w:rsidRPr="003E6801" w:rsidRDefault="00200B18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4A73EF" w:rsidRPr="003E6801" w:rsidRDefault="004A73EF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4A73EF" w:rsidRPr="003E6801" w:rsidRDefault="004A73EF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</w:p>
    <w:p w:rsidR="004A0833" w:rsidRPr="003E6801" w:rsidRDefault="004A0833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lastRenderedPageBreak/>
        <w:t xml:space="preserve">Приложение </w:t>
      </w:r>
      <w:r w:rsidR="002E61FA">
        <w:rPr>
          <w:rFonts w:eastAsia="Times New Roman"/>
          <w:color w:val="000000" w:themeColor="text1"/>
          <w:sz w:val="24"/>
        </w:rPr>
        <w:t>5</w:t>
      </w:r>
    </w:p>
    <w:p w:rsidR="004A0833" w:rsidRPr="003E6801" w:rsidRDefault="004A0833" w:rsidP="004A0833">
      <w:pPr>
        <w:shd w:val="clear" w:color="auto" w:fill="FFFFFF" w:themeFill="background1"/>
        <w:spacing w:after="0" w:line="240" w:lineRule="auto"/>
        <w:ind w:left="4962"/>
        <w:rPr>
          <w:rFonts w:eastAsia="Times New Roman"/>
          <w:color w:val="000000" w:themeColor="text1"/>
          <w:sz w:val="24"/>
        </w:rPr>
      </w:pPr>
      <w:r w:rsidRPr="003E6801">
        <w:rPr>
          <w:rFonts w:eastAsia="Times New Roman"/>
          <w:color w:val="000000" w:themeColor="text1"/>
          <w:sz w:val="24"/>
        </w:rPr>
        <w:t>к Административному регламенту</w:t>
      </w:r>
    </w:p>
    <w:p w:rsidR="00796443" w:rsidRPr="003E6801" w:rsidRDefault="004A0833" w:rsidP="004A0833">
      <w:pPr>
        <w:pStyle w:val="aa"/>
        <w:shd w:val="clear" w:color="auto" w:fill="FFFFFF" w:themeFill="background1"/>
        <w:ind w:left="4962"/>
        <w:rPr>
          <w:rFonts w:ascii="Times New Roman" w:hAnsi="Times New Roman"/>
          <w:color w:val="000000" w:themeColor="text1"/>
          <w:sz w:val="24"/>
          <w:szCs w:val="28"/>
        </w:rPr>
      </w:pPr>
      <w:r w:rsidRPr="003E6801">
        <w:rPr>
          <w:rFonts w:ascii="Times New Roman" w:hAnsi="Times New Roman"/>
          <w:color w:val="000000" w:themeColor="text1"/>
          <w:sz w:val="24"/>
          <w:szCs w:val="28"/>
        </w:rPr>
        <w:t xml:space="preserve">муниципальной услуги </w:t>
      </w:r>
      <w:r w:rsidR="00C93208" w:rsidRPr="003E6801">
        <w:rPr>
          <w:rFonts w:ascii="Times New Roman" w:hAnsi="Times New Roman"/>
          <w:color w:val="000000" w:themeColor="text1"/>
          <w:sz w:val="24"/>
          <w:szCs w:val="28"/>
        </w:rPr>
        <w:t>«Предоставление справок о составе семьи, о семейном положении призывника, нуждающихся в улучшении жилищных условий, о наличии личного подсобного хозяйства»</w:t>
      </w:r>
    </w:p>
    <w:p w:rsidR="00796443" w:rsidRPr="003E6801" w:rsidRDefault="00796443" w:rsidP="004A0833">
      <w:pPr>
        <w:pStyle w:val="aa"/>
        <w:shd w:val="clear" w:color="auto" w:fill="FFFFFF" w:themeFill="background1"/>
        <w:ind w:left="4962"/>
        <w:rPr>
          <w:rFonts w:ascii="Times New Roman" w:hAnsi="Times New Roman"/>
          <w:color w:val="000000" w:themeColor="text1"/>
          <w:sz w:val="24"/>
          <w:szCs w:val="28"/>
        </w:rPr>
      </w:pPr>
    </w:p>
    <w:p w:rsidR="00AD7FBD" w:rsidRPr="003E6801" w:rsidRDefault="00AD7FBD" w:rsidP="00AD7FBD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</w:p>
    <w:p w:rsidR="00AD7FBD" w:rsidRPr="003E6801" w:rsidRDefault="00AD7FBD" w:rsidP="00D72575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 xml:space="preserve">БЛОК-СХЕМА </w:t>
      </w:r>
    </w:p>
    <w:p w:rsidR="00D72575" w:rsidRPr="003E6801" w:rsidRDefault="00D72575" w:rsidP="00D72575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муниципальным</w:t>
      </w:r>
    </w:p>
    <w:p w:rsidR="00D72575" w:rsidRPr="003E6801" w:rsidRDefault="00965305" w:rsidP="00D72575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бюджетным</w:t>
      </w:r>
      <w:r w:rsidR="00D72575" w:rsidRPr="003E680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учреждением «Многофункциональный</w:t>
      </w:r>
    </w:p>
    <w:p w:rsidR="00D72575" w:rsidRPr="003E6801" w:rsidRDefault="009037F7" w:rsidP="00D72575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 xml:space="preserve">МБУ </w:t>
      </w:r>
      <w:r w:rsidR="008409E8" w:rsidRPr="003E6801">
        <w:rPr>
          <w:rFonts w:ascii="Times New Roman" w:hAnsi="Times New Roman"/>
          <w:color w:val="000000" w:themeColor="text1"/>
          <w:sz w:val="28"/>
          <w:szCs w:val="28"/>
        </w:rPr>
        <w:t>«МФЦ»</w:t>
      </w:r>
      <w:r w:rsidR="00D72575" w:rsidRPr="003E680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</w:t>
      </w:r>
    </w:p>
    <w:p w:rsidR="00D72575" w:rsidRPr="003E6801" w:rsidRDefault="00D72575" w:rsidP="00D72575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услуг города Пятигорска» муниципальной услуги</w:t>
      </w:r>
    </w:p>
    <w:p w:rsidR="00D72575" w:rsidRPr="003E6801" w:rsidRDefault="00D72575" w:rsidP="00D72575">
      <w:pPr>
        <w:pStyle w:val="aa"/>
        <w:shd w:val="clear" w:color="auto" w:fill="FFFFFF" w:themeFill="background1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801">
        <w:rPr>
          <w:rFonts w:ascii="Times New Roman" w:hAnsi="Times New Roman"/>
          <w:color w:val="000000" w:themeColor="text1"/>
          <w:sz w:val="28"/>
          <w:szCs w:val="28"/>
        </w:rPr>
        <w:t>«Предоставление справок о составе семьи»</w:t>
      </w:r>
    </w:p>
    <w:p w:rsidR="00D72575" w:rsidRPr="003E6801" w:rsidRDefault="00D72575" w:rsidP="00D72575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</w:p>
    <w:p w:rsidR="00AD7FBD" w:rsidRPr="003E6801" w:rsidRDefault="00066149" w:rsidP="00AD7FBD">
      <w:pPr>
        <w:shd w:val="clear" w:color="auto" w:fill="FFFFFF" w:themeFill="background1"/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  <w:r w:rsidRPr="00066149">
        <w:rPr>
          <w:rFonts w:asciiTheme="minorHAnsi" w:hAnsiTheme="minorHAnsi" w:cstheme="minorBidi"/>
          <w:sz w:val="22"/>
          <w:szCs w:val="22"/>
        </w:rPr>
        <w:pict>
          <v:rect id="_x0000_s1026" style="position:absolute;left:0;text-align:left;margin-left:85.75pt;margin-top:12.35pt;width:338.35pt;height:60.4pt;z-index:251650560">
            <v:textbox style="mso-next-textbox:#_x0000_s1026">
              <w:txbxContent>
                <w:p w:rsidR="00624687" w:rsidRPr="006F42A7" w:rsidRDefault="00624687" w:rsidP="00D72575">
                  <w:pPr>
                    <w:spacing w:after="0"/>
                    <w:ind w:left="425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6F42A7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Обращение заявителя,</w:t>
                  </w:r>
                </w:p>
                <w:p w:rsidR="00624687" w:rsidRPr="00D72575" w:rsidRDefault="00624687" w:rsidP="00D72575">
                  <w:pPr>
                    <w:spacing w:after="0"/>
                    <w:ind w:left="425"/>
                    <w:jc w:val="center"/>
                    <w:rPr>
                      <w:sz w:val="26"/>
                      <w:szCs w:val="26"/>
                    </w:rPr>
                  </w:pPr>
                  <w:r w:rsidRPr="006F42A7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консультирование по вопросам предоставления услуги</w:t>
                  </w:r>
                </w:p>
              </w:txbxContent>
            </v:textbox>
          </v:rect>
        </w:pict>
      </w:r>
    </w:p>
    <w:p w:rsidR="00AD7FBD" w:rsidRPr="003E6801" w:rsidRDefault="00AD7FBD" w:rsidP="00AD7FBD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 </w:t>
      </w:r>
    </w:p>
    <w:p w:rsidR="00AD7FBD" w:rsidRPr="003E6801" w:rsidRDefault="00AD7FBD" w:rsidP="00AD7FBD">
      <w:pPr>
        <w:shd w:val="clear" w:color="auto" w:fill="FFFFFF" w:themeFill="background1"/>
        <w:tabs>
          <w:tab w:val="left" w:pos="3825"/>
        </w:tabs>
        <w:spacing w:after="0" w:line="240" w:lineRule="auto"/>
        <w:ind w:firstLine="567"/>
        <w:jc w:val="center"/>
        <w:rPr>
          <w:rFonts w:eastAsia="Times New Roman"/>
          <w:color w:val="000000" w:themeColor="text1"/>
        </w:rPr>
      </w:pPr>
    </w:p>
    <w:p w:rsidR="00AD7FBD" w:rsidRPr="003E6801" w:rsidRDefault="00AD7FBD" w:rsidP="00AD7FBD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3E6801">
        <w:rPr>
          <w:rFonts w:eastAsia="Times New Roman"/>
          <w:color w:val="000000" w:themeColor="text1"/>
        </w:rPr>
        <w:t> </w:t>
      </w:r>
    </w:p>
    <w:p w:rsidR="00AD7FBD" w:rsidRPr="003E6801" w:rsidRDefault="00066149" w:rsidP="00AD7FBD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066149">
        <w:rPr>
          <w:rFonts w:asciiTheme="minorHAnsi" w:hAnsiTheme="minorHAnsi" w:cstheme="minorBid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8.9pt;margin-top:8.35pt;width:.05pt;height:21.35pt;z-index:251651584" o:connectortype="straight">
            <v:stroke endarrow="block"/>
          </v:shape>
        </w:pict>
      </w:r>
      <w:r w:rsidR="00AD7FBD" w:rsidRPr="003E6801">
        <w:rPr>
          <w:rFonts w:eastAsia="Times New Roman"/>
          <w:color w:val="000000" w:themeColor="text1"/>
        </w:rPr>
        <w:t>  </w:t>
      </w:r>
    </w:p>
    <w:p w:rsidR="00AD7FBD" w:rsidRPr="003E6801" w:rsidRDefault="00066149" w:rsidP="00AD7FBD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066149">
        <w:rPr>
          <w:rFonts w:asciiTheme="minorHAnsi" w:hAnsiTheme="minorHAnsi" w:cstheme="minorBidi"/>
          <w:sz w:val="22"/>
          <w:szCs w:val="22"/>
        </w:rPr>
        <w:pict>
          <v:rect id="_x0000_s1028" style="position:absolute;left:0;text-align:left;margin-left:85.75pt;margin-top:13.6pt;width:338.35pt;height:47pt;z-index:251652608">
            <v:textbox style="mso-next-textbox:#_x0000_s1028">
              <w:txbxContent>
                <w:p w:rsidR="00624687" w:rsidRPr="006F42A7" w:rsidRDefault="00624687" w:rsidP="00F67BAB">
                  <w:pPr>
                    <w:spacing w:after="0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6F42A7">
                    <w:rPr>
                      <w:rFonts w:eastAsia="Times New Roman"/>
                      <w:color w:val="000000" w:themeColor="text1"/>
                      <w:sz w:val="24"/>
                    </w:rPr>
                    <w:t xml:space="preserve">Прием документов от заявителя </w:t>
                  </w:r>
                </w:p>
                <w:p w:rsidR="00624687" w:rsidRPr="006B23B9" w:rsidRDefault="00624687" w:rsidP="00F67BAB">
                  <w:pPr>
                    <w:spacing w:after="0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6F42A7">
                    <w:rPr>
                      <w:rFonts w:eastAsia="Times New Roman"/>
                      <w:color w:val="000000" w:themeColor="text1"/>
                      <w:sz w:val="24"/>
                    </w:rPr>
                    <w:t>(в очной форме, в письменной форме, электронном виде</w:t>
                  </w:r>
                  <w:r>
                    <w:rPr>
                      <w:rFonts w:eastAsia="Times New Roman"/>
                      <w:color w:val="000000" w:themeColor="text1"/>
                      <w:sz w:val="24"/>
                    </w:rPr>
                    <w:t>)</w:t>
                  </w:r>
                </w:p>
                <w:p w:rsidR="00624687" w:rsidRDefault="00624687" w:rsidP="00AD7FBD">
                  <w:pPr>
                    <w:jc w:val="center"/>
                    <w:rPr>
                      <w:rFonts w:eastAsia="Times New Roman"/>
                      <w:color w:val="000000" w:themeColor="text1"/>
                    </w:rPr>
                  </w:pPr>
                </w:p>
                <w:p w:rsidR="00624687" w:rsidRDefault="00624687" w:rsidP="00AD7FBD">
                  <w:pPr>
                    <w:jc w:val="center"/>
                  </w:pPr>
                </w:p>
              </w:txbxContent>
            </v:textbox>
          </v:rect>
        </w:pict>
      </w:r>
      <w:r w:rsidR="00AD7FBD" w:rsidRPr="003E6801">
        <w:rPr>
          <w:rFonts w:eastAsia="Times New Roman"/>
          <w:color w:val="000000" w:themeColor="text1"/>
        </w:rPr>
        <w:t> </w:t>
      </w:r>
    </w:p>
    <w:p w:rsidR="00AD7FBD" w:rsidRPr="003E6801" w:rsidRDefault="00AD7FBD" w:rsidP="00AD7FBD">
      <w:pPr>
        <w:shd w:val="clear" w:color="auto" w:fill="FFFFFF" w:themeFill="background1"/>
        <w:tabs>
          <w:tab w:val="left" w:pos="308"/>
        </w:tabs>
        <w:spacing w:after="0" w:line="240" w:lineRule="auto"/>
        <w:ind w:firstLine="567"/>
        <w:jc w:val="both"/>
        <w:rPr>
          <w:color w:val="000000" w:themeColor="text1"/>
        </w:rPr>
      </w:pPr>
    </w:p>
    <w:p w:rsidR="00AD7FBD" w:rsidRPr="003E6801" w:rsidRDefault="00AD7FBD" w:rsidP="00AD7FBD">
      <w:pPr>
        <w:spacing w:after="0" w:line="240" w:lineRule="auto"/>
      </w:pP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shape id="_x0000_s1030" type="#_x0000_t32" style="position:absolute;margin-left:135.45pt;margin-top:12.3pt;width:14.25pt;height:16.5pt;flip:x;z-index:251654656" o:connectortype="straight">
            <v:stroke endarrow="block"/>
          </v:shape>
        </w:pict>
      </w:r>
      <w:r w:rsidRPr="00066149">
        <w:rPr>
          <w:rFonts w:asciiTheme="minorHAnsi" w:hAnsiTheme="minorHAnsi" w:cstheme="minorBidi"/>
          <w:sz w:val="22"/>
          <w:szCs w:val="22"/>
        </w:rPr>
        <w:pict>
          <v:shape id="_x0000_s1033" type="#_x0000_t32" style="position:absolute;margin-left:359.95pt;margin-top:12.3pt;width:12.95pt;height:18.75pt;z-index:251657728" o:connectortype="straight">
            <v:stroke endarrow="block"/>
          </v:shape>
        </w:pict>
      </w: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rect id="_x0000_s1032" style="position:absolute;margin-left:337.25pt;margin-top:14.95pt;width:64.6pt;height:26.25pt;z-index:251656704">
            <v:textbox style="mso-next-textbox:#_x0000_s1032">
              <w:txbxContent>
                <w:p w:rsidR="00624687" w:rsidRPr="00F67BAB" w:rsidRDefault="00624687" w:rsidP="00AD7FB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F67BAB">
                    <w:rPr>
                      <w:rFonts w:eastAsia="Times New Roman"/>
                      <w:color w:val="000000" w:themeColor="text1"/>
                      <w:sz w:val="24"/>
                    </w:rPr>
                    <w:t>Нет</w:t>
                  </w:r>
                </w:p>
                <w:p w:rsidR="00624687" w:rsidRDefault="00624687" w:rsidP="00AD7FBD"/>
              </w:txbxContent>
            </v:textbox>
          </v:rect>
        </w:pict>
      </w:r>
      <w:r w:rsidRPr="00066149">
        <w:rPr>
          <w:rFonts w:asciiTheme="minorHAnsi" w:hAnsiTheme="minorHAnsi" w:cstheme="minorBidi"/>
          <w:sz w:val="22"/>
          <w:szCs w:val="22"/>
        </w:rPr>
        <w:pict>
          <v:rect id="_x0000_s1031" style="position:absolute;margin-left:57pt;margin-top:12.7pt;width:129pt;height:26.25pt;z-index:251655680">
            <v:textbox style="mso-next-textbox:#_x0000_s1031">
              <w:txbxContent>
                <w:p w:rsidR="00624687" w:rsidRPr="00F67BAB" w:rsidRDefault="00624687" w:rsidP="00F67BA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F67BAB">
                    <w:rPr>
                      <w:rFonts w:eastAsia="Times New Roman"/>
                      <w:color w:val="000000" w:themeColor="text1"/>
                      <w:sz w:val="24"/>
                    </w:rPr>
                    <w:t>Соответствуют</w:t>
                  </w:r>
                </w:p>
                <w:p w:rsidR="00624687" w:rsidRDefault="00624687" w:rsidP="00AD7FBD"/>
              </w:txbxContent>
            </v:textbox>
          </v:rect>
        </w:pict>
      </w:r>
    </w:p>
    <w:p w:rsidR="00AD7FBD" w:rsidRPr="003E6801" w:rsidRDefault="00AD7FBD" w:rsidP="00AD7FBD">
      <w:pPr>
        <w:spacing w:after="0" w:line="240" w:lineRule="auto"/>
      </w:pP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shape id="_x0000_s1034" type="#_x0000_t32" style="position:absolute;margin-left:368.6pt;margin-top:9pt;width:0;height:24.3pt;z-index:251658752" o:connectortype="straight">
            <v:stroke endarrow="block"/>
          </v:shape>
        </w:pict>
      </w:r>
      <w:r w:rsidRPr="00066149">
        <w:rPr>
          <w:rFonts w:asciiTheme="minorHAnsi" w:hAnsiTheme="minorHAnsi" w:cstheme="minorBidi"/>
          <w:sz w:val="22"/>
          <w:szCs w:val="22"/>
        </w:rPr>
        <w:pict>
          <v:shape id="_x0000_s1029" type="#_x0000_t32" style="position:absolute;margin-left:122.7pt;margin-top:6.75pt;width:.05pt;height:24pt;z-index:251653632" o:connectortype="straight">
            <v:stroke endarrow="block"/>
          </v:shape>
        </w:pict>
      </w: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rect id="_x0000_s1035" style="position:absolute;margin-left:89.7pt;margin-top:14.65pt;width:60pt;height:27pt;z-index:251659776">
            <v:textbox style="mso-next-textbox:#_x0000_s1035">
              <w:txbxContent>
                <w:p w:rsidR="00624687" w:rsidRPr="00F67BAB" w:rsidRDefault="00624687" w:rsidP="00AD7FB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F67BAB">
                    <w:rPr>
                      <w:rFonts w:eastAsia="Times New Roman"/>
                      <w:color w:val="000000" w:themeColor="text1"/>
                      <w:sz w:val="24"/>
                    </w:rPr>
                    <w:t>Да</w:t>
                  </w:r>
                </w:p>
                <w:p w:rsidR="00624687" w:rsidRDefault="00624687" w:rsidP="00AD7FBD"/>
              </w:txbxContent>
            </v:textbox>
          </v:rect>
        </w:pict>
      </w: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rect id="_x0000_s1036" style="position:absolute;margin-left:251.7pt;margin-top:1.1pt;width:216.9pt;height:36.85pt;z-index:251660800">
            <v:textbox style="mso-next-textbox:#_x0000_s1036">
              <w:txbxContent>
                <w:p w:rsidR="00624687" w:rsidRPr="00F67BAB" w:rsidRDefault="00624687" w:rsidP="00AD7FB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F67BAB">
                    <w:rPr>
                      <w:sz w:val="24"/>
                    </w:rPr>
                    <w:t xml:space="preserve">Уведомление заявителя содержания выявленных недостатков  </w:t>
                  </w:r>
                </w:p>
              </w:txbxContent>
            </v:textbox>
          </v:rect>
        </w:pict>
      </w:r>
    </w:p>
    <w:p w:rsidR="00AD7FBD" w:rsidRPr="003E6801" w:rsidRDefault="00066149" w:rsidP="00AD7FBD">
      <w:pPr>
        <w:spacing w:after="0" w:line="240" w:lineRule="auto"/>
      </w:pPr>
      <w:r w:rsidRPr="00066149">
        <w:rPr>
          <w:rFonts w:asciiTheme="minorHAnsi" w:hAnsiTheme="minorHAnsi" w:cstheme="minorBidi"/>
          <w:sz w:val="22"/>
          <w:szCs w:val="22"/>
        </w:rPr>
        <w:pict>
          <v:shape id="_x0000_s1037" type="#_x0000_t32" style="position:absolute;margin-left:122.7pt;margin-top:9.45pt;width:.05pt;height:23pt;flip:x;z-index:251661824" o:connectortype="straight">
            <v:stroke endarrow="block"/>
          </v:shape>
        </w:pict>
      </w:r>
    </w:p>
    <w:p w:rsidR="00AD7FBD" w:rsidRPr="003E6801" w:rsidRDefault="00AD7FBD" w:rsidP="00AD7FBD">
      <w:pPr>
        <w:spacing w:after="0" w:line="240" w:lineRule="auto"/>
      </w:pPr>
    </w:p>
    <w:p w:rsidR="00AD7FBD" w:rsidRPr="003E6801" w:rsidRDefault="00066149" w:rsidP="00AD7FBD">
      <w:pPr>
        <w:tabs>
          <w:tab w:val="right" w:pos="9355"/>
        </w:tabs>
        <w:spacing w:after="0" w:line="240" w:lineRule="auto"/>
      </w:pPr>
      <w:r>
        <w:pict>
          <v:rect id="_x0000_s1039" style="position:absolute;margin-left:8.5pt;margin-top:.25pt;width:216.9pt;height:31.5pt;z-index:251663872">
            <v:textbox style="mso-next-textbox:#_x0000_s1039">
              <w:txbxContent>
                <w:p w:rsidR="00624687" w:rsidRDefault="00624687" w:rsidP="00AD7FBD">
                  <w:pPr>
                    <w:jc w:val="center"/>
                  </w:pPr>
                  <w:r w:rsidRPr="00F67BAB">
                    <w:rPr>
                      <w:sz w:val="24"/>
                    </w:rPr>
                    <w:t>Подготовка документа (справки</w:t>
                  </w:r>
                  <w:r>
                    <w:t>)</w:t>
                  </w:r>
                </w:p>
              </w:txbxContent>
            </v:textbox>
          </v:rect>
        </w:pict>
      </w:r>
      <w:r w:rsidR="00AD7FBD" w:rsidRPr="003E6801">
        <w:tab/>
      </w:r>
    </w:p>
    <w:p w:rsidR="00AD7FBD" w:rsidRPr="003E6801" w:rsidRDefault="00AD7FBD" w:rsidP="00AD7FBD">
      <w:pPr>
        <w:spacing w:after="0" w:line="240" w:lineRule="auto"/>
      </w:pPr>
    </w:p>
    <w:p w:rsidR="00AD7FBD" w:rsidRPr="003E6801" w:rsidRDefault="00066149" w:rsidP="00AD7FBD">
      <w:pPr>
        <w:tabs>
          <w:tab w:val="left" w:pos="5595"/>
        </w:tabs>
        <w:spacing w:after="0" w:line="240" w:lineRule="auto"/>
      </w:pPr>
      <w:r>
        <w:pict>
          <v:shape id="_x0000_s1040" type="#_x0000_t32" style="position:absolute;margin-left:122.65pt;margin-top:-.45pt;width:.05pt;height:22.95pt;z-index:251664896" o:connectortype="straight">
            <v:stroke endarrow="block"/>
          </v:shape>
        </w:pict>
      </w:r>
      <w:r w:rsidR="00AD7FBD" w:rsidRPr="003E6801">
        <w:tab/>
      </w:r>
    </w:p>
    <w:p w:rsidR="00AD7FBD" w:rsidRPr="006F42A7" w:rsidRDefault="00066149" w:rsidP="00AD7FBD">
      <w:pPr>
        <w:spacing w:after="0" w:line="240" w:lineRule="auto"/>
      </w:pPr>
      <w:r>
        <w:pict>
          <v:rect id="_x0000_s1038" style="position:absolute;margin-left:8.5pt;margin-top:6.4pt;width:220.65pt;height:31.15pt;z-index:251662848">
            <v:textbox style="mso-next-textbox:#_x0000_s1038">
              <w:txbxContent>
                <w:p w:rsidR="00624687" w:rsidRPr="00F67BAB" w:rsidRDefault="00624687" w:rsidP="00AD7FBD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 w:themeColor="text1"/>
                      <w:sz w:val="24"/>
                    </w:rPr>
                  </w:pPr>
                  <w:r w:rsidRPr="00F67BAB">
                    <w:rPr>
                      <w:rFonts w:eastAsia="Times New Roman"/>
                      <w:color w:val="000000" w:themeColor="text1"/>
                      <w:sz w:val="24"/>
                    </w:rPr>
                    <w:t>Выдача документа (справки)</w:t>
                  </w:r>
                </w:p>
                <w:p w:rsidR="00624687" w:rsidRPr="00F67BAB" w:rsidRDefault="00624687" w:rsidP="00AD7FBD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AD7FBD" w:rsidRDefault="00AD7FBD" w:rsidP="00AD7FBD"/>
    <w:sectPr w:rsidR="00AD7FBD" w:rsidSect="001E62BD">
      <w:pgSz w:w="11906" w:h="16838"/>
      <w:pgMar w:top="1134" w:right="709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C1" w:rsidRDefault="00B53EC1" w:rsidP="00F70578">
      <w:pPr>
        <w:spacing w:after="0" w:line="240" w:lineRule="auto"/>
      </w:pPr>
      <w:r>
        <w:separator/>
      </w:r>
    </w:p>
  </w:endnote>
  <w:endnote w:type="continuationSeparator" w:id="1">
    <w:p w:rsidR="00B53EC1" w:rsidRDefault="00B53EC1" w:rsidP="00F7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C1" w:rsidRDefault="00B53EC1" w:rsidP="00F70578">
      <w:pPr>
        <w:spacing w:after="0" w:line="240" w:lineRule="auto"/>
      </w:pPr>
      <w:r>
        <w:separator/>
      </w:r>
    </w:p>
  </w:footnote>
  <w:footnote w:type="continuationSeparator" w:id="1">
    <w:p w:rsidR="00B53EC1" w:rsidRDefault="00B53EC1" w:rsidP="00F7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407"/>
    </w:sdtPr>
    <w:sdtContent>
      <w:p w:rsidR="00624687" w:rsidRDefault="00066149">
        <w:pPr>
          <w:pStyle w:val="a4"/>
          <w:jc w:val="right"/>
        </w:pPr>
        <w:fldSimple w:instr=" PAGE   \* MERGEFORMAT ">
          <w:r w:rsidR="005264B6">
            <w:rPr>
              <w:noProof/>
            </w:rPr>
            <w:t>23</w:t>
          </w:r>
        </w:fldSimple>
      </w:p>
    </w:sdtContent>
  </w:sdt>
  <w:p w:rsidR="00624687" w:rsidRDefault="006246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5757"/>
    </w:sdtPr>
    <w:sdtContent>
      <w:p w:rsidR="00624687" w:rsidRDefault="00066149">
        <w:pPr>
          <w:pStyle w:val="a4"/>
          <w:jc w:val="right"/>
        </w:pPr>
        <w:fldSimple w:instr=" PAGE   \* MERGEFORMAT ">
          <w:r w:rsidR="005264B6">
            <w:rPr>
              <w:noProof/>
            </w:rPr>
            <w:t>26</w:t>
          </w:r>
        </w:fldSimple>
      </w:p>
    </w:sdtContent>
  </w:sdt>
  <w:p w:rsidR="00624687" w:rsidRDefault="006246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322"/>
    <w:multiLevelType w:val="hybridMultilevel"/>
    <w:tmpl w:val="858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55E"/>
    <w:rsid w:val="00001D5B"/>
    <w:rsid w:val="000068A3"/>
    <w:rsid w:val="000176B4"/>
    <w:rsid w:val="00027C9C"/>
    <w:rsid w:val="0003141A"/>
    <w:rsid w:val="00032E2A"/>
    <w:rsid w:val="00042000"/>
    <w:rsid w:val="00046342"/>
    <w:rsid w:val="00050AB1"/>
    <w:rsid w:val="000644DF"/>
    <w:rsid w:val="00066149"/>
    <w:rsid w:val="00067D0B"/>
    <w:rsid w:val="000840C3"/>
    <w:rsid w:val="00087257"/>
    <w:rsid w:val="00091951"/>
    <w:rsid w:val="000978C7"/>
    <w:rsid w:val="000A43C3"/>
    <w:rsid w:val="000B6480"/>
    <w:rsid w:val="000C19B0"/>
    <w:rsid w:val="000D0A5A"/>
    <w:rsid w:val="000E2747"/>
    <w:rsid w:val="000E387D"/>
    <w:rsid w:val="000E70BF"/>
    <w:rsid w:val="000F33D2"/>
    <w:rsid w:val="000F5310"/>
    <w:rsid w:val="001037E0"/>
    <w:rsid w:val="00105545"/>
    <w:rsid w:val="00132D77"/>
    <w:rsid w:val="00135629"/>
    <w:rsid w:val="00141ACE"/>
    <w:rsid w:val="001616B5"/>
    <w:rsid w:val="001655E1"/>
    <w:rsid w:val="00170D5C"/>
    <w:rsid w:val="00175636"/>
    <w:rsid w:val="00183575"/>
    <w:rsid w:val="00184105"/>
    <w:rsid w:val="00186016"/>
    <w:rsid w:val="00192887"/>
    <w:rsid w:val="001A1B7C"/>
    <w:rsid w:val="001A1D42"/>
    <w:rsid w:val="001C5CD5"/>
    <w:rsid w:val="001C6A0C"/>
    <w:rsid w:val="001E48EA"/>
    <w:rsid w:val="001E62BD"/>
    <w:rsid w:val="001E70E8"/>
    <w:rsid w:val="001F2222"/>
    <w:rsid w:val="00200B18"/>
    <w:rsid w:val="002028E6"/>
    <w:rsid w:val="00212B8B"/>
    <w:rsid w:val="00213060"/>
    <w:rsid w:val="0021324A"/>
    <w:rsid w:val="0021798A"/>
    <w:rsid w:val="002223CA"/>
    <w:rsid w:val="00251EC5"/>
    <w:rsid w:val="00260E03"/>
    <w:rsid w:val="00262C77"/>
    <w:rsid w:val="00270DDC"/>
    <w:rsid w:val="00275EDE"/>
    <w:rsid w:val="00281FD2"/>
    <w:rsid w:val="00293C5C"/>
    <w:rsid w:val="002A10A5"/>
    <w:rsid w:val="002B17C1"/>
    <w:rsid w:val="002D3AA5"/>
    <w:rsid w:val="002E1B83"/>
    <w:rsid w:val="002E28A5"/>
    <w:rsid w:val="002E4665"/>
    <w:rsid w:val="002E49FD"/>
    <w:rsid w:val="002E61FA"/>
    <w:rsid w:val="002E6F52"/>
    <w:rsid w:val="0030285F"/>
    <w:rsid w:val="00302B21"/>
    <w:rsid w:val="00305AA9"/>
    <w:rsid w:val="00330A61"/>
    <w:rsid w:val="00330F4A"/>
    <w:rsid w:val="00340399"/>
    <w:rsid w:val="003517B2"/>
    <w:rsid w:val="0035343F"/>
    <w:rsid w:val="00354DD2"/>
    <w:rsid w:val="003740A0"/>
    <w:rsid w:val="003B32BB"/>
    <w:rsid w:val="003B4114"/>
    <w:rsid w:val="003B6FCA"/>
    <w:rsid w:val="003C4C23"/>
    <w:rsid w:val="003D5D17"/>
    <w:rsid w:val="003E10F6"/>
    <w:rsid w:val="003E3B3E"/>
    <w:rsid w:val="003E6801"/>
    <w:rsid w:val="003F6F6A"/>
    <w:rsid w:val="00400EE4"/>
    <w:rsid w:val="00422A83"/>
    <w:rsid w:val="00423818"/>
    <w:rsid w:val="00433B7F"/>
    <w:rsid w:val="00433C6F"/>
    <w:rsid w:val="004429B4"/>
    <w:rsid w:val="004454BB"/>
    <w:rsid w:val="00455A14"/>
    <w:rsid w:val="0046128D"/>
    <w:rsid w:val="00462C09"/>
    <w:rsid w:val="004644AD"/>
    <w:rsid w:val="0046557C"/>
    <w:rsid w:val="0047591F"/>
    <w:rsid w:val="004914EA"/>
    <w:rsid w:val="00492C6D"/>
    <w:rsid w:val="004963AB"/>
    <w:rsid w:val="00496867"/>
    <w:rsid w:val="00497956"/>
    <w:rsid w:val="004A0833"/>
    <w:rsid w:val="004A2A2C"/>
    <w:rsid w:val="004A73EF"/>
    <w:rsid w:val="004C5850"/>
    <w:rsid w:val="004D2B60"/>
    <w:rsid w:val="004D6545"/>
    <w:rsid w:val="00507D9A"/>
    <w:rsid w:val="0051411B"/>
    <w:rsid w:val="005157FE"/>
    <w:rsid w:val="00522062"/>
    <w:rsid w:val="00522597"/>
    <w:rsid w:val="005234CE"/>
    <w:rsid w:val="005264B6"/>
    <w:rsid w:val="00537719"/>
    <w:rsid w:val="005535B8"/>
    <w:rsid w:val="00572130"/>
    <w:rsid w:val="00582D91"/>
    <w:rsid w:val="00586476"/>
    <w:rsid w:val="005947C7"/>
    <w:rsid w:val="00594CF1"/>
    <w:rsid w:val="005B3A04"/>
    <w:rsid w:val="005B7FF5"/>
    <w:rsid w:val="005C74F5"/>
    <w:rsid w:val="005D3FD5"/>
    <w:rsid w:val="005F5C51"/>
    <w:rsid w:val="005F65D3"/>
    <w:rsid w:val="00600111"/>
    <w:rsid w:val="00624687"/>
    <w:rsid w:val="0063159E"/>
    <w:rsid w:val="00641910"/>
    <w:rsid w:val="00647A65"/>
    <w:rsid w:val="00652BEC"/>
    <w:rsid w:val="00652CED"/>
    <w:rsid w:val="00656947"/>
    <w:rsid w:val="00662539"/>
    <w:rsid w:val="00670B30"/>
    <w:rsid w:val="006746C7"/>
    <w:rsid w:val="006753E7"/>
    <w:rsid w:val="006807A3"/>
    <w:rsid w:val="00691960"/>
    <w:rsid w:val="00695E01"/>
    <w:rsid w:val="00697B03"/>
    <w:rsid w:val="006A3BD3"/>
    <w:rsid w:val="006B23B9"/>
    <w:rsid w:val="006B2D7B"/>
    <w:rsid w:val="006C78A7"/>
    <w:rsid w:val="006E0D29"/>
    <w:rsid w:val="006E1CA1"/>
    <w:rsid w:val="006F004A"/>
    <w:rsid w:val="006F3632"/>
    <w:rsid w:val="006F42A7"/>
    <w:rsid w:val="00711AEF"/>
    <w:rsid w:val="00715C89"/>
    <w:rsid w:val="00726B0B"/>
    <w:rsid w:val="00730381"/>
    <w:rsid w:val="00741F50"/>
    <w:rsid w:val="00767397"/>
    <w:rsid w:val="007936C8"/>
    <w:rsid w:val="00796443"/>
    <w:rsid w:val="00796E9B"/>
    <w:rsid w:val="007A7C0D"/>
    <w:rsid w:val="007D3333"/>
    <w:rsid w:val="007D498F"/>
    <w:rsid w:val="007D6FD8"/>
    <w:rsid w:val="007E09CA"/>
    <w:rsid w:val="007F1B6C"/>
    <w:rsid w:val="007F39DF"/>
    <w:rsid w:val="007F419E"/>
    <w:rsid w:val="0080259F"/>
    <w:rsid w:val="008409E8"/>
    <w:rsid w:val="0084403C"/>
    <w:rsid w:val="008511B0"/>
    <w:rsid w:val="00860DA1"/>
    <w:rsid w:val="0086255E"/>
    <w:rsid w:val="0086350F"/>
    <w:rsid w:val="00871EBD"/>
    <w:rsid w:val="00873C5C"/>
    <w:rsid w:val="00877842"/>
    <w:rsid w:val="00880C42"/>
    <w:rsid w:val="00886848"/>
    <w:rsid w:val="008927A8"/>
    <w:rsid w:val="00894895"/>
    <w:rsid w:val="00894B09"/>
    <w:rsid w:val="0089625D"/>
    <w:rsid w:val="008B271A"/>
    <w:rsid w:val="008C39A1"/>
    <w:rsid w:val="008F5696"/>
    <w:rsid w:val="0090199A"/>
    <w:rsid w:val="009037F7"/>
    <w:rsid w:val="0092296A"/>
    <w:rsid w:val="00924016"/>
    <w:rsid w:val="0093034A"/>
    <w:rsid w:val="00931B01"/>
    <w:rsid w:val="009326DF"/>
    <w:rsid w:val="0094007A"/>
    <w:rsid w:val="00956244"/>
    <w:rsid w:val="0096140C"/>
    <w:rsid w:val="00965305"/>
    <w:rsid w:val="009745E1"/>
    <w:rsid w:val="00981B44"/>
    <w:rsid w:val="009838AD"/>
    <w:rsid w:val="00991FB7"/>
    <w:rsid w:val="00993697"/>
    <w:rsid w:val="009A0618"/>
    <w:rsid w:val="009B5ECE"/>
    <w:rsid w:val="009C069C"/>
    <w:rsid w:val="009C7C76"/>
    <w:rsid w:val="009D10B6"/>
    <w:rsid w:val="009D6B1E"/>
    <w:rsid w:val="009E694B"/>
    <w:rsid w:val="009F33AB"/>
    <w:rsid w:val="00A25153"/>
    <w:rsid w:val="00A36706"/>
    <w:rsid w:val="00A44F29"/>
    <w:rsid w:val="00A60FFD"/>
    <w:rsid w:val="00A6155A"/>
    <w:rsid w:val="00A620E1"/>
    <w:rsid w:val="00A77813"/>
    <w:rsid w:val="00A8243F"/>
    <w:rsid w:val="00AC1996"/>
    <w:rsid w:val="00AD7FBD"/>
    <w:rsid w:val="00AF04EA"/>
    <w:rsid w:val="00AF1C7C"/>
    <w:rsid w:val="00B074F1"/>
    <w:rsid w:val="00B150C7"/>
    <w:rsid w:val="00B152D0"/>
    <w:rsid w:val="00B202EF"/>
    <w:rsid w:val="00B405EE"/>
    <w:rsid w:val="00B50D48"/>
    <w:rsid w:val="00B53EC1"/>
    <w:rsid w:val="00B63C81"/>
    <w:rsid w:val="00B65F13"/>
    <w:rsid w:val="00B869E9"/>
    <w:rsid w:val="00B91D4E"/>
    <w:rsid w:val="00BA37ED"/>
    <w:rsid w:val="00BC0C03"/>
    <w:rsid w:val="00BD7ACD"/>
    <w:rsid w:val="00BD7BA1"/>
    <w:rsid w:val="00BE3096"/>
    <w:rsid w:val="00BF2264"/>
    <w:rsid w:val="00BF70BC"/>
    <w:rsid w:val="00C16041"/>
    <w:rsid w:val="00C36CB1"/>
    <w:rsid w:val="00C37345"/>
    <w:rsid w:val="00C45BC5"/>
    <w:rsid w:val="00C47F69"/>
    <w:rsid w:val="00C6304F"/>
    <w:rsid w:val="00C75FDE"/>
    <w:rsid w:val="00C928CC"/>
    <w:rsid w:val="00C93208"/>
    <w:rsid w:val="00C93BE0"/>
    <w:rsid w:val="00CA7221"/>
    <w:rsid w:val="00CB08DE"/>
    <w:rsid w:val="00CB0CF7"/>
    <w:rsid w:val="00CB4759"/>
    <w:rsid w:val="00CC5526"/>
    <w:rsid w:val="00CC6097"/>
    <w:rsid w:val="00CC707B"/>
    <w:rsid w:val="00CD34EF"/>
    <w:rsid w:val="00CD4813"/>
    <w:rsid w:val="00CE65BA"/>
    <w:rsid w:val="00CF5DDE"/>
    <w:rsid w:val="00D13ECC"/>
    <w:rsid w:val="00D15F5B"/>
    <w:rsid w:val="00D2054B"/>
    <w:rsid w:val="00D25270"/>
    <w:rsid w:val="00D34862"/>
    <w:rsid w:val="00D37598"/>
    <w:rsid w:val="00D51AC6"/>
    <w:rsid w:val="00D54E45"/>
    <w:rsid w:val="00D63344"/>
    <w:rsid w:val="00D6423B"/>
    <w:rsid w:val="00D72575"/>
    <w:rsid w:val="00D95F1B"/>
    <w:rsid w:val="00D96DBF"/>
    <w:rsid w:val="00DB52C7"/>
    <w:rsid w:val="00DB5FF2"/>
    <w:rsid w:val="00DC5313"/>
    <w:rsid w:val="00DF7747"/>
    <w:rsid w:val="00E036F6"/>
    <w:rsid w:val="00E13706"/>
    <w:rsid w:val="00E36CA3"/>
    <w:rsid w:val="00E54926"/>
    <w:rsid w:val="00E55C3B"/>
    <w:rsid w:val="00E74211"/>
    <w:rsid w:val="00E75752"/>
    <w:rsid w:val="00E77ED4"/>
    <w:rsid w:val="00E83204"/>
    <w:rsid w:val="00EA3EB7"/>
    <w:rsid w:val="00EB18C5"/>
    <w:rsid w:val="00EC234A"/>
    <w:rsid w:val="00EC3008"/>
    <w:rsid w:val="00EC3EE5"/>
    <w:rsid w:val="00EF2050"/>
    <w:rsid w:val="00EF5CCE"/>
    <w:rsid w:val="00F02400"/>
    <w:rsid w:val="00F055B6"/>
    <w:rsid w:val="00F14E1B"/>
    <w:rsid w:val="00F21DBD"/>
    <w:rsid w:val="00F243A8"/>
    <w:rsid w:val="00F30FE8"/>
    <w:rsid w:val="00F32003"/>
    <w:rsid w:val="00F50537"/>
    <w:rsid w:val="00F56E6D"/>
    <w:rsid w:val="00F67BAB"/>
    <w:rsid w:val="00F70578"/>
    <w:rsid w:val="00F72536"/>
    <w:rsid w:val="00F773C9"/>
    <w:rsid w:val="00F841F1"/>
    <w:rsid w:val="00F86A5A"/>
    <w:rsid w:val="00FC350A"/>
    <w:rsid w:val="00FC7A83"/>
    <w:rsid w:val="00FD476A"/>
    <w:rsid w:val="00FD73C0"/>
    <w:rsid w:val="00FE01EC"/>
    <w:rsid w:val="00FE521D"/>
    <w:rsid w:val="00FE6899"/>
    <w:rsid w:val="00FE69D1"/>
    <w:rsid w:val="00FF0359"/>
    <w:rsid w:val="00FF2A76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3"/>
        <o:r id="V:Rule9" type="connector" idref="#_x0000_s1040"/>
        <o:r id="V:Rule10" type="connector" idref="#_x0000_s1030"/>
        <o:r id="V:Rule11" type="connector" idref="#_x0000_s1034"/>
        <o:r id="V:Rule12" type="connector" idref="#_x0000_s1027"/>
        <o:r id="V:Rule13" type="connector" idref="#_x0000_s1029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55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6255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6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4C23"/>
    <w:rPr>
      <w:color w:val="006699"/>
      <w:u w:val="single"/>
    </w:rPr>
  </w:style>
  <w:style w:type="paragraph" w:styleId="a4">
    <w:name w:val="header"/>
    <w:basedOn w:val="a"/>
    <w:link w:val="a5"/>
    <w:uiPriority w:val="99"/>
    <w:unhideWhenUsed/>
    <w:rsid w:val="00F7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578"/>
  </w:style>
  <w:style w:type="paragraph" w:styleId="a6">
    <w:name w:val="footer"/>
    <w:basedOn w:val="a"/>
    <w:link w:val="a7"/>
    <w:uiPriority w:val="99"/>
    <w:semiHidden/>
    <w:unhideWhenUsed/>
    <w:rsid w:val="00F7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578"/>
  </w:style>
  <w:style w:type="paragraph" w:styleId="a8">
    <w:name w:val="footnote text"/>
    <w:basedOn w:val="a"/>
    <w:link w:val="a9"/>
    <w:uiPriority w:val="99"/>
    <w:semiHidden/>
    <w:unhideWhenUsed/>
    <w:rsid w:val="00C36CB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36CB1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a">
    <w:name w:val="No Spacing"/>
    <w:uiPriority w:val="1"/>
    <w:qFormat/>
    <w:rsid w:val="00647A6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647A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8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40C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F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D703A848AF4160D4D81CC71D759514E3C4599829059552293023B5856a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fck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C8BA-E6A4-48CC-A9CB-B4E5651E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26</Pages>
  <Words>7922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275</cp:revision>
  <cp:lastPrinted>2017-09-13T05:44:00Z</cp:lastPrinted>
  <dcterms:created xsi:type="dcterms:W3CDTF">2017-08-10T13:26:00Z</dcterms:created>
  <dcterms:modified xsi:type="dcterms:W3CDTF">2017-09-15T09:39:00Z</dcterms:modified>
</cp:coreProperties>
</file>