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9" w:rsidRPr="00335EA3" w:rsidRDefault="00335EA3" w:rsidP="003A00B9">
      <w:pPr>
        <w:jc w:val="both"/>
        <w:rPr>
          <w:sz w:val="28"/>
          <w:szCs w:val="28"/>
        </w:rPr>
      </w:pPr>
      <w:r w:rsidRPr="00335EA3">
        <w:rPr>
          <w:sz w:val="28"/>
          <w:szCs w:val="28"/>
        </w:rPr>
        <w:t>№ 5398 от 04.12.2017 г.</w:t>
      </w:r>
    </w:p>
    <w:p w:rsidR="003A00B9" w:rsidRPr="0002057B" w:rsidRDefault="003A00B9" w:rsidP="003A00B9">
      <w:pPr>
        <w:jc w:val="both"/>
        <w:rPr>
          <w:color w:val="FFFFFF"/>
          <w:sz w:val="27"/>
          <w:szCs w:val="27"/>
        </w:rPr>
      </w:pPr>
      <w:r w:rsidRPr="0002057B">
        <w:rPr>
          <w:color w:val="FFFFFF"/>
          <w:sz w:val="27"/>
          <w:szCs w:val="27"/>
        </w:rPr>
        <w:t>ПРОЕКТ</w:t>
      </w:r>
    </w:p>
    <w:p w:rsidR="003A00B9" w:rsidRDefault="003A00B9" w:rsidP="003A00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</w:t>
      </w:r>
    </w:p>
    <w:p w:rsidR="003A00B9" w:rsidRPr="0088151A" w:rsidRDefault="003A00B9" w:rsidP="003A00B9">
      <w:pPr>
        <w:jc w:val="both"/>
        <w:rPr>
          <w:sz w:val="27"/>
          <w:szCs w:val="27"/>
        </w:rPr>
      </w:pPr>
    </w:p>
    <w:p w:rsidR="003A00B9" w:rsidRPr="007F6898" w:rsidRDefault="003A00B9" w:rsidP="003A00B9">
      <w:pPr>
        <w:jc w:val="both"/>
        <w:rPr>
          <w:sz w:val="16"/>
          <w:szCs w:val="16"/>
          <w:vertAlign w:val="superscript"/>
        </w:rPr>
      </w:pPr>
    </w:p>
    <w:p w:rsidR="003A00B9" w:rsidRPr="0088151A" w:rsidRDefault="003A00B9" w:rsidP="003A00B9">
      <w:pPr>
        <w:jc w:val="both"/>
        <w:rPr>
          <w:sz w:val="27"/>
          <w:szCs w:val="27"/>
        </w:rPr>
      </w:pPr>
    </w:p>
    <w:p w:rsidR="003A00B9" w:rsidRPr="0088151A" w:rsidRDefault="003A00B9" w:rsidP="003A00B9">
      <w:pPr>
        <w:jc w:val="both"/>
        <w:rPr>
          <w:sz w:val="27"/>
          <w:szCs w:val="27"/>
        </w:rPr>
      </w:pP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 xml:space="preserve">Об утверждении </w:t>
      </w:r>
      <w:r w:rsidRPr="006D706C"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6D706C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235CBC" w:rsidRDefault="003A00B9" w:rsidP="003A00B9">
      <w:pPr>
        <w:ind w:right="-85"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933A9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33A9F">
        <w:rPr>
          <w:sz w:val="28"/>
          <w:szCs w:val="28"/>
        </w:rPr>
        <w:t>6</w:t>
      </w:r>
      <w:r>
        <w:rPr>
          <w:sz w:val="28"/>
          <w:szCs w:val="28"/>
        </w:rPr>
        <w:t>.09.2016</w:t>
      </w:r>
      <w:r w:rsidRPr="00933A9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933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A9F">
        <w:rPr>
          <w:sz w:val="28"/>
          <w:szCs w:val="28"/>
        </w:rPr>
        <w:t xml:space="preserve">№ </w:t>
      </w:r>
      <w:r>
        <w:rPr>
          <w:sz w:val="28"/>
          <w:szCs w:val="28"/>
        </w:rPr>
        <w:t>887</w:t>
      </w:r>
      <w:r w:rsidRPr="00933A9F">
        <w:rPr>
          <w:sz w:val="28"/>
          <w:szCs w:val="28"/>
        </w:rPr>
        <w:t xml:space="preserve"> «Об общих </w:t>
      </w:r>
      <w:r>
        <w:rPr>
          <w:sz w:val="28"/>
          <w:szCs w:val="28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производителям, товаров, работ, услуг</w:t>
      </w:r>
      <w:r w:rsidRPr="00933A9F">
        <w:rPr>
          <w:sz w:val="28"/>
          <w:szCs w:val="28"/>
        </w:rPr>
        <w:t>», Уставом муниципального</w:t>
      </w:r>
      <w:r w:rsidRPr="006D706C">
        <w:rPr>
          <w:sz w:val="28"/>
          <w:szCs w:val="28"/>
        </w:rPr>
        <w:t xml:space="preserve"> образования города-курорта Пятигорска,</w:t>
      </w:r>
      <w:r>
        <w:rPr>
          <w:sz w:val="28"/>
          <w:szCs w:val="28"/>
        </w:rPr>
        <w:t xml:space="preserve"> муниципальной программой города-курорта Пятигорска </w:t>
      </w:r>
      <w:r w:rsidRPr="00322DD8">
        <w:rPr>
          <w:bCs/>
          <w:sz w:val="28"/>
          <w:szCs w:val="28"/>
        </w:rPr>
        <w:t>«Управление имуществом»</w:t>
      </w:r>
      <w:r>
        <w:rPr>
          <w:bCs/>
          <w:sz w:val="28"/>
          <w:szCs w:val="28"/>
        </w:rPr>
        <w:t>, утвержденной</w:t>
      </w:r>
      <w:r w:rsidRPr="006D706C">
        <w:rPr>
          <w:color w:val="000000"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22DD8">
        <w:rPr>
          <w:bCs/>
          <w:sz w:val="28"/>
          <w:szCs w:val="28"/>
        </w:rPr>
        <w:t xml:space="preserve"> администрации города Пятигорска от 25.09.2015 г. №3648</w:t>
      </w:r>
      <w:r>
        <w:rPr>
          <w:bCs/>
          <w:sz w:val="28"/>
          <w:szCs w:val="28"/>
        </w:rPr>
        <w:t xml:space="preserve">, </w:t>
      </w:r>
      <w:r w:rsidRPr="00322DD8">
        <w:rPr>
          <w:bCs/>
          <w:sz w:val="28"/>
          <w:szCs w:val="28"/>
        </w:rPr>
        <w:t>-</w:t>
      </w:r>
    </w:p>
    <w:p w:rsidR="003A00B9" w:rsidRPr="006D706C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 xml:space="preserve"> 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>ПОСТАНОВЛЯЮ: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0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706C">
        <w:rPr>
          <w:sz w:val="28"/>
          <w:szCs w:val="28"/>
        </w:rPr>
        <w:t xml:space="preserve">Утвердить </w:t>
      </w:r>
      <w:r w:rsidRPr="006D706C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  <w:r w:rsidRPr="006D706C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D706C">
        <w:rPr>
          <w:sz w:val="28"/>
          <w:szCs w:val="28"/>
        </w:rPr>
        <w:t>.</w:t>
      </w:r>
    </w:p>
    <w:p w:rsidR="003A00B9" w:rsidRPr="006D706C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Ворошилова Д.Ю.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706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00B9" w:rsidRPr="007F6898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О.Н. Бондаренко</w:t>
      </w:r>
    </w:p>
    <w:tbl>
      <w:tblPr>
        <w:tblW w:w="9639" w:type="dxa"/>
        <w:tblLook w:val="01E0"/>
      </w:tblPr>
      <w:tblGrid>
        <w:gridCol w:w="5241"/>
        <w:gridCol w:w="4398"/>
      </w:tblGrid>
      <w:tr w:rsidR="003A00B9" w:rsidRPr="007D71F1" w:rsidTr="00C0190C">
        <w:tc>
          <w:tcPr>
            <w:tcW w:w="5241" w:type="dxa"/>
          </w:tcPr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OLE_LINK1"/>
            <w:bookmarkStart w:id="2" w:name="OLE_LINK2"/>
            <w:bookmarkEnd w:id="0"/>
          </w:p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3A00B9" w:rsidRPr="007D71F1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3A00B9" w:rsidRPr="007D71F1" w:rsidRDefault="003A00B9" w:rsidP="00DC0CA4">
            <w:pPr>
              <w:rPr>
                <w:sz w:val="28"/>
                <w:szCs w:val="28"/>
              </w:rPr>
            </w:pPr>
            <w:r w:rsidRPr="007D71F1">
              <w:rPr>
                <w:sz w:val="28"/>
                <w:szCs w:val="28"/>
              </w:rPr>
              <w:t>Приложение</w:t>
            </w:r>
          </w:p>
          <w:p w:rsidR="003A00B9" w:rsidRPr="007D71F1" w:rsidRDefault="003A00B9" w:rsidP="00DC0CA4">
            <w:pPr>
              <w:rPr>
                <w:sz w:val="28"/>
                <w:szCs w:val="28"/>
              </w:rPr>
            </w:pPr>
            <w:r w:rsidRPr="007D71F1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3A00B9" w:rsidRPr="007D71F1" w:rsidRDefault="003A00B9" w:rsidP="00DC0C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71F1">
              <w:rPr>
                <w:sz w:val="28"/>
                <w:szCs w:val="28"/>
              </w:rPr>
              <w:t>от________________№_________</w:t>
            </w:r>
          </w:p>
        </w:tc>
      </w:tr>
    </w:tbl>
    <w:p w:rsidR="003A00B9" w:rsidRPr="007D71F1" w:rsidRDefault="003A00B9" w:rsidP="003A00B9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706C">
        <w:rPr>
          <w:bCs/>
          <w:sz w:val="28"/>
          <w:szCs w:val="28"/>
        </w:rPr>
        <w:t>Порядок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2DD8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Pr="007A2BEF" w:rsidRDefault="003A00B9" w:rsidP="003A00B9">
      <w:pPr>
        <w:tabs>
          <w:tab w:val="left" w:pos="4395"/>
        </w:tabs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7A2C">
        <w:rPr>
          <w:bCs/>
          <w:sz w:val="28"/>
          <w:szCs w:val="28"/>
        </w:rPr>
        <w:t>Общее положение</w:t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00B9" w:rsidRPr="007D71F1" w:rsidRDefault="003A00B9" w:rsidP="003A0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1F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7D71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</w:t>
      </w:r>
      <w:r w:rsidRPr="007D71F1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 </w:t>
      </w:r>
      <w:r w:rsidRPr="007D71F1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 xml:space="preserve">и на долевое финансирование  </w:t>
      </w:r>
      <w:r>
        <w:rPr>
          <w:bCs/>
          <w:sz w:val="28"/>
          <w:szCs w:val="28"/>
        </w:rPr>
        <w:t xml:space="preserve">ремонтных работ </w:t>
      </w:r>
      <w:r>
        <w:rPr>
          <w:sz w:val="28"/>
          <w:szCs w:val="28"/>
        </w:rPr>
        <w:t xml:space="preserve">в части муниципального имущества (далее – Порядок) </w:t>
      </w:r>
      <w:r w:rsidRPr="008E4C9D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 78</w:t>
      </w:r>
      <w:r w:rsidRPr="008E4C9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8E4C9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8E4C9D">
        <w:rPr>
          <w:sz w:val="28"/>
          <w:szCs w:val="28"/>
        </w:rPr>
        <w:t xml:space="preserve"> Российской Федерации, Уставом муниципального образования города-курорта Пятигорска и регламентирует процедуру предоставления </w:t>
      </w:r>
      <w:r>
        <w:rPr>
          <w:bCs/>
          <w:sz w:val="28"/>
          <w:szCs w:val="28"/>
        </w:rPr>
        <w:t xml:space="preserve">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являющихся общим имуществом собственников помещений в многоквартирном доме, расположенного по адресу: г. Пятигорск, ул. Октябрьская, </w:t>
      </w:r>
      <w:r>
        <w:rPr>
          <w:sz w:val="28"/>
          <w:szCs w:val="28"/>
        </w:rPr>
        <w:t>в части доли в праве общей собственности на общее имущество в многоквартирном доме, принадлежащего  муниципалитету (далее – С</w:t>
      </w:r>
      <w:r w:rsidRPr="008E4C9D">
        <w:rPr>
          <w:sz w:val="28"/>
          <w:szCs w:val="28"/>
        </w:rPr>
        <w:t>убсидия), а также устанавливает цели, условия и порядок их предоставления</w:t>
      </w:r>
      <w:r>
        <w:rPr>
          <w:sz w:val="28"/>
          <w:szCs w:val="28"/>
        </w:rPr>
        <w:t xml:space="preserve">.  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71F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Субсидия предоставляется в рамках подпрограммы</w:t>
      </w:r>
      <w:r>
        <w:rPr>
          <w:sz w:val="28"/>
          <w:szCs w:val="28"/>
        </w:rPr>
        <w:t xml:space="preserve"> «Управление, распоряжение и использование муниципального имущества» муниципальной программы  города-курорта Пятигорска «Управление имуществом» (далее – муниципальная программа) </w:t>
      </w:r>
      <w:r w:rsidRPr="008E4C9D">
        <w:rPr>
          <w:sz w:val="28"/>
          <w:szCs w:val="28"/>
        </w:rPr>
        <w:t xml:space="preserve">за счет средств бюджета города-курорта Пятигорска </w:t>
      </w:r>
      <w:r w:rsidRPr="008E4C9D">
        <w:rPr>
          <w:bCs/>
          <w:color w:val="000000"/>
          <w:sz w:val="28"/>
          <w:szCs w:val="28"/>
        </w:rPr>
        <w:t>в целях</w:t>
      </w:r>
      <w:r w:rsidRPr="00E52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долевого финансирования выполнения ремонтных работ по усилению конструкций межэтажного перекрытия над подвалом многоквартирного дома №62, литер «А», являющихся общим имуществом собственников помещений в многоквартирном доме, расположенного по адресу:  г. Пятигорск, ул. Октябрьская, </w:t>
      </w:r>
      <w:r>
        <w:rPr>
          <w:sz w:val="28"/>
          <w:szCs w:val="28"/>
        </w:rPr>
        <w:t xml:space="preserve">в части доли в праве общей собственности на общее имущество в многоквартирном доме, принадлежащего  муниципалитету для </w:t>
      </w:r>
      <w:r w:rsidRPr="008E4C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приведения несущих конструкций многоквартирного дома в нормативное состояние</w:t>
      </w:r>
      <w:r w:rsidRPr="007D71F1">
        <w:rPr>
          <w:sz w:val="28"/>
          <w:szCs w:val="28"/>
        </w:rPr>
        <w:t>.</w:t>
      </w:r>
      <w:r w:rsidRPr="00474CAE"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Получателем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 по управлению эксплуатацией жилого фонда за вознаграждение или на договорной основе (далее Получатель).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7D71F1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7D71F1">
        <w:rPr>
          <w:sz w:val="28"/>
          <w:szCs w:val="28"/>
        </w:rPr>
        <w:t xml:space="preserve">  предоставляе</w:t>
      </w:r>
      <w:r>
        <w:rPr>
          <w:sz w:val="28"/>
          <w:szCs w:val="28"/>
        </w:rPr>
        <w:t>тся</w:t>
      </w:r>
      <w:r w:rsidRPr="007D71F1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>на</w:t>
      </w:r>
      <w:r w:rsidRPr="007D71F1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7D7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целевых </w:t>
      </w:r>
      <w:r w:rsidRPr="007D71F1">
        <w:rPr>
          <w:sz w:val="28"/>
          <w:szCs w:val="28"/>
        </w:rPr>
        <w:t>затрат</w:t>
      </w:r>
      <w:r>
        <w:rPr>
          <w:sz w:val="28"/>
          <w:szCs w:val="28"/>
        </w:rPr>
        <w:t>, связанных с ремонтными работами по усилению конструкций межэтажного перекрытия над подвалом многоквартирного дома, расположенного по адресу: г. Пятигорск, ул. Октябрьская, № 62, литер «А» (далее – ремонтные работы), в размере 57 процентов  от фактически произведенных целевых расходов, но не более 338 104 рублей, при условии их документального подтверждения.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Главным распорядителем средств, осуществляющим предоставление субсидии в пределах бюджетных ассигнований, предусмотренных на текущий год и плановый период и лимитов бюджетных обязательств, утвержденных в установленном порядке на предоставление субсидий, является Муниципальное учреждение «Управление имущественных отношений администрации города Пятигорска» (далее - Управление).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субсидии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E4C9D">
        <w:rPr>
          <w:sz w:val="28"/>
          <w:szCs w:val="28"/>
        </w:rPr>
        <w:t xml:space="preserve"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</w:t>
      </w:r>
      <w:r>
        <w:rPr>
          <w:sz w:val="28"/>
          <w:szCs w:val="28"/>
        </w:rPr>
        <w:t xml:space="preserve">по управлению эксплуатацией жилого фонда </w:t>
      </w:r>
      <w:r w:rsidRPr="008E4C9D">
        <w:rPr>
          <w:sz w:val="28"/>
          <w:szCs w:val="28"/>
        </w:rPr>
        <w:t>в городе-курорте Пятигорске.</w:t>
      </w: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C3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22C38">
        <w:rPr>
          <w:sz w:val="28"/>
          <w:szCs w:val="28"/>
        </w:rPr>
        <w:t xml:space="preserve">. </w:t>
      </w:r>
      <w:r>
        <w:rPr>
          <w:sz w:val="28"/>
          <w:szCs w:val="28"/>
        </w:rPr>
        <w:t>К п</w:t>
      </w:r>
      <w:r w:rsidRPr="00322C38">
        <w:rPr>
          <w:sz w:val="28"/>
          <w:szCs w:val="28"/>
        </w:rPr>
        <w:t xml:space="preserve">ретендующим на получение субсидии </w:t>
      </w:r>
      <w:r>
        <w:rPr>
          <w:sz w:val="28"/>
          <w:szCs w:val="28"/>
        </w:rPr>
        <w:t xml:space="preserve">(далее – Претендент) </w:t>
      </w:r>
      <w:r w:rsidRPr="00322C38">
        <w:rPr>
          <w:sz w:val="28"/>
          <w:szCs w:val="28"/>
        </w:rPr>
        <w:t xml:space="preserve">предъявляются следующие требования на первое число месяца, предшествующему месяцу, в котором планируется заключение </w:t>
      </w:r>
      <w:r>
        <w:rPr>
          <w:sz w:val="28"/>
          <w:szCs w:val="28"/>
        </w:rPr>
        <w:t>соглашения (</w:t>
      </w:r>
      <w:r w:rsidRPr="00322C38">
        <w:rPr>
          <w:sz w:val="28"/>
          <w:szCs w:val="28"/>
        </w:rPr>
        <w:t>договора</w:t>
      </w:r>
      <w:r>
        <w:rPr>
          <w:sz w:val="28"/>
          <w:szCs w:val="28"/>
        </w:rPr>
        <w:t>) на</w:t>
      </w:r>
      <w:r w:rsidRPr="00322C3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322C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22C38">
        <w:rPr>
          <w:sz w:val="28"/>
          <w:szCs w:val="28"/>
        </w:rPr>
        <w:t>убсидии: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 Претендента 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Претендента должна отсутствовать просроченная задолженность по возврату в бюджет города-курорта Пятигорска субсидий, </w:t>
      </w:r>
      <w:r w:rsidRPr="00322C38">
        <w:rPr>
          <w:sz w:val="28"/>
          <w:szCs w:val="28"/>
        </w:rPr>
        <w:t>бюджетных инвестиций, предоставленных</w:t>
      </w:r>
      <w:r>
        <w:rPr>
          <w:sz w:val="28"/>
          <w:szCs w:val="28"/>
        </w:rPr>
        <w:t>,</w:t>
      </w:r>
      <w:r w:rsidRPr="00322C38">
        <w:rPr>
          <w:sz w:val="28"/>
          <w:szCs w:val="28"/>
        </w:rPr>
        <w:t xml:space="preserve"> в том числе в соответствии с иными правовыми актами, и иная просроченная задолж</w:t>
      </w:r>
      <w:r>
        <w:rPr>
          <w:sz w:val="28"/>
          <w:szCs w:val="28"/>
        </w:rPr>
        <w:t>ен</w:t>
      </w:r>
      <w:r w:rsidRPr="00322C38">
        <w:rPr>
          <w:sz w:val="28"/>
          <w:szCs w:val="28"/>
        </w:rPr>
        <w:t>ность перед бюджетом города-курорта Пятигорска</w:t>
      </w:r>
      <w:r>
        <w:rPr>
          <w:rFonts w:eastAsia="Calibri"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Претендент – юридическое лицо –  не должен находиться в процессе реорганизации, ликвидации, банкротства и иметь ограничения на осуществление хозяйственной деятельности;</w:t>
      </w:r>
      <w:r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E4C9D">
        <w:rPr>
          <w:sz w:val="28"/>
          <w:szCs w:val="28"/>
        </w:rPr>
        <w:t>Претендент – индивидуальный предприниматель – не должен находиться в процессе прекращения деятельности в качестве индивидуального предпринимателя</w:t>
      </w:r>
      <w:r>
        <w:rPr>
          <w:rFonts w:eastAsia="Calibri"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 xml:space="preserve">ретендент не должен являться иностранным юридическим лицом, а также российским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322C38">
        <w:rPr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</w:t>
      </w:r>
      <w:r>
        <w:rPr>
          <w:rFonts w:eastAsia="Calibri"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 xml:space="preserve">ретендент не должен получать средства из бюджета города-курорта Пятигорска в соответствии с иными муниципальными актами на </w:t>
      </w:r>
      <w:r>
        <w:rPr>
          <w:sz w:val="28"/>
          <w:szCs w:val="28"/>
        </w:rPr>
        <w:t>цели, указанные в пункте 1.2 настоящего Порядка</w:t>
      </w:r>
      <w:r>
        <w:rPr>
          <w:rFonts w:eastAsia="Calibri"/>
          <w:sz w:val="28"/>
          <w:szCs w:val="28"/>
        </w:rPr>
        <w:t>.</w:t>
      </w:r>
    </w:p>
    <w:p w:rsidR="003A00B9" w:rsidRPr="008E4C9D" w:rsidRDefault="003A00B9" w:rsidP="003A00B9">
      <w:pPr>
        <w:ind w:firstLine="708"/>
        <w:jc w:val="both"/>
        <w:rPr>
          <w:bCs/>
          <w:sz w:val="28"/>
          <w:szCs w:val="28"/>
        </w:rPr>
      </w:pPr>
      <w:r w:rsidRPr="008E4C9D">
        <w:rPr>
          <w:sz w:val="28"/>
          <w:szCs w:val="28"/>
        </w:rPr>
        <w:t xml:space="preserve">2.3. Прием заявок на предоставление субсидии осуществляется </w:t>
      </w:r>
      <w:r>
        <w:rPr>
          <w:sz w:val="28"/>
          <w:szCs w:val="28"/>
        </w:rPr>
        <w:t>Управлением</w:t>
      </w:r>
      <w:r w:rsidRPr="008E4C9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8E4C9D">
        <w:rPr>
          <w:sz w:val="28"/>
          <w:szCs w:val="28"/>
        </w:rPr>
        <w:t xml:space="preserve"> рабочих дней с даты публикации объявления о приеме заявок в газете «Пятигорская правда» по адресу: город Пятигорск, пл. Ленина, 2, администрация города Пятигорска, </w:t>
      </w:r>
      <w:r>
        <w:rPr>
          <w:sz w:val="28"/>
          <w:szCs w:val="28"/>
        </w:rPr>
        <w:t>6 этаж, кабинет 611, тел./факс 8 (8793) 39-09</w:t>
      </w:r>
      <w:r w:rsidRPr="008E4C9D">
        <w:rPr>
          <w:sz w:val="28"/>
          <w:szCs w:val="28"/>
        </w:rPr>
        <w:t>-</w:t>
      </w:r>
      <w:r>
        <w:rPr>
          <w:sz w:val="28"/>
          <w:szCs w:val="28"/>
        </w:rPr>
        <w:t>64/ 33-73-99</w:t>
      </w:r>
      <w:r w:rsidRPr="008E4C9D">
        <w:rPr>
          <w:sz w:val="28"/>
          <w:szCs w:val="28"/>
        </w:rPr>
        <w:t xml:space="preserve"> (в рабочие дни с 09 часов 00 минут до 18 часов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00 минут, перерыв с 13 часов 00 минут до 14 часов 00 минут)</w:t>
      </w:r>
      <w:r w:rsidRPr="008E4C9D">
        <w:rPr>
          <w:bCs/>
          <w:sz w:val="28"/>
          <w:szCs w:val="28"/>
        </w:rPr>
        <w:t>.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bCs/>
          <w:sz w:val="28"/>
          <w:szCs w:val="28"/>
        </w:rPr>
        <w:t>2.4. Организатором проведения отбора Претендентов является Управление.</w:t>
      </w:r>
    </w:p>
    <w:p w:rsidR="003A00B9" w:rsidRDefault="003A00B9" w:rsidP="003A00B9">
      <w:pPr>
        <w:tabs>
          <w:tab w:val="left" w:pos="157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B66466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 предоставляет в Управление следующие документы (далее – Заявка):</w:t>
      </w:r>
    </w:p>
    <w:p w:rsidR="003A00B9" w:rsidRDefault="003A00B9" w:rsidP="003A00B9">
      <w:pPr>
        <w:tabs>
          <w:tab w:val="left" w:pos="6765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 заявление на получение субсидии по форме, согласно Приложению 1 к настоящему Порядку (далее – Заявление);</w:t>
      </w:r>
    </w:p>
    <w:p w:rsidR="003A00B9" w:rsidRDefault="003A00B9" w:rsidP="003A00B9">
      <w:pPr>
        <w:tabs>
          <w:tab w:val="left" w:pos="6765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копии учредительных документов и всех изменений к ним, заверенные нотариально (для юридических лиц);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E4C9D">
        <w:rPr>
          <w:sz w:val="28"/>
          <w:szCs w:val="28"/>
        </w:rPr>
        <w:t>копию документа, удостоверяющего личность, заверенн</w:t>
      </w:r>
      <w:r>
        <w:rPr>
          <w:sz w:val="28"/>
          <w:szCs w:val="28"/>
        </w:rPr>
        <w:t xml:space="preserve">ую </w:t>
      </w:r>
      <w:r w:rsidRPr="008E4C9D">
        <w:rPr>
          <w:sz w:val="28"/>
          <w:szCs w:val="28"/>
        </w:rPr>
        <w:t>нотариально (для индивидуального предпринимателя);</w:t>
      </w:r>
    </w:p>
    <w:p w:rsidR="003A00B9" w:rsidRPr="00722CF8" w:rsidRDefault="003A00B9" w:rsidP="003A00B9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CF8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722CF8">
        <w:rPr>
          <w:rFonts w:ascii="Times New Roman" w:hAnsi="Times New Roman"/>
          <w:sz w:val="28"/>
          <w:szCs w:val="28"/>
        </w:rPr>
        <w:t>об отсутствии просроченной задолженности по заработной плате по состоянию на 1-е число месяца, в котором подано заявление, заверенн</w:t>
      </w:r>
      <w:r>
        <w:rPr>
          <w:rFonts w:ascii="Times New Roman" w:hAnsi="Times New Roman"/>
          <w:sz w:val="28"/>
          <w:szCs w:val="28"/>
        </w:rPr>
        <w:t>ую</w:t>
      </w:r>
      <w:r w:rsidRPr="00722CF8">
        <w:rPr>
          <w:rFonts w:ascii="Times New Roman" w:hAnsi="Times New Roman"/>
          <w:sz w:val="28"/>
          <w:szCs w:val="28"/>
        </w:rPr>
        <w:t xml:space="preserve"> </w:t>
      </w:r>
      <w:r w:rsidRPr="00722CF8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722CF8">
        <w:rPr>
          <w:rFonts w:ascii="Times New Roman" w:hAnsi="Times New Roman"/>
          <w:sz w:val="28"/>
          <w:szCs w:val="28"/>
        </w:rPr>
        <w:t xml:space="preserve"> Претендента;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E4C9D">
        <w:rPr>
          <w:sz w:val="28"/>
          <w:szCs w:val="28"/>
        </w:rPr>
        <w:t>копию лицензии на право осуществления соответствующей деятельности, заверенную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Претендентом (в случае, если осуществляемый вид деятельности подлежит лицензированию);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копию договора на организацию обслуживания и ремонта  общего имущества многоквартирного дома, расположенного по адресу: г. Пятигорск, ул. Октябрьская, № 62, литер «А»;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протокол общего собрания собственников помещений в многоквартирном доме, расположенном</w:t>
      </w:r>
      <w:r w:rsidRPr="00A77D78">
        <w:rPr>
          <w:sz w:val="28"/>
          <w:szCs w:val="28"/>
        </w:rPr>
        <w:t xml:space="preserve"> </w:t>
      </w:r>
      <w:r>
        <w:rPr>
          <w:sz w:val="28"/>
          <w:szCs w:val="28"/>
        </w:rPr>
        <w:t>по ул. Октябрьской, № 62, литер «А»: о долевом финансировании</w:t>
      </w:r>
      <w:r w:rsidRPr="00EF6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выполнения ремонтных работ по усилению конструкций межэтажного перекрытия над подвалом многоквартирного дома за счет средств собственников, с утверждением расчета доли</w:t>
      </w:r>
      <w:r>
        <w:rPr>
          <w:sz w:val="28"/>
          <w:szCs w:val="28"/>
        </w:rPr>
        <w:t xml:space="preserve">; </w:t>
      </w:r>
      <w:r w:rsidRPr="00322DD8">
        <w:rPr>
          <w:sz w:val="28"/>
          <w:szCs w:val="28"/>
        </w:rPr>
        <w:t xml:space="preserve"> выборе подрядной организации на</w:t>
      </w:r>
      <w:r w:rsidRPr="00322DD8">
        <w:rPr>
          <w:color w:val="FF0000"/>
          <w:sz w:val="28"/>
          <w:szCs w:val="28"/>
        </w:rPr>
        <w:t xml:space="preserve"> </w:t>
      </w:r>
      <w:r w:rsidRPr="000562FB">
        <w:rPr>
          <w:sz w:val="28"/>
          <w:szCs w:val="28"/>
        </w:rPr>
        <w:t>проведение</w:t>
      </w:r>
      <w:r>
        <w:rPr>
          <w:color w:val="FF0000"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ремонтны</w:t>
      </w:r>
      <w:r>
        <w:rPr>
          <w:bCs/>
          <w:sz w:val="28"/>
          <w:szCs w:val="28"/>
        </w:rPr>
        <w:t>х</w:t>
      </w:r>
      <w:r w:rsidRPr="00322DD8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по усилению конструкций межэтажного перекрытия над подвалом многоквартирного дома</w:t>
      </w:r>
      <w:r>
        <w:rPr>
          <w:bCs/>
          <w:sz w:val="28"/>
          <w:szCs w:val="28"/>
        </w:rPr>
        <w:t xml:space="preserve">; утверждение сметы на проведение ремонтных работ и осуществление технического надзора в лице </w:t>
      </w:r>
      <w:r>
        <w:rPr>
          <w:bCs/>
          <w:sz w:val="28"/>
          <w:szCs w:val="28"/>
          <w:shd w:val="clear" w:color="auto" w:fill="FFFFFF"/>
        </w:rPr>
        <w:t>МБУ «Управление капитального строительства»</w:t>
      </w:r>
      <w:r w:rsidRPr="00322DD8">
        <w:rPr>
          <w:bCs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8) расчет  доли оплаты средств </w:t>
      </w:r>
      <w:r w:rsidRPr="002D0EF7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на выполнение </w:t>
      </w:r>
      <w:r>
        <w:rPr>
          <w:bCs/>
          <w:sz w:val="28"/>
          <w:szCs w:val="28"/>
        </w:rPr>
        <w:t>ремонтных работ по усилению конструкций межэтажного перекрытия над подвалом многоквартирного дома;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9) счета,</w:t>
      </w:r>
      <w:r w:rsidRPr="008B0EFE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которые перечисляется субсидия, открытые в учреждениях Центрального банка Российской Федерации или кредитных организациях, заверенные подписью и печатью Претендента;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10) копию договора на осуществление технического надзора с МБУ «Управление капитального строительства»;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11) копии договоров подряда на ремонтные работы;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12) справку об отсутствии в реестре недобросовестных поставщиков  (подрядчиков) подрядной организации;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13) предложение о качестве оказываемых услуг;</w:t>
      </w:r>
    </w:p>
    <w:p w:rsidR="003A00B9" w:rsidRPr="00322DD8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14) выписку(и) с расчетного счета о сумме собранных средств от собственников жилых помещений и иные подтверждающие документы.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2.6. Материалы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Материалы Заявки пред</w:t>
      </w:r>
      <w:r>
        <w:rPr>
          <w:sz w:val="28"/>
          <w:szCs w:val="28"/>
        </w:rPr>
        <w:t>ставляются на бумажном носителе</w:t>
      </w:r>
      <w:r w:rsidRPr="008E4C9D">
        <w:rPr>
          <w:sz w:val="28"/>
          <w:szCs w:val="28"/>
        </w:rPr>
        <w:t>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Предоставленные для отбора материалы не возвращаются.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Днем представления Претендентом документов считается дата получения документов Управлением.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Претендент несет ответственность за достоверность представляемых в Управление сведений и документов в соответствии с законодательством Российской Федерации.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 xml:space="preserve">2.8. Для  предоставления  субсидии Управление в рамках информационного межведомственного  взаимодействия в течение </w:t>
      </w:r>
      <w:r>
        <w:rPr>
          <w:sz w:val="28"/>
          <w:szCs w:val="28"/>
        </w:rPr>
        <w:t>3</w:t>
      </w:r>
      <w:r w:rsidRPr="008E4C9D">
        <w:rPr>
          <w:sz w:val="28"/>
          <w:szCs w:val="28"/>
        </w:rPr>
        <w:t xml:space="preserve"> рабочих дней со дня получения Заявки запрашивает следующую информацию о Претенденте:</w:t>
      </w:r>
      <w:bookmarkStart w:id="3" w:name="Par99"/>
      <w:bookmarkEnd w:id="3"/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07"/>
      <w:bookmarkEnd w:id="4"/>
      <w:r>
        <w:rPr>
          <w:sz w:val="28"/>
          <w:szCs w:val="28"/>
        </w:rPr>
        <w:t xml:space="preserve">- </w:t>
      </w:r>
      <w:r w:rsidRPr="0048341A">
        <w:rPr>
          <w:sz w:val="28"/>
          <w:szCs w:val="28"/>
        </w:rPr>
        <w:t>на электронном сервисе ФНС России: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ЕГРЮЛ/ЕГРИП;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б) сведения о наличии (отсутствии) задолженности по уплате налогов, сборов, пеней, штрафов;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в) сведения об отсутствии/наличии задолженности по страховым взносам и иным платежам</w:t>
      </w:r>
      <w:r>
        <w:rPr>
          <w:sz w:val="28"/>
          <w:szCs w:val="28"/>
        </w:rPr>
        <w:t>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Фонде социального страхования: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48341A">
        <w:rPr>
          <w:sz w:val="28"/>
          <w:szCs w:val="28"/>
        </w:rPr>
        <w:t>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Претендент вправе представить в Управление документы, содержащие сведения, указанные в</w:t>
      </w:r>
      <w:r>
        <w:rPr>
          <w:sz w:val="28"/>
          <w:szCs w:val="28"/>
        </w:rPr>
        <w:t xml:space="preserve"> </w:t>
      </w:r>
      <w:r w:rsidRPr="00BF0BCE">
        <w:rPr>
          <w:sz w:val="28"/>
          <w:szCs w:val="28"/>
        </w:rPr>
        <w:t>данном пункте</w:t>
      </w:r>
      <w:r w:rsidRPr="008E4C9D">
        <w:rPr>
          <w:sz w:val="28"/>
          <w:szCs w:val="28"/>
        </w:rPr>
        <w:t>, самостоятельно.</w:t>
      </w:r>
    </w:p>
    <w:p w:rsidR="003A00B9" w:rsidRPr="00C606FE" w:rsidRDefault="003A00B9" w:rsidP="003A00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3E74">
        <w:rPr>
          <w:rFonts w:ascii="Times New Roman" w:hAnsi="Times New Roman"/>
          <w:sz w:val="28"/>
          <w:szCs w:val="28"/>
        </w:rPr>
        <w:t>2.9. Иные требования, предъявляемые к Претенденту на первое число</w:t>
      </w:r>
      <w:r w:rsidRPr="00C606FE">
        <w:rPr>
          <w:rFonts w:ascii="Times New Roman" w:hAnsi="Times New Roman"/>
          <w:sz w:val="28"/>
          <w:szCs w:val="28"/>
        </w:rPr>
        <w:t xml:space="preserve"> месяца, предшествующего месяцу, в котором планируется заключение соглашения (договора) </w:t>
      </w:r>
      <w:r w:rsidRPr="00C606FE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>
        <w:rPr>
          <w:rFonts w:ascii="Times New Roman" w:hAnsi="Times New Roman"/>
          <w:bCs/>
          <w:sz w:val="28"/>
          <w:szCs w:val="28"/>
        </w:rPr>
        <w:t>целевых затрат, связанных с ремонтными работами</w:t>
      </w:r>
      <w:r w:rsidRPr="00C606FE">
        <w:rPr>
          <w:rFonts w:ascii="Times New Roman" w:hAnsi="Times New Roman"/>
          <w:sz w:val="28"/>
          <w:szCs w:val="28"/>
        </w:rPr>
        <w:t>:</w:t>
      </w:r>
    </w:p>
    <w:p w:rsidR="003A00B9" w:rsidRPr="00213AF1" w:rsidRDefault="003A00B9" w:rsidP="003A00B9">
      <w:pPr>
        <w:ind w:firstLine="708"/>
        <w:jc w:val="both"/>
        <w:rPr>
          <w:sz w:val="28"/>
          <w:szCs w:val="28"/>
        </w:rPr>
      </w:pPr>
      <w:r w:rsidRPr="00213AF1">
        <w:rPr>
          <w:sz w:val="28"/>
          <w:szCs w:val="28"/>
        </w:rPr>
        <w:t>- Претендент не должен являться участником соглашений о разделе продукции;</w:t>
      </w:r>
    </w:p>
    <w:p w:rsidR="003A00B9" w:rsidRDefault="003A00B9" w:rsidP="003A00B9">
      <w:pPr>
        <w:ind w:firstLine="708"/>
        <w:jc w:val="both"/>
        <w:rPr>
          <w:sz w:val="28"/>
          <w:szCs w:val="28"/>
        </w:rPr>
      </w:pPr>
      <w:r w:rsidRPr="00213AF1">
        <w:rPr>
          <w:sz w:val="28"/>
          <w:szCs w:val="28"/>
        </w:rPr>
        <w:lastRenderedPageBreak/>
        <w:t>- Претендент не  должен осуществлять предпринимательскую деятельность в сфере игорного бизнеса</w:t>
      </w:r>
      <w:r>
        <w:rPr>
          <w:sz w:val="28"/>
          <w:szCs w:val="28"/>
        </w:rPr>
        <w:t>;</w:t>
      </w:r>
    </w:p>
    <w:p w:rsidR="003A00B9" w:rsidRPr="00C606FE" w:rsidRDefault="003A00B9" w:rsidP="003A0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A18">
        <w:rPr>
          <w:sz w:val="28"/>
          <w:szCs w:val="28"/>
        </w:rPr>
        <w:t>Претендент не должен</w:t>
      </w:r>
      <w:r w:rsidRPr="00C606FE">
        <w:rPr>
          <w:sz w:val="28"/>
          <w:szCs w:val="28"/>
        </w:rPr>
        <w:t xml:space="preserve"> иметь просроченную задолженность по арендным платежам за землю и пользование муниципальным имуществом.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8E4C9D">
        <w:rPr>
          <w:sz w:val="28"/>
          <w:szCs w:val="28"/>
        </w:rPr>
        <w:t>. Субсидия предоставляется Претенденту на основании решения комиссии по рассмотрению заявок на предоставление субсидий за счет средств бюджета</w:t>
      </w:r>
      <w:r>
        <w:rPr>
          <w:sz w:val="28"/>
          <w:szCs w:val="28"/>
        </w:rPr>
        <w:t xml:space="preserve"> города-курорта Пятигорска</w:t>
      </w:r>
      <w:r w:rsidRPr="008E4C9D">
        <w:rPr>
          <w:sz w:val="28"/>
          <w:szCs w:val="28"/>
        </w:rPr>
        <w:t>, утвержденной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Управления</w:t>
      </w:r>
      <w:r w:rsidRPr="008E4C9D">
        <w:rPr>
          <w:sz w:val="28"/>
          <w:szCs w:val="28"/>
        </w:rPr>
        <w:t xml:space="preserve"> (далее – Комиссия).</w:t>
      </w:r>
    </w:p>
    <w:p w:rsidR="003A00B9" w:rsidRPr="00620498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2049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11</w:t>
      </w:r>
      <w:r w:rsidRPr="00620498">
        <w:rPr>
          <w:bCs/>
          <w:sz w:val="28"/>
          <w:szCs w:val="28"/>
        </w:rPr>
        <w:t>. Комиссия рассматривает пред</w:t>
      </w:r>
      <w:r>
        <w:rPr>
          <w:bCs/>
          <w:sz w:val="28"/>
          <w:szCs w:val="28"/>
        </w:rPr>
        <w:t>ставл</w:t>
      </w:r>
      <w:r w:rsidRPr="00620498">
        <w:rPr>
          <w:bCs/>
          <w:sz w:val="28"/>
          <w:szCs w:val="28"/>
        </w:rPr>
        <w:t xml:space="preserve">енные заявки </w:t>
      </w:r>
      <w:r>
        <w:rPr>
          <w:bCs/>
          <w:sz w:val="28"/>
          <w:szCs w:val="28"/>
        </w:rPr>
        <w:t xml:space="preserve"> </w:t>
      </w:r>
      <w:r w:rsidRPr="00620498">
        <w:rPr>
          <w:bCs/>
          <w:sz w:val="28"/>
          <w:szCs w:val="28"/>
        </w:rPr>
        <w:t xml:space="preserve">в течение </w:t>
      </w:r>
      <w:r>
        <w:rPr>
          <w:bCs/>
          <w:sz w:val="28"/>
          <w:szCs w:val="28"/>
        </w:rPr>
        <w:t>3</w:t>
      </w:r>
      <w:r w:rsidRPr="00620498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их</w:t>
      </w:r>
      <w:r w:rsidRPr="00620498">
        <w:rPr>
          <w:bCs/>
          <w:sz w:val="28"/>
          <w:szCs w:val="28"/>
        </w:rPr>
        <w:t xml:space="preserve"> дн</w:t>
      </w:r>
      <w:r>
        <w:rPr>
          <w:bCs/>
          <w:sz w:val="28"/>
          <w:szCs w:val="28"/>
        </w:rPr>
        <w:t>ей после истечения срока подачи Заявок.</w:t>
      </w:r>
    </w:p>
    <w:p w:rsidR="003A00B9" w:rsidRPr="008E4C9D" w:rsidRDefault="003A00B9" w:rsidP="003A00B9">
      <w:pPr>
        <w:ind w:firstLine="567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8E4C9D">
        <w:rPr>
          <w:sz w:val="28"/>
          <w:szCs w:val="28"/>
        </w:rPr>
        <w:t xml:space="preserve">. </w:t>
      </w:r>
      <w:r w:rsidRPr="008E4C9D">
        <w:rPr>
          <w:sz w:val="28"/>
        </w:rPr>
        <w:t>Субсидия предоставляется в соответствии со следующими критериями отбора:</w:t>
      </w:r>
    </w:p>
    <w:p w:rsidR="003A00B9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 xml:space="preserve">- </w:t>
      </w:r>
      <w:r>
        <w:rPr>
          <w:sz w:val="28"/>
          <w:szCs w:val="28"/>
        </w:rPr>
        <w:t>вид экономической деятельности Претендента</w:t>
      </w:r>
      <w:r w:rsidRPr="008E4C9D">
        <w:rPr>
          <w:sz w:val="28"/>
          <w:szCs w:val="28"/>
        </w:rPr>
        <w:t>;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средств, собранных собственниками жилых помещений и аккумулированных на счет Претендента для выполнения ремонтных работ;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4C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наличие </w:t>
      </w:r>
      <w:r>
        <w:rPr>
          <w:bCs/>
          <w:sz w:val="28"/>
          <w:szCs w:val="28"/>
          <w:shd w:val="clear" w:color="auto" w:fill="FFFFFF"/>
        </w:rPr>
        <w:t>договора подряда на ремонтные работы</w:t>
      </w:r>
      <w:r w:rsidRPr="008E4C9D">
        <w:rPr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наличие договора на осуществление технического надзора;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качество выполненных работ.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Критерии качества определяются следующими показателями: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отсутствие жалоб на выполненные ремонтные работы;</w:t>
      </w:r>
    </w:p>
    <w:p w:rsidR="003A00B9" w:rsidRPr="008E4C9D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подрядная организация не должна состоять в реестре недобросовестных поставщиков (подрядчиков).</w:t>
      </w:r>
    </w:p>
    <w:p w:rsidR="003A00B9" w:rsidRDefault="003A00B9" w:rsidP="003A00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Победителями отбора признаются организации, полностью соответствующие критериям отбора.</w:t>
      </w:r>
    </w:p>
    <w:p w:rsidR="003A00B9" w:rsidRDefault="003A00B9" w:rsidP="003A00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Получателем Субсидии признается Претендент, чьи документы для участия в отборе поступили в Управление ранее остальных, и соответствуют требованиям настоящего Порядка.</w:t>
      </w:r>
    </w:p>
    <w:p w:rsidR="003A00B9" w:rsidRPr="00C606FE" w:rsidRDefault="003A00B9" w:rsidP="003A00B9">
      <w:pPr>
        <w:ind w:firstLine="708"/>
        <w:jc w:val="both"/>
        <w:rPr>
          <w:sz w:val="28"/>
          <w:szCs w:val="28"/>
        </w:rPr>
      </w:pPr>
      <w:r w:rsidRPr="00C606FE">
        <w:rPr>
          <w:sz w:val="28"/>
          <w:szCs w:val="28"/>
        </w:rPr>
        <w:t>При поступлении единственной заявки Претендент признается  Получателем при выполнении условий, указанных в настоящем Порядке.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22DD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13</w:t>
      </w:r>
      <w:r w:rsidRPr="00322D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Основанием для отказа в  предоставлении субсидии является: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- несоответствие Претендента требованиям, установленным пункт</w:t>
      </w:r>
      <w:r>
        <w:rPr>
          <w:sz w:val="28"/>
          <w:szCs w:val="28"/>
        </w:rPr>
        <w:t>ами</w:t>
      </w:r>
      <w:r w:rsidRPr="008E4C9D">
        <w:rPr>
          <w:sz w:val="28"/>
          <w:szCs w:val="28"/>
        </w:rPr>
        <w:t xml:space="preserve"> 2.2.</w:t>
      </w:r>
      <w:r>
        <w:rPr>
          <w:sz w:val="28"/>
          <w:szCs w:val="28"/>
        </w:rPr>
        <w:t>, 2.9.</w:t>
      </w:r>
      <w:r w:rsidRPr="008E4C9D">
        <w:rPr>
          <w:sz w:val="28"/>
          <w:szCs w:val="28"/>
        </w:rPr>
        <w:t xml:space="preserve"> настоящего Порядка, а также несоответствие представленных Претендентом документов требованиям, определенным пунктами 2.5., 2.6. настоящего Порядка, или непредставление (представление не в полном объеме) указанных документов;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- Претендентом нарушен срок представления документов.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2.14. Управление в течение 2 рабочих дней со дня принятия решения об отказе в предоставлении субсидии направляет Претенденту письменное уведомление с указанием оснований отказа.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 </w:t>
      </w:r>
      <w:r w:rsidRPr="00B958E6">
        <w:rPr>
          <w:sz w:val="28"/>
          <w:szCs w:val="28"/>
        </w:rPr>
        <w:t xml:space="preserve">Решение о предоставлении субсидии оформляется протоколом и </w:t>
      </w:r>
      <w:r>
        <w:rPr>
          <w:sz w:val="28"/>
          <w:szCs w:val="28"/>
        </w:rPr>
        <w:t xml:space="preserve">в течение 2 рабочих дней </w:t>
      </w:r>
      <w:r w:rsidRPr="00B958E6">
        <w:rPr>
          <w:sz w:val="28"/>
          <w:szCs w:val="28"/>
        </w:rPr>
        <w:t>размещается на официальном сайте муниципального образования города</w:t>
      </w:r>
      <w:r>
        <w:rPr>
          <w:sz w:val="28"/>
          <w:szCs w:val="28"/>
        </w:rPr>
        <w:t>-курорта</w:t>
      </w:r>
      <w:r w:rsidRPr="00B958E6">
        <w:rPr>
          <w:sz w:val="28"/>
          <w:szCs w:val="28"/>
        </w:rPr>
        <w:t xml:space="preserve"> Пятигорска в информационно-телекоммуникационной сети «Интернет» и </w:t>
      </w:r>
      <w:r>
        <w:rPr>
          <w:sz w:val="28"/>
          <w:szCs w:val="28"/>
        </w:rPr>
        <w:t xml:space="preserve"> (или) </w:t>
      </w:r>
      <w:r w:rsidRPr="00B958E6">
        <w:rPr>
          <w:sz w:val="28"/>
          <w:szCs w:val="28"/>
        </w:rPr>
        <w:t>в газете «Пятигорская правда».</w:t>
      </w:r>
      <w:r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Исполнение обязательств по предоставлению субсидий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</w:p>
    <w:p w:rsidR="003A00B9" w:rsidRPr="00593077" w:rsidRDefault="003A00B9" w:rsidP="003A00B9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3.1. В срок не позднее 2 рабочих дней со дня утверждения протокола заседания Комиссии, Управление заключает с Получателем договор предоставления субсидии на долевое финансирование ремонтных работ в части муниципального имущества по форме, утвержденной приказом МУ «Финансовое управление администрации  г. Пятигорска» от 30.12.2016 г.      № 68 «Об утверждении типовых форм соглашений (договоров) о предоставлении субсидий за счет средств бюджета города-курорта Пятигорска» (далее – Договор)</w:t>
      </w:r>
      <w:r>
        <w:rPr>
          <w:bCs/>
          <w:sz w:val="28"/>
          <w:szCs w:val="28"/>
        </w:rPr>
        <w:t>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3.2. Обязательным условием предоставления субсидии, включаемым в Договор, являются:</w:t>
      </w:r>
    </w:p>
    <w:p w:rsidR="003A00B9" w:rsidRPr="00C606FE" w:rsidRDefault="003A00B9" w:rsidP="003A00B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6FE">
        <w:rPr>
          <w:sz w:val="28"/>
          <w:szCs w:val="28"/>
        </w:rPr>
        <w:t xml:space="preserve">согласие Получателя на осуществление проверок соблюдения условий, целей и порядка предоставления субсидии </w:t>
      </w:r>
      <w:r>
        <w:rPr>
          <w:sz w:val="28"/>
          <w:szCs w:val="28"/>
        </w:rPr>
        <w:t>Управлением</w:t>
      </w:r>
      <w:r w:rsidRPr="00C606FE">
        <w:rPr>
          <w:sz w:val="28"/>
          <w:szCs w:val="28"/>
        </w:rPr>
        <w:t xml:space="preserve"> и муниципальным учреждением «Финансовое управление администрации города Пятигорска»;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п. 5.1 ст. 78 Бюджетного кодекса Российской Федерации запрет на приобретение иностранной валюты, за исключением операций, осуществляемых в соответствии с валютным законодательством Российской Федерации за счет полученной субсидии.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В соответствии с настоящим Порядком субсидия предоставляется </w:t>
      </w:r>
      <w:r w:rsidRPr="00122264">
        <w:rPr>
          <w:sz w:val="28"/>
          <w:szCs w:val="28"/>
        </w:rPr>
        <w:t>единовременно</w:t>
      </w:r>
      <w:r>
        <w:rPr>
          <w:sz w:val="28"/>
          <w:szCs w:val="28"/>
        </w:rPr>
        <w:t xml:space="preserve"> в пределах средств, предусмотренных на указанные цели в бюджете города-курорта Пятигорска на соответствующий финансовый год в размере, указанном в п.1.4 настоящего Порядка</w:t>
      </w:r>
      <w:r w:rsidRPr="00122264">
        <w:rPr>
          <w:sz w:val="28"/>
          <w:szCs w:val="28"/>
        </w:rPr>
        <w:t>.</w:t>
      </w:r>
    </w:p>
    <w:p w:rsidR="003A00B9" w:rsidRPr="008E4C9D" w:rsidRDefault="003A00B9" w:rsidP="003A00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E4C9D">
        <w:rPr>
          <w:sz w:val="28"/>
          <w:szCs w:val="28"/>
        </w:rPr>
        <w:t xml:space="preserve">Для получения субсидии Получатель не позднее </w:t>
      </w:r>
      <w:r w:rsidRPr="005D142C">
        <w:rPr>
          <w:sz w:val="28"/>
          <w:szCs w:val="28"/>
        </w:rPr>
        <w:t>18 декабря</w:t>
      </w:r>
      <w:r w:rsidRPr="008E4C9D">
        <w:rPr>
          <w:sz w:val="28"/>
          <w:szCs w:val="28"/>
        </w:rPr>
        <w:t xml:space="preserve"> текущего финансового года пред</w:t>
      </w:r>
      <w:r>
        <w:rPr>
          <w:sz w:val="28"/>
          <w:szCs w:val="28"/>
        </w:rPr>
        <w:t>ставляет</w:t>
      </w:r>
      <w:r w:rsidRPr="008E4C9D">
        <w:rPr>
          <w:sz w:val="28"/>
          <w:szCs w:val="28"/>
        </w:rPr>
        <w:t xml:space="preserve"> в Управление в одном экземпляре следующие документы: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2FB">
        <w:rPr>
          <w:sz w:val="28"/>
          <w:szCs w:val="28"/>
        </w:rPr>
        <w:t>- акт</w:t>
      </w:r>
      <w:r>
        <w:rPr>
          <w:sz w:val="28"/>
          <w:szCs w:val="28"/>
        </w:rPr>
        <w:t xml:space="preserve"> (акты)</w:t>
      </w:r>
      <w:r w:rsidRPr="000562FB">
        <w:rPr>
          <w:sz w:val="28"/>
          <w:szCs w:val="28"/>
        </w:rPr>
        <w:t xml:space="preserve"> выполненных работ,</w:t>
      </w:r>
      <w:r>
        <w:rPr>
          <w:sz w:val="28"/>
          <w:szCs w:val="28"/>
        </w:rPr>
        <w:t xml:space="preserve"> согласованный с  организацией, осуществляющей технический надзор по форме КС-2, КС-3;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расчет размера субсидии, заверенный Получателем, по форме согласно Приложению 2 к настоящему Порядку;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- справку об отсутствии просроченной задолженности по заработной плате по состоянию на 1-е число месяца, в котором подан пакет документов, подписанную Получателем.</w:t>
      </w:r>
      <w:r>
        <w:rPr>
          <w:sz w:val="28"/>
          <w:szCs w:val="28"/>
        </w:rPr>
        <w:t xml:space="preserve"> 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Управление в рамках информационного межведомственного  взаимодействия запрашивает на электронном сервисе ФНС России следующую информацию о Получателе: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41A">
        <w:rPr>
          <w:sz w:val="28"/>
          <w:szCs w:val="28"/>
        </w:rPr>
        <w:t>на электронном сервисе ФНС России: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ЕГРЮЛ/ЕГРИП;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б) сведения о наличии (отсутствии) задолженности по уплате налогов, сборов, пеней, штрафов;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в) сведения об отсутствии/наличии задолженности по страховым взносам и иным платежам</w:t>
      </w:r>
      <w:r>
        <w:rPr>
          <w:sz w:val="28"/>
          <w:szCs w:val="28"/>
        </w:rPr>
        <w:t>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Фонде социального страхования: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48341A">
        <w:rPr>
          <w:sz w:val="28"/>
          <w:szCs w:val="28"/>
        </w:rPr>
        <w:t>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Управление в рамках полномочий главного распорядителя бюджетных средств в течение 2 рабочих дней со дня получения всех документов, предусмотренных пунктом 3.4., проводит их  проверку и по результатам их рассмотрения, принимает решение о перечислении субсидии.</w:t>
      </w:r>
    </w:p>
    <w:p w:rsidR="003A00B9" w:rsidRDefault="003A00B9" w:rsidP="003A00B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предоставленных сведений Управление </w:t>
      </w:r>
      <w:r>
        <w:rPr>
          <w:rFonts w:ascii="Times New Roman" w:hAnsi="Times New Roman"/>
          <w:sz w:val="28"/>
          <w:szCs w:val="28"/>
        </w:rPr>
        <w:t xml:space="preserve">в течение 2 рабочих дней </w:t>
      </w:r>
      <w:r w:rsidRPr="008E4C9D">
        <w:rPr>
          <w:rFonts w:ascii="Times New Roman" w:hAnsi="Times New Roman"/>
          <w:sz w:val="28"/>
          <w:szCs w:val="28"/>
        </w:rPr>
        <w:t>возвращает документы Получателю с сопроводительным письмом с обоснованием причины отказа.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Управление осуществляет перечисление субсидии на расчетный счет Получателя, открытый в учреждении Центрального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Контроль за соблюдением условий, целей и порядка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22C38">
        <w:rPr>
          <w:sz w:val="28"/>
          <w:szCs w:val="28"/>
        </w:rPr>
        <w:t xml:space="preserve">Проверка соблюдения условий и целей предоставления </w:t>
      </w:r>
      <w:r>
        <w:rPr>
          <w:sz w:val="28"/>
          <w:szCs w:val="28"/>
        </w:rPr>
        <w:t>субсидии осуществляется Управлением</w:t>
      </w:r>
      <w:r w:rsidRPr="00322C38">
        <w:rPr>
          <w:sz w:val="28"/>
          <w:szCs w:val="28"/>
        </w:rPr>
        <w:t xml:space="preserve"> и МУ «Финансовое управление администрации г. Пятигорска». </w:t>
      </w:r>
    </w:p>
    <w:p w:rsidR="003A00B9" w:rsidRPr="00C606FE" w:rsidRDefault="003A00B9" w:rsidP="003A00B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D3F6F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D3F6F">
        <w:rPr>
          <w:rFonts w:ascii="Times New Roman" w:hAnsi="Times New Roman"/>
          <w:sz w:val="28"/>
          <w:szCs w:val="28"/>
        </w:rPr>
        <w:t>в целях проверки предоставленных</w:t>
      </w:r>
      <w:r w:rsidRPr="00C606FE">
        <w:rPr>
          <w:rFonts w:ascii="Times New Roman" w:hAnsi="Times New Roman"/>
          <w:sz w:val="28"/>
          <w:szCs w:val="28"/>
        </w:rPr>
        <w:t xml:space="preserve"> Получателем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3A00B9" w:rsidRPr="00322C38" w:rsidRDefault="003A00B9" w:rsidP="003A0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2C38">
        <w:rPr>
          <w:sz w:val="28"/>
          <w:szCs w:val="28"/>
        </w:rPr>
        <w:t>По окончании проверки составляется справка о результатах проведения контрольной проверки</w:t>
      </w:r>
      <w:r>
        <w:rPr>
          <w:sz w:val="28"/>
          <w:szCs w:val="28"/>
        </w:rPr>
        <w:t>, утверждаемая начальником Управления или иным уполномоченным лицом</w:t>
      </w:r>
      <w:r w:rsidRPr="00322C38">
        <w:rPr>
          <w:sz w:val="28"/>
          <w:szCs w:val="28"/>
        </w:rPr>
        <w:t>.</w:t>
      </w: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>
        <w:rPr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города Пятигорска» осуществляет проверку соблюдения условий, целей и порядка предоставления субсидий в соответствии с порядком осуществления МУ «Финансовое управление  администрации г. Пятигорска» полномочий по внутреннему муниципальному финансовому контролю, утвержденным постановлением администрации города Пятигорска от 24.02.2014 г. №588.</w:t>
      </w: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71F1">
        <w:rPr>
          <w:sz w:val="28"/>
          <w:szCs w:val="28"/>
        </w:rPr>
        <w:t xml:space="preserve">. Порядок возврата субсидии в случае нарушения условий, </w:t>
      </w:r>
    </w:p>
    <w:p w:rsidR="003A00B9" w:rsidRDefault="003A00B9" w:rsidP="003A00B9">
      <w:pPr>
        <w:tabs>
          <w:tab w:val="center" w:pos="4947"/>
          <w:tab w:val="left" w:pos="8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7D71F1">
        <w:rPr>
          <w:sz w:val="28"/>
          <w:szCs w:val="28"/>
        </w:rPr>
        <w:t>установленных при ее предоставлении</w:t>
      </w:r>
      <w:r>
        <w:rPr>
          <w:sz w:val="28"/>
          <w:szCs w:val="28"/>
        </w:rPr>
        <w:tab/>
      </w:r>
    </w:p>
    <w:p w:rsidR="003A00B9" w:rsidRDefault="003A00B9" w:rsidP="003A00B9">
      <w:pPr>
        <w:tabs>
          <w:tab w:val="center" w:pos="4947"/>
          <w:tab w:val="left" w:pos="8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71F1">
        <w:rPr>
          <w:sz w:val="28"/>
          <w:szCs w:val="28"/>
        </w:rPr>
        <w:t xml:space="preserve">.1. </w:t>
      </w:r>
      <w:r w:rsidRPr="00322C38">
        <w:rPr>
          <w:sz w:val="28"/>
          <w:szCs w:val="28"/>
        </w:rPr>
        <w:t>Субсидия подлежит возврату в бюджет города-курорта Пятигорска в следующих случаях:</w:t>
      </w: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38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>олучател</w:t>
      </w:r>
      <w:r>
        <w:rPr>
          <w:sz w:val="28"/>
          <w:szCs w:val="28"/>
        </w:rPr>
        <w:t>ем</w:t>
      </w:r>
      <w:r w:rsidRPr="00322C38">
        <w:rPr>
          <w:sz w:val="28"/>
          <w:szCs w:val="28"/>
        </w:rPr>
        <w:t xml:space="preserve"> недостоверных либо намеренно искаженных сведений в целях получения субсидии;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38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>олучател</w:t>
      </w:r>
      <w:r>
        <w:rPr>
          <w:sz w:val="28"/>
          <w:szCs w:val="28"/>
        </w:rPr>
        <w:t>ем</w:t>
      </w:r>
      <w:r w:rsidRPr="00322C38">
        <w:rPr>
          <w:sz w:val="28"/>
          <w:szCs w:val="28"/>
        </w:rPr>
        <w:t xml:space="preserve"> условий, установленных при предоставлении</w:t>
      </w:r>
      <w:r>
        <w:rPr>
          <w:sz w:val="28"/>
          <w:szCs w:val="28"/>
        </w:rPr>
        <w:t xml:space="preserve"> субсидии</w:t>
      </w:r>
      <w:r w:rsidRPr="00322C38">
        <w:rPr>
          <w:sz w:val="28"/>
          <w:szCs w:val="28"/>
        </w:rPr>
        <w:t xml:space="preserve">, выявленных по фактам проверок, проведенных </w:t>
      </w:r>
      <w:r>
        <w:rPr>
          <w:sz w:val="28"/>
          <w:szCs w:val="28"/>
        </w:rPr>
        <w:t>Управлением</w:t>
      </w:r>
      <w:r w:rsidRPr="00322C38">
        <w:rPr>
          <w:sz w:val="28"/>
          <w:szCs w:val="28"/>
        </w:rPr>
        <w:t xml:space="preserve"> и МУ «Финансовое управление </w:t>
      </w:r>
      <w:r>
        <w:rPr>
          <w:sz w:val="28"/>
          <w:szCs w:val="28"/>
        </w:rPr>
        <w:t xml:space="preserve">администрации </w:t>
      </w:r>
      <w:r w:rsidRPr="00322C38">
        <w:rPr>
          <w:sz w:val="28"/>
          <w:szCs w:val="28"/>
        </w:rPr>
        <w:t>г. Пятигорска»</w:t>
      </w:r>
      <w:r>
        <w:rPr>
          <w:sz w:val="28"/>
          <w:szCs w:val="28"/>
        </w:rPr>
        <w:t>;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lastRenderedPageBreak/>
        <w:t>- в иных случаях, предусмотренных действующим законодательством Российской Федерации.</w:t>
      </w:r>
    </w:p>
    <w:p w:rsidR="003A00B9" w:rsidRPr="007D71F1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71F1">
        <w:rPr>
          <w:sz w:val="28"/>
          <w:szCs w:val="28"/>
        </w:rPr>
        <w:t xml:space="preserve">.2. При выявлении обстоятельств, указанных в </w:t>
      </w:r>
      <w:hyperlink w:anchor="Par60" w:history="1">
        <w:r w:rsidRPr="007D71F1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  <w:r w:rsidRPr="007D71F1">
          <w:rPr>
            <w:sz w:val="28"/>
            <w:szCs w:val="28"/>
          </w:rPr>
          <w:t>.1</w:t>
        </w:r>
      </w:hyperlink>
      <w:r w:rsidRPr="007D71F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нарушений Получателем условий, целей и порядка предоставления субсидии, предусмотренных настоящим Порядком, а также при указании в документах, предоставленных Получателем в соответствии с настоящим Порядком, недостоверных сведений, Управление</w:t>
      </w:r>
      <w:r w:rsidRPr="007D71F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Pr="007D7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7D71F1">
        <w:rPr>
          <w:sz w:val="28"/>
          <w:szCs w:val="28"/>
        </w:rPr>
        <w:t xml:space="preserve">дней с момента выявления </w:t>
      </w:r>
      <w:r>
        <w:rPr>
          <w:sz w:val="28"/>
          <w:szCs w:val="28"/>
        </w:rPr>
        <w:t xml:space="preserve">нарушений </w:t>
      </w:r>
      <w:r w:rsidRPr="007D71F1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П</w:t>
      </w:r>
      <w:r w:rsidRPr="007D71F1">
        <w:rPr>
          <w:sz w:val="28"/>
          <w:szCs w:val="28"/>
        </w:rPr>
        <w:t>олучателю требование о возврате субсидии в бюджет</w:t>
      </w:r>
      <w:r>
        <w:rPr>
          <w:sz w:val="28"/>
          <w:szCs w:val="28"/>
        </w:rPr>
        <w:t xml:space="preserve"> города-курорта Пятигорска</w:t>
      </w:r>
      <w:r w:rsidRPr="007D71F1">
        <w:rPr>
          <w:sz w:val="28"/>
          <w:szCs w:val="28"/>
        </w:rPr>
        <w:t xml:space="preserve">. </w:t>
      </w:r>
    </w:p>
    <w:p w:rsidR="003A00B9" w:rsidRPr="007D71F1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1F1">
        <w:rPr>
          <w:sz w:val="28"/>
          <w:szCs w:val="28"/>
        </w:rPr>
        <w:t xml:space="preserve">Требование о возврате субсидии должно быть исполнено </w:t>
      </w:r>
      <w:r>
        <w:rPr>
          <w:sz w:val="28"/>
          <w:szCs w:val="28"/>
        </w:rPr>
        <w:t>П</w:t>
      </w:r>
      <w:r w:rsidRPr="007D71F1">
        <w:rPr>
          <w:sz w:val="28"/>
          <w:szCs w:val="28"/>
        </w:rPr>
        <w:t xml:space="preserve">олучателем в течение </w:t>
      </w:r>
      <w:r>
        <w:rPr>
          <w:sz w:val="28"/>
          <w:szCs w:val="28"/>
        </w:rPr>
        <w:t>10 календарных</w:t>
      </w:r>
      <w:r w:rsidRPr="007D71F1">
        <w:rPr>
          <w:sz w:val="28"/>
          <w:szCs w:val="28"/>
        </w:rPr>
        <w:t xml:space="preserve"> дней с момента его получения.</w:t>
      </w:r>
    </w:p>
    <w:p w:rsidR="003A00B9" w:rsidRDefault="003A00B9" w:rsidP="003A0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добровольного возврата субсидии взыскание средств субсидии производится в судебном порядке. При этом обращение в суд осуществляется в срок, не превышающий 60 календарных дней.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Pr="00593077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57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3"/>
        <w:gridCol w:w="236"/>
        <w:gridCol w:w="236"/>
      </w:tblGrid>
      <w:tr w:rsidR="003A00B9" w:rsidRPr="006D706C" w:rsidTr="00DC0CA4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:rsidR="003A00B9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Заместитель главы администрации</w:t>
            </w:r>
          </w:p>
          <w:p w:rsidR="003A00B9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города Пятигорска, управляющий</w:t>
            </w:r>
          </w:p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делами администрации города</w:t>
            </w:r>
          </w:p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Пятигорска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С.П. Фоменко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bookmarkEnd w:id="1"/>
      <w:bookmarkEnd w:id="2"/>
    </w:tbl>
    <w:p w:rsidR="003A00B9" w:rsidRDefault="003A00B9" w:rsidP="003A00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3A00B9" w:rsidSect="007C2A8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620" w:type="dxa"/>
        <w:tblInd w:w="108" w:type="dxa"/>
        <w:tblLayout w:type="fixed"/>
        <w:tblLook w:val="01E0"/>
      </w:tblPr>
      <w:tblGrid>
        <w:gridCol w:w="5103"/>
        <w:gridCol w:w="4517"/>
      </w:tblGrid>
      <w:tr w:rsidR="003A00B9" w:rsidRPr="00617787" w:rsidTr="00DC0CA4">
        <w:tc>
          <w:tcPr>
            <w:tcW w:w="5103" w:type="dxa"/>
          </w:tcPr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bookmarkStart w:id="5" w:name="Par32"/>
            <w:bookmarkEnd w:id="5"/>
          </w:p>
        </w:tc>
        <w:tc>
          <w:tcPr>
            <w:tcW w:w="4517" w:type="dxa"/>
          </w:tcPr>
          <w:p w:rsidR="003A00B9" w:rsidRPr="00617787" w:rsidRDefault="003A00B9" w:rsidP="00DC0CA4">
            <w:pPr>
              <w:rPr>
                <w:sz w:val="28"/>
                <w:szCs w:val="28"/>
              </w:rPr>
            </w:pPr>
            <w:r w:rsidRPr="0061778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3A00B9" w:rsidRPr="006D706C" w:rsidRDefault="003A00B9" w:rsidP="00DC0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787">
              <w:rPr>
                <w:sz w:val="28"/>
                <w:szCs w:val="28"/>
              </w:rPr>
              <w:t xml:space="preserve">к </w:t>
            </w:r>
            <w:r w:rsidRPr="00617787">
              <w:rPr>
                <w:bCs/>
                <w:sz w:val="28"/>
                <w:szCs w:val="28"/>
              </w:rPr>
              <w:t xml:space="preserve">Порядку </w:t>
            </w:r>
            <w:r>
              <w:rPr>
                <w:bCs/>
                <w:sz w:val="28"/>
                <w:szCs w:val="28"/>
              </w:rPr>
      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              г. Пятигорск, ул. Октябрьская, </w:t>
            </w:r>
            <w:r>
              <w:rPr>
                <w:sz w:val="28"/>
                <w:szCs w:val="28"/>
              </w:rPr>
              <w:t>в части имущества, принадлежащего  муниципалитету</w:t>
            </w:r>
          </w:p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A00B9" w:rsidRPr="00617787" w:rsidRDefault="003A00B9" w:rsidP="003A00B9">
      <w:pPr>
        <w:autoSpaceDE w:val="0"/>
        <w:autoSpaceDN w:val="0"/>
        <w:adjustRightInd w:val="0"/>
        <w:rPr>
          <w:sz w:val="28"/>
          <w:szCs w:val="28"/>
        </w:rPr>
      </w:pPr>
    </w:p>
    <w:p w:rsidR="003A00B9" w:rsidRPr="00617787" w:rsidRDefault="003A00B9" w:rsidP="003A00B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53" w:type="dxa"/>
        <w:tblLayout w:type="fixed"/>
        <w:tblLook w:val="01E0"/>
      </w:tblPr>
      <w:tblGrid>
        <w:gridCol w:w="5146"/>
        <w:gridCol w:w="4707"/>
      </w:tblGrid>
      <w:tr w:rsidR="003A00B9" w:rsidRPr="00617787" w:rsidTr="00DC0CA4">
        <w:tc>
          <w:tcPr>
            <w:tcW w:w="5146" w:type="dxa"/>
          </w:tcPr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787">
              <w:rPr>
                <w:sz w:val="28"/>
                <w:szCs w:val="28"/>
              </w:rPr>
              <w:t>МУ «У</w:t>
            </w:r>
            <w:r>
              <w:rPr>
                <w:sz w:val="28"/>
                <w:szCs w:val="28"/>
              </w:rPr>
              <w:t>правление имущественных</w:t>
            </w:r>
          </w:p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отношений администрации города</w:t>
            </w:r>
          </w:p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78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орода </w:t>
            </w:r>
            <w:r w:rsidRPr="00617787">
              <w:rPr>
                <w:sz w:val="28"/>
                <w:szCs w:val="28"/>
              </w:rPr>
              <w:t xml:space="preserve"> Пятигорска»</w:t>
            </w:r>
          </w:p>
        </w:tc>
      </w:tr>
    </w:tbl>
    <w:p w:rsidR="003A00B9" w:rsidRPr="00617787" w:rsidRDefault="003A00B9" w:rsidP="003A00B9">
      <w:pPr>
        <w:autoSpaceDE w:val="0"/>
        <w:autoSpaceDN w:val="0"/>
        <w:adjustRightInd w:val="0"/>
        <w:rPr>
          <w:sz w:val="28"/>
          <w:szCs w:val="28"/>
        </w:rPr>
      </w:pPr>
    </w:p>
    <w:p w:rsidR="003A00B9" w:rsidRPr="00617787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7787">
        <w:rPr>
          <w:sz w:val="28"/>
          <w:szCs w:val="28"/>
        </w:rPr>
        <w:t>ЗАЯ</w:t>
      </w:r>
      <w:r>
        <w:rPr>
          <w:sz w:val="28"/>
          <w:szCs w:val="28"/>
        </w:rPr>
        <w:t>ВЛЕНИЕ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получение </w:t>
      </w:r>
      <w:r>
        <w:rPr>
          <w:bCs/>
          <w:sz w:val="28"/>
          <w:szCs w:val="28"/>
        </w:rPr>
        <w:t xml:space="preserve">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Pr="008E4C9D" w:rsidRDefault="003A00B9" w:rsidP="003A00B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Прошу  вас  рассмотреть  вопрос о предоставлении субсидии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бюджета города-курорта Пятигорска на </w:t>
      </w:r>
      <w:r>
        <w:rPr>
          <w:rFonts w:ascii="Times New Roman" w:hAnsi="Times New Roman" w:cs="Times New Roman"/>
          <w:sz w:val="28"/>
          <w:szCs w:val="28"/>
        </w:rPr>
        <w:t>долевое финансирование ремонтных работ в части муниципального имущества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E4C9D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00B9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целевых затрат, связанных с ремонтными работами, произведенными по договору подряда на ремонтные работы </w:t>
      </w:r>
      <w:r w:rsidRPr="008E4C9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8E4C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00B9" w:rsidRPr="00243292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дата и номер договора</w:t>
      </w:r>
      <w:r w:rsidRPr="008E4C9D">
        <w:rPr>
          <w:rFonts w:ascii="Times New Roman" w:hAnsi="Times New Roman" w:cs="Times New Roman"/>
        </w:rPr>
        <w:t>)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сумме 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E4C9D">
        <w:rPr>
          <w:rFonts w:ascii="Times New Roman" w:hAnsi="Times New Roman" w:cs="Times New Roman"/>
          <w:sz w:val="28"/>
          <w:szCs w:val="28"/>
        </w:rPr>
        <w:t>_ рублей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E4C9D">
        <w:rPr>
          <w:rFonts w:ascii="Times New Roman" w:hAnsi="Times New Roman" w:cs="Times New Roman"/>
          <w:sz w:val="28"/>
          <w:szCs w:val="28"/>
        </w:rPr>
        <w:t>______ копеек.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>(запрашиваемая сумма субсидии)</w:t>
      </w:r>
    </w:p>
    <w:p w:rsidR="003A00B9" w:rsidRPr="008E4C9D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Общая сумма целевых расходов,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ремонтными работами составляет </w:t>
      </w:r>
      <w:r w:rsidRPr="008E4C9D">
        <w:rPr>
          <w:rFonts w:ascii="Times New Roman" w:hAnsi="Times New Roman" w:cs="Times New Roman"/>
          <w:sz w:val="28"/>
          <w:szCs w:val="28"/>
        </w:rPr>
        <w:t xml:space="preserve">_____________________ рублей __________ копеек, </w:t>
      </w:r>
      <w:r>
        <w:rPr>
          <w:rFonts w:ascii="Times New Roman" w:hAnsi="Times New Roman" w:cs="Times New Roman"/>
          <w:sz w:val="28"/>
          <w:szCs w:val="28"/>
        </w:rPr>
        <w:t xml:space="preserve">из них 57 процентов от фактически произведенных целевых расходов </w:t>
      </w:r>
      <w:r w:rsidRPr="008E4C9D">
        <w:rPr>
          <w:rFonts w:ascii="Times New Roman" w:hAnsi="Times New Roman" w:cs="Times New Roman"/>
          <w:sz w:val="28"/>
          <w:szCs w:val="28"/>
        </w:rPr>
        <w:t xml:space="preserve"> ________________________ рублей _________________ копеек.</w:t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9"/>
        <w:gridCol w:w="1003"/>
      </w:tblGrid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lastRenderedPageBreak/>
              <w:t>1. Для юридического лица: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  <w:vAlign w:val="bottom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00B9" w:rsidRPr="00617787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7787">
        <w:rPr>
          <w:sz w:val="28"/>
          <w:szCs w:val="28"/>
        </w:rPr>
        <w:t xml:space="preserve"> Настоящим гарантируем достоверность предоставленной нами в заявке информации и подтверждаем право МУ «УИО г. Пятигорска», не противореч</w:t>
      </w:r>
      <w:r>
        <w:rPr>
          <w:sz w:val="28"/>
          <w:szCs w:val="28"/>
        </w:rPr>
        <w:t>а</w:t>
      </w:r>
      <w:r w:rsidRPr="00617787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17787">
        <w:rPr>
          <w:sz w:val="28"/>
          <w:szCs w:val="28"/>
        </w:rPr>
        <w:t xml:space="preserve">е требованию формирования равных для всех претендентов на получение субсидий условий, запрашивать у нас, в уполномоченных органах </w:t>
      </w:r>
      <w:r w:rsidRPr="00617787">
        <w:rPr>
          <w:sz w:val="28"/>
          <w:szCs w:val="28"/>
        </w:rPr>
        <w:lastRenderedPageBreak/>
        <w:t>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3A00B9" w:rsidRPr="00284FBA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FBA">
        <w:rPr>
          <w:sz w:val="28"/>
          <w:szCs w:val="28"/>
        </w:rPr>
        <w:t>Подтверждаем:</w:t>
      </w:r>
    </w:p>
    <w:p w:rsidR="003A00B9" w:rsidRPr="008E4C9D" w:rsidRDefault="003A00B9" w:rsidP="003A00B9">
      <w:pPr>
        <w:shd w:val="clear" w:color="auto" w:fill="FFFFFF"/>
        <w:contextualSpacing/>
        <w:jc w:val="both"/>
        <w:rPr>
          <w:sz w:val="28"/>
          <w:szCs w:val="28"/>
        </w:rPr>
      </w:pPr>
      <w:r w:rsidRPr="008E4C9D">
        <w:rPr>
          <w:spacing w:val="-1"/>
          <w:sz w:val="28"/>
          <w:szCs w:val="28"/>
        </w:rPr>
        <w:t xml:space="preserve">- </w:t>
      </w:r>
      <w:r w:rsidRPr="008E4C9D">
        <w:rPr>
          <w:bCs/>
          <w:sz w:val="28"/>
          <w:szCs w:val="28"/>
        </w:rPr>
        <w:t>_________________________________________________________________</w:t>
      </w:r>
    </w:p>
    <w:p w:rsidR="003A00B9" w:rsidRPr="008E4C9D" w:rsidRDefault="003A00B9" w:rsidP="003A00B9">
      <w:pPr>
        <w:shd w:val="clear" w:color="auto" w:fill="FFFFFF"/>
        <w:contextualSpacing/>
        <w:jc w:val="center"/>
      </w:pPr>
      <w:r w:rsidRPr="008E4C9D">
        <w:t>(полное фирменное наименование юридического лица или Ф.И.О. индивидуального предпринимателя)</w:t>
      </w:r>
    </w:p>
    <w:p w:rsidR="003A00B9" w:rsidRPr="00284FBA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FBA">
        <w:rPr>
          <w:sz w:val="28"/>
          <w:szCs w:val="28"/>
        </w:rPr>
        <w:t>не является получателем</w:t>
      </w:r>
      <w:r>
        <w:rPr>
          <w:sz w:val="28"/>
          <w:szCs w:val="28"/>
        </w:rPr>
        <w:t xml:space="preserve"> </w:t>
      </w:r>
      <w:r w:rsidRPr="00284FBA">
        <w:rPr>
          <w:sz w:val="28"/>
          <w:szCs w:val="28"/>
        </w:rPr>
        <w:t xml:space="preserve">средств бюджета города-курорта Пятигорска на возмещение затрат, связанных с </w:t>
      </w:r>
      <w:r>
        <w:rPr>
          <w:bCs/>
          <w:sz w:val="28"/>
          <w:szCs w:val="28"/>
        </w:rPr>
        <w:t xml:space="preserve">выполнением  ремонтных работ по адресу: г. Пятигорск, ул. Октябрьская №62, литер «А», </w:t>
      </w:r>
      <w:r>
        <w:rPr>
          <w:sz w:val="28"/>
          <w:szCs w:val="28"/>
        </w:rPr>
        <w:t>в части имущества, принадлежащего  муниципалитету</w:t>
      </w:r>
      <w:r w:rsidRPr="009E5FD0">
        <w:rPr>
          <w:bCs/>
          <w:sz w:val="28"/>
          <w:szCs w:val="28"/>
        </w:rPr>
        <w:t xml:space="preserve"> </w:t>
      </w:r>
      <w:r w:rsidRPr="00284FBA">
        <w:rPr>
          <w:sz w:val="28"/>
          <w:szCs w:val="28"/>
        </w:rPr>
        <w:t>в соответствии с иными муниципальными правовыми актами администрации города Пятигорска;</w:t>
      </w:r>
    </w:p>
    <w:p w:rsidR="003A00B9" w:rsidRPr="008E4C9D" w:rsidRDefault="003A00B9" w:rsidP="003A00B9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хозяйственной деятельности;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3A00B9" w:rsidRPr="008E4C9D" w:rsidRDefault="003A00B9" w:rsidP="003A00B9">
      <w:pPr>
        <w:shd w:val="clear" w:color="auto" w:fill="FFFFFF"/>
        <w:contextualSpacing/>
        <w:jc w:val="both"/>
        <w:rPr>
          <w:sz w:val="28"/>
          <w:szCs w:val="28"/>
        </w:rPr>
      </w:pPr>
      <w:r w:rsidRPr="008E4C9D">
        <w:rPr>
          <w:spacing w:val="-1"/>
          <w:sz w:val="28"/>
          <w:szCs w:val="28"/>
        </w:rPr>
        <w:t xml:space="preserve">- </w:t>
      </w:r>
      <w:r w:rsidRPr="008E4C9D">
        <w:rPr>
          <w:bCs/>
          <w:sz w:val="28"/>
          <w:szCs w:val="28"/>
        </w:rPr>
        <w:t>_________________________________________________________________</w:t>
      </w:r>
    </w:p>
    <w:p w:rsidR="003A00B9" w:rsidRPr="008E4C9D" w:rsidRDefault="003A00B9" w:rsidP="003A00B9">
      <w:pPr>
        <w:shd w:val="clear" w:color="auto" w:fill="FFFFFF"/>
        <w:contextualSpacing/>
        <w:jc w:val="center"/>
      </w:pPr>
      <w:r w:rsidRPr="008E4C9D">
        <w:t xml:space="preserve">(полное фирменное наименование юридического лица или Ф.И.О. индивидуального предпринимателя) </w:t>
      </w:r>
    </w:p>
    <w:p w:rsidR="003A00B9" w:rsidRPr="008E4C9D" w:rsidRDefault="003A00B9" w:rsidP="003A00B9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не является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>
        <w:rPr>
          <w:rFonts w:ascii="Times New Roman" w:hAnsi="Times New Roman"/>
          <w:sz w:val="28"/>
          <w:szCs w:val="28"/>
        </w:rPr>
        <w:t>оффшорные</w:t>
      </w:r>
      <w:r w:rsidRPr="008E4C9D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</w:t>
      </w:r>
      <w:r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3A00B9" w:rsidRPr="00617787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8E4C9D" w:rsidRDefault="003A00B9" w:rsidP="003A00B9">
      <w:pPr>
        <w:rPr>
          <w:sz w:val="28"/>
          <w:szCs w:val="28"/>
        </w:rPr>
      </w:pPr>
      <w:r w:rsidRPr="008E4C9D">
        <w:rPr>
          <w:sz w:val="28"/>
          <w:szCs w:val="28"/>
        </w:rPr>
        <w:t>Приложение:</w:t>
      </w:r>
      <w:r w:rsidRPr="009F208D">
        <w:t xml:space="preserve"> 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4C9D">
        <w:rPr>
          <w:sz w:val="28"/>
          <w:szCs w:val="28"/>
        </w:rPr>
        <w:t>) копии учредительных документов и всех изменений к ним, заверенные нотариально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(для юридических лиц);</w:t>
      </w:r>
    </w:p>
    <w:p w:rsidR="003A00B9" w:rsidRPr="00C606FE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606FE">
        <w:rPr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4C9D">
        <w:rPr>
          <w:sz w:val="28"/>
          <w:szCs w:val="28"/>
        </w:rPr>
        <w:t>) справка об отсутствии просроченной задолженности по заработной плате по состоянию на 1-е число месяца, в котором подано заявление, заверенная Претендентом;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4C9D">
        <w:rPr>
          <w:sz w:val="28"/>
          <w:szCs w:val="28"/>
        </w:rPr>
        <w:t>) копия лицензии на право осуществления соответствующей деятельности, заверенная Претендентом (в случае, если осуществляемый вид деятельности подлежит лицензированию);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копия договора на организацию обслуживания и ремонта  общего имущества многоквартирного дома, расположенного по адресу: г. Пятигорск, ул. Октябрьская, № 62, литер «А»;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протокол общего собрания собственников помещений в многоквартирном доме, расположенном по ул. Октябрьской, № 62, литер </w:t>
      </w:r>
      <w:r>
        <w:rPr>
          <w:sz w:val="28"/>
          <w:szCs w:val="28"/>
        </w:rPr>
        <w:lastRenderedPageBreak/>
        <w:t>«А»; о долевом финансировании</w:t>
      </w:r>
      <w:r w:rsidRPr="00EF6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выполнения ремонтных работ по усилению конструкций межэтажного перекрытия над подвалом многоквартирного дома за счет средств собственников, с утверждением расчета доли</w:t>
      </w:r>
      <w:r>
        <w:rPr>
          <w:sz w:val="28"/>
          <w:szCs w:val="28"/>
        </w:rPr>
        <w:t>;</w:t>
      </w:r>
      <w:r w:rsidRPr="00361548">
        <w:rPr>
          <w:sz w:val="28"/>
          <w:szCs w:val="28"/>
        </w:rPr>
        <w:t xml:space="preserve"> </w:t>
      </w:r>
      <w:r w:rsidRPr="00322DD8">
        <w:rPr>
          <w:sz w:val="28"/>
          <w:szCs w:val="28"/>
        </w:rPr>
        <w:t xml:space="preserve"> выборе подрядной организации на</w:t>
      </w:r>
      <w:r w:rsidRPr="00322DD8">
        <w:rPr>
          <w:color w:val="FF0000"/>
          <w:sz w:val="28"/>
          <w:szCs w:val="28"/>
        </w:rPr>
        <w:t xml:space="preserve"> </w:t>
      </w:r>
      <w:r w:rsidRPr="006B742C">
        <w:rPr>
          <w:sz w:val="28"/>
          <w:szCs w:val="28"/>
        </w:rPr>
        <w:t>проведение</w:t>
      </w:r>
      <w:r>
        <w:rPr>
          <w:color w:val="FF0000"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ремонтны</w:t>
      </w:r>
      <w:r>
        <w:rPr>
          <w:bCs/>
          <w:sz w:val="28"/>
          <w:szCs w:val="28"/>
        </w:rPr>
        <w:t>х</w:t>
      </w:r>
      <w:r w:rsidRPr="00322DD8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по усилению конструкций межэтажного перекрытия над подвалом многоквартирного дома</w:t>
      </w:r>
      <w:r>
        <w:rPr>
          <w:bCs/>
          <w:sz w:val="28"/>
          <w:szCs w:val="28"/>
        </w:rPr>
        <w:t>; утверждение сметы на проведение ремонтных работ и осуществление технического надзора в лице</w:t>
      </w:r>
      <w:r w:rsidRPr="00F4250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МБУ «Управление капитального строительства»;</w:t>
      </w:r>
      <w:r w:rsidRPr="00361548"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7) расчет  доли оплаты средств </w:t>
      </w:r>
      <w:r w:rsidRPr="006B742C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на выполнение </w:t>
      </w:r>
      <w:r>
        <w:rPr>
          <w:bCs/>
          <w:sz w:val="28"/>
          <w:szCs w:val="28"/>
        </w:rPr>
        <w:t>ремонтных работ по усилению конструкций межэтажного перекрытия над подвалом многоквартирного дома;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счета,</w:t>
      </w:r>
      <w:r w:rsidRPr="008B0EFE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которые перечисляется субсидия, открытые в учреждениях Центрального банка Российской Федерации или кредитных организациях, заверенные подписью и печатью Претендента;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9) копия договора на осуществление технического надзора с МБУ «Управление капитального строительства»;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10) копия договора подряда на ремонтные работы;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11) справка об отсутствии в реестре недобросовестных поставщиков (подрядчиков) подрядной организации;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12) предложение о качестве оказываемых услуг;</w:t>
      </w:r>
    </w:p>
    <w:p w:rsidR="003A00B9" w:rsidRPr="00322DD8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13) выписка(и) с расчетного счета о сумме собранных средств от собственников жилых помещений и иные подтверждающие документы.</w:t>
      </w:r>
    </w:p>
    <w:p w:rsidR="003A00B9" w:rsidRPr="00C606FE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C606FE" w:rsidRDefault="003A00B9" w:rsidP="003A00B9">
      <w:pPr>
        <w:autoSpaceDN w:val="0"/>
        <w:adjustRightInd w:val="0"/>
        <w:ind w:right="57"/>
        <w:rPr>
          <w:sz w:val="28"/>
          <w:szCs w:val="28"/>
        </w:rPr>
      </w:pPr>
      <w:r w:rsidRPr="00C606FE">
        <w:rPr>
          <w:sz w:val="28"/>
          <w:szCs w:val="28"/>
        </w:rPr>
        <w:t>Руководитель/ИП  ________________ (расшифровка подписи)</w:t>
      </w:r>
    </w:p>
    <w:p w:rsidR="003A00B9" w:rsidRDefault="003A00B9" w:rsidP="003A00B9">
      <w:pPr>
        <w:autoSpaceDN w:val="0"/>
        <w:adjustRightInd w:val="0"/>
        <w:ind w:right="57"/>
        <w:rPr>
          <w:sz w:val="28"/>
          <w:szCs w:val="28"/>
        </w:rPr>
      </w:pPr>
    </w:p>
    <w:p w:rsidR="003A00B9" w:rsidRPr="00C606FE" w:rsidRDefault="003A00B9" w:rsidP="003A00B9">
      <w:pPr>
        <w:autoSpaceDN w:val="0"/>
        <w:adjustRightInd w:val="0"/>
        <w:ind w:right="57"/>
        <w:rPr>
          <w:caps/>
          <w:sz w:val="28"/>
        </w:rPr>
      </w:pPr>
      <w:r w:rsidRPr="00C606FE">
        <w:rPr>
          <w:sz w:val="28"/>
          <w:szCs w:val="28"/>
        </w:rPr>
        <w:t xml:space="preserve">Главный бухгалтер _______________ (расшифровка подписи)                   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  <w:t>М.П.</w:t>
      </w:r>
    </w:p>
    <w:p w:rsidR="003A00B9" w:rsidRPr="00C606FE" w:rsidRDefault="003A00B9" w:rsidP="003A00B9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  <w:t>(дата)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>
        <w:rPr>
          <w:color w:val="0000FF"/>
          <w:sz w:val="26"/>
          <w:szCs w:val="26"/>
        </w:rPr>
        <w:t xml:space="preserve">                                                          </w:t>
      </w:r>
      <w:r>
        <w:t xml:space="preserve">                                                                                       </w:t>
      </w:r>
      <w:r w:rsidRPr="0029128F">
        <w:rPr>
          <w:bCs/>
          <w:caps/>
        </w:rPr>
        <w:t xml:space="preserve"> </w:t>
      </w:r>
      <w:r>
        <w:rPr>
          <w:bCs/>
          <w:caps/>
        </w:rPr>
        <w:t xml:space="preserve">        </w:t>
      </w:r>
      <w:r w:rsidRPr="008E4C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A00B9" w:rsidRPr="006D706C" w:rsidRDefault="003A00B9" w:rsidP="003A00B9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617787">
        <w:rPr>
          <w:sz w:val="28"/>
          <w:szCs w:val="28"/>
        </w:rPr>
        <w:t xml:space="preserve">к </w:t>
      </w:r>
      <w:r w:rsidRPr="00617787">
        <w:rPr>
          <w:bCs/>
          <w:sz w:val="28"/>
          <w:szCs w:val="28"/>
        </w:rPr>
        <w:t xml:space="preserve">Порядку </w:t>
      </w:r>
      <w:r>
        <w:rPr>
          <w:bCs/>
          <w:sz w:val="28"/>
          <w:szCs w:val="28"/>
        </w:rPr>
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                        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3A00B9" w:rsidRPr="008E4C9D" w:rsidRDefault="003A00B9" w:rsidP="003A00B9">
      <w:pPr>
        <w:ind w:right="57"/>
        <w:jc w:val="center"/>
        <w:rPr>
          <w:sz w:val="28"/>
          <w:szCs w:val="28"/>
        </w:rPr>
      </w:pPr>
    </w:p>
    <w:p w:rsidR="003A00B9" w:rsidRPr="008E4C9D" w:rsidRDefault="003A00B9" w:rsidP="003A00B9">
      <w:pPr>
        <w:ind w:right="57"/>
        <w:jc w:val="center"/>
        <w:rPr>
          <w:sz w:val="28"/>
          <w:szCs w:val="28"/>
        </w:rPr>
      </w:pPr>
      <w:r w:rsidRPr="008E4C9D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РАЗМЕРА </w:t>
      </w:r>
      <w:r w:rsidRPr="008E4C9D">
        <w:rPr>
          <w:sz w:val="28"/>
          <w:szCs w:val="28"/>
        </w:rPr>
        <w:t>СУБСИДИИ</w:t>
      </w:r>
    </w:p>
    <w:p w:rsidR="003A00B9" w:rsidRPr="008E4C9D" w:rsidRDefault="003A00B9" w:rsidP="003A00B9">
      <w:pPr>
        <w:pBdr>
          <w:bottom w:val="single" w:sz="12" w:space="1" w:color="auto"/>
        </w:pBdr>
        <w:ind w:right="57"/>
        <w:jc w:val="center"/>
        <w:rPr>
          <w:sz w:val="28"/>
          <w:szCs w:val="28"/>
        </w:rPr>
      </w:pPr>
    </w:p>
    <w:p w:rsidR="003A00B9" w:rsidRPr="008E4C9D" w:rsidRDefault="003A00B9" w:rsidP="003A00B9">
      <w:pPr>
        <w:jc w:val="center"/>
        <w:rPr>
          <w:kern w:val="2"/>
        </w:rPr>
      </w:pPr>
      <w:r w:rsidRPr="008E4C9D">
        <w:rPr>
          <w:kern w:val="2"/>
        </w:rPr>
        <w:t>(полное наименование получателя субсидии)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ИНН _____________, КПП ____________, расчетный счет ______________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________________________________________________________________,</w:t>
      </w:r>
    </w:p>
    <w:p w:rsidR="003A00B9" w:rsidRPr="008E4C9D" w:rsidRDefault="003A00B9" w:rsidP="003A00B9">
      <w:pPr>
        <w:jc w:val="center"/>
        <w:rPr>
          <w:kern w:val="2"/>
        </w:rPr>
      </w:pPr>
      <w:r w:rsidRPr="008E4C9D">
        <w:rPr>
          <w:kern w:val="2"/>
        </w:rPr>
        <w:t>(наименование банка)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БИК ___________________, корреспондентский счет __________________,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ОКВЭД_________________________________________________________.</w:t>
      </w:r>
    </w:p>
    <w:p w:rsidR="003A00B9" w:rsidRDefault="003A00B9" w:rsidP="003A00B9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E4C9D">
        <w:rPr>
          <w:kern w:val="2"/>
          <w:sz w:val="28"/>
          <w:szCs w:val="28"/>
        </w:rPr>
        <w:t>За период с _____________ по __________ 20___ г.</w:t>
      </w:r>
      <w:r>
        <w:rPr>
          <w:kern w:val="2"/>
          <w:sz w:val="28"/>
          <w:szCs w:val="28"/>
        </w:rPr>
        <w:t xml:space="preserve"> </w:t>
      </w:r>
      <w:r w:rsidRPr="008E4C9D">
        <w:rPr>
          <w:sz w:val="28"/>
          <w:szCs w:val="28"/>
        </w:rPr>
        <w:t xml:space="preserve">фактические расходы на </w:t>
      </w:r>
      <w:r>
        <w:rPr>
          <w:sz w:val="28"/>
          <w:szCs w:val="28"/>
        </w:rPr>
        <w:t>выполнение</w:t>
      </w:r>
      <w:r w:rsidRPr="006177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по договору</w:t>
      </w:r>
      <w:r w:rsidRPr="006177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подряда </w:t>
      </w:r>
      <w:r w:rsidRPr="008E4C9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</w:t>
      </w:r>
      <w:r w:rsidRPr="008E4C9D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»</w:t>
      </w:r>
      <w:r w:rsidRPr="008E4C9D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  <w:r w:rsidRPr="008E4C9D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</w:t>
      </w:r>
      <w:r w:rsidRPr="008E4C9D">
        <w:rPr>
          <w:sz w:val="28"/>
          <w:szCs w:val="28"/>
        </w:rPr>
        <w:t>№___</w:t>
      </w:r>
      <w:r>
        <w:rPr>
          <w:sz w:val="28"/>
          <w:szCs w:val="28"/>
        </w:rPr>
        <w:t xml:space="preserve">  </w:t>
      </w:r>
      <w:r w:rsidRPr="008E4C9D">
        <w:rPr>
          <w:sz w:val="28"/>
          <w:szCs w:val="28"/>
        </w:rPr>
        <w:t>составили_______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 xml:space="preserve">руб. ______коп. </w:t>
      </w:r>
    </w:p>
    <w:p w:rsidR="003A00B9" w:rsidRDefault="003A00B9" w:rsidP="003A00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676B3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676B33"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жилых помещений </w:t>
      </w:r>
      <w:r w:rsidRPr="00676B33">
        <w:rPr>
          <w:sz w:val="28"/>
          <w:szCs w:val="28"/>
        </w:rPr>
        <w:t>на</w:t>
      </w:r>
      <w:r>
        <w:rPr>
          <w:sz w:val="28"/>
          <w:szCs w:val="28"/>
        </w:rPr>
        <w:t xml:space="preserve"> выполнение</w:t>
      </w:r>
      <w:r w:rsidRPr="00676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ремонтных</w:t>
      </w:r>
      <w:r w:rsidRPr="00676B33">
        <w:rPr>
          <w:sz w:val="28"/>
          <w:szCs w:val="28"/>
        </w:rPr>
        <w:t xml:space="preserve"> работ по усилению конструкций межэтажного перекрытия над подвалом многоквартирного дома № 62, литер «А» расположенном по адресу: г. Пятигорск, ул. Октябрьская</w:t>
      </w:r>
      <w:r>
        <w:rPr>
          <w:sz w:val="28"/>
          <w:szCs w:val="28"/>
        </w:rPr>
        <w:t xml:space="preserve"> составила ______________  из них:</w:t>
      </w:r>
    </w:p>
    <w:p w:rsidR="003A00B9" w:rsidRPr="00FA1DBA" w:rsidRDefault="003A00B9" w:rsidP="003A00B9">
      <w:pPr>
        <w:widowControl w:val="0"/>
        <w:tabs>
          <w:tab w:val="left" w:pos="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A1DB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Style w:val="a6"/>
        <w:tblW w:w="4888" w:type="pct"/>
        <w:tblInd w:w="108" w:type="dxa"/>
        <w:tblLayout w:type="fixed"/>
        <w:tblLook w:val="04A0"/>
      </w:tblPr>
      <w:tblGrid>
        <w:gridCol w:w="1141"/>
        <w:gridCol w:w="861"/>
        <w:gridCol w:w="1542"/>
        <w:gridCol w:w="5812"/>
      </w:tblGrid>
      <w:tr w:rsidR="003A00B9" w:rsidRPr="00FA1DBA" w:rsidTr="00DC0CA4">
        <w:trPr>
          <w:trHeight w:val="480"/>
        </w:trPr>
        <w:tc>
          <w:tcPr>
            <w:tcW w:w="610" w:type="pct"/>
            <w:vMerge w:val="restar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№</w:t>
            </w:r>
          </w:p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п/п</w:t>
            </w:r>
          </w:p>
        </w:tc>
        <w:tc>
          <w:tcPr>
            <w:tcW w:w="1284" w:type="pct"/>
            <w:gridSpan w:val="2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Акт  выполненных работ</w:t>
            </w:r>
          </w:p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(КС2; КС3)</w:t>
            </w:r>
          </w:p>
        </w:tc>
        <w:tc>
          <w:tcPr>
            <w:tcW w:w="3106" w:type="pct"/>
            <w:vMerge w:val="restar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Сумма фактических расходов за  выполненные ремонтные работы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 по договору подряда</w:t>
            </w:r>
          </w:p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*</w:t>
            </w:r>
          </w:p>
        </w:tc>
      </w:tr>
      <w:tr w:rsidR="003A00B9" w:rsidRPr="00FA1DBA" w:rsidTr="00DC0CA4">
        <w:trPr>
          <w:trHeight w:val="724"/>
        </w:trPr>
        <w:tc>
          <w:tcPr>
            <w:tcW w:w="610" w:type="pct"/>
            <w:vMerge/>
          </w:tcPr>
          <w:p w:rsidR="003A00B9" w:rsidRPr="000E26F4" w:rsidRDefault="003A00B9" w:rsidP="00DC0CA4">
            <w:pPr>
              <w:jc w:val="center"/>
            </w:pPr>
          </w:p>
        </w:tc>
        <w:tc>
          <w:tcPr>
            <w:tcW w:w="460" w:type="pc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№</w:t>
            </w:r>
          </w:p>
        </w:tc>
        <w:tc>
          <w:tcPr>
            <w:tcW w:w="824" w:type="pc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Дата</w:t>
            </w:r>
          </w:p>
        </w:tc>
        <w:tc>
          <w:tcPr>
            <w:tcW w:w="3106" w:type="pct"/>
            <w:vMerge/>
          </w:tcPr>
          <w:p w:rsidR="003A00B9" w:rsidRPr="000E26F4" w:rsidRDefault="003A00B9" w:rsidP="00DC0CA4">
            <w:pPr>
              <w:autoSpaceDE w:val="0"/>
              <w:autoSpaceDN w:val="0"/>
              <w:adjustRightInd w:val="0"/>
              <w:jc w:val="both"/>
            </w:pPr>
          </w:p>
        </w:tc>
      </w:tr>
      <w:tr w:rsidR="003A00B9" w:rsidRPr="00FA1DBA" w:rsidTr="00DC0CA4">
        <w:tc>
          <w:tcPr>
            <w:tcW w:w="610" w:type="pct"/>
          </w:tcPr>
          <w:p w:rsidR="003A00B9" w:rsidRPr="000E26F4" w:rsidRDefault="003A00B9" w:rsidP="00DC0CA4">
            <w:pPr>
              <w:jc w:val="center"/>
            </w:pPr>
            <w:r w:rsidRPr="000E26F4">
              <w:t>1</w:t>
            </w:r>
          </w:p>
        </w:tc>
        <w:tc>
          <w:tcPr>
            <w:tcW w:w="460" w:type="pct"/>
          </w:tcPr>
          <w:p w:rsidR="003A00B9" w:rsidRPr="000E26F4" w:rsidRDefault="003A00B9" w:rsidP="00DC0CA4">
            <w:pPr>
              <w:jc w:val="center"/>
            </w:pPr>
            <w:r w:rsidRPr="000E26F4">
              <w:t>2</w:t>
            </w:r>
          </w:p>
        </w:tc>
        <w:tc>
          <w:tcPr>
            <w:tcW w:w="824" w:type="pct"/>
          </w:tcPr>
          <w:p w:rsidR="003A00B9" w:rsidRPr="000E26F4" w:rsidRDefault="003A00B9" w:rsidP="00DC0CA4">
            <w:pPr>
              <w:jc w:val="center"/>
            </w:pPr>
            <w:r w:rsidRPr="000E26F4">
              <w:t>3</w:t>
            </w:r>
          </w:p>
        </w:tc>
        <w:tc>
          <w:tcPr>
            <w:tcW w:w="3106" w:type="pct"/>
          </w:tcPr>
          <w:p w:rsidR="003A00B9" w:rsidRPr="000E26F4" w:rsidRDefault="003A00B9" w:rsidP="00DC0CA4">
            <w:pPr>
              <w:jc w:val="center"/>
            </w:pPr>
            <w:r w:rsidRPr="000E26F4">
              <w:t>4</w:t>
            </w:r>
          </w:p>
        </w:tc>
      </w:tr>
      <w:tr w:rsidR="003A00B9" w:rsidRPr="00FA1DBA" w:rsidTr="00DC0CA4">
        <w:tc>
          <w:tcPr>
            <w:tcW w:w="610" w:type="pct"/>
          </w:tcPr>
          <w:p w:rsidR="003A00B9" w:rsidRPr="000E26F4" w:rsidRDefault="003A00B9" w:rsidP="00DC0CA4">
            <w:pPr>
              <w:jc w:val="center"/>
            </w:pPr>
            <w:r w:rsidRPr="000E26F4">
              <w:t>…</w:t>
            </w:r>
          </w:p>
        </w:tc>
        <w:tc>
          <w:tcPr>
            <w:tcW w:w="460" w:type="pct"/>
          </w:tcPr>
          <w:p w:rsidR="003A00B9" w:rsidRPr="000E26F4" w:rsidRDefault="003A00B9" w:rsidP="00DC0CA4"/>
        </w:tc>
        <w:tc>
          <w:tcPr>
            <w:tcW w:w="824" w:type="pct"/>
          </w:tcPr>
          <w:p w:rsidR="003A00B9" w:rsidRPr="000E26F4" w:rsidRDefault="003A00B9" w:rsidP="00DC0CA4"/>
        </w:tc>
        <w:tc>
          <w:tcPr>
            <w:tcW w:w="3106" w:type="pct"/>
          </w:tcPr>
          <w:p w:rsidR="003A00B9" w:rsidRPr="000E26F4" w:rsidRDefault="003A00B9" w:rsidP="00DC0CA4"/>
        </w:tc>
      </w:tr>
      <w:tr w:rsidR="003A00B9" w:rsidRPr="00FA1DBA" w:rsidTr="00DC0CA4">
        <w:tc>
          <w:tcPr>
            <w:tcW w:w="610" w:type="pct"/>
          </w:tcPr>
          <w:p w:rsidR="003A00B9" w:rsidRPr="000E26F4" w:rsidRDefault="003A00B9" w:rsidP="00DC0CA4">
            <w:r w:rsidRPr="000E26F4">
              <w:t>Итого</w:t>
            </w:r>
          </w:p>
        </w:tc>
        <w:tc>
          <w:tcPr>
            <w:tcW w:w="460" w:type="pct"/>
          </w:tcPr>
          <w:p w:rsidR="003A00B9" w:rsidRPr="000E26F4" w:rsidRDefault="003A00B9" w:rsidP="00DC0CA4">
            <w:pPr>
              <w:jc w:val="center"/>
            </w:pPr>
            <w:r w:rsidRPr="000E26F4">
              <w:t>х</w:t>
            </w:r>
          </w:p>
        </w:tc>
        <w:tc>
          <w:tcPr>
            <w:tcW w:w="824" w:type="pct"/>
          </w:tcPr>
          <w:p w:rsidR="003A00B9" w:rsidRPr="000E26F4" w:rsidRDefault="003A00B9" w:rsidP="00DC0CA4">
            <w:pPr>
              <w:jc w:val="center"/>
            </w:pPr>
            <w:r w:rsidRPr="000E26F4">
              <w:t>х</w:t>
            </w:r>
          </w:p>
        </w:tc>
        <w:tc>
          <w:tcPr>
            <w:tcW w:w="3106" w:type="pct"/>
          </w:tcPr>
          <w:p w:rsidR="003A00B9" w:rsidRPr="000E26F4" w:rsidRDefault="003A00B9" w:rsidP="00DC0CA4"/>
        </w:tc>
      </w:tr>
    </w:tbl>
    <w:p w:rsidR="003A00B9" w:rsidRPr="00676B33" w:rsidRDefault="003A00B9" w:rsidP="003A00B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60"/>
        <w:gridCol w:w="2268"/>
        <w:gridCol w:w="2693"/>
      </w:tblGrid>
      <w:tr w:rsidR="003A00B9" w:rsidRPr="00AA4FBF" w:rsidTr="00DC0CA4">
        <w:trPr>
          <w:trHeight w:val="2502"/>
        </w:trPr>
        <w:tc>
          <w:tcPr>
            <w:tcW w:w="2835" w:type="dxa"/>
          </w:tcPr>
          <w:p w:rsidR="003A00B9" w:rsidRPr="00AA4FBF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AA4FBF">
              <w:lastRenderedPageBreak/>
              <w:t>Наименование  помещения</w:t>
            </w:r>
          </w:p>
        </w:tc>
        <w:tc>
          <w:tcPr>
            <w:tcW w:w="1560" w:type="dxa"/>
          </w:tcPr>
          <w:p w:rsidR="003A00B9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AA4FBF">
              <w:t>Площадь помещени</w:t>
            </w:r>
            <w:r>
              <w:t>й,</w:t>
            </w:r>
          </w:p>
          <w:p w:rsidR="003A00B9" w:rsidRPr="00AA4FBF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>
              <w:t>м2</w:t>
            </w:r>
          </w:p>
        </w:tc>
        <w:tc>
          <w:tcPr>
            <w:tcW w:w="2268" w:type="dxa"/>
          </w:tcPr>
          <w:p w:rsidR="003A00B9" w:rsidRDefault="003A00B9" w:rsidP="00DC0CA4">
            <w:pPr>
              <w:jc w:val="center"/>
            </w:pPr>
            <w:r w:rsidRPr="00AA4FBF">
              <w:t>Доля собственников имущества</w:t>
            </w:r>
          </w:p>
          <w:p w:rsidR="003A00B9" w:rsidRPr="00AA4FBF" w:rsidRDefault="003A00B9" w:rsidP="00DC0CA4">
            <w:pPr>
              <w:jc w:val="center"/>
            </w:pPr>
            <w:r>
              <w:t>(гр.2 / Итого гр.2)</w:t>
            </w:r>
          </w:p>
        </w:tc>
        <w:tc>
          <w:tcPr>
            <w:tcW w:w="2693" w:type="dxa"/>
          </w:tcPr>
          <w:p w:rsidR="003A00B9" w:rsidRPr="00AA4FBF" w:rsidRDefault="003A00B9" w:rsidP="00DC0CA4">
            <w:pPr>
              <w:jc w:val="center"/>
              <w:rPr>
                <w:shd w:val="clear" w:color="auto" w:fill="FFFFFF"/>
              </w:rPr>
            </w:pPr>
            <w:r w:rsidRPr="00AA4FBF">
              <w:rPr>
                <w:shd w:val="clear" w:color="auto" w:fill="FFFFFF"/>
              </w:rPr>
              <w:t>Расчетная величина расходов собственников, руб.</w:t>
            </w:r>
          </w:p>
          <w:p w:rsidR="003A00B9" w:rsidRDefault="003A00B9" w:rsidP="00DC0CA4">
            <w:pPr>
              <w:jc w:val="center"/>
              <w:rPr>
                <w:shd w:val="clear" w:color="auto" w:fill="FFFFFF"/>
              </w:rPr>
            </w:pPr>
            <w:r w:rsidRPr="00AA4FBF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 xml:space="preserve">Итого </w:t>
            </w:r>
            <w:r w:rsidRPr="00AA4FBF">
              <w:rPr>
                <w:shd w:val="clear" w:color="auto" w:fill="FFFFFF"/>
              </w:rPr>
              <w:t>гр. 4</w:t>
            </w:r>
            <w:r>
              <w:rPr>
                <w:shd w:val="clear" w:color="auto" w:fill="FFFFFF"/>
              </w:rPr>
              <w:t xml:space="preserve"> таблицы 1</w:t>
            </w:r>
            <w:r w:rsidRPr="00AA4FBF">
              <w:rPr>
                <w:shd w:val="clear" w:color="auto" w:fill="FFFFFF"/>
              </w:rPr>
              <w:t xml:space="preserve"> </w:t>
            </w:r>
            <w:r w:rsidRPr="00AA4FBF">
              <w:rPr>
                <w:shd w:val="clear" w:color="auto" w:fill="FFFFFF"/>
                <w:lang w:val="en-US"/>
              </w:rPr>
              <w:t>x</w:t>
            </w:r>
            <w:r w:rsidRPr="00AA4FBF">
              <w:rPr>
                <w:shd w:val="clear" w:color="auto" w:fill="FFFFFF"/>
              </w:rPr>
              <w:t xml:space="preserve"> гр. </w:t>
            </w:r>
            <w:r>
              <w:rPr>
                <w:shd w:val="clear" w:color="auto" w:fill="FFFFFF"/>
              </w:rPr>
              <w:t>3 таблицы 2</w:t>
            </w:r>
            <w:r w:rsidRPr="00AA4FBF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  </w:t>
            </w:r>
          </w:p>
          <w:p w:rsidR="003A00B9" w:rsidRPr="00AA4FBF" w:rsidRDefault="003A00B9" w:rsidP="00DC0CA4">
            <w:pPr>
              <w:jc w:val="center"/>
              <w:rPr>
                <w:caps/>
              </w:rPr>
            </w:pPr>
            <w:r>
              <w:rPr>
                <w:shd w:val="clear" w:color="auto" w:fill="FFFFFF"/>
              </w:rPr>
              <w:t>*</w:t>
            </w:r>
          </w:p>
        </w:tc>
      </w:tr>
      <w:tr w:rsidR="003A00B9" w:rsidRPr="00CF3B6C" w:rsidTr="00DC0CA4">
        <w:trPr>
          <w:trHeight w:val="238"/>
        </w:trPr>
        <w:tc>
          <w:tcPr>
            <w:tcW w:w="2835" w:type="dxa"/>
          </w:tcPr>
          <w:p w:rsidR="003A00B9" w:rsidRPr="00B2138B" w:rsidRDefault="003A00B9" w:rsidP="00DC0CA4">
            <w:pPr>
              <w:widowControl w:val="0"/>
              <w:tabs>
                <w:tab w:val="left" w:pos="34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3A00B9" w:rsidRDefault="003A00B9" w:rsidP="00DC0CA4">
            <w:pPr>
              <w:widowControl w:val="0"/>
              <w:tabs>
                <w:tab w:val="left" w:pos="34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A00B9" w:rsidRPr="00FA1DBA" w:rsidRDefault="003A00B9" w:rsidP="00DC0C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3A00B9" w:rsidRPr="00FA1DBA" w:rsidRDefault="003A00B9" w:rsidP="00DC0CA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кв.1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1110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кв.3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кв.4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jc w:val="center"/>
              <w:rPr>
                <w:caps/>
              </w:rPr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кв.5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кв.6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кв.7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кв.8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кв.9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кв.10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rPr>
                <w:shd w:val="clear" w:color="auto" w:fill="FFFFFF"/>
              </w:rPr>
              <w:t>Муниципальные  помещения (………)</w:t>
            </w:r>
          </w:p>
        </w:tc>
        <w:tc>
          <w:tcPr>
            <w:tcW w:w="1560" w:type="dxa"/>
          </w:tcPr>
          <w:p w:rsidR="003A00B9" w:rsidRPr="00BE7F84" w:rsidRDefault="003A00B9" w:rsidP="00DC0CA4"/>
        </w:tc>
        <w:tc>
          <w:tcPr>
            <w:tcW w:w="2268" w:type="dxa"/>
          </w:tcPr>
          <w:p w:rsidR="003A00B9" w:rsidRPr="00BE7F84" w:rsidRDefault="003A00B9" w:rsidP="00DC0CA4"/>
        </w:tc>
        <w:tc>
          <w:tcPr>
            <w:tcW w:w="2693" w:type="dxa"/>
          </w:tcPr>
          <w:p w:rsidR="003A00B9" w:rsidRPr="00BE7F84" w:rsidRDefault="003A00B9" w:rsidP="00DC0CA4"/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rPr>
                <w:caps/>
              </w:rPr>
            </w:pPr>
            <w:r w:rsidRPr="00BE7F84">
              <w:rPr>
                <w:caps/>
              </w:rPr>
              <w:t>Итого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</w:tbl>
    <w:p w:rsidR="003A00B9" w:rsidRPr="00771CF2" w:rsidRDefault="003A00B9" w:rsidP="003A00B9">
      <w:pPr>
        <w:widowControl w:val="0"/>
        <w:tabs>
          <w:tab w:val="left" w:pos="3402"/>
        </w:tabs>
        <w:rPr>
          <w:sz w:val="28"/>
          <w:szCs w:val="28"/>
        </w:rPr>
      </w:pPr>
    </w:p>
    <w:p w:rsidR="003A00B9" w:rsidRDefault="003A00B9" w:rsidP="003A00B9">
      <w:pPr>
        <w:pStyle w:val="a3"/>
        <w:widowControl w:val="0"/>
        <w:tabs>
          <w:tab w:val="left" w:pos="34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*Показатель строки «Итого» гр.4 таблицы 1 должен быть равен показателю  строки «Итого» гр.4 таблицы 2.</w:t>
      </w:r>
    </w:p>
    <w:p w:rsidR="003A00B9" w:rsidRPr="00771CF2" w:rsidRDefault="003A00B9" w:rsidP="003A00B9">
      <w:pPr>
        <w:pStyle w:val="a3"/>
        <w:widowControl w:val="0"/>
        <w:tabs>
          <w:tab w:val="left" w:pos="3402"/>
        </w:tabs>
        <w:ind w:left="1080" w:firstLine="709"/>
        <w:rPr>
          <w:sz w:val="28"/>
          <w:szCs w:val="28"/>
        </w:rPr>
      </w:pPr>
    </w:p>
    <w:p w:rsidR="003A00B9" w:rsidRPr="008E4C9D" w:rsidRDefault="003A00B9" w:rsidP="003A00B9">
      <w:pPr>
        <w:ind w:firstLine="709"/>
        <w:jc w:val="both"/>
        <w:rPr>
          <w:sz w:val="28"/>
          <w:szCs w:val="28"/>
        </w:rPr>
      </w:pPr>
      <w:r w:rsidRPr="008E4C9D">
        <w:rPr>
          <w:sz w:val="28"/>
          <w:szCs w:val="28"/>
        </w:rPr>
        <w:t xml:space="preserve">Сумма субсидии, запрашиваемая на возмещение части целевых затрат, связанных с </w:t>
      </w:r>
      <w:r>
        <w:rPr>
          <w:bCs/>
          <w:sz w:val="28"/>
          <w:szCs w:val="28"/>
        </w:rPr>
        <w:t>финансированием</w:t>
      </w:r>
      <w:r w:rsidRPr="00617787">
        <w:rPr>
          <w:bCs/>
          <w:sz w:val="28"/>
          <w:szCs w:val="28"/>
        </w:rPr>
        <w:t xml:space="preserve"> ремонтных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части муниципального имущества</w:t>
      </w:r>
      <w:r w:rsidRPr="008E4C9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57</w:t>
      </w:r>
      <w:r w:rsidRPr="008E4C9D">
        <w:rPr>
          <w:sz w:val="28"/>
          <w:szCs w:val="28"/>
        </w:rPr>
        <w:t xml:space="preserve"> процентов от фактически произведенных и документально подтвержденных целевых расходов, но не более </w:t>
      </w:r>
      <w:r>
        <w:rPr>
          <w:sz w:val="28"/>
          <w:szCs w:val="28"/>
        </w:rPr>
        <w:t>338 104,00</w:t>
      </w:r>
      <w:r w:rsidRPr="008E4C9D">
        <w:rPr>
          <w:sz w:val="28"/>
          <w:szCs w:val="28"/>
        </w:rPr>
        <w:t xml:space="preserve"> рублей, составляет ________________________ руб.</w:t>
      </w:r>
    </w:p>
    <w:p w:rsidR="003A00B9" w:rsidRDefault="003A00B9" w:rsidP="003A00B9">
      <w:pPr>
        <w:ind w:firstLine="709"/>
        <w:jc w:val="both"/>
        <w:rPr>
          <w:sz w:val="28"/>
          <w:szCs w:val="28"/>
        </w:rPr>
      </w:pPr>
    </w:p>
    <w:p w:rsidR="003A00B9" w:rsidRPr="008E4C9D" w:rsidRDefault="003A00B9" w:rsidP="003A00B9">
      <w:pPr>
        <w:ind w:firstLine="709"/>
        <w:jc w:val="both"/>
        <w:rPr>
          <w:sz w:val="28"/>
          <w:szCs w:val="28"/>
        </w:rPr>
      </w:pPr>
    </w:p>
    <w:p w:rsidR="003A00B9" w:rsidRDefault="003A00B9" w:rsidP="003A00B9">
      <w:pPr>
        <w:tabs>
          <w:tab w:val="left" w:pos="8055"/>
        </w:tabs>
        <w:autoSpaceDN w:val="0"/>
        <w:adjustRightInd w:val="0"/>
        <w:ind w:right="57"/>
        <w:rPr>
          <w:sz w:val="28"/>
          <w:szCs w:val="28"/>
        </w:rPr>
      </w:pPr>
      <w:r w:rsidRPr="00C606FE">
        <w:rPr>
          <w:sz w:val="28"/>
          <w:szCs w:val="28"/>
        </w:rPr>
        <w:t>Руководитель/ИП  ________________ (расшифровка подписи)</w:t>
      </w:r>
      <w:r>
        <w:rPr>
          <w:sz w:val="28"/>
          <w:szCs w:val="28"/>
        </w:rPr>
        <w:tab/>
      </w:r>
    </w:p>
    <w:p w:rsidR="003A00B9" w:rsidRPr="00C606FE" w:rsidRDefault="003A00B9" w:rsidP="003A00B9">
      <w:pPr>
        <w:tabs>
          <w:tab w:val="left" w:pos="8055"/>
        </w:tabs>
        <w:autoSpaceDN w:val="0"/>
        <w:adjustRightInd w:val="0"/>
        <w:ind w:right="57"/>
        <w:rPr>
          <w:sz w:val="28"/>
          <w:szCs w:val="28"/>
        </w:rPr>
      </w:pPr>
    </w:p>
    <w:p w:rsidR="003A00B9" w:rsidRPr="00C606FE" w:rsidRDefault="003A00B9" w:rsidP="003A00B9">
      <w:pPr>
        <w:autoSpaceDN w:val="0"/>
        <w:adjustRightInd w:val="0"/>
        <w:ind w:right="57"/>
        <w:rPr>
          <w:caps/>
          <w:sz w:val="28"/>
        </w:rPr>
      </w:pPr>
      <w:r w:rsidRPr="00C606FE">
        <w:rPr>
          <w:sz w:val="28"/>
          <w:szCs w:val="28"/>
        </w:rPr>
        <w:t xml:space="preserve">Главный бухгалтер _______________ (расшифровка подписи)                   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  <w:t>М.П.</w:t>
      </w:r>
    </w:p>
    <w:p w:rsidR="003A00B9" w:rsidRPr="00C606FE" w:rsidRDefault="003A00B9" w:rsidP="003A00B9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</w:t>
      </w:r>
    </w:p>
    <w:p w:rsidR="003A00B9" w:rsidRPr="0037271E" w:rsidRDefault="003A00B9" w:rsidP="003A00B9">
      <w:pPr>
        <w:pStyle w:val="ConsPlusNonformat"/>
        <w:jc w:val="both"/>
      </w:pP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  <w:t>(дата)</w:t>
      </w:r>
    </w:p>
    <w:p w:rsidR="003A00B9" w:rsidRDefault="003A00B9"/>
    <w:sectPr w:rsidR="003A00B9" w:rsidSect="00662C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8D" w:rsidRDefault="00C01F8D" w:rsidP="003A00B9">
      <w:r>
        <w:separator/>
      </w:r>
    </w:p>
  </w:endnote>
  <w:endnote w:type="continuationSeparator" w:id="1">
    <w:p w:rsidR="00C01F8D" w:rsidRDefault="00C01F8D" w:rsidP="003A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8D" w:rsidRDefault="00C01F8D" w:rsidP="003A00B9">
      <w:r>
        <w:separator/>
      </w:r>
    </w:p>
  </w:footnote>
  <w:footnote w:type="continuationSeparator" w:id="1">
    <w:p w:rsidR="00C01F8D" w:rsidRDefault="00C01F8D" w:rsidP="003A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0B9"/>
    <w:rsid w:val="00335EA3"/>
    <w:rsid w:val="003A00B9"/>
    <w:rsid w:val="003D5516"/>
    <w:rsid w:val="005E3900"/>
    <w:rsid w:val="00BE2FBD"/>
    <w:rsid w:val="00C0190C"/>
    <w:rsid w:val="00C01F8D"/>
    <w:rsid w:val="00EA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A00B9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00B9"/>
    <w:pPr>
      <w:ind w:left="720"/>
      <w:contextualSpacing/>
    </w:pPr>
  </w:style>
  <w:style w:type="paragraph" w:customStyle="1" w:styleId="ConsPlusNonformat">
    <w:name w:val="ConsPlusNonformat"/>
    <w:rsid w:val="003A0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3A00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3A00B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A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3A00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4480</Words>
  <Characters>25540</Characters>
  <Application>Microsoft Office Word</Application>
  <DocSecurity>0</DocSecurity>
  <Lines>212</Lines>
  <Paragraphs>59</Paragraphs>
  <ScaleCrop>false</ScaleCrop>
  <Company/>
  <LinksUpToDate>false</LinksUpToDate>
  <CharactersWithSpaces>29961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user</cp:lastModifiedBy>
  <cp:revision>4</cp:revision>
  <dcterms:created xsi:type="dcterms:W3CDTF">2017-12-05T11:40:00Z</dcterms:created>
  <dcterms:modified xsi:type="dcterms:W3CDTF">2017-12-06T12:01:00Z</dcterms:modified>
</cp:coreProperties>
</file>