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290" w:rsidRDefault="00E65290" w:rsidP="00E65290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№ 1019 от 28.03.2018 г.</w:t>
      </w:r>
    </w:p>
    <w:p w:rsidR="007E31F7" w:rsidRDefault="007E31F7" w:rsidP="007E31F7">
      <w:pPr>
        <w:jc w:val="both"/>
        <w:rPr>
          <w:sz w:val="28"/>
          <w:szCs w:val="28"/>
        </w:rPr>
      </w:pPr>
    </w:p>
    <w:p w:rsidR="007E31F7" w:rsidRDefault="007E31F7" w:rsidP="007E31F7">
      <w:pPr>
        <w:jc w:val="both"/>
        <w:rPr>
          <w:sz w:val="28"/>
          <w:szCs w:val="28"/>
        </w:rPr>
      </w:pPr>
    </w:p>
    <w:p w:rsidR="007E31F7" w:rsidRDefault="007E31F7" w:rsidP="007E31F7">
      <w:pPr>
        <w:jc w:val="both"/>
      </w:pPr>
    </w:p>
    <w:p w:rsidR="007E31F7" w:rsidRDefault="007E31F7" w:rsidP="007E31F7">
      <w:pPr>
        <w:jc w:val="both"/>
      </w:pPr>
    </w:p>
    <w:p w:rsidR="007E31F7" w:rsidRDefault="007E31F7" w:rsidP="007E31F7">
      <w:pPr>
        <w:jc w:val="both"/>
      </w:pPr>
    </w:p>
    <w:p w:rsidR="007E31F7" w:rsidRDefault="007E31F7" w:rsidP="007E31F7">
      <w:pPr>
        <w:jc w:val="both"/>
      </w:pPr>
    </w:p>
    <w:p w:rsidR="007E31F7" w:rsidRDefault="007E31F7" w:rsidP="007E31F7">
      <w:pPr>
        <w:jc w:val="both"/>
      </w:pPr>
    </w:p>
    <w:p w:rsidR="007E31F7" w:rsidRDefault="007E31F7" w:rsidP="007E31F7">
      <w:pPr>
        <w:jc w:val="both"/>
      </w:pPr>
    </w:p>
    <w:p w:rsidR="007E31F7" w:rsidRDefault="007E31F7" w:rsidP="007E31F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осуществления единовременной денежной выплаты ко Дню Победы </w:t>
      </w:r>
    </w:p>
    <w:p w:rsidR="007E31F7" w:rsidRPr="00CF49B4" w:rsidRDefault="007E31F7" w:rsidP="007E31F7">
      <w:pPr>
        <w:jc w:val="both"/>
      </w:pPr>
    </w:p>
    <w:p w:rsidR="007E31F7" w:rsidRPr="00CF49B4" w:rsidRDefault="007E31F7" w:rsidP="007E31F7">
      <w:pPr>
        <w:jc w:val="both"/>
      </w:pPr>
    </w:p>
    <w:p w:rsidR="007E31F7" w:rsidRPr="009E036C" w:rsidRDefault="007E31F7" w:rsidP="007E31F7">
      <w:pPr>
        <w:pStyle w:val="HTML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Pr="00F62F87">
        <w:rPr>
          <w:rFonts w:ascii="Times New Roman" w:hAnsi="Times New Roman"/>
          <w:sz w:val="28"/>
          <w:szCs w:val="28"/>
        </w:rPr>
        <w:t xml:space="preserve">Федеральным </w:t>
      </w:r>
      <w:hyperlink r:id="rId7" w:history="1">
        <w:r w:rsidRPr="00F62F87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6 октября 2003 года               № 131</w:t>
      </w:r>
      <w:r w:rsidRPr="00F62F87">
        <w:rPr>
          <w:rFonts w:ascii="Times New Roman" w:hAnsi="Times New Roman"/>
          <w:sz w:val="28"/>
          <w:szCs w:val="28"/>
        </w:rPr>
        <w:t xml:space="preserve">-ФЗ «Об </w:t>
      </w:r>
      <w:r>
        <w:rPr>
          <w:rFonts w:ascii="Times New Roman" w:hAnsi="Times New Roman"/>
          <w:sz w:val="28"/>
          <w:szCs w:val="28"/>
        </w:rPr>
        <w:t xml:space="preserve">общих принципах организации местного </w:t>
      </w:r>
      <w:r w:rsidR="00501965">
        <w:rPr>
          <w:rFonts w:ascii="Times New Roman" w:hAnsi="Times New Roman"/>
          <w:sz w:val="28"/>
          <w:szCs w:val="28"/>
        </w:rPr>
        <w:t>самоуправле</w:t>
      </w:r>
      <w:r>
        <w:rPr>
          <w:rFonts w:ascii="Times New Roman" w:hAnsi="Times New Roman"/>
          <w:sz w:val="28"/>
          <w:szCs w:val="28"/>
        </w:rPr>
        <w:t>ния в Российской Федерации», Уставом муниципального образования города-курорта Пятигорска, в</w:t>
      </w:r>
      <w:r w:rsidRPr="009E036C">
        <w:rPr>
          <w:rFonts w:ascii="Times New Roman" w:hAnsi="Times New Roman"/>
          <w:sz w:val="28"/>
          <w:szCs w:val="28"/>
        </w:rPr>
        <w:t xml:space="preserve"> целях реализации основного мероприятия «</w:t>
      </w:r>
      <w:r>
        <w:rPr>
          <w:rFonts w:ascii="Times New Roman" w:hAnsi="Times New Roman"/>
          <w:sz w:val="28"/>
          <w:szCs w:val="28"/>
        </w:rPr>
        <w:t>Проведе</w:t>
      </w:r>
      <w:r>
        <w:rPr>
          <w:rFonts w:ascii="Times New Roman" w:hAnsi="Times New Roman"/>
          <w:sz w:val="28"/>
          <w:szCs w:val="28"/>
        </w:rPr>
        <w:softHyphen/>
        <w:t>ние социально-значимых мероприятий</w:t>
      </w:r>
      <w:r w:rsidRPr="009E03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036C">
        <w:rPr>
          <w:rFonts w:ascii="Times New Roman" w:hAnsi="Times New Roman"/>
          <w:sz w:val="28"/>
          <w:szCs w:val="28"/>
        </w:rPr>
        <w:t>подпрограммы «Оказание адресной помощи отдельным категориям гра</w:t>
      </w:r>
      <w:r>
        <w:rPr>
          <w:rFonts w:ascii="Times New Roman" w:hAnsi="Times New Roman"/>
          <w:sz w:val="28"/>
          <w:szCs w:val="28"/>
        </w:rPr>
        <w:t>ждан города-курорта Пятигорска»</w:t>
      </w:r>
      <w:r w:rsidRPr="009E036C">
        <w:rPr>
          <w:rFonts w:ascii="Times New Roman" w:hAnsi="Times New Roman"/>
          <w:sz w:val="28"/>
          <w:szCs w:val="28"/>
        </w:rPr>
        <w:t xml:space="preserve"> в рам</w:t>
      </w:r>
      <w:r>
        <w:rPr>
          <w:rFonts w:ascii="Times New Roman" w:hAnsi="Times New Roman"/>
          <w:sz w:val="28"/>
          <w:szCs w:val="28"/>
        </w:rPr>
        <w:softHyphen/>
      </w:r>
      <w:r w:rsidRPr="009E036C">
        <w:rPr>
          <w:rFonts w:ascii="Times New Roman" w:hAnsi="Times New Roman"/>
          <w:sz w:val="28"/>
          <w:szCs w:val="28"/>
        </w:rPr>
        <w:t>ках муниципальной программы города-курорта Пятигорска «Социальная поддержка граждан», утвержденной постановлением администрации города Пятигорска от 05.10.2017 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036C">
        <w:rPr>
          <w:rFonts w:ascii="Times New Roman" w:hAnsi="Times New Roman"/>
          <w:sz w:val="28"/>
          <w:szCs w:val="28"/>
        </w:rPr>
        <w:t>№ 4398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036C">
        <w:rPr>
          <w:rFonts w:ascii="Times New Roman" w:hAnsi="Times New Roman"/>
          <w:sz w:val="28"/>
          <w:szCs w:val="28"/>
        </w:rPr>
        <w:t>«Об утверждении муниципальной программы города-курорта Пятигорска «Социальная поддержка граждан»;</w:t>
      </w:r>
      <w:r w:rsidRPr="009E036C">
        <w:rPr>
          <w:sz w:val="28"/>
          <w:szCs w:val="28"/>
        </w:rPr>
        <w:t xml:space="preserve"> </w:t>
      </w:r>
      <w:r w:rsidRPr="009E036C">
        <w:rPr>
          <w:rFonts w:ascii="Times New Roman" w:hAnsi="Times New Roman"/>
          <w:sz w:val="28"/>
          <w:szCs w:val="28"/>
        </w:rPr>
        <w:t>о признании утратившим</w:t>
      </w:r>
      <w:r>
        <w:rPr>
          <w:rFonts w:ascii="Times New Roman" w:hAnsi="Times New Roman"/>
          <w:sz w:val="28"/>
          <w:szCs w:val="28"/>
        </w:rPr>
        <w:t>и</w:t>
      </w:r>
      <w:r w:rsidRPr="009E036C">
        <w:rPr>
          <w:rFonts w:ascii="Times New Roman" w:hAnsi="Times New Roman"/>
          <w:sz w:val="28"/>
          <w:szCs w:val="28"/>
        </w:rPr>
        <w:t xml:space="preserve"> силу постановлений администрации: от 28.02.2014 № 641, от 22.12.2014 № 5079, от 20.01.2016 № 159, от 14.04.2016 № 1174, от 12.10.2016 № 4018, от 12.04.2017 № 1353», -</w:t>
      </w:r>
    </w:p>
    <w:p w:rsidR="007E31F7" w:rsidRPr="00C07EA6" w:rsidRDefault="007E31F7" w:rsidP="007E31F7">
      <w:pPr>
        <w:jc w:val="both"/>
        <w:rPr>
          <w:sz w:val="28"/>
          <w:szCs w:val="28"/>
        </w:rPr>
      </w:pPr>
    </w:p>
    <w:p w:rsidR="007E31F7" w:rsidRDefault="007E31F7" w:rsidP="007E31F7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E31F7" w:rsidRPr="00CF49B4" w:rsidRDefault="007E31F7" w:rsidP="007E31F7">
      <w:pPr>
        <w:jc w:val="both"/>
      </w:pPr>
    </w:p>
    <w:p w:rsidR="007E31F7" w:rsidRDefault="007E31F7" w:rsidP="007E31F7">
      <w:pPr>
        <w:numPr>
          <w:ilvl w:val="0"/>
          <w:numId w:val="1"/>
        </w:numPr>
        <w:tabs>
          <w:tab w:val="clear" w:pos="720"/>
          <w:tab w:val="num" w:pos="180"/>
          <w:tab w:val="left" w:pos="1134"/>
        </w:tabs>
        <w:ind w:left="0" w:firstLine="720"/>
        <w:jc w:val="both"/>
        <w:rPr>
          <w:sz w:val="28"/>
          <w:szCs w:val="28"/>
        </w:rPr>
      </w:pPr>
      <w:bookmarkStart w:id="0" w:name="sub_1"/>
      <w:r w:rsidRPr="000F5DEE">
        <w:rPr>
          <w:sz w:val="28"/>
          <w:szCs w:val="28"/>
        </w:rPr>
        <w:t>Утвердить</w:t>
      </w:r>
      <w:bookmarkEnd w:id="0"/>
      <w:r>
        <w:rPr>
          <w:sz w:val="28"/>
        </w:rPr>
        <w:t xml:space="preserve"> </w:t>
      </w:r>
      <w:r>
        <w:rPr>
          <w:sz w:val="28"/>
          <w:szCs w:val="28"/>
        </w:rPr>
        <w:t>Порядок</w:t>
      </w:r>
      <w:r w:rsidRPr="00C50291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осуществления единовременной денежной вы</w:t>
      </w:r>
      <w:r>
        <w:rPr>
          <w:sz w:val="28"/>
          <w:szCs w:val="28"/>
        </w:rPr>
        <w:softHyphen/>
        <w:t>платы ко Дню Победы согласно приложению к настоящему поста</w:t>
      </w:r>
      <w:r>
        <w:rPr>
          <w:sz w:val="28"/>
          <w:szCs w:val="28"/>
        </w:rPr>
        <w:softHyphen/>
        <w:t xml:space="preserve">новлению. </w:t>
      </w:r>
    </w:p>
    <w:p w:rsidR="007E31F7" w:rsidRPr="00CF49B4" w:rsidRDefault="007E31F7" w:rsidP="007E31F7">
      <w:pPr>
        <w:jc w:val="both"/>
      </w:pPr>
    </w:p>
    <w:p w:rsidR="007E31F7" w:rsidRPr="004A7835" w:rsidRDefault="007E31F7" w:rsidP="007E31F7">
      <w:pPr>
        <w:numPr>
          <w:ilvl w:val="0"/>
          <w:numId w:val="1"/>
        </w:numPr>
        <w:tabs>
          <w:tab w:val="clear" w:pos="720"/>
          <w:tab w:val="left" w:pos="0"/>
          <w:tab w:val="left" w:pos="1080"/>
          <w:tab w:val="left" w:pos="1260"/>
          <w:tab w:val="left" w:pos="144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 учреждению «Финансовое управление администра</w:t>
      </w:r>
      <w:r>
        <w:rPr>
          <w:sz w:val="28"/>
          <w:szCs w:val="28"/>
        </w:rPr>
        <w:softHyphen/>
        <w:t xml:space="preserve">ции города Пятигорска» (Сагайдак Л.Д.) </w:t>
      </w:r>
      <w:r>
        <w:rPr>
          <w:bCs/>
          <w:sz w:val="28"/>
          <w:szCs w:val="28"/>
        </w:rPr>
        <w:t>производи</w:t>
      </w:r>
      <w:r w:rsidRPr="00812408">
        <w:rPr>
          <w:bCs/>
          <w:sz w:val="28"/>
          <w:szCs w:val="28"/>
        </w:rPr>
        <w:t xml:space="preserve">ть финансирование </w:t>
      </w:r>
      <w:r>
        <w:rPr>
          <w:bCs/>
          <w:sz w:val="28"/>
          <w:szCs w:val="28"/>
        </w:rPr>
        <w:t xml:space="preserve">расходов, связанных с осуществлением единовременной денежной выплаты </w:t>
      </w:r>
      <w:r w:rsidRPr="00812408">
        <w:rPr>
          <w:bCs/>
          <w:sz w:val="28"/>
          <w:szCs w:val="28"/>
        </w:rPr>
        <w:t>в пределах средств</w:t>
      </w:r>
      <w:r>
        <w:rPr>
          <w:bCs/>
          <w:sz w:val="28"/>
          <w:szCs w:val="28"/>
        </w:rPr>
        <w:t xml:space="preserve"> бюджета города-курорта Пятигорска</w:t>
      </w:r>
      <w:r w:rsidRPr="00812408">
        <w:rPr>
          <w:bCs/>
          <w:sz w:val="28"/>
          <w:szCs w:val="28"/>
        </w:rPr>
        <w:t xml:space="preserve">, предусмотренных </w:t>
      </w:r>
      <w:r>
        <w:rPr>
          <w:bCs/>
          <w:sz w:val="28"/>
          <w:szCs w:val="28"/>
        </w:rPr>
        <w:t>на указанные цели в текущем финансовом году.</w:t>
      </w:r>
    </w:p>
    <w:p w:rsidR="007E31F7" w:rsidRPr="00CF49B4" w:rsidRDefault="007E31F7" w:rsidP="007E31F7">
      <w:pPr>
        <w:tabs>
          <w:tab w:val="left" w:pos="0"/>
          <w:tab w:val="left" w:pos="1080"/>
          <w:tab w:val="left" w:pos="1260"/>
          <w:tab w:val="left" w:pos="1440"/>
        </w:tabs>
        <w:jc w:val="both"/>
      </w:pPr>
    </w:p>
    <w:p w:rsidR="007E31F7" w:rsidRDefault="007E31F7" w:rsidP="007E31F7">
      <w:pPr>
        <w:numPr>
          <w:ilvl w:val="0"/>
          <w:numId w:val="1"/>
        </w:numPr>
        <w:tabs>
          <w:tab w:val="clear" w:pos="720"/>
          <w:tab w:val="left" w:pos="900"/>
          <w:tab w:val="left" w:pos="1080"/>
          <w:tab w:val="left" w:pos="1260"/>
          <w:tab w:val="left" w:pos="144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 города Пятигорска Плесникову И.Т.</w:t>
      </w:r>
    </w:p>
    <w:p w:rsidR="007E31F7" w:rsidRPr="00CF49B4" w:rsidRDefault="007E31F7" w:rsidP="007E31F7">
      <w:pPr>
        <w:tabs>
          <w:tab w:val="left" w:pos="900"/>
          <w:tab w:val="left" w:pos="1080"/>
          <w:tab w:val="left" w:pos="1260"/>
          <w:tab w:val="left" w:pos="1440"/>
        </w:tabs>
        <w:jc w:val="both"/>
      </w:pPr>
    </w:p>
    <w:p w:rsidR="007E31F7" w:rsidRDefault="007E31F7" w:rsidP="007E31F7">
      <w:pPr>
        <w:numPr>
          <w:ilvl w:val="0"/>
          <w:numId w:val="1"/>
        </w:numPr>
        <w:tabs>
          <w:tab w:val="clear" w:pos="720"/>
          <w:tab w:val="num" w:pos="0"/>
          <w:tab w:val="left" w:pos="900"/>
          <w:tab w:val="left" w:pos="1080"/>
          <w:tab w:val="left" w:pos="1260"/>
          <w:tab w:val="left" w:pos="144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7E31F7" w:rsidRPr="00CF49B4" w:rsidRDefault="007E31F7" w:rsidP="007E31F7">
      <w:pPr>
        <w:jc w:val="both"/>
      </w:pPr>
    </w:p>
    <w:p w:rsidR="007E31F7" w:rsidRPr="007C1FD2" w:rsidRDefault="007E31F7" w:rsidP="007E31F7">
      <w:pPr>
        <w:jc w:val="both"/>
        <w:rPr>
          <w:sz w:val="28"/>
          <w:szCs w:val="28"/>
        </w:rPr>
      </w:pPr>
    </w:p>
    <w:p w:rsidR="00350AA7" w:rsidRDefault="007E31F7" w:rsidP="007E31F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Пятигорска                                                                             А.В.Скрипник</w:t>
      </w:r>
    </w:p>
    <w:tbl>
      <w:tblPr>
        <w:tblW w:w="9468" w:type="dxa"/>
        <w:tblLook w:val="01E0"/>
      </w:tblPr>
      <w:tblGrid>
        <w:gridCol w:w="4968"/>
        <w:gridCol w:w="4500"/>
      </w:tblGrid>
      <w:tr w:rsidR="00F964E2" w:rsidRPr="00AB0AD6" w:rsidTr="00C827AD">
        <w:tc>
          <w:tcPr>
            <w:tcW w:w="4968" w:type="dxa"/>
          </w:tcPr>
          <w:p w:rsidR="00F964E2" w:rsidRPr="00AB0AD6" w:rsidRDefault="00F964E2" w:rsidP="00C827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00" w:type="dxa"/>
          </w:tcPr>
          <w:p w:rsidR="00F964E2" w:rsidRPr="00AB0AD6" w:rsidRDefault="00F964E2" w:rsidP="00C827AD">
            <w:pPr>
              <w:jc w:val="center"/>
              <w:rPr>
                <w:sz w:val="28"/>
                <w:szCs w:val="28"/>
              </w:rPr>
            </w:pPr>
            <w:r w:rsidRPr="00AB0AD6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риложение</w:t>
            </w:r>
          </w:p>
        </w:tc>
      </w:tr>
      <w:tr w:rsidR="00F964E2" w:rsidTr="00C827AD">
        <w:tc>
          <w:tcPr>
            <w:tcW w:w="4968" w:type="dxa"/>
          </w:tcPr>
          <w:p w:rsidR="00F964E2" w:rsidRDefault="00F964E2" w:rsidP="00C827AD"/>
        </w:tc>
        <w:tc>
          <w:tcPr>
            <w:tcW w:w="4500" w:type="dxa"/>
          </w:tcPr>
          <w:p w:rsidR="00F964E2" w:rsidRPr="00AB0AD6" w:rsidRDefault="00F964E2" w:rsidP="00C827AD">
            <w:pPr>
              <w:jc w:val="center"/>
              <w:rPr>
                <w:sz w:val="28"/>
                <w:szCs w:val="28"/>
              </w:rPr>
            </w:pPr>
            <w:r w:rsidRPr="00AB0AD6">
              <w:rPr>
                <w:sz w:val="28"/>
                <w:szCs w:val="28"/>
              </w:rPr>
              <w:t>к постановлению администрации города Пятигорска</w:t>
            </w:r>
          </w:p>
          <w:p w:rsidR="00F964E2" w:rsidRPr="00AB0AD6" w:rsidRDefault="00F964E2" w:rsidP="00C827AD">
            <w:pPr>
              <w:jc w:val="center"/>
              <w:rPr>
                <w:sz w:val="28"/>
                <w:szCs w:val="28"/>
              </w:rPr>
            </w:pPr>
            <w:r w:rsidRPr="00AB0AD6">
              <w:rPr>
                <w:sz w:val="28"/>
                <w:szCs w:val="28"/>
              </w:rPr>
              <w:t>от ______________ № ________</w:t>
            </w:r>
          </w:p>
        </w:tc>
      </w:tr>
    </w:tbl>
    <w:p w:rsidR="00F964E2" w:rsidRDefault="00F964E2" w:rsidP="00F964E2"/>
    <w:p w:rsidR="00F964E2" w:rsidRDefault="00F964E2" w:rsidP="00F964E2"/>
    <w:p w:rsidR="00F964E2" w:rsidRPr="00934D49" w:rsidRDefault="00F964E2" w:rsidP="00F964E2">
      <w:pPr>
        <w:spacing w:line="240" w:lineRule="exact"/>
        <w:jc w:val="center"/>
        <w:rPr>
          <w:sz w:val="28"/>
          <w:szCs w:val="28"/>
        </w:rPr>
      </w:pPr>
      <w:r w:rsidRPr="00934D49">
        <w:rPr>
          <w:sz w:val="28"/>
          <w:szCs w:val="28"/>
        </w:rPr>
        <w:t>ПОРЯДОК</w:t>
      </w:r>
    </w:p>
    <w:p w:rsidR="00F964E2" w:rsidRDefault="00F964E2" w:rsidP="00F964E2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осуществления единовременной денежной выплаты </w:t>
      </w:r>
    </w:p>
    <w:p w:rsidR="00F964E2" w:rsidRDefault="00F964E2" w:rsidP="00F964E2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 Дню Победы </w:t>
      </w:r>
    </w:p>
    <w:p w:rsidR="00F964E2" w:rsidRPr="00934D49" w:rsidRDefault="00F964E2" w:rsidP="00F964E2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F964E2" w:rsidRDefault="00F964E2" w:rsidP="00F964E2">
      <w:pPr>
        <w:pStyle w:val="ConsPlusNonformat"/>
        <w:widowControl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FFB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правила осуществления единовременной денежной выплаты ко Дню Победы в размере двух тысяч рублей </w:t>
      </w:r>
      <w:r>
        <w:rPr>
          <w:rFonts w:ascii="Times New Roman" w:hAnsi="Times New Roman" w:cs="Times New Roman"/>
          <w:sz w:val="28"/>
          <w:szCs w:val="28"/>
        </w:rPr>
        <w:t xml:space="preserve">(далее - </w:t>
      </w:r>
      <w:r w:rsidRPr="00527FFB">
        <w:rPr>
          <w:rFonts w:ascii="Times New Roman" w:hAnsi="Times New Roman" w:cs="Times New Roman"/>
          <w:sz w:val="28"/>
          <w:szCs w:val="28"/>
        </w:rPr>
        <w:t>ЕДВ</w:t>
      </w:r>
      <w:r w:rsidRPr="00DA5B5F">
        <w:rPr>
          <w:rFonts w:ascii="Times New Roman" w:hAnsi="Times New Roman" w:cs="Times New Roman"/>
          <w:sz w:val="28"/>
          <w:szCs w:val="28"/>
        </w:rPr>
        <w:t xml:space="preserve"> </w:t>
      </w:r>
      <w:r w:rsidRPr="00527FFB">
        <w:rPr>
          <w:rFonts w:ascii="Times New Roman" w:hAnsi="Times New Roman" w:cs="Times New Roman"/>
          <w:sz w:val="28"/>
          <w:szCs w:val="28"/>
        </w:rPr>
        <w:t>ко Дню Победы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964E2" w:rsidRDefault="00F964E2" w:rsidP="00F964E2">
      <w:pPr>
        <w:pStyle w:val="ConsPlusNonformat"/>
        <w:widowControl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964E2" w:rsidRPr="00836F4C" w:rsidRDefault="00F964E2" w:rsidP="00F964E2">
      <w:pPr>
        <w:pStyle w:val="ConsPlusNonformat"/>
        <w:widowControl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FFB">
        <w:rPr>
          <w:rFonts w:ascii="Times New Roman" w:hAnsi="Times New Roman" w:cs="Times New Roman"/>
          <w:sz w:val="28"/>
          <w:szCs w:val="28"/>
        </w:rPr>
        <w:t>ЕДВ</w:t>
      </w:r>
      <w:r w:rsidRPr="00DA5B5F">
        <w:rPr>
          <w:rFonts w:ascii="Times New Roman" w:hAnsi="Times New Roman" w:cs="Times New Roman"/>
          <w:sz w:val="28"/>
          <w:szCs w:val="28"/>
        </w:rPr>
        <w:t xml:space="preserve"> </w:t>
      </w:r>
      <w:r w:rsidRPr="00527FFB">
        <w:rPr>
          <w:rFonts w:ascii="Times New Roman" w:hAnsi="Times New Roman" w:cs="Times New Roman"/>
          <w:sz w:val="28"/>
          <w:szCs w:val="28"/>
        </w:rPr>
        <w:t>ко Дню Победы</w:t>
      </w:r>
      <w:r w:rsidRPr="00836F4C">
        <w:rPr>
          <w:rFonts w:ascii="Times New Roman" w:hAnsi="Times New Roman" w:cs="Times New Roman"/>
          <w:sz w:val="28"/>
          <w:szCs w:val="28"/>
        </w:rPr>
        <w:t xml:space="preserve"> </w:t>
      </w:r>
      <w:r w:rsidRPr="009E036C">
        <w:rPr>
          <w:rFonts w:ascii="Times New Roman" w:hAnsi="Times New Roman" w:cs="Times New Roman"/>
          <w:sz w:val="28"/>
          <w:shd w:val="clear" w:color="auto" w:fill="FFFFFF"/>
        </w:rPr>
        <w:t>осуществля</w:t>
      </w:r>
      <w:r>
        <w:rPr>
          <w:rFonts w:ascii="Times New Roman" w:hAnsi="Times New Roman" w:cs="Times New Roman"/>
          <w:sz w:val="28"/>
          <w:shd w:val="clear" w:color="auto" w:fill="FFFFFF"/>
        </w:rPr>
        <w:t>е</w:t>
      </w:r>
      <w:r w:rsidRPr="009E036C">
        <w:rPr>
          <w:rFonts w:ascii="Times New Roman" w:hAnsi="Times New Roman" w:cs="Times New Roman"/>
          <w:sz w:val="28"/>
          <w:shd w:val="clear" w:color="auto" w:fill="FFFFFF"/>
        </w:rPr>
        <w:t xml:space="preserve">тся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в рамках </w:t>
      </w:r>
      <w:r w:rsidRPr="009E036C">
        <w:rPr>
          <w:rFonts w:ascii="Times New Roman" w:hAnsi="Times New Roman"/>
          <w:sz w:val="28"/>
          <w:szCs w:val="28"/>
        </w:rPr>
        <w:t>основного мероприятия «</w:t>
      </w:r>
      <w:r>
        <w:rPr>
          <w:rFonts w:ascii="Times New Roman" w:hAnsi="Times New Roman"/>
          <w:sz w:val="28"/>
          <w:szCs w:val="28"/>
        </w:rPr>
        <w:t>Проведение социально-значимых мероприятий</w:t>
      </w:r>
      <w:r w:rsidRPr="009E03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036C">
        <w:rPr>
          <w:rFonts w:ascii="Times New Roman" w:hAnsi="Times New Roman"/>
          <w:sz w:val="28"/>
          <w:szCs w:val="28"/>
        </w:rPr>
        <w:t>подпро</w:t>
      </w:r>
      <w:r>
        <w:rPr>
          <w:rFonts w:ascii="Times New Roman" w:hAnsi="Times New Roman"/>
          <w:sz w:val="28"/>
          <w:szCs w:val="28"/>
        </w:rPr>
        <w:softHyphen/>
      </w:r>
      <w:r w:rsidRPr="009E036C">
        <w:rPr>
          <w:rFonts w:ascii="Times New Roman" w:hAnsi="Times New Roman"/>
          <w:sz w:val="28"/>
          <w:szCs w:val="28"/>
        </w:rPr>
        <w:t>грамм</w:t>
      </w:r>
      <w:r>
        <w:rPr>
          <w:rFonts w:ascii="Times New Roman" w:hAnsi="Times New Roman"/>
          <w:sz w:val="28"/>
          <w:szCs w:val="28"/>
        </w:rPr>
        <w:t>ы</w:t>
      </w:r>
      <w:r w:rsidRPr="009E036C">
        <w:rPr>
          <w:rFonts w:ascii="Times New Roman" w:hAnsi="Times New Roman"/>
          <w:sz w:val="28"/>
          <w:szCs w:val="28"/>
        </w:rPr>
        <w:t xml:space="preserve"> «Оказание адресной помощи отдельным категориям гра</w:t>
      </w:r>
      <w:r>
        <w:rPr>
          <w:rFonts w:ascii="Times New Roman" w:hAnsi="Times New Roman"/>
          <w:sz w:val="28"/>
          <w:szCs w:val="28"/>
        </w:rPr>
        <w:t>ждан города-курорта Пятигорска»</w:t>
      </w:r>
      <w:r w:rsidRPr="009E036C">
        <w:rPr>
          <w:rFonts w:ascii="Times New Roman" w:hAnsi="Times New Roman"/>
          <w:sz w:val="28"/>
          <w:szCs w:val="28"/>
        </w:rPr>
        <w:t xml:space="preserve"> </w:t>
      </w:r>
      <w:r w:rsidRPr="009E036C">
        <w:rPr>
          <w:rFonts w:ascii="Times New Roman" w:hAnsi="Times New Roman"/>
          <w:sz w:val="28"/>
          <w:shd w:val="clear" w:color="auto" w:fill="FFFFFF"/>
        </w:rPr>
        <w:t>муниципальной программ</w:t>
      </w:r>
      <w:r>
        <w:rPr>
          <w:rFonts w:ascii="Times New Roman" w:hAnsi="Times New Roman"/>
          <w:sz w:val="28"/>
          <w:shd w:val="clear" w:color="auto" w:fill="FFFFFF"/>
        </w:rPr>
        <w:t>ы</w:t>
      </w:r>
      <w:r w:rsidRPr="009E036C">
        <w:rPr>
          <w:rFonts w:ascii="Times New Roman" w:hAnsi="Times New Roman"/>
          <w:sz w:val="28"/>
          <w:shd w:val="clear" w:color="auto" w:fill="FFFFFF"/>
        </w:rPr>
        <w:t xml:space="preserve"> города-курорта Пятигорска «Социальная поддержка граждан», утвержденной </w:t>
      </w:r>
      <w:r w:rsidRPr="009E036C">
        <w:rPr>
          <w:rFonts w:ascii="Times New Roman" w:hAnsi="Times New Roman" w:cs="Times New Roman"/>
          <w:sz w:val="28"/>
          <w:shd w:val="clear" w:color="auto" w:fill="FFFFFF"/>
        </w:rPr>
        <w:t xml:space="preserve">постановлением администрации города Пятигорска </w:t>
      </w:r>
      <w:r w:rsidRPr="009E036C">
        <w:rPr>
          <w:rFonts w:ascii="Times New Roman" w:hAnsi="Times New Roman"/>
          <w:sz w:val="28"/>
          <w:shd w:val="clear" w:color="auto" w:fill="FFFFFF"/>
        </w:rPr>
        <w:t xml:space="preserve">от 05.10.2017 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9E036C">
        <w:rPr>
          <w:rFonts w:ascii="Times New Roman" w:hAnsi="Times New Roman"/>
          <w:sz w:val="28"/>
          <w:shd w:val="clear" w:color="auto" w:fill="FFFFFF"/>
        </w:rPr>
        <w:t>№ 4398 «</w:t>
      </w:r>
      <w:r w:rsidRPr="009E036C">
        <w:rPr>
          <w:rFonts w:ascii="Times New Roman" w:hAnsi="Times New Roman"/>
          <w:sz w:val="28"/>
          <w:szCs w:val="28"/>
          <w:shd w:val="clear" w:color="auto" w:fill="FFFFFF"/>
        </w:rPr>
        <w:t>Об утверждении муниципальной программы города-курорта Пятигорска «Социальная поддержка граждан»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964E2" w:rsidRPr="00836F4C" w:rsidRDefault="00F964E2" w:rsidP="00F964E2">
      <w:pPr>
        <w:pStyle w:val="ConsPlusNonformat"/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964E2" w:rsidRDefault="00F964E2" w:rsidP="00F964E2">
      <w:pPr>
        <w:pStyle w:val="ConsPlusNonformat"/>
        <w:widowControl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FFB">
        <w:rPr>
          <w:rFonts w:ascii="Times New Roman" w:hAnsi="Times New Roman" w:cs="Times New Roman"/>
          <w:sz w:val="28"/>
          <w:szCs w:val="28"/>
        </w:rPr>
        <w:t>ЕДВ</w:t>
      </w:r>
      <w:r w:rsidRPr="00DA5B5F">
        <w:rPr>
          <w:rFonts w:ascii="Times New Roman" w:hAnsi="Times New Roman" w:cs="Times New Roman"/>
          <w:sz w:val="28"/>
          <w:szCs w:val="28"/>
        </w:rPr>
        <w:t xml:space="preserve"> </w:t>
      </w:r>
      <w:r w:rsidRPr="00527FFB">
        <w:rPr>
          <w:rFonts w:ascii="Times New Roman" w:hAnsi="Times New Roman" w:cs="Times New Roman"/>
          <w:sz w:val="28"/>
          <w:szCs w:val="28"/>
        </w:rPr>
        <w:t xml:space="preserve">ко Дню Победы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527FFB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 xml:space="preserve">ам, </w:t>
      </w:r>
      <w:r w:rsidRPr="0098344B">
        <w:rPr>
          <w:rFonts w:ascii="Times New Roman" w:hAnsi="Times New Roman" w:cs="Times New Roman"/>
          <w:sz w:val="28"/>
          <w:szCs w:val="28"/>
        </w:rPr>
        <w:t xml:space="preserve"> </w:t>
      </w:r>
      <w:r w:rsidRPr="00527FFB">
        <w:rPr>
          <w:rFonts w:ascii="Times New Roman" w:hAnsi="Times New Roman" w:cs="Times New Roman"/>
          <w:sz w:val="28"/>
          <w:szCs w:val="28"/>
        </w:rPr>
        <w:t>зарегистрирован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527FFB">
        <w:rPr>
          <w:rFonts w:ascii="Times New Roman" w:hAnsi="Times New Roman" w:cs="Times New Roman"/>
          <w:sz w:val="28"/>
          <w:szCs w:val="28"/>
        </w:rPr>
        <w:t>ным по месту жительства на территории города</w:t>
      </w:r>
      <w:r>
        <w:rPr>
          <w:rFonts w:ascii="Times New Roman" w:hAnsi="Times New Roman" w:cs="Times New Roman"/>
          <w:sz w:val="28"/>
          <w:szCs w:val="28"/>
        </w:rPr>
        <w:t xml:space="preserve">-курорта </w:t>
      </w:r>
      <w:r w:rsidRPr="00527FFB">
        <w:rPr>
          <w:rFonts w:ascii="Times New Roman" w:hAnsi="Times New Roman" w:cs="Times New Roman"/>
          <w:sz w:val="28"/>
          <w:szCs w:val="28"/>
        </w:rPr>
        <w:t>Пятигорска: участникам и инвалидам Великой Отечественной войны (1941-</w:t>
      </w:r>
      <w:smartTag w:uri="urn:schemas-microsoft-com:office:smarttags" w:element="metricconverter">
        <w:smartTagPr>
          <w:attr w:name="ProductID" w:val="1945 г"/>
        </w:smartTagPr>
        <w:r w:rsidRPr="00527FFB">
          <w:rPr>
            <w:rFonts w:ascii="Times New Roman" w:hAnsi="Times New Roman" w:cs="Times New Roman"/>
            <w:sz w:val="28"/>
            <w:szCs w:val="28"/>
          </w:rPr>
          <w:t>1945 г</w:t>
        </w:r>
      </w:smartTag>
      <w:r w:rsidRPr="00527FFB">
        <w:rPr>
          <w:rFonts w:ascii="Times New Roman" w:hAnsi="Times New Roman" w:cs="Times New Roman"/>
          <w:sz w:val="28"/>
          <w:szCs w:val="28"/>
        </w:rPr>
        <w:t xml:space="preserve">.г.),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лицам, награжденным знаком «Жителю блокадного Ленинграда» (далее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27FFB">
        <w:rPr>
          <w:rFonts w:ascii="Times New Roman" w:hAnsi="Times New Roman" w:cs="Times New Roman"/>
          <w:sz w:val="28"/>
          <w:szCs w:val="28"/>
        </w:rPr>
        <w:t>получатели).</w:t>
      </w:r>
    </w:p>
    <w:p w:rsidR="00F964E2" w:rsidRDefault="00F964E2" w:rsidP="00F964E2">
      <w:pPr>
        <w:pStyle w:val="a3"/>
        <w:rPr>
          <w:sz w:val="28"/>
          <w:szCs w:val="28"/>
        </w:rPr>
      </w:pPr>
    </w:p>
    <w:p w:rsidR="00F964E2" w:rsidRPr="00090016" w:rsidRDefault="00F964E2" w:rsidP="00F964E2">
      <w:pPr>
        <w:pStyle w:val="ConsPlusNonformat"/>
        <w:widowControl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016">
        <w:rPr>
          <w:rFonts w:ascii="Times New Roman" w:hAnsi="Times New Roman" w:cs="Times New Roman"/>
          <w:sz w:val="28"/>
          <w:szCs w:val="28"/>
        </w:rPr>
        <w:t>ЕДВ ко Дню Победы производится через организацию, осуществ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090016">
        <w:rPr>
          <w:rFonts w:ascii="Times New Roman" w:hAnsi="Times New Roman" w:cs="Times New Roman"/>
          <w:sz w:val="28"/>
          <w:szCs w:val="28"/>
        </w:rPr>
        <w:t>ляющую доставку пенси</w:t>
      </w:r>
      <w:r>
        <w:rPr>
          <w:rFonts w:ascii="Times New Roman" w:hAnsi="Times New Roman" w:cs="Times New Roman"/>
          <w:sz w:val="28"/>
          <w:szCs w:val="28"/>
        </w:rPr>
        <w:t>й и пособий</w:t>
      </w:r>
      <w:r w:rsidRPr="00090016">
        <w:rPr>
          <w:rFonts w:ascii="Times New Roman" w:hAnsi="Times New Roman" w:cs="Times New Roman"/>
          <w:sz w:val="28"/>
          <w:szCs w:val="28"/>
        </w:rPr>
        <w:t xml:space="preserve"> в городе-курорте Пятигорске.</w:t>
      </w:r>
    </w:p>
    <w:p w:rsidR="00F964E2" w:rsidRDefault="00F964E2" w:rsidP="00F964E2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F964E2" w:rsidRDefault="00F964E2" w:rsidP="00F964E2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ЕДВ</w:t>
      </w:r>
      <w:r w:rsidRPr="00DA5B5F">
        <w:rPr>
          <w:sz w:val="28"/>
          <w:szCs w:val="28"/>
        </w:rPr>
        <w:t xml:space="preserve"> </w:t>
      </w:r>
      <w:r w:rsidRPr="00527FFB">
        <w:rPr>
          <w:sz w:val="28"/>
          <w:szCs w:val="28"/>
        </w:rPr>
        <w:t>ко Дню Победы</w:t>
      </w:r>
      <w:r>
        <w:rPr>
          <w:sz w:val="28"/>
          <w:szCs w:val="28"/>
        </w:rPr>
        <w:t xml:space="preserve"> производится с даты, указанной в договоре на осуществление единовременной денежной выплаты </w:t>
      </w:r>
      <w:r w:rsidRPr="00527FFB">
        <w:rPr>
          <w:sz w:val="28"/>
          <w:szCs w:val="28"/>
        </w:rPr>
        <w:t xml:space="preserve">ко Дню Победы </w:t>
      </w:r>
      <w:r>
        <w:rPr>
          <w:sz w:val="28"/>
          <w:szCs w:val="28"/>
        </w:rPr>
        <w:t xml:space="preserve">на текущий год (далее – договор) по 23 мая текущего года, а в случае неполучения ЕДВ </w:t>
      </w:r>
      <w:r w:rsidRPr="00527FFB">
        <w:rPr>
          <w:sz w:val="28"/>
          <w:szCs w:val="28"/>
        </w:rPr>
        <w:t xml:space="preserve">ко Дню Победы </w:t>
      </w:r>
      <w:r>
        <w:rPr>
          <w:sz w:val="28"/>
          <w:szCs w:val="28"/>
        </w:rPr>
        <w:t>получателем по уважительной причине (выезд за пределы города-курорта Пятигорска, стационарное лечение, санаторно-курортное лечение) – до 30 ноября текущего года.</w:t>
      </w:r>
    </w:p>
    <w:p w:rsidR="00F964E2" w:rsidRDefault="00F964E2" w:rsidP="00F964E2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F964E2" w:rsidRPr="00934D49" w:rsidRDefault="00F964E2" w:rsidP="00F964E2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Муниципальное учреждение «Управление социальной поддержки населения администрации города Пятигорска» (далее – Управление):</w:t>
      </w:r>
    </w:p>
    <w:p w:rsidR="00F964E2" w:rsidRDefault="00F964E2" w:rsidP="00F964E2">
      <w:pPr>
        <w:tabs>
          <w:tab w:val="left" w:pos="-180"/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6.1. Заключает договор с организацией, осуществляющей доставку пенсии и пособий в городе-курорте Пятигорске не позднее 1 апреля текущего года;</w:t>
      </w:r>
    </w:p>
    <w:p w:rsidR="00F964E2" w:rsidRDefault="00F964E2" w:rsidP="00F964E2">
      <w:pPr>
        <w:tabs>
          <w:tab w:val="num" w:pos="54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6.2. Формирует список получателей, имеющих право на назначение ЕДВ </w:t>
      </w:r>
      <w:r w:rsidRPr="00527FFB">
        <w:rPr>
          <w:sz w:val="28"/>
          <w:szCs w:val="28"/>
        </w:rPr>
        <w:t>ко Дню Победы</w:t>
      </w:r>
      <w:r>
        <w:rPr>
          <w:sz w:val="28"/>
          <w:szCs w:val="28"/>
        </w:rPr>
        <w:t xml:space="preserve">, на основании информационной базы данных Управления; </w:t>
      </w:r>
    </w:p>
    <w:p w:rsidR="00F964E2" w:rsidRDefault="00F964E2" w:rsidP="00F964E2">
      <w:pPr>
        <w:tabs>
          <w:tab w:val="num" w:pos="54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6.3. Ведет учет получателей ЕДВ</w:t>
      </w:r>
      <w:r w:rsidRPr="00DA5B5F">
        <w:rPr>
          <w:sz w:val="28"/>
          <w:szCs w:val="28"/>
        </w:rPr>
        <w:t xml:space="preserve"> </w:t>
      </w:r>
      <w:r w:rsidRPr="00527FFB">
        <w:rPr>
          <w:sz w:val="28"/>
          <w:szCs w:val="28"/>
        </w:rPr>
        <w:t>ко Дню Победы</w:t>
      </w:r>
      <w:r>
        <w:rPr>
          <w:sz w:val="28"/>
          <w:szCs w:val="28"/>
        </w:rPr>
        <w:t>;</w:t>
      </w:r>
    </w:p>
    <w:p w:rsidR="00F964E2" w:rsidRDefault="00F964E2" w:rsidP="00F964E2">
      <w:pPr>
        <w:tabs>
          <w:tab w:val="num" w:pos="540"/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Формирует выплатные ведомости для осуществления выплаты ЕДВ </w:t>
      </w:r>
      <w:r w:rsidRPr="00527FFB">
        <w:rPr>
          <w:sz w:val="28"/>
          <w:szCs w:val="28"/>
        </w:rPr>
        <w:t xml:space="preserve">ко Дню Победы </w:t>
      </w:r>
      <w:r>
        <w:rPr>
          <w:sz w:val="28"/>
          <w:szCs w:val="28"/>
        </w:rPr>
        <w:t>в срок не позднее, чем за  пять  рабочих дней до наступления даты доставки ЕДВ</w:t>
      </w:r>
      <w:r w:rsidRPr="00DA5B5F">
        <w:rPr>
          <w:sz w:val="28"/>
          <w:szCs w:val="28"/>
        </w:rPr>
        <w:t xml:space="preserve"> </w:t>
      </w:r>
      <w:r w:rsidRPr="00527FFB">
        <w:rPr>
          <w:sz w:val="28"/>
          <w:szCs w:val="28"/>
        </w:rPr>
        <w:t>ко Дню Победы</w:t>
      </w:r>
      <w:r>
        <w:rPr>
          <w:sz w:val="28"/>
          <w:szCs w:val="28"/>
        </w:rPr>
        <w:t>;</w:t>
      </w:r>
    </w:p>
    <w:p w:rsidR="00F964E2" w:rsidRDefault="00F964E2" w:rsidP="00F964E2">
      <w:pPr>
        <w:tabs>
          <w:tab w:val="num" w:pos="540"/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6.5. Предоставляет в муниципальное учреждение «Финансовое управление администрации города Пятигорска» заявку на предельный объем финансирования на осуществление </w:t>
      </w:r>
      <w:r>
        <w:rPr>
          <w:sz w:val="28"/>
          <w:szCs w:val="28"/>
        </w:rPr>
        <w:t xml:space="preserve">ЕДВ </w:t>
      </w:r>
      <w:r w:rsidRPr="00527FFB">
        <w:rPr>
          <w:sz w:val="28"/>
          <w:szCs w:val="28"/>
        </w:rPr>
        <w:t xml:space="preserve">ко Дню Победы </w:t>
      </w:r>
      <w:r>
        <w:rPr>
          <w:sz w:val="28"/>
          <w:szCs w:val="28"/>
        </w:rPr>
        <w:t>не позднее</w:t>
      </w:r>
      <w:r>
        <w:rPr>
          <w:sz w:val="28"/>
        </w:rPr>
        <w:t xml:space="preserve"> 20 марта текущего года;</w:t>
      </w:r>
    </w:p>
    <w:p w:rsidR="00F964E2" w:rsidRDefault="00F964E2" w:rsidP="00F964E2">
      <w:pPr>
        <w:tabs>
          <w:tab w:val="num" w:pos="540"/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6.6. Формирует и предоставляет в Управление Федерального казначейства по Ставропольскому краю заявки на кассовый  расход для осуществления кассовых выплат в течение пяти рабочих дней после формирования выплатных документов; </w:t>
      </w:r>
    </w:p>
    <w:p w:rsidR="00F964E2" w:rsidRDefault="00F964E2" w:rsidP="00F964E2">
      <w:pPr>
        <w:tabs>
          <w:tab w:val="num" w:pos="54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  Представляет в муниципальное учреждение «Финансовое управление администрации города Пятигорска» в сроки, установленные для сдачи бухгалтерской отчетности, отчет о расходовании средств на ЕДВ </w:t>
      </w:r>
      <w:r w:rsidRPr="00527FFB">
        <w:rPr>
          <w:sz w:val="28"/>
          <w:szCs w:val="28"/>
        </w:rPr>
        <w:t xml:space="preserve">ко Дню Победы </w:t>
      </w:r>
      <w:r>
        <w:rPr>
          <w:sz w:val="28"/>
          <w:szCs w:val="28"/>
        </w:rPr>
        <w:t xml:space="preserve">по форме </w:t>
      </w:r>
      <w:r>
        <w:rPr>
          <w:sz w:val="28"/>
        </w:rPr>
        <w:t>согласно приложению к настоящему Порядку</w:t>
      </w:r>
      <w:r>
        <w:rPr>
          <w:sz w:val="28"/>
          <w:szCs w:val="28"/>
        </w:rPr>
        <w:t>.</w:t>
      </w:r>
    </w:p>
    <w:p w:rsidR="00F964E2" w:rsidRDefault="00F964E2" w:rsidP="00F964E2">
      <w:pPr>
        <w:tabs>
          <w:tab w:val="num" w:pos="540"/>
          <w:tab w:val="left" w:pos="1080"/>
        </w:tabs>
        <w:ind w:firstLine="720"/>
        <w:jc w:val="both"/>
        <w:rPr>
          <w:sz w:val="28"/>
          <w:szCs w:val="28"/>
        </w:rPr>
      </w:pPr>
    </w:p>
    <w:p w:rsidR="00F964E2" w:rsidRDefault="00F964E2" w:rsidP="00F964E2">
      <w:pPr>
        <w:pStyle w:val="ConsPlusNormal"/>
        <w:widowControl/>
        <w:tabs>
          <w:tab w:val="left" w:pos="900"/>
          <w:tab w:val="left" w:pos="993"/>
          <w:tab w:val="left" w:pos="1134"/>
          <w:tab w:val="left" w:pos="1276"/>
          <w:tab w:val="left" w:pos="1560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Муниципальное учреждение «</w:t>
      </w:r>
      <w:r w:rsidRPr="006D6167">
        <w:rPr>
          <w:rFonts w:ascii="Times New Roman" w:hAnsi="Times New Roman" w:cs="Times New Roman"/>
          <w:sz w:val="28"/>
        </w:rPr>
        <w:t>Финансовое</w:t>
      </w:r>
      <w:r>
        <w:rPr>
          <w:rFonts w:ascii="Times New Roman" w:hAnsi="Times New Roman"/>
          <w:sz w:val="28"/>
        </w:rPr>
        <w:t xml:space="preserve"> управление админи</w:t>
      </w:r>
      <w:r>
        <w:rPr>
          <w:rFonts w:ascii="Times New Roman" w:hAnsi="Times New Roman"/>
          <w:sz w:val="28"/>
        </w:rPr>
        <w:softHyphen/>
        <w:t xml:space="preserve">страции города Пятигорска»: </w:t>
      </w:r>
    </w:p>
    <w:p w:rsidR="00F964E2" w:rsidRPr="006611C4" w:rsidRDefault="00F964E2" w:rsidP="00F964E2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>7.1. Открывает</w:t>
      </w:r>
      <w:r w:rsidRPr="006A4F4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основании заявки Управления предельные объемы финансирования на осуществление</w:t>
      </w:r>
      <w:r w:rsidRPr="00000B33">
        <w:rPr>
          <w:sz w:val="28"/>
          <w:szCs w:val="28"/>
        </w:rPr>
        <w:t xml:space="preserve"> </w:t>
      </w:r>
      <w:r w:rsidRPr="006611C4">
        <w:rPr>
          <w:rFonts w:ascii="Times New Roman" w:hAnsi="Times New Roman" w:cs="Times New Roman"/>
          <w:sz w:val="28"/>
          <w:szCs w:val="28"/>
        </w:rPr>
        <w:t>ЕДВ</w:t>
      </w:r>
      <w:r w:rsidRPr="00DA5B5F">
        <w:rPr>
          <w:rFonts w:ascii="Times New Roman" w:hAnsi="Times New Roman" w:cs="Times New Roman"/>
          <w:sz w:val="28"/>
          <w:szCs w:val="28"/>
        </w:rPr>
        <w:t xml:space="preserve"> </w:t>
      </w:r>
      <w:r w:rsidRPr="00527FFB">
        <w:rPr>
          <w:rFonts w:ascii="Times New Roman" w:hAnsi="Times New Roman" w:cs="Times New Roman"/>
          <w:sz w:val="28"/>
          <w:szCs w:val="28"/>
        </w:rPr>
        <w:t>ко Дню Победы</w:t>
      </w:r>
      <w:r w:rsidRPr="006611C4">
        <w:rPr>
          <w:rFonts w:ascii="Times New Roman" w:hAnsi="Times New Roman" w:cs="Times New Roman"/>
          <w:sz w:val="28"/>
        </w:rPr>
        <w:t>;</w:t>
      </w:r>
    </w:p>
    <w:p w:rsidR="00F964E2" w:rsidRDefault="00F964E2" w:rsidP="00F964E2">
      <w:pPr>
        <w:pStyle w:val="ConsPlusNormal"/>
        <w:widowControl/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7.2. Осуществляет в установленном порядке контроль за целевым использованием средств, выделенных из бюджета города-курорта Пятигорска на осуществление выплаты</w:t>
      </w:r>
      <w:r w:rsidRPr="00000B33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ЕДВ</w:t>
      </w:r>
      <w:r w:rsidRPr="00DA5B5F">
        <w:rPr>
          <w:rFonts w:ascii="Times New Roman" w:hAnsi="Times New Roman" w:cs="Times New Roman"/>
          <w:sz w:val="28"/>
          <w:szCs w:val="28"/>
        </w:rPr>
        <w:t xml:space="preserve"> </w:t>
      </w:r>
      <w:r w:rsidRPr="00527FFB">
        <w:rPr>
          <w:rFonts w:ascii="Times New Roman" w:hAnsi="Times New Roman" w:cs="Times New Roman"/>
          <w:sz w:val="28"/>
          <w:szCs w:val="28"/>
        </w:rPr>
        <w:t>ко Дню Победы</w:t>
      </w:r>
      <w:r>
        <w:rPr>
          <w:rFonts w:ascii="Times New Roman" w:hAnsi="Times New Roman"/>
          <w:sz w:val="28"/>
        </w:rPr>
        <w:t>.</w:t>
      </w:r>
    </w:p>
    <w:p w:rsidR="00F964E2" w:rsidRDefault="00F964E2" w:rsidP="00F964E2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F964E2" w:rsidRDefault="00F964E2" w:rsidP="00F964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ЕДВ </w:t>
      </w:r>
      <w:r w:rsidRPr="00527FFB">
        <w:rPr>
          <w:sz w:val="28"/>
          <w:szCs w:val="28"/>
        </w:rPr>
        <w:t xml:space="preserve">ко Дню Победы </w:t>
      </w:r>
      <w:r>
        <w:rPr>
          <w:sz w:val="28"/>
          <w:szCs w:val="28"/>
        </w:rPr>
        <w:t>не наследуется.</w:t>
      </w:r>
    </w:p>
    <w:p w:rsidR="00F964E2" w:rsidRDefault="00F964E2" w:rsidP="00F964E2">
      <w:pPr>
        <w:spacing w:line="400" w:lineRule="exact"/>
        <w:jc w:val="both"/>
        <w:rPr>
          <w:sz w:val="28"/>
          <w:szCs w:val="28"/>
        </w:rPr>
      </w:pPr>
    </w:p>
    <w:p w:rsidR="00F964E2" w:rsidRDefault="00F964E2" w:rsidP="00F964E2">
      <w:pPr>
        <w:spacing w:line="400" w:lineRule="exact"/>
        <w:jc w:val="both"/>
        <w:rPr>
          <w:sz w:val="28"/>
          <w:szCs w:val="28"/>
        </w:rPr>
      </w:pPr>
    </w:p>
    <w:tbl>
      <w:tblPr>
        <w:tblW w:w="9468" w:type="dxa"/>
        <w:tblLook w:val="01E0"/>
      </w:tblPr>
      <w:tblGrid>
        <w:gridCol w:w="5688"/>
        <w:gridCol w:w="900"/>
        <w:gridCol w:w="2880"/>
      </w:tblGrid>
      <w:tr w:rsidR="00F964E2" w:rsidRPr="00AB0AD6" w:rsidTr="00C827AD">
        <w:tc>
          <w:tcPr>
            <w:tcW w:w="5688" w:type="dxa"/>
          </w:tcPr>
          <w:p w:rsidR="00F964E2" w:rsidRPr="00AB0AD6" w:rsidRDefault="00F964E2" w:rsidP="00C827AD">
            <w:pPr>
              <w:tabs>
                <w:tab w:val="num" w:pos="0"/>
              </w:tabs>
              <w:spacing w:line="240" w:lineRule="exact"/>
              <w:rPr>
                <w:sz w:val="28"/>
                <w:szCs w:val="28"/>
              </w:rPr>
            </w:pPr>
            <w:r w:rsidRPr="00AB0AD6">
              <w:rPr>
                <w:sz w:val="28"/>
                <w:szCs w:val="28"/>
              </w:rPr>
              <w:t>Заместитель главы администрации города Пятигорска, управляющий делами администрации города Пятигорска</w:t>
            </w:r>
          </w:p>
          <w:p w:rsidR="00F964E2" w:rsidRPr="00AB0AD6" w:rsidRDefault="00F964E2" w:rsidP="00C827AD">
            <w:pPr>
              <w:tabs>
                <w:tab w:val="num" w:pos="0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F964E2" w:rsidRPr="00AB0AD6" w:rsidRDefault="00F964E2" w:rsidP="00C827AD">
            <w:pPr>
              <w:tabs>
                <w:tab w:val="num" w:pos="0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F964E2" w:rsidRPr="00AB0AD6" w:rsidRDefault="00F964E2" w:rsidP="00C827AD">
            <w:pPr>
              <w:tabs>
                <w:tab w:val="num" w:pos="0"/>
              </w:tabs>
              <w:spacing w:line="240" w:lineRule="exact"/>
              <w:rPr>
                <w:sz w:val="28"/>
                <w:szCs w:val="28"/>
              </w:rPr>
            </w:pPr>
          </w:p>
          <w:p w:rsidR="00F964E2" w:rsidRPr="00AB0AD6" w:rsidRDefault="00F964E2" w:rsidP="00C827AD">
            <w:pPr>
              <w:tabs>
                <w:tab w:val="num" w:pos="0"/>
              </w:tabs>
              <w:spacing w:line="240" w:lineRule="exact"/>
              <w:rPr>
                <w:sz w:val="28"/>
                <w:szCs w:val="28"/>
              </w:rPr>
            </w:pPr>
          </w:p>
          <w:p w:rsidR="00F964E2" w:rsidRPr="00AB0AD6" w:rsidRDefault="00F964E2" w:rsidP="00C827AD">
            <w:pPr>
              <w:tabs>
                <w:tab w:val="num" w:pos="0"/>
              </w:tabs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С.П. Фоменко</w:t>
            </w:r>
          </w:p>
        </w:tc>
      </w:tr>
    </w:tbl>
    <w:p w:rsidR="00F964E2" w:rsidRPr="00731D1E" w:rsidRDefault="00F964E2" w:rsidP="00F964E2">
      <w:pPr>
        <w:tabs>
          <w:tab w:val="num" w:pos="0"/>
        </w:tabs>
        <w:ind w:left="180"/>
        <w:jc w:val="both"/>
      </w:pPr>
    </w:p>
    <w:p w:rsidR="00F964E2" w:rsidRPr="009C3512" w:rsidRDefault="00F964E2" w:rsidP="00F964E2">
      <w:pPr>
        <w:rPr>
          <w:szCs w:val="28"/>
        </w:rPr>
      </w:pPr>
    </w:p>
    <w:p w:rsidR="00F964E2" w:rsidRDefault="00F964E2" w:rsidP="00F964E2"/>
    <w:p w:rsidR="00F964E2" w:rsidRDefault="00F964E2" w:rsidP="00F964E2"/>
    <w:p w:rsidR="00F964E2" w:rsidRDefault="00F964E2" w:rsidP="00F964E2"/>
    <w:p w:rsidR="00F964E2" w:rsidRDefault="00F964E2" w:rsidP="00F964E2"/>
    <w:p w:rsidR="00F964E2" w:rsidRDefault="00F964E2" w:rsidP="00F964E2"/>
    <w:p w:rsidR="00F964E2" w:rsidRDefault="00F964E2" w:rsidP="00F964E2"/>
    <w:p w:rsidR="00F964E2" w:rsidRDefault="00F964E2" w:rsidP="00F964E2"/>
    <w:p w:rsidR="00F964E2" w:rsidRDefault="00F964E2" w:rsidP="00F964E2"/>
    <w:p w:rsidR="00F964E2" w:rsidRDefault="00F964E2" w:rsidP="00F964E2">
      <w:pPr>
        <w:jc w:val="both"/>
        <w:rPr>
          <w:sz w:val="28"/>
          <w:szCs w:val="28"/>
        </w:rPr>
        <w:sectPr w:rsidR="00F964E2" w:rsidSect="00302BAF">
          <w:headerReference w:type="default" r:id="rId8"/>
          <w:headerReference w:type="first" r:id="rId9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W w:w="15300" w:type="dxa"/>
        <w:tblInd w:w="-72" w:type="dxa"/>
        <w:tblLook w:val="01E0"/>
      </w:tblPr>
      <w:tblGrid>
        <w:gridCol w:w="10260"/>
        <w:gridCol w:w="5040"/>
      </w:tblGrid>
      <w:tr w:rsidR="00F964E2" w:rsidRPr="009B7ABB" w:rsidTr="00C827AD">
        <w:tc>
          <w:tcPr>
            <w:tcW w:w="10260" w:type="dxa"/>
          </w:tcPr>
          <w:p w:rsidR="00F964E2" w:rsidRPr="009B7ABB" w:rsidRDefault="00F964E2" w:rsidP="00C827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F964E2" w:rsidRPr="009B7ABB" w:rsidRDefault="00F964E2" w:rsidP="00C827AD">
            <w:pPr>
              <w:jc w:val="center"/>
              <w:rPr>
                <w:sz w:val="28"/>
                <w:szCs w:val="28"/>
              </w:rPr>
            </w:pPr>
            <w:r w:rsidRPr="009B7ABB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риложение</w:t>
            </w:r>
          </w:p>
          <w:p w:rsidR="00F964E2" w:rsidRPr="00D22409" w:rsidRDefault="00F964E2" w:rsidP="00C827AD">
            <w:pPr>
              <w:jc w:val="center"/>
              <w:rPr>
                <w:sz w:val="28"/>
                <w:szCs w:val="28"/>
              </w:rPr>
            </w:pPr>
            <w:r w:rsidRPr="00D22409">
              <w:rPr>
                <w:sz w:val="28"/>
                <w:szCs w:val="28"/>
              </w:rPr>
              <w:t xml:space="preserve">к Порядку осуществления </w:t>
            </w:r>
            <w:r>
              <w:rPr>
                <w:sz w:val="28"/>
                <w:szCs w:val="28"/>
              </w:rPr>
              <w:t>ЕДВ</w:t>
            </w:r>
          </w:p>
          <w:p w:rsidR="00F964E2" w:rsidRPr="00D22409" w:rsidRDefault="00F964E2" w:rsidP="00C827AD">
            <w:pPr>
              <w:jc w:val="center"/>
              <w:rPr>
                <w:sz w:val="28"/>
                <w:szCs w:val="28"/>
              </w:rPr>
            </w:pPr>
            <w:r w:rsidRPr="00D22409">
              <w:rPr>
                <w:sz w:val="28"/>
                <w:szCs w:val="28"/>
              </w:rPr>
              <w:t xml:space="preserve">ко Дню Победы </w:t>
            </w:r>
          </w:p>
          <w:p w:rsidR="00F964E2" w:rsidRPr="009B7ABB" w:rsidRDefault="00F964E2" w:rsidP="00C827AD">
            <w:pPr>
              <w:jc w:val="both"/>
              <w:rPr>
                <w:sz w:val="28"/>
                <w:szCs w:val="28"/>
              </w:rPr>
            </w:pPr>
          </w:p>
        </w:tc>
      </w:tr>
    </w:tbl>
    <w:p w:rsidR="00F964E2" w:rsidRDefault="00F964E2" w:rsidP="00F964E2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F964E2" w:rsidRDefault="00F964E2" w:rsidP="00F964E2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расходовании денежных средств на единовременную денежную выплату ко Дню Победы </w:t>
      </w:r>
    </w:p>
    <w:p w:rsidR="00F964E2" w:rsidRDefault="00F964E2" w:rsidP="00F964E2">
      <w:pPr>
        <w:jc w:val="center"/>
        <w:rPr>
          <w:sz w:val="28"/>
          <w:szCs w:val="28"/>
        </w:rPr>
      </w:pPr>
      <w:r>
        <w:rPr>
          <w:sz w:val="28"/>
          <w:szCs w:val="28"/>
        </w:rPr>
        <w:t>за _________________ 20___ года</w:t>
      </w:r>
    </w:p>
    <w:p w:rsidR="00F964E2" w:rsidRDefault="00F964E2" w:rsidP="00F964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(квартал)</w:t>
      </w:r>
    </w:p>
    <w:p w:rsidR="00F964E2" w:rsidRDefault="00F964E2" w:rsidP="00F964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2340"/>
        <w:gridCol w:w="2520"/>
        <w:gridCol w:w="2340"/>
        <w:gridCol w:w="1980"/>
      </w:tblGrid>
      <w:tr w:rsidR="00F964E2" w:rsidRPr="009B7ABB" w:rsidTr="00C827AD">
        <w:tc>
          <w:tcPr>
            <w:tcW w:w="4248" w:type="dxa"/>
          </w:tcPr>
          <w:p w:rsidR="00F964E2" w:rsidRPr="009B7ABB" w:rsidRDefault="00F964E2" w:rsidP="00C827AD">
            <w:pPr>
              <w:jc w:val="center"/>
              <w:rPr>
                <w:sz w:val="28"/>
                <w:szCs w:val="28"/>
              </w:rPr>
            </w:pPr>
            <w:r w:rsidRPr="009B7ABB">
              <w:rPr>
                <w:sz w:val="28"/>
                <w:szCs w:val="28"/>
              </w:rPr>
              <w:t>Численность граждан, получ</w:t>
            </w:r>
            <w:r>
              <w:rPr>
                <w:sz w:val="28"/>
                <w:szCs w:val="28"/>
              </w:rPr>
              <w:t>ивших</w:t>
            </w:r>
            <w:r w:rsidRPr="009B7A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ЕДВ ко Дню Победы</w:t>
            </w:r>
          </w:p>
        </w:tc>
        <w:tc>
          <w:tcPr>
            <w:tcW w:w="4860" w:type="dxa"/>
            <w:gridSpan w:val="2"/>
          </w:tcPr>
          <w:p w:rsidR="00F964E2" w:rsidRDefault="00F964E2" w:rsidP="00C827AD">
            <w:pPr>
              <w:jc w:val="center"/>
              <w:rPr>
                <w:sz w:val="28"/>
                <w:szCs w:val="28"/>
              </w:rPr>
            </w:pPr>
            <w:r w:rsidRPr="009B7ABB">
              <w:rPr>
                <w:sz w:val="28"/>
                <w:szCs w:val="28"/>
              </w:rPr>
              <w:t>Размер начисленн</w:t>
            </w:r>
            <w:r>
              <w:rPr>
                <w:sz w:val="28"/>
                <w:szCs w:val="28"/>
              </w:rPr>
              <w:t>ой</w:t>
            </w:r>
            <w:r w:rsidRPr="009B7ABB">
              <w:rPr>
                <w:sz w:val="28"/>
                <w:szCs w:val="28"/>
              </w:rPr>
              <w:t xml:space="preserve"> </w:t>
            </w:r>
          </w:p>
          <w:p w:rsidR="00F964E2" w:rsidRPr="009B7ABB" w:rsidRDefault="00F964E2" w:rsidP="00C827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ЕДВ ко Дню Победы</w:t>
            </w:r>
          </w:p>
        </w:tc>
        <w:tc>
          <w:tcPr>
            <w:tcW w:w="4320" w:type="dxa"/>
            <w:gridSpan w:val="2"/>
          </w:tcPr>
          <w:p w:rsidR="00F964E2" w:rsidRDefault="00F964E2" w:rsidP="00C827AD">
            <w:pPr>
              <w:jc w:val="center"/>
              <w:rPr>
                <w:sz w:val="28"/>
                <w:szCs w:val="28"/>
              </w:rPr>
            </w:pPr>
            <w:r w:rsidRPr="009B7ABB">
              <w:rPr>
                <w:sz w:val="28"/>
                <w:szCs w:val="28"/>
              </w:rPr>
              <w:t>Размер выплаченн</w:t>
            </w:r>
            <w:r>
              <w:rPr>
                <w:sz w:val="28"/>
                <w:szCs w:val="28"/>
              </w:rPr>
              <w:t>ой</w:t>
            </w:r>
            <w:r w:rsidRPr="009B7ABB">
              <w:rPr>
                <w:sz w:val="28"/>
                <w:szCs w:val="28"/>
              </w:rPr>
              <w:t xml:space="preserve"> </w:t>
            </w:r>
          </w:p>
          <w:p w:rsidR="00F964E2" w:rsidRPr="009B7ABB" w:rsidRDefault="00F964E2" w:rsidP="00C827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ЕДВ ко Дню Победы</w:t>
            </w:r>
          </w:p>
        </w:tc>
      </w:tr>
      <w:tr w:rsidR="00F964E2" w:rsidRPr="009B7ABB" w:rsidTr="00C827AD">
        <w:tc>
          <w:tcPr>
            <w:tcW w:w="4248" w:type="dxa"/>
          </w:tcPr>
          <w:p w:rsidR="00F964E2" w:rsidRPr="009B7ABB" w:rsidRDefault="00F964E2" w:rsidP="00C827AD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F964E2" w:rsidRDefault="00F964E2" w:rsidP="00C827AD">
            <w:pPr>
              <w:jc w:val="center"/>
              <w:rPr>
                <w:sz w:val="28"/>
                <w:szCs w:val="28"/>
              </w:rPr>
            </w:pPr>
            <w:r w:rsidRPr="009B7ABB">
              <w:rPr>
                <w:sz w:val="28"/>
                <w:szCs w:val="28"/>
              </w:rPr>
              <w:t xml:space="preserve">в отчетном </w:t>
            </w:r>
          </w:p>
          <w:p w:rsidR="00F964E2" w:rsidRPr="009B7ABB" w:rsidRDefault="00F964E2" w:rsidP="00C827AD">
            <w:pPr>
              <w:jc w:val="center"/>
              <w:rPr>
                <w:sz w:val="28"/>
                <w:szCs w:val="28"/>
              </w:rPr>
            </w:pPr>
            <w:r w:rsidRPr="009B7ABB">
              <w:rPr>
                <w:sz w:val="28"/>
                <w:szCs w:val="28"/>
              </w:rPr>
              <w:t>месяце</w:t>
            </w:r>
          </w:p>
        </w:tc>
        <w:tc>
          <w:tcPr>
            <w:tcW w:w="2520" w:type="dxa"/>
          </w:tcPr>
          <w:p w:rsidR="00F964E2" w:rsidRPr="009B7ABB" w:rsidRDefault="00F964E2" w:rsidP="00C827AD">
            <w:pPr>
              <w:jc w:val="center"/>
              <w:rPr>
                <w:sz w:val="28"/>
                <w:szCs w:val="28"/>
              </w:rPr>
            </w:pPr>
            <w:r w:rsidRPr="009B7ABB">
              <w:rPr>
                <w:sz w:val="28"/>
                <w:szCs w:val="28"/>
              </w:rPr>
              <w:t>нарастающим итогом</w:t>
            </w:r>
          </w:p>
        </w:tc>
        <w:tc>
          <w:tcPr>
            <w:tcW w:w="2340" w:type="dxa"/>
          </w:tcPr>
          <w:p w:rsidR="00F964E2" w:rsidRDefault="00F964E2" w:rsidP="00C827AD">
            <w:pPr>
              <w:jc w:val="center"/>
              <w:rPr>
                <w:sz w:val="28"/>
                <w:szCs w:val="28"/>
              </w:rPr>
            </w:pPr>
            <w:r w:rsidRPr="009B7ABB">
              <w:rPr>
                <w:sz w:val="28"/>
                <w:szCs w:val="28"/>
              </w:rPr>
              <w:t xml:space="preserve">в отчетном </w:t>
            </w:r>
          </w:p>
          <w:p w:rsidR="00F964E2" w:rsidRPr="009B7ABB" w:rsidRDefault="00F964E2" w:rsidP="00C827AD">
            <w:pPr>
              <w:jc w:val="center"/>
              <w:rPr>
                <w:sz w:val="28"/>
                <w:szCs w:val="28"/>
              </w:rPr>
            </w:pPr>
            <w:r w:rsidRPr="009B7ABB">
              <w:rPr>
                <w:sz w:val="28"/>
                <w:szCs w:val="28"/>
              </w:rPr>
              <w:t>месяце</w:t>
            </w:r>
          </w:p>
        </w:tc>
        <w:tc>
          <w:tcPr>
            <w:tcW w:w="1980" w:type="dxa"/>
          </w:tcPr>
          <w:p w:rsidR="00F964E2" w:rsidRPr="009B7ABB" w:rsidRDefault="00F964E2" w:rsidP="00C827AD">
            <w:pPr>
              <w:jc w:val="center"/>
              <w:rPr>
                <w:sz w:val="28"/>
                <w:szCs w:val="28"/>
              </w:rPr>
            </w:pPr>
            <w:r w:rsidRPr="009B7ABB">
              <w:rPr>
                <w:sz w:val="28"/>
                <w:szCs w:val="28"/>
              </w:rPr>
              <w:t>нарастающим итогом</w:t>
            </w:r>
          </w:p>
        </w:tc>
      </w:tr>
      <w:tr w:rsidR="00F964E2" w:rsidRPr="009B7ABB" w:rsidTr="00C827AD">
        <w:tc>
          <w:tcPr>
            <w:tcW w:w="4248" w:type="dxa"/>
          </w:tcPr>
          <w:p w:rsidR="00F964E2" w:rsidRPr="009B7ABB" w:rsidRDefault="00F964E2" w:rsidP="00C827AD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F964E2" w:rsidRPr="009B7ABB" w:rsidRDefault="00F964E2" w:rsidP="00C827AD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F964E2" w:rsidRPr="009B7ABB" w:rsidRDefault="00F964E2" w:rsidP="00C827AD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F964E2" w:rsidRPr="009B7ABB" w:rsidRDefault="00F964E2" w:rsidP="00C827A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F964E2" w:rsidRPr="009B7ABB" w:rsidRDefault="00F964E2" w:rsidP="00C827AD">
            <w:pPr>
              <w:rPr>
                <w:sz w:val="28"/>
                <w:szCs w:val="28"/>
              </w:rPr>
            </w:pPr>
          </w:p>
        </w:tc>
      </w:tr>
    </w:tbl>
    <w:p w:rsidR="00F964E2" w:rsidRDefault="00F964E2" w:rsidP="00F964E2">
      <w:pPr>
        <w:rPr>
          <w:sz w:val="28"/>
          <w:szCs w:val="28"/>
        </w:rPr>
      </w:pPr>
    </w:p>
    <w:tbl>
      <w:tblPr>
        <w:tblW w:w="10728" w:type="dxa"/>
        <w:tblLook w:val="01E0"/>
      </w:tblPr>
      <w:tblGrid>
        <w:gridCol w:w="5868"/>
        <w:gridCol w:w="2520"/>
        <w:gridCol w:w="2340"/>
      </w:tblGrid>
      <w:tr w:rsidR="00F964E2" w:rsidRPr="009B7ABB" w:rsidTr="00C827AD">
        <w:tc>
          <w:tcPr>
            <w:tcW w:w="5868" w:type="dxa"/>
          </w:tcPr>
          <w:p w:rsidR="00F964E2" w:rsidRDefault="00F964E2" w:rsidP="00C827AD">
            <w:pPr>
              <w:tabs>
                <w:tab w:val="num" w:pos="0"/>
              </w:tabs>
              <w:spacing w:line="240" w:lineRule="exact"/>
              <w:rPr>
                <w:sz w:val="28"/>
                <w:szCs w:val="28"/>
              </w:rPr>
            </w:pPr>
          </w:p>
          <w:p w:rsidR="00F964E2" w:rsidRPr="009B7ABB" w:rsidRDefault="00F964E2" w:rsidP="00C827AD">
            <w:pPr>
              <w:tabs>
                <w:tab w:val="num" w:pos="0"/>
              </w:tabs>
              <w:spacing w:line="240" w:lineRule="exact"/>
              <w:rPr>
                <w:sz w:val="28"/>
                <w:szCs w:val="28"/>
              </w:rPr>
            </w:pPr>
            <w:r w:rsidRPr="009B7ABB">
              <w:rPr>
                <w:sz w:val="28"/>
                <w:szCs w:val="28"/>
              </w:rPr>
              <w:t>Начальник муниципального учреждения  «Управление социальной поддержки  населения администрации города Пятигорска»</w:t>
            </w:r>
          </w:p>
        </w:tc>
        <w:tc>
          <w:tcPr>
            <w:tcW w:w="2520" w:type="dxa"/>
          </w:tcPr>
          <w:p w:rsidR="00F964E2" w:rsidRPr="009B7ABB" w:rsidRDefault="00F964E2" w:rsidP="00C827AD">
            <w:pPr>
              <w:tabs>
                <w:tab w:val="num" w:pos="0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F964E2" w:rsidRPr="009B7ABB" w:rsidRDefault="00F964E2" w:rsidP="00C827AD">
            <w:pPr>
              <w:tabs>
                <w:tab w:val="num" w:pos="0"/>
              </w:tabs>
              <w:spacing w:line="240" w:lineRule="exact"/>
              <w:jc w:val="right"/>
              <w:rPr>
                <w:sz w:val="28"/>
                <w:szCs w:val="28"/>
              </w:rPr>
            </w:pPr>
          </w:p>
          <w:p w:rsidR="00F964E2" w:rsidRPr="009B7ABB" w:rsidRDefault="00F964E2" w:rsidP="00C827AD">
            <w:pPr>
              <w:tabs>
                <w:tab w:val="num" w:pos="0"/>
              </w:tabs>
              <w:spacing w:line="240" w:lineRule="exact"/>
              <w:jc w:val="right"/>
              <w:rPr>
                <w:sz w:val="28"/>
                <w:szCs w:val="28"/>
              </w:rPr>
            </w:pPr>
          </w:p>
          <w:p w:rsidR="00F964E2" w:rsidRPr="009B7ABB" w:rsidRDefault="00F964E2" w:rsidP="00C827AD">
            <w:pPr>
              <w:tabs>
                <w:tab w:val="num" w:pos="0"/>
              </w:tabs>
              <w:spacing w:line="240" w:lineRule="exact"/>
              <w:jc w:val="right"/>
              <w:rPr>
                <w:sz w:val="28"/>
                <w:szCs w:val="28"/>
              </w:rPr>
            </w:pPr>
          </w:p>
        </w:tc>
      </w:tr>
    </w:tbl>
    <w:p w:rsidR="00F964E2" w:rsidRPr="00176DB9" w:rsidRDefault="00F964E2" w:rsidP="00F964E2">
      <w:pPr>
        <w:rPr>
          <w:sz w:val="22"/>
          <w:szCs w:val="22"/>
        </w:rPr>
      </w:pPr>
      <w:r>
        <w:t xml:space="preserve">                                                                        </w:t>
      </w:r>
      <w:r w:rsidRPr="0094422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</w:t>
      </w:r>
    </w:p>
    <w:tbl>
      <w:tblPr>
        <w:tblW w:w="10800" w:type="dxa"/>
        <w:tblInd w:w="-72" w:type="dxa"/>
        <w:tblLook w:val="01E0"/>
      </w:tblPr>
      <w:tblGrid>
        <w:gridCol w:w="72"/>
        <w:gridCol w:w="5868"/>
        <w:gridCol w:w="2340"/>
        <w:gridCol w:w="180"/>
        <w:gridCol w:w="2340"/>
      </w:tblGrid>
      <w:tr w:rsidR="00F964E2" w:rsidRPr="009B7ABB" w:rsidTr="00C827AD">
        <w:trPr>
          <w:gridBefore w:val="1"/>
          <w:wBefore w:w="72" w:type="dxa"/>
        </w:trPr>
        <w:tc>
          <w:tcPr>
            <w:tcW w:w="5868" w:type="dxa"/>
          </w:tcPr>
          <w:p w:rsidR="00F964E2" w:rsidRDefault="00F964E2" w:rsidP="00C827AD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  <w:p w:rsidR="00F964E2" w:rsidRDefault="00F964E2" w:rsidP="00C827AD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  <w:p w:rsidR="00F964E2" w:rsidRPr="009B7ABB" w:rsidRDefault="00F964E2" w:rsidP="00C827AD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9B7ABB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520" w:type="dxa"/>
            <w:gridSpan w:val="2"/>
          </w:tcPr>
          <w:p w:rsidR="00F964E2" w:rsidRDefault="00F964E2" w:rsidP="00C827AD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  <w:p w:rsidR="00F964E2" w:rsidRDefault="00F964E2" w:rsidP="00C827AD">
            <w:pPr>
              <w:rPr>
                <w:sz w:val="28"/>
                <w:szCs w:val="28"/>
              </w:rPr>
            </w:pPr>
          </w:p>
          <w:p w:rsidR="00F964E2" w:rsidRPr="006D5C38" w:rsidRDefault="00F964E2" w:rsidP="00C827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F964E2" w:rsidRPr="006D5C38" w:rsidRDefault="00F964E2" w:rsidP="00C827AD"/>
        </w:tc>
      </w:tr>
      <w:tr w:rsidR="00F964E2" w:rsidRPr="009B7ABB" w:rsidTr="00C827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4E2" w:rsidRDefault="00F964E2" w:rsidP="00C827AD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  <w:p w:rsidR="00F964E2" w:rsidRDefault="00F964E2" w:rsidP="00C827AD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  <w:p w:rsidR="00F964E2" w:rsidRPr="009B7ABB" w:rsidRDefault="00F964E2" w:rsidP="00C827AD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F964E2" w:rsidRPr="009B7ABB" w:rsidRDefault="00F964E2" w:rsidP="00C827AD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4E2" w:rsidRPr="009B7ABB" w:rsidRDefault="00F964E2" w:rsidP="00C827AD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944227">
              <w:rPr>
                <w:sz w:val="22"/>
                <w:szCs w:val="22"/>
              </w:rPr>
              <w:t>М. П.</w:t>
            </w:r>
          </w:p>
        </w:tc>
      </w:tr>
    </w:tbl>
    <w:p w:rsidR="00F964E2" w:rsidRDefault="00F964E2" w:rsidP="00F964E2"/>
    <w:p w:rsidR="00F964E2" w:rsidRDefault="00F964E2" w:rsidP="007E31F7">
      <w:pPr>
        <w:jc w:val="both"/>
      </w:pPr>
    </w:p>
    <w:sectPr w:rsidR="00F964E2" w:rsidSect="009B7D2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9C8" w:rsidRDefault="000719C8" w:rsidP="00F964E2">
      <w:r>
        <w:separator/>
      </w:r>
    </w:p>
  </w:endnote>
  <w:endnote w:type="continuationSeparator" w:id="1">
    <w:p w:rsidR="000719C8" w:rsidRDefault="000719C8" w:rsidP="00F96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9C8" w:rsidRDefault="000719C8" w:rsidP="00F964E2">
      <w:r>
        <w:separator/>
      </w:r>
    </w:p>
  </w:footnote>
  <w:footnote w:type="continuationSeparator" w:id="1">
    <w:p w:rsidR="000719C8" w:rsidRDefault="000719C8" w:rsidP="00F964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BAF" w:rsidRDefault="000719C8">
    <w:pPr>
      <w:pStyle w:val="a4"/>
      <w:jc w:val="right"/>
    </w:pPr>
  </w:p>
  <w:p w:rsidR="00302BAF" w:rsidRDefault="000719C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BAF" w:rsidRDefault="000719C8">
    <w:pPr>
      <w:pStyle w:val="a4"/>
      <w:jc w:val="right"/>
    </w:pPr>
  </w:p>
  <w:p w:rsidR="00302BAF" w:rsidRDefault="000719C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B1491"/>
    <w:multiLevelType w:val="hybridMultilevel"/>
    <w:tmpl w:val="16949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376ABC"/>
    <w:multiLevelType w:val="hybridMultilevel"/>
    <w:tmpl w:val="04A442CE"/>
    <w:lvl w:ilvl="0" w:tplc="87F41528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31F7"/>
    <w:rsid w:val="000719C8"/>
    <w:rsid w:val="000B090E"/>
    <w:rsid w:val="00350AA7"/>
    <w:rsid w:val="00501965"/>
    <w:rsid w:val="00525312"/>
    <w:rsid w:val="005B64CD"/>
    <w:rsid w:val="00652BB1"/>
    <w:rsid w:val="007E31F7"/>
    <w:rsid w:val="008C7548"/>
    <w:rsid w:val="009B7D2F"/>
    <w:rsid w:val="009E53B4"/>
    <w:rsid w:val="00BD214E"/>
    <w:rsid w:val="00D5010C"/>
    <w:rsid w:val="00DE4EEA"/>
    <w:rsid w:val="00E65290"/>
    <w:rsid w:val="00F964E2"/>
    <w:rsid w:val="00FC6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F7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7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E31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  <w:spacing w:val="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E31F7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F964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964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964E2"/>
    <w:pPr>
      <w:ind w:left="708"/>
    </w:pPr>
  </w:style>
  <w:style w:type="paragraph" w:styleId="a4">
    <w:name w:val="header"/>
    <w:basedOn w:val="a"/>
    <w:link w:val="a5"/>
    <w:uiPriority w:val="99"/>
    <w:unhideWhenUsed/>
    <w:rsid w:val="00F964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964E2"/>
    <w:rPr>
      <w:rFonts w:ascii="Times New Roman" w:eastAsia="Times New Roman" w:hAnsi="Times New Roman" w:cs="Times New Roman"/>
      <w:color w:val="000000"/>
      <w:spacing w:val="-7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964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964E2"/>
    <w:rPr>
      <w:rFonts w:ascii="Times New Roman" w:eastAsia="Times New Roman" w:hAnsi="Times New Roman" w:cs="Times New Roman"/>
      <w:color w:val="000000"/>
      <w:spacing w:val="-7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24CD0A11D3E59349F79DD1336F074CDAF40D43767DD971D39C08456EFD242E69E33DC6405B2025AZ62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956</Words>
  <Characters>5450</Characters>
  <Application>Microsoft Office Word</Application>
  <DocSecurity>0</DocSecurity>
  <Lines>45</Lines>
  <Paragraphs>12</Paragraphs>
  <ScaleCrop>false</ScaleCrop>
  <Company>Microsoft</Company>
  <LinksUpToDate>false</LinksUpToDate>
  <CharactersWithSpaces>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inform6</cp:lastModifiedBy>
  <cp:revision>9</cp:revision>
  <dcterms:created xsi:type="dcterms:W3CDTF">2018-03-14T12:59:00Z</dcterms:created>
  <dcterms:modified xsi:type="dcterms:W3CDTF">2018-03-30T08:02:00Z</dcterms:modified>
</cp:coreProperties>
</file>