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01" w:rsidRPr="00BC013B" w:rsidRDefault="00CD120D" w:rsidP="00BC01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5169                                                                                                         05.11.2019</w:t>
      </w:r>
    </w:p>
    <w:p w:rsidR="00EF1401" w:rsidRDefault="00EF1401" w:rsidP="00BC0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4A0" w:rsidRDefault="008F04A0" w:rsidP="00BC0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4A0" w:rsidRDefault="008F04A0" w:rsidP="00BC0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4A0" w:rsidRDefault="008F04A0" w:rsidP="00BC0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D13" w:rsidRDefault="00D32D13" w:rsidP="00BC0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D13" w:rsidRDefault="00D32D13" w:rsidP="00BC0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D13" w:rsidRDefault="00D32D13" w:rsidP="00BC0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D13" w:rsidRDefault="00D32D13" w:rsidP="00885CC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04A0" w:rsidRDefault="008F04A0" w:rsidP="00885CC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04A0" w:rsidRPr="008F04A0" w:rsidRDefault="00885CC9" w:rsidP="00885CC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087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4A0" w:rsidRPr="008F04A0">
        <w:rPr>
          <w:rFonts w:ascii="Times New Roman" w:hAnsi="Times New Roman" w:cs="Times New Roman"/>
          <w:sz w:val="28"/>
          <w:szCs w:val="28"/>
        </w:rPr>
        <w:t>Порядка проведения реструктуризации задолженности юр</w:t>
      </w:r>
      <w:r w:rsidR="008F04A0" w:rsidRPr="008F04A0">
        <w:rPr>
          <w:rFonts w:ascii="Times New Roman" w:hAnsi="Times New Roman" w:cs="Times New Roman"/>
          <w:sz w:val="28"/>
          <w:szCs w:val="28"/>
        </w:rPr>
        <w:t>и</w:t>
      </w:r>
      <w:r w:rsidR="008F04A0" w:rsidRPr="008F04A0">
        <w:rPr>
          <w:rFonts w:ascii="Times New Roman" w:hAnsi="Times New Roman" w:cs="Times New Roman"/>
          <w:sz w:val="28"/>
          <w:szCs w:val="28"/>
        </w:rPr>
        <w:t>дич</w:t>
      </w:r>
      <w:r w:rsidR="00D73454">
        <w:rPr>
          <w:rFonts w:ascii="Times New Roman" w:hAnsi="Times New Roman" w:cs="Times New Roman"/>
          <w:sz w:val="28"/>
          <w:szCs w:val="28"/>
        </w:rPr>
        <w:t>еских лиц</w:t>
      </w:r>
      <w:proofErr w:type="gramEnd"/>
      <w:r w:rsidR="00D73454">
        <w:rPr>
          <w:rFonts w:ascii="Times New Roman" w:hAnsi="Times New Roman" w:cs="Times New Roman"/>
          <w:sz w:val="28"/>
          <w:szCs w:val="28"/>
        </w:rPr>
        <w:t xml:space="preserve"> перед бюджетом города–</w:t>
      </w:r>
      <w:r w:rsidR="003E0758">
        <w:rPr>
          <w:rFonts w:ascii="Times New Roman" w:hAnsi="Times New Roman" w:cs="Times New Roman"/>
          <w:sz w:val="28"/>
          <w:szCs w:val="28"/>
        </w:rPr>
        <w:t xml:space="preserve">курорта </w:t>
      </w:r>
      <w:r w:rsidR="008F04A0" w:rsidRPr="008F04A0">
        <w:rPr>
          <w:rFonts w:ascii="Times New Roman" w:hAnsi="Times New Roman" w:cs="Times New Roman"/>
          <w:sz w:val="28"/>
          <w:szCs w:val="28"/>
        </w:rPr>
        <w:t>Пятигорска по бюджетным кредитам и обязательствам, связанным с предоставлением муниципальных гарантий города Пятигорска</w:t>
      </w:r>
    </w:p>
    <w:p w:rsidR="008F04A0" w:rsidRDefault="008F04A0" w:rsidP="00885CC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04A0" w:rsidRDefault="008F04A0" w:rsidP="00885CC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293E" w:rsidRDefault="00F2293E" w:rsidP="00F22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3BB" w:rsidRDefault="00EF1401" w:rsidP="00F229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5" w:history="1">
        <w:r w:rsidRPr="00087A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7AB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087AB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C01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в целях реализ</w:t>
      </w:r>
      <w:r w:rsidRPr="00BC013B">
        <w:rPr>
          <w:rFonts w:ascii="Times New Roman" w:hAnsi="Times New Roman" w:cs="Times New Roman"/>
          <w:sz w:val="28"/>
          <w:szCs w:val="28"/>
        </w:rPr>
        <w:t>а</w:t>
      </w:r>
      <w:r w:rsidRPr="00BC013B">
        <w:rPr>
          <w:rFonts w:ascii="Times New Roman" w:hAnsi="Times New Roman" w:cs="Times New Roman"/>
          <w:sz w:val="28"/>
          <w:szCs w:val="28"/>
        </w:rPr>
        <w:t>ции пункта 19 реше</w:t>
      </w:r>
      <w:r w:rsidR="00F56D07">
        <w:rPr>
          <w:rFonts w:ascii="Times New Roman" w:hAnsi="Times New Roman" w:cs="Times New Roman"/>
          <w:sz w:val="28"/>
          <w:szCs w:val="28"/>
        </w:rPr>
        <w:t>ния Думы города Пя</w:t>
      </w:r>
      <w:r w:rsidR="00576EF1">
        <w:rPr>
          <w:rFonts w:ascii="Times New Roman" w:hAnsi="Times New Roman" w:cs="Times New Roman"/>
          <w:sz w:val="28"/>
          <w:szCs w:val="28"/>
        </w:rPr>
        <w:t>тигорска от 20 декабря 2018 г.</w:t>
      </w:r>
      <w:r w:rsidR="00F56D07">
        <w:rPr>
          <w:rFonts w:ascii="Times New Roman" w:hAnsi="Times New Roman" w:cs="Times New Roman"/>
          <w:sz w:val="28"/>
          <w:szCs w:val="28"/>
        </w:rPr>
        <w:t>№ 46-</w:t>
      </w:r>
      <w:r w:rsidRPr="00BC013B">
        <w:rPr>
          <w:rFonts w:ascii="Times New Roman" w:hAnsi="Times New Roman" w:cs="Times New Roman"/>
          <w:sz w:val="28"/>
          <w:szCs w:val="28"/>
        </w:rPr>
        <w:t>3</w:t>
      </w:r>
      <w:r w:rsidR="00F56D07">
        <w:rPr>
          <w:rFonts w:ascii="Times New Roman" w:hAnsi="Times New Roman" w:cs="Times New Roman"/>
          <w:sz w:val="28"/>
          <w:szCs w:val="28"/>
        </w:rPr>
        <w:t>1</w:t>
      </w:r>
      <w:r w:rsidR="00F66B4B">
        <w:rPr>
          <w:rFonts w:ascii="Times New Roman" w:hAnsi="Times New Roman" w:cs="Times New Roman"/>
          <w:sz w:val="28"/>
          <w:szCs w:val="28"/>
        </w:rPr>
        <w:t xml:space="preserve"> РД «</w:t>
      </w:r>
      <w:r w:rsidRPr="00BC013B">
        <w:rPr>
          <w:rFonts w:ascii="Times New Roman" w:hAnsi="Times New Roman" w:cs="Times New Roman"/>
          <w:sz w:val="28"/>
          <w:szCs w:val="28"/>
        </w:rPr>
        <w:t>О бюджете г</w:t>
      </w:r>
      <w:r w:rsidR="004955EA">
        <w:rPr>
          <w:rFonts w:ascii="Times New Roman" w:hAnsi="Times New Roman" w:cs="Times New Roman"/>
          <w:sz w:val="28"/>
          <w:szCs w:val="28"/>
        </w:rPr>
        <w:t>орода-курорта Пятигорска на 2019</w:t>
      </w:r>
      <w:r w:rsidRPr="00BC013B">
        <w:rPr>
          <w:rFonts w:ascii="Times New Roman" w:hAnsi="Times New Roman" w:cs="Times New Roman"/>
          <w:sz w:val="28"/>
          <w:szCs w:val="28"/>
        </w:rPr>
        <w:t xml:space="preserve"> год</w:t>
      </w:r>
      <w:r w:rsidR="004955EA">
        <w:rPr>
          <w:rFonts w:ascii="Times New Roman" w:hAnsi="Times New Roman" w:cs="Times New Roman"/>
          <w:sz w:val="28"/>
          <w:szCs w:val="28"/>
        </w:rPr>
        <w:t xml:space="preserve"> и плановый пер</w:t>
      </w:r>
      <w:r w:rsidR="004955EA">
        <w:rPr>
          <w:rFonts w:ascii="Times New Roman" w:hAnsi="Times New Roman" w:cs="Times New Roman"/>
          <w:sz w:val="28"/>
          <w:szCs w:val="28"/>
        </w:rPr>
        <w:t>и</w:t>
      </w:r>
      <w:r w:rsidR="004955EA">
        <w:rPr>
          <w:rFonts w:ascii="Times New Roman" w:hAnsi="Times New Roman" w:cs="Times New Roman"/>
          <w:sz w:val="28"/>
          <w:szCs w:val="28"/>
        </w:rPr>
        <w:t>од 2020 и 2021 годов</w:t>
      </w:r>
      <w:r w:rsidR="00F66B4B">
        <w:rPr>
          <w:rFonts w:ascii="Times New Roman" w:hAnsi="Times New Roman" w:cs="Times New Roman"/>
          <w:sz w:val="28"/>
          <w:szCs w:val="28"/>
        </w:rPr>
        <w:t>»</w:t>
      </w:r>
      <w:r w:rsidR="000163BB">
        <w:rPr>
          <w:rFonts w:ascii="Times New Roman" w:hAnsi="Times New Roman" w:cs="Times New Roman"/>
          <w:sz w:val="28"/>
          <w:szCs w:val="28"/>
        </w:rPr>
        <w:t>,</w:t>
      </w:r>
      <w:r w:rsidR="0036587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163BB" w:rsidRDefault="000163BB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3BB" w:rsidRDefault="000163BB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401" w:rsidRDefault="000163BB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F1401" w:rsidRPr="00BC013B">
        <w:rPr>
          <w:rFonts w:ascii="Times New Roman" w:hAnsi="Times New Roman" w:cs="Times New Roman"/>
          <w:sz w:val="28"/>
          <w:szCs w:val="28"/>
        </w:rPr>
        <w:t>:</w:t>
      </w:r>
    </w:p>
    <w:p w:rsidR="007E0A44" w:rsidRPr="00BC013B" w:rsidRDefault="007E0A44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401" w:rsidRPr="00BC013B" w:rsidRDefault="00EF1401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401" w:rsidRDefault="00EF1401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35AB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4" w:history="1">
        <w:r w:rsidRPr="00135AB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C013B">
        <w:rPr>
          <w:rFonts w:ascii="Times New Roman" w:hAnsi="Times New Roman" w:cs="Times New Roman"/>
          <w:sz w:val="28"/>
          <w:szCs w:val="28"/>
        </w:rPr>
        <w:t>проведения реструктуризации задолже</w:t>
      </w:r>
      <w:r w:rsidRPr="00BC013B">
        <w:rPr>
          <w:rFonts w:ascii="Times New Roman" w:hAnsi="Times New Roman" w:cs="Times New Roman"/>
          <w:sz w:val="28"/>
          <w:szCs w:val="28"/>
        </w:rPr>
        <w:t>н</w:t>
      </w:r>
      <w:r w:rsidRPr="00BC013B">
        <w:rPr>
          <w:rFonts w:ascii="Times New Roman" w:hAnsi="Times New Roman" w:cs="Times New Roman"/>
          <w:sz w:val="28"/>
          <w:szCs w:val="28"/>
        </w:rPr>
        <w:t>ности юридических лиц перед бюджетом города-курорта Пятигорска по бюджетным кредитам и обязательствам, связанным с предоставлением м</w:t>
      </w:r>
      <w:r w:rsidRPr="00BC013B">
        <w:rPr>
          <w:rFonts w:ascii="Times New Roman" w:hAnsi="Times New Roman" w:cs="Times New Roman"/>
          <w:sz w:val="28"/>
          <w:szCs w:val="28"/>
        </w:rPr>
        <w:t>у</w:t>
      </w:r>
      <w:r w:rsidRPr="00BC013B">
        <w:rPr>
          <w:rFonts w:ascii="Times New Roman" w:hAnsi="Times New Roman" w:cs="Times New Roman"/>
          <w:sz w:val="28"/>
          <w:szCs w:val="28"/>
        </w:rPr>
        <w:t>ниципальных гарантий города Пятигорска.</w:t>
      </w:r>
    </w:p>
    <w:p w:rsidR="007E0A44" w:rsidRDefault="007E0A44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A44" w:rsidRPr="00BC013B" w:rsidRDefault="007E0A44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401" w:rsidRPr="00BC013B" w:rsidRDefault="00295B0E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вы</w:t>
      </w:r>
      <w:r w:rsidR="00EF1401" w:rsidRPr="00BC013B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D32D13">
        <w:rPr>
          <w:rFonts w:ascii="Times New Roman" w:hAnsi="Times New Roman" w:cs="Times New Roman"/>
          <w:sz w:val="28"/>
          <w:szCs w:val="28"/>
        </w:rPr>
        <w:t>испо</w:t>
      </w:r>
      <w:r w:rsidR="00D32D13">
        <w:rPr>
          <w:rFonts w:ascii="Times New Roman" w:hAnsi="Times New Roman" w:cs="Times New Roman"/>
          <w:sz w:val="28"/>
          <w:szCs w:val="28"/>
        </w:rPr>
        <w:t>л</w:t>
      </w:r>
      <w:r w:rsidR="00D32D13">
        <w:rPr>
          <w:rFonts w:ascii="Times New Roman" w:hAnsi="Times New Roman" w:cs="Times New Roman"/>
          <w:sz w:val="28"/>
          <w:szCs w:val="28"/>
        </w:rPr>
        <w:t>няющего обязанности первого</w:t>
      </w:r>
      <w:r w:rsidR="00EF1401" w:rsidRPr="00BC013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</w:t>
      </w:r>
      <w:r w:rsidR="00EF1401" w:rsidRPr="00BC013B">
        <w:rPr>
          <w:rFonts w:ascii="Times New Roman" w:hAnsi="Times New Roman" w:cs="Times New Roman"/>
          <w:sz w:val="28"/>
          <w:szCs w:val="28"/>
        </w:rPr>
        <w:t>я</w:t>
      </w:r>
      <w:r w:rsidR="00EF1401" w:rsidRPr="00BC013B">
        <w:rPr>
          <w:rFonts w:ascii="Times New Roman" w:hAnsi="Times New Roman" w:cs="Times New Roman"/>
          <w:sz w:val="28"/>
          <w:szCs w:val="28"/>
        </w:rPr>
        <w:t>тигорска</w:t>
      </w:r>
      <w:r w:rsidR="00441DFB">
        <w:rPr>
          <w:rFonts w:ascii="Times New Roman" w:hAnsi="Times New Roman" w:cs="Times New Roman"/>
          <w:sz w:val="28"/>
          <w:szCs w:val="28"/>
        </w:rPr>
        <w:t>Карпову</w:t>
      </w:r>
      <w:r w:rsidR="00441DFB" w:rsidRPr="00BC013B">
        <w:rPr>
          <w:rFonts w:ascii="Times New Roman" w:hAnsi="Times New Roman" w:cs="Times New Roman"/>
          <w:sz w:val="28"/>
          <w:szCs w:val="28"/>
        </w:rPr>
        <w:t>В.В.</w:t>
      </w:r>
      <w:proofErr w:type="gramEnd"/>
    </w:p>
    <w:p w:rsidR="007E0A44" w:rsidRDefault="007E0A44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A44" w:rsidRDefault="007E0A44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401" w:rsidRPr="00BC013B" w:rsidRDefault="000163BB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F1401" w:rsidRPr="00BC013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F1401" w:rsidRPr="00BC013B" w:rsidRDefault="00EF1401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401" w:rsidRPr="00BC013B" w:rsidRDefault="00EF1401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3BB" w:rsidRPr="000163BB" w:rsidRDefault="000163BB" w:rsidP="000163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3BB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0163BB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EF1401" w:rsidRPr="00BC013B" w:rsidRDefault="00EF1401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401" w:rsidRPr="00BC013B" w:rsidRDefault="00EF1401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401" w:rsidRDefault="00EF1401" w:rsidP="00F56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781" w:rsidRPr="00BC013B" w:rsidRDefault="00D76781" w:rsidP="00050C5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6781" w:rsidRPr="00BC013B" w:rsidSect="00A62CC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autoHyphenation/>
  <w:characterSpacingControl w:val="doNotCompress"/>
  <w:compat/>
  <w:rsids>
    <w:rsidRoot w:val="00EF1401"/>
    <w:rsid w:val="000163BB"/>
    <w:rsid w:val="00041BFF"/>
    <w:rsid w:val="00050C56"/>
    <w:rsid w:val="0005381D"/>
    <w:rsid w:val="000543A6"/>
    <w:rsid w:val="00087ABB"/>
    <w:rsid w:val="00092C86"/>
    <w:rsid w:val="000945BC"/>
    <w:rsid w:val="000E3841"/>
    <w:rsid w:val="0013259F"/>
    <w:rsid w:val="00135AB6"/>
    <w:rsid w:val="00192E8C"/>
    <w:rsid w:val="001A2618"/>
    <w:rsid w:val="001B799F"/>
    <w:rsid w:val="001E1E87"/>
    <w:rsid w:val="00266B69"/>
    <w:rsid w:val="00295B0E"/>
    <w:rsid w:val="002F27AF"/>
    <w:rsid w:val="002F7E40"/>
    <w:rsid w:val="0034011E"/>
    <w:rsid w:val="00365878"/>
    <w:rsid w:val="00373ACE"/>
    <w:rsid w:val="003A1A14"/>
    <w:rsid w:val="003A2BD6"/>
    <w:rsid w:val="003D6539"/>
    <w:rsid w:val="003E0758"/>
    <w:rsid w:val="003E1A8E"/>
    <w:rsid w:val="00412BC2"/>
    <w:rsid w:val="00441DFB"/>
    <w:rsid w:val="00470028"/>
    <w:rsid w:val="004955EA"/>
    <w:rsid w:val="004D26E7"/>
    <w:rsid w:val="004D74B3"/>
    <w:rsid w:val="00536D0F"/>
    <w:rsid w:val="00576EF1"/>
    <w:rsid w:val="005B42F4"/>
    <w:rsid w:val="006011E6"/>
    <w:rsid w:val="006B7D52"/>
    <w:rsid w:val="006C7636"/>
    <w:rsid w:val="0072163E"/>
    <w:rsid w:val="00750557"/>
    <w:rsid w:val="00766889"/>
    <w:rsid w:val="007A1998"/>
    <w:rsid w:val="007E0A44"/>
    <w:rsid w:val="007F5F83"/>
    <w:rsid w:val="00830B4E"/>
    <w:rsid w:val="00852724"/>
    <w:rsid w:val="00885CC9"/>
    <w:rsid w:val="008C0A5A"/>
    <w:rsid w:val="008D51D1"/>
    <w:rsid w:val="008F04A0"/>
    <w:rsid w:val="008F17DD"/>
    <w:rsid w:val="0090028A"/>
    <w:rsid w:val="0098422A"/>
    <w:rsid w:val="009D0901"/>
    <w:rsid w:val="00A62CC3"/>
    <w:rsid w:val="00B87F52"/>
    <w:rsid w:val="00BB111C"/>
    <w:rsid w:val="00BC013B"/>
    <w:rsid w:val="00BD12E1"/>
    <w:rsid w:val="00C0348C"/>
    <w:rsid w:val="00C5327C"/>
    <w:rsid w:val="00C656B7"/>
    <w:rsid w:val="00C74559"/>
    <w:rsid w:val="00C804F6"/>
    <w:rsid w:val="00C83220"/>
    <w:rsid w:val="00CB5FDF"/>
    <w:rsid w:val="00CC7754"/>
    <w:rsid w:val="00CD120D"/>
    <w:rsid w:val="00D32D13"/>
    <w:rsid w:val="00D73454"/>
    <w:rsid w:val="00D76781"/>
    <w:rsid w:val="00D9183F"/>
    <w:rsid w:val="00D95A86"/>
    <w:rsid w:val="00DE226D"/>
    <w:rsid w:val="00E44F7D"/>
    <w:rsid w:val="00E50E88"/>
    <w:rsid w:val="00E54C89"/>
    <w:rsid w:val="00E845D4"/>
    <w:rsid w:val="00E90C68"/>
    <w:rsid w:val="00EC5434"/>
    <w:rsid w:val="00ED34AE"/>
    <w:rsid w:val="00EF1401"/>
    <w:rsid w:val="00F016A2"/>
    <w:rsid w:val="00F22716"/>
    <w:rsid w:val="00F2293E"/>
    <w:rsid w:val="00F56D07"/>
    <w:rsid w:val="00F66B4B"/>
    <w:rsid w:val="00F82DD4"/>
    <w:rsid w:val="00FB3438"/>
    <w:rsid w:val="00FB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1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1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14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C01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1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1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14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C0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2B21F78B2F31D72FACE72E14B61E56ABC7FCE0968FAEC462672025A8E1A90966uAIFH" TargetMode="External"/><Relationship Id="rId5" Type="http://schemas.openxmlformats.org/officeDocument/2006/relationships/hyperlink" Target="consultantplus://offline/ref=5A2B21F78B2F31D72FACF92302DA405CAEC4A1E89F85A0943C342672F7B1AF5C26EFF06D79C5u5ID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CED0-8816-4616-8E3C-B2427A78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93</cp:revision>
  <cp:lastPrinted>2019-10-23T08:01:00Z</cp:lastPrinted>
  <dcterms:created xsi:type="dcterms:W3CDTF">2017-12-15T07:08:00Z</dcterms:created>
  <dcterms:modified xsi:type="dcterms:W3CDTF">2019-11-08T09:20:00Z</dcterms:modified>
</cp:coreProperties>
</file>