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5278B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27.03.2020</w:t>
        <w:tab/>
        <w:tab/>
        <w:tab/>
        <w:tab/>
        <w:tab/>
        <w:tab/>
        <w:tab/>
        <w:tab/>
        <w:tab/>
        <w:t>1296</w:t>
        <w:tab/>
      </w:r>
      <w:bookmarkStart w:id="0" w:name="_GoBack"/>
      <w:bookmarkEnd w:id="0"/>
    </w:p>
    <w:p>
      <w:pPr>
        <w:rPr>
          <w:sz w:val="28"/>
        </w:rPr>
      </w:pPr>
    </w:p>
    <w:p>
      <w:pPr>
        <w:spacing w:lineRule="exact" w:line="240" w:beforeAutospacing="0" w:afterAutospacing="0"/>
        <w:jc w:val="both"/>
        <w:rPr>
          <w:sz w:val="28"/>
        </w:rPr>
      </w:pPr>
      <w:r>
        <w:rPr>
          <w:sz w:val="28"/>
        </w:rPr>
        <w:t>О временном ограничении движения транспортных средств на период проведения дополнительных мер по снижению рисков распространения новой коронавирусной инфекции COVID-2019 на территории города Пятигорска</w:t>
      </w:r>
    </w:p>
    <w:p>
      <w:pPr>
        <w:rPr>
          <w:sz w:val="28"/>
        </w:rPr>
      </w:pPr>
    </w:p>
    <w:p>
      <w:pPr>
        <w:pStyle w:val="P1"/>
        <w:shd w:val="clear" w:fill="FFFFFF"/>
        <w:spacing w:lineRule="atLeast" w:line="161" w:after="144" w:beforeAutospacing="0" w:afterAutospacing="0"/>
        <w:rPr>
          <w:color w:val="333333"/>
          <w:sz w:val="16"/>
        </w:rPr>
      </w:pPr>
      <w:r>
        <w:rPr>
          <w:sz w:val="28"/>
        </w:rPr>
        <w:tab/>
        <w:t xml:space="preserve">Руководствуясь Федеральным законом от 6 октября 2003 года              № 131-ФЗ «Об общих принципах организации местного самоуправления в Российской Федерации», Федеральным законом от 10 декабря 1995 года      № 196-ФЗ «О безопасности дорожного движения», в соответствии с Указом Президента Российской Федерации от 25 марта 2020 года № 206 «</w:t>
      </w:r>
      <w:r>
        <w:rPr>
          <w:color w:val="333333"/>
          <w:sz w:val="28"/>
        </w:rPr>
        <w:t xml:space="preserve">Об объявлении в Российской Федерации нерабочих дней», </w:t>
      </w:r>
      <w:r>
        <w:rPr>
          <w:sz w:val="28"/>
        </w:rPr>
        <w:t>с целью снижению рисков распространения новой коронавирусной инфекции COVID-2019 на территории города-курорта Пятигорска,-</w:t>
      </w:r>
    </w:p>
    <w:p>
      <w:pPr>
        <w:ind w:firstLine="720"/>
        <w:jc w:val="both"/>
        <w:rPr>
          <w:sz w:val="28"/>
        </w:rPr>
      </w:pPr>
    </w:p>
    <w:p>
      <w:pPr>
        <w:rPr>
          <w:sz w:val="28"/>
        </w:rPr>
      </w:pPr>
      <w:r>
        <w:rPr>
          <w:sz w:val="28"/>
        </w:rPr>
        <w:t>ПОСТАНОВЛЯЮ:</w:t>
      </w:r>
    </w:p>
    <w:p>
      <w:pPr>
        <w:jc w:val="both"/>
        <w:rPr>
          <w:sz w:val="28"/>
        </w:rPr>
      </w:pPr>
    </w:p>
    <w:p>
      <w:pPr>
        <w:tabs>
          <w:tab w:val="left" w:pos="0" w:leader="none"/>
        </w:tabs>
        <w:ind w:firstLine="709"/>
        <w:jc w:val="both"/>
        <w:rPr>
          <w:sz w:val="28"/>
        </w:rPr>
      </w:pPr>
      <w:r>
        <w:rPr>
          <w:sz w:val="28"/>
        </w:rPr>
        <w:t>1. Рекомендовать отделу МВД России по городу Пятигорску в рамках полномочий, предоставленных Федеральным законом от 7 февраля 2011 года № 3-ФЗ «О полиции», временно ограничить и прекратить движение пешеходов и транспортных средств, кроме автобусов следующих по муниципальному маршруту регулярных перевозок № 1 «Железнодорожный вокзал-Провал», на следующих участках улиц: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1.1. 30 марта 2020 года с 06 часов 00 минут до окончания профилактических мероприятий прекратить движение транспортных средств по кольцевой дороге вокруг горы Машук по маршруту Место дуэли Лермонтова - Комсомольская поляна - санаторий имени Кирова - озеро «Провал» - Бульвар Гагарина - Ворота Солнца - Поляна песен - Место дуэли Лермонтова.</w:t>
      </w:r>
    </w:p>
    <w:p>
      <w:pPr>
        <w:tabs>
          <w:tab w:val="left" w:pos="0" w:leader="none"/>
        </w:tabs>
        <w:ind w:firstLine="709"/>
        <w:jc w:val="both"/>
        <w:rPr>
          <w:sz w:val="28"/>
        </w:rPr>
      </w:pPr>
      <w:r>
        <w:rPr>
          <w:sz w:val="28"/>
        </w:rPr>
        <w:t>1.2. 30 марта 2020 года с 06 часов 00 минут до окончания профилактических мероприятий прекратить движение транспортных средств по бульвару Гагарина на участке от пересечения с улицей Академика Павлова до озера «Провал»;</w:t>
      </w:r>
    </w:p>
    <w:p>
      <w:pPr>
        <w:ind w:firstLine="709" w:right="-2"/>
        <w:jc w:val="both"/>
        <w:rPr>
          <w:sz w:val="28"/>
        </w:rPr>
      </w:pPr>
      <w:r>
        <w:rPr>
          <w:sz w:val="28"/>
        </w:rPr>
        <w:t>1.3. 30 марта 2020 года с 06 часов 00 минут до окончания профилактических мероприятий прекратить движение транспортных средств по улице Лермонтова на участке от пересечения с улицей Машукская до бульвара Гагарина;</w:t>
      </w:r>
    </w:p>
    <w:p>
      <w:pPr>
        <w:ind w:firstLine="709" w:right="-2"/>
        <w:jc w:val="both"/>
        <w:rPr>
          <w:sz w:val="28"/>
        </w:rPr>
      </w:pPr>
    </w:p>
    <w:p>
      <w:pPr>
        <w:ind w:firstLine="709" w:right="-2"/>
        <w:jc w:val="both"/>
        <w:rPr>
          <w:sz w:val="28"/>
        </w:rPr>
      </w:pPr>
    </w:p>
    <w:p>
      <w:pPr>
        <w:tabs>
          <w:tab w:val="left" w:pos="0" w:leader="none"/>
        </w:tabs>
        <w:ind w:firstLine="709" w:left="-1418" w:right="1416"/>
        <w:jc w:val="both"/>
        <w:rPr>
          <w:sz w:val="28"/>
        </w:rPr>
      </w:pPr>
      <w:r>
        <w:rPr>
          <w:sz w:val="28"/>
        </w:rPr>
        <w:t>1.4. 30 марта 2020 года с 06 часов 00 минут до окончания профилактических мероприятий прекратить движение транспортных средств по улице Красноармейская от Академической галереи до пересечения с бульваром Гагарина.</w:t>
      </w:r>
    </w:p>
    <w:p>
      <w:pPr>
        <w:tabs>
          <w:tab w:val="left" w:pos="0" w:leader="none"/>
        </w:tabs>
        <w:ind w:firstLine="709" w:left="-1418" w:right="1416"/>
        <w:jc w:val="both"/>
        <w:rPr>
          <w:sz w:val="28"/>
        </w:rPr>
      </w:pPr>
    </w:p>
    <w:p>
      <w:pPr>
        <w:tabs>
          <w:tab w:val="left" w:pos="-1418" w:leader="none"/>
        </w:tabs>
        <w:ind w:firstLine="709" w:left="-1418" w:right="1416"/>
        <w:jc w:val="both"/>
        <w:rPr>
          <w:sz w:val="28"/>
        </w:rPr>
      </w:pPr>
      <w:r>
        <w:rPr>
          <w:sz w:val="28"/>
        </w:rPr>
        <w:t>2. Контроль за выполнением настоящего постановления возложить на заместителя главы администрации города Пятигорска Фисенко В.М.</w:t>
      </w:r>
    </w:p>
    <w:p>
      <w:pPr>
        <w:tabs>
          <w:tab w:val="left" w:pos="-1418" w:leader="none"/>
        </w:tabs>
        <w:ind w:firstLine="709" w:left="-1418" w:right="1416"/>
        <w:jc w:val="both"/>
        <w:rPr>
          <w:sz w:val="28"/>
        </w:rPr>
      </w:pPr>
    </w:p>
    <w:p>
      <w:pPr>
        <w:tabs>
          <w:tab w:val="left" w:pos="-1418" w:leader="none"/>
        </w:tabs>
        <w:ind w:firstLine="709" w:left="-1418" w:right="1416"/>
        <w:jc w:val="both"/>
        <w:rPr>
          <w:sz w:val="28"/>
        </w:rPr>
      </w:pPr>
      <w:r>
        <w:rPr>
          <w:sz w:val="28"/>
        </w:rPr>
        <w:t>3. Настоящее постановление вступает в силу со дня его подписания и подлежит официальному опубликованию.</w:t>
      </w:r>
    </w:p>
    <w:p>
      <w:pPr>
        <w:tabs>
          <w:tab w:val="left" w:pos="-1418" w:leader="none"/>
        </w:tabs>
        <w:spacing w:lineRule="exact" w:line="240" w:beforeAutospacing="0" w:afterAutospacing="0"/>
        <w:ind w:firstLine="709" w:left="-1418" w:right="1416"/>
        <w:rPr>
          <w:sz w:val="28"/>
        </w:rPr>
      </w:pPr>
    </w:p>
    <w:p>
      <w:pPr>
        <w:tabs>
          <w:tab w:val="left" w:pos="-1418" w:leader="none"/>
        </w:tabs>
        <w:spacing w:lineRule="exact" w:line="240" w:beforeAutospacing="0" w:afterAutospacing="0"/>
        <w:ind w:firstLine="709" w:left="-1418" w:right="1416"/>
        <w:rPr>
          <w:sz w:val="28"/>
        </w:rPr>
      </w:pPr>
    </w:p>
    <w:p>
      <w:pPr>
        <w:tabs>
          <w:tab w:val="left" w:pos="-1418" w:leader="none"/>
        </w:tabs>
        <w:spacing w:lineRule="exact" w:line="240" w:beforeAutospacing="0" w:afterAutospacing="0"/>
        <w:ind w:firstLine="709" w:left="-1418" w:right="1416"/>
        <w:rPr>
          <w:sz w:val="28"/>
        </w:rPr>
      </w:pPr>
    </w:p>
    <w:p>
      <w:pPr>
        <w:tabs>
          <w:tab w:val="left" w:pos="-1418" w:leader="none"/>
        </w:tabs>
        <w:spacing w:lineRule="exact" w:line="240" w:beforeAutospacing="0" w:afterAutospacing="0"/>
        <w:ind w:left="-1418" w:right="1416"/>
        <w:rPr>
          <w:sz w:val="28"/>
        </w:rPr>
      </w:pPr>
      <w:r>
        <w:rPr>
          <w:sz w:val="28"/>
        </w:rPr>
        <w:t xml:space="preserve">Глава города Пятигорска                                  </w:t>
      </w:r>
      <w:r>
        <w:rPr>
          <w:sz w:val="28"/>
        </w:rPr>
        <w:t xml:space="preserve">                     А.В.Скрипник</w:t>
      </w:r>
    </w:p>
    <w:p>
      <w:pPr>
        <w:tabs>
          <w:tab w:val="left" w:pos="-1418" w:leader="none"/>
        </w:tabs>
        <w:spacing w:lineRule="exact" w:line="240" w:beforeAutospacing="0" w:afterAutospacing="0"/>
        <w:ind w:left="-1418" w:right="1416"/>
        <w:rPr>
          <w:sz w:val="28"/>
        </w:rPr>
      </w:pPr>
    </w:p>
    <w:p>
      <w:pPr>
        <w:tabs>
          <w:tab w:val="left" w:pos="-1418" w:leader="none"/>
        </w:tabs>
        <w:spacing w:lineRule="exact" w:line="240" w:beforeAutospacing="0" w:afterAutospacing="0"/>
        <w:ind w:left="-1418" w:right="1416"/>
        <w:rPr>
          <w:sz w:val="28"/>
        </w:rPr>
      </w:pPr>
    </w:p>
    <w:p>
      <w:pPr>
        <w:tabs>
          <w:tab w:val="left" w:pos="-1418" w:leader="none"/>
        </w:tabs>
        <w:spacing w:lineRule="exact" w:line="240" w:beforeAutospacing="0" w:afterAutospacing="0"/>
        <w:ind w:left="-1418" w:right="1416"/>
        <w:rPr>
          <w:sz w:val="28"/>
        </w:rPr>
      </w:pPr>
    </w:p>
    <w:p>
      <w:pPr>
        <w:tabs>
          <w:tab w:val="left" w:pos="7513" w:leader="none"/>
        </w:tabs>
        <w:spacing w:lineRule="exact" w:line="240" w:beforeAutospacing="0" w:afterAutospacing="0"/>
        <w:ind w:left="-1418" w:right="1416"/>
        <w:jc w:val="both"/>
        <w:rPr>
          <w:sz w:val="28"/>
        </w:rPr>
      </w:pPr>
      <w:r>
        <w:rPr>
          <w:color w:val="FFFFFF"/>
          <w:sz w:val="28"/>
        </w:rPr>
        <w:t xml:space="preserve">Проект постановления вносит отдел транспорта и связи управления </w:t>
      </w:r>
    </w:p>
    <w:sectPr>
      <w:type w:val="nextPage"/>
      <w:pgSz w:w="11906" w:h="16838" w:code="9"/>
      <w:pgMar w:left="1985" w:right="567" w:top="1418" w:bottom="1134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266D58D5"/>
    <w:multiLevelType w:val="multilevel"/>
    <w:lvl w:ilvl="0">
      <w:start w:val="1"/>
      <w:numFmt w:val="decimal"/>
      <w:suff w:val="tab"/>
      <w:lvlText w:val="%1."/>
      <w:lvlJc w:val="left"/>
      <w:pPr>
        <w:ind w:hanging="420" w:left="420"/>
        <w:tabs>
          <w:tab w:val="left" w:pos="420" w:leader="none"/>
        </w:tabs>
      </w:pPr>
      <w:rPr/>
    </w:lvl>
    <w:lvl w:ilvl="1">
      <w:start w:val="1"/>
      <w:numFmt w:val="decimal"/>
      <w:suff w:val="tab"/>
      <w:lvlText w:val="%1.%2."/>
      <w:lvlJc w:val="left"/>
      <w:pPr>
        <w:ind w:hanging="720" w:left="1288"/>
        <w:tabs>
          <w:tab w:val="left" w:pos="1288" w:leader="none"/>
        </w:tabs>
      </w:pPr>
      <w:rPr/>
    </w:lvl>
    <w:lvl w:ilvl="2">
      <w:start w:val="1"/>
      <w:numFmt w:val="decimal"/>
      <w:suff w:val="tab"/>
      <w:lvlText w:val="%1.%2.%3."/>
      <w:lvlJc w:val="left"/>
      <w:pPr>
        <w:ind w:hanging="720" w:left="2858"/>
        <w:tabs>
          <w:tab w:val="left" w:pos="2858" w:leader="none"/>
        </w:tabs>
      </w:pPr>
      <w:rPr/>
    </w:lvl>
    <w:lvl w:ilvl="3">
      <w:start w:val="1"/>
      <w:numFmt w:val="decimal"/>
      <w:suff w:val="tab"/>
      <w:lvlText w:val="%1.%2.%3.%4."/>
      <w:lvlJc w:val="left"/>
      <w:pPr>
        <w:ind w:hanging="1080" w:left="4287"/>
        <w:tabs>
          <w:tab w:val="left" w:pos="4287" w:leader="none"/>
        </w:tabs>
      </w:pPr>
      <w:rPr/>
    </w:lvl>
    <w:lvl w:ilvl="4">
      <w:start w:val="1"/>
      <w:numFmt w:val="decimal"/>
      <w:suff w:val="tab"/>
      <w:lvlText w:val="%1.%2.%3.%4.%5."/>
      <w:lvlJc w:val="left"/>
      <w:pPr>
        <w:ind w:hanging="1080" w:left="5356"/>
        <w:tabs>
          <w:tab w:val="left" w:pos="5356" w:leader="none"/>
        </w:tabs>
      </w:pPr>
      <w:rPr/>
    </w:lvl>
    <w:lvl w:ilvl="5">
      <w:start w:val="1"/>
      <w:numFmt w:val="decimal"/>
      <w:suff w:val="tab"/>
      <w:lvlText w:val="%1.%2.%3.%4.%5.%6."/>
      <w:lvlJc w:val="left"/>
      <w:pPr>
        <w:ind w:hanging="1440" w:left="6785"/>
        <w:tabs>
          <w:tab w:val="left" w:pos="6785" w:leader="none"/>
        </w:tabs>
      </w:pPr>
      <w:rPr/>
    </w:lvl>
    <w:lvl w:ilvl="6">
      <w:start w:val="1"/>
      <w:numFmt w:val="decimal"/>
      <w:suff w:val="tab"/>
      <w:lvlText w:val="%1.%2.%3.%4.%5.%6.%7."/>
      <w:lvlJc w:val="left"/>
      <w:pPr>
        <w:ind w:hanging="1800" w:left="8214"/>
        <w:tabs>
          <w:tab w:val="left" w:pos="8214" w:leader="none"/>
        </w:tabs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800" w:left="9283"/>
        <w:tabs>
          <w:tab w:val="left" w:pos="9283" w:leader="none"/>
        </w:tabs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2160" w:left="10712"/>
        <w:tabs>
          <w:tab w:val="left" w:pos="10712" w:leader="none"/>
        </w:tabs>
      </w:pPr>
      <w:rPr/>
    </w:lvl>
  </w:abstractNum>
  <w:abstractNum w:abstractNumId="1">
    <w:nsid w:val="28D64CA7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1429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2149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869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589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309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5029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749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469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2">
    <w:nsid w:val="29560E2E"/>
    <w:multiLevelType w:val="hybridMultilevel"/>
    <w:lvl w:ilvl="0" w:tplc="6282A5A4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 w:tplc="2AD6DCFE">
      <w:start w:val="1"/>
      <w:numFmt w:val="none"/>
      <w:suff w:val="tab"/>
      <w:lvlText w:val=""/>
      <w:lvlJc w:val="left"/>
      <w:pPr>
        <w:tabs>
          <w:tab w:val="left" w:pos="360" w:leader="none"/>
        </w:tabs>
      </w:pPr>
      <w:rPr/>
    </w:lvl>
    <w:lvl w:ilvl="2" w:tplc="A3CC7598">
      <w:start w:val="1"/>
      <w:numFmt w:val="none"/>
      <w:suff w:val="tab"/>
      <w:lvlText w:val=""/>
      <w:lvlJc w:val="left"/>
      <w:pPr>
        <w:tabs>
          <w:tab w:val="left" w:pos="360" w:leader="none"/>
        </w:tabs>
      </w:pPr>
      <w:rPr/>
    </w:lvl>
    <w:lvl w:ilvl="3" w:tplc="BD96B450">
      <w:start w:val="1"/>
      <w:numFmt w:val="none"/>
      <w:suff w:val="tab"/>
      <w:lvlText w:val=""/>
      <w:lvlJc w:val="left"/>
      <w:pPr>
        <w:tabs>
          <w:tab w:val="left" w:pos="360" w:leader="none"/>
        </w:tabs>
      </w:pPr>
      <w:rPr/>
    </w:lvl>
    <w:lvl w:ilvl="4" w:tplc="EA8C9146">
      <w:start w:val="1"/>
      <w:numFmt w:val="none"/>
      <w:suff w:val="tab"/>
      <w:lvlText w:val=""/>
      <w:lvlJc w:val="left"/>
      <w:pPr>
        <w:tabs>
          <w:tab w:val="left" w:pos="360" w:leader="none"/>
        </w:tabs>
      </w:pPr>
      <w:rPr/>
    </w:lvl>
    <w:lvl w:ilvl="5" w:tplc="C5A623EA">
      <w:start w:val="1"/>
      <w:numFmt w:val="none"/>
      <w:suff w:val="tab"/>
      <w:lvlText w:val=""/>
      <w:lvlJc w:val="left"/>
      <w:pPr>
        <w:tabs>
          <w:tab w:val="left" w:pos="360" w:leader="none"/>
        </w:tabs>
      </w:pPr>
      <w:rPr/>
    </w:lvl>
    <w:lvl w:ilvl="6" w:tplc="11A42590">
      <w:start w:val="1"/>
      <w:numFmt w:val="none"/>
      <w:suff w:val="tab"/>
      <w:lvlText w:val=""/>
      <w:lvlJc w:val="left"/>
      <w:pPr>
        <w:tabs>
          <w:tab w:val="left" w:pos="360" w:leader="none"/>
        </w:tabs>
      </w:pPr>
      <w:rPr/>
    </w:lvl>
    <w:lvl w:ilvl="7" w:tplc="53F4265A">
      <w:start w:val="1"/>
      <w:numFmt w:val="none"/>
      <w:suff w:val="tab"/>
      <w:lvlText w:val=""/>
      <w:lvlJc w:val="left"/>
      <w:pPr>
        <w:tabs>
          <w:tab w:val="left" w:pos="360" w:leader="none"/>
        </w:tabs>
      </w:pPr>
      <w:rPr/>
    </w:lvl>
    <w:lvl w:ilvl="8" w:tplc="A63CE832">
      <w:start w:val="1"/>
      <w:numFmt w:val="none"/>
      <w:suff w:val="tab"/>
      <w:lvlText w:val=""/>
      <w:lvlJc w:val="left"/>
      <w:pPr>
        <w:tabs>
          <w:tab w:val="left" w:pos="360" w:leader="none"/>
        </w:tabs>
      </w:pPr>
      <w:rPr/>
    </w:lvl>
  </w:abstractNum>
  <w:abstractNum w:abstractNumId="3">
    <w:nsid w:val="2A7B67B3"/>
    <w:multiLevelType w:val="hybridMultilevel"/>
    <w:lvl w:ilvl="0" w:tplc="562E7A2C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 w:tplc="85F226CC">
      <w:start w:val="1"/>
      <w:numFmt w:val="none"/>
      <w:suff w:val="tab"/>
      <w:lvlText w:val=""/>
      <w:lvlJc w:val="left"/>
      <w:pPr>
        <w:tabs>
          <w:tab w:val="left" w:pos="360" w:leader="none"/>
        </w:tabs>
      </w:pPr>
      <w:rPr/>
    </w:lvl>
    <w:lvl w:ilvl="2" w:tplc="E48C76B2">
      <w:start w:val="1"/>
      <w:numFmt w:val="none"/>
      <w:suff w:val="tab"/>
      <w:lvlText w:val=""/>
      <w:lvlJc w:val="left"/>
      <w:pPr>
        <w:tabs>
          <w:tab w:val="left" w:pos="360" w:leader="none"/>
        </w:tabs>
      </w:pPr>
      <w:rPr/>
    </w:lvl>
    <w:lvl w:ilvl="3" w:tplc="209A26D0">
      <w:start w:val="1"/>
      <w:numFmt w:val="none"/>
      <w:suff w:val="tab"/>
      <w:lvlText w:val=""/>
      <w:lvlJc w:val="left"/>
      <w:pPr>
        <w:tabs>
          <w:tab w:val="left" w:pos="360" w:leader="none"/>
        </w:tabs>
      </w:pPr>
      <w:rPr/>
    </w:lvl>
    <w:lvl w:ilvl="4" w:tplc="796823A4">
      <w:start w:val="1"/>
      <w:numFmt w:val="none"/>
      <w:suff w:val="tab"/>
      <w:lvlText w:val=""/>
      <w:lvlJc w:val="left"/>
      <w:pPr>
        <w:tabs>
          <w:tab w:val="left" w:pos="360" w:leader="none"/>
        </w:tabs>
      </w:pPr>
      <w:rPr/>
    </w:lvl>
    <w:lvl w:ilvl="5" w:tplc="CB32E6B2">
      <w:start w:val="1"/>
      <w:numFmt w:val="none"/>
      <w:suff w:val="tab"/>
      <w:lvlText w:val=""/>
      <w:lvlJc w:val="left"/>
      <w:pPr>
        <w:tabs>
          <w:tab w:val="left" w:pos="360" w:leader="none"/>
        </w:tabs>
      </w:pPr>
      <w:rPr/>
    </w:lvl>
    <w:lvl w:ilvl="6" w:tplc="E1C00E6C">
      <w:start w:val="1"/>
      <w:numFmt w:val="none"/>
      <w:suff w:val="tab"/>
      <w:lvlText w:val=""/>
      <w:lvlJc w:val="left"/>
      <w:pPr>
        <w:tabs>
          <w:tab w:val="left" w:pos="360" w:leader="none"/>
        </w:tabs>
      </w:pPr>
      <w:rPr/>
    </w:lvl>
    <w:lvl w:ilvl="7" w:tplc="828A6150">
      <w:start w:val="1"/>
      <w:numFmt w:val="none"/>
      <w:suff w:val="tab"/>
      <w:lvlText w:val=""/>
      <w:lvlJc w:val="left"/>
      <w:pPr>
        <w:tabs>
          <w:tab w:val="left" w:pos="360" w:leader="none"/>
        </w:tabs>
      </w:pPr>
      <w:rPr/>
    </w:lvl>
    <w:lvl w:ilvl="8" w:tplc="95763FBC">
      <w:start w:val="1"/>
      <w:numFmt w:val="none"/>
      <w:suff w:val="tab"/>
      <w:lvlText w:val=""/>
      <w:lvlJc w:val="left"/>
      <w:pPr>
        <w:tabs>
          <w:tab w:val="left" w:pos="360" w:leader="none"/>
        </w:tabs>
      </w:pPr>
      <w:rPr/>
    </w:lvl>
  </w:abstractNum>
  <w:abstractNum w:abstractNumId="4">
    <w:nsid w:val="3211060E"/>
    <w:multiLevelType w:val="hybrid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 w:tplc="7864B060">
      <w:start w:val="1"/>
      <w:numFmt w:val="decimal"/>
      <w:suff w:val="tab"/>
      <w:lvlText w:val="%1."/>
      <w:lvlJc w:val="left"/>
      <w:pPr/>
      <w:rPr/>
    </w:lvl>
    <w:lvl w:ilvl="2" w:tplc="5771B9EA">
      <w:start w:val="1"/>
      <w:numFmt w:val="decimal"/>
      <w:suff w:val="tab"/>
      <w:lvlText w:val="%1."/>
      <w:lvlJc w:val="left"/>
      <w:pPr/>
      <w:rPr/>
    </w:lvl>
    <w:lvl w:ilvl="3" w:tplc="79C04A10">
      <w:start w:val="1"/>
      <w:numFmt w:val="decimal"/>
      <w:suff w:val="tab"/>
      <w:lvlText w:val="%1."/>
      <w:lvlJc w:val="left"/>
      <w:pPr/>
      <w:rPr/>
    </w:lvl>
    <w:lvl w:ilvl="4" w:tplc="7F14061A">
      <w:start w:val="1"/>
      <w:numFmt w:val="decimal"/>
      <w:suff w:val="tab"/>
      <w:lvlText w:val="%1."/>
      <w:lvlJc w:val="left"/>
      <w:pPr/>
      <w:rPr/>
    </w:lvl>
    <w:lvl w:ilvl="5" w:tplc="4B5544E8">
      <w:start w:val="1"/>
      <w:numFmt w:val="decimal"/>
      <w:suff w:val="tab"/>
      <w:lvlText w:val="%1."/>
      <w:lvlJc w:val="left"/>
      <w:pPr/>
      <w:rPr/>
    </w:lvl>
    <w:lvl w:ilvl="6" w:tplc="13FC5758">
      <w:start w:val="1"/>
      <w:numFmt w:val="decimal"/>
      <w:suff w:val="tab"/>
      <w:lvlText w:val="%1."/>
      <w:lvlJc w:val="left"/>
      <w:pPr/>
      <w:rPr/>
    </w:lvl>
    <w:lvl w:ilvl="7" w:tplc="388BF311">
      <w:start w:val="1"/>
      <w:numFmt w:val="decimal"/>
      <w:suff w:val="tab"/>
      <w:lvlText w:val="%1."/>
      <w:lvlJc w:val="left"/>
      <w:pPr/>
      <w:rPr/>
    </w:lvl>
    <w:lvl w:ilvl="8" w:tplc="6FDF48AE">
      <w:start w:val="1"/>
      <w:numFmt w:val="decimal"/>
      <w:suff w:val="tab"/>
      <w:lvlText w:val="%1."/>
      <w:lvlJc w:val="left"/>
      <w:pPr/>
      <w:rPr/>
    </w:lvl>
  </w:abstractNum>
  <w:abstractNum w:abstractNumId="5">
    <w:nsid w:val="3FAA1B92"/>
    <w:multiLevelType w:val="hybridMultilevel"/>
    <w:lvl w:ilvl="0" w:tplc="5F2EE9F4">
      <w:start w:val="1"/>
      <w:numFmt w:val="decimal"/>
      <w:suff w:val="tab"/>
      <w:lvlText w:val="%1."/>
      <w:lvlJc w:val="left"/>
      <w:pPr>
        <w:ind w:hanging="360" w:left="1429"/>
        <w:tabs>
          <w:tab w:val="left" w:pos="1429" w:leader="none"/>
        </w:tabs>
      </w:pPr>
      <w:rPr/>
    </w:lvl>
    <w:lvl w:ilvl="1" w:tplc="C194E142">
      <w:start w:val="1"/>
      <w:numFmt w:val="none"/>
      <w:suff w:val="tab"/>
      <w:lvlText w:val=""/>
      <w:lvlJc w:val="left"/>
      <w:pPr>
        <w:tabs>
          <w:tab w:val="left" w:pos="360" w:leader="none"/>
        </w:tabs>
      </w:pPr>
      <w:rPr/>
    </w:lvl>
    <w:lvl w:ilvl="2" w:tplc="31ECACB4">
      <w:start w:val="1"/>
      <w:numFmt w:val="none"/>
      <w:suff w:val="tab"/>
      <w:lvlText w:val=""/>
      <w:lvlJc w:val="left"/>
      <w:pPr>
        <w:tabs>
          <w:tab w:val="left" w:pos="360" w:leader="none"/>
        </w:tabs>
      </w:pPr>
      <w:rPr/>
    </w:lvl>
    <w:lvl w:ilvl="3" w:tplc="177A0318">
      <w:start w:val="1"/>
      <w:numFmt w:val="none"/>
      <w:suff w:val="tab"/>
      <w:lvlText w:val=""/>
      <w:lvlJc w:val="left"/>
      <w:pPr>
        <w:tabs>
          <w:tab w:val="left" w:pos="360" w:leader="none"/>
        </w:tabs>
      </w:pPr>
      <w:rPr/>
    </w:lvl>
    <w:lvl w:ilvl="4" w:tplc="ECF62ED6">
      <w:start w:val="1"/>
      <w:numFmt w:val="none"/>
      <w:suff w:val="tab"/>
      <w:lvlText w:val=""/>
      <w:lvlJc w:val="left"/>
      <w:pPr>
        <w:tabs>
          <w:tab w:val="left" w:pos="360" w:leader="none"/>
        </w:tabs>
      </w:pPr>
      <w:rPr/>
    </w:lvl>
    <w:lvl w:ilvl="5" w:tplc="39E468FA">
      <w:start w:val="1"/>
      <w:numFmt w:val="none"/>
      <w:suff w:val="tab"/>
      <w:lvlText w:val=""/>
      <w:lvlJc w:val="left"/>
      <w:pPr>
        <w:tabs>
          <w:tab w:val="left" w:pos="360" w:leader="none"/>
        </w:tabs>
      </w:pPr>
      <w:rPr/>
    </w:lvl>
    <w:lvl w:ilvl="6" w:tplc="C1382602">
      <w:start w:val="1"/>
      <w:numFmt w:val="none"/>
      <w:suff w:val="tab"/>
      <w:lvlText w:val=""/>
      <w:lvlJc w:val="left"/>
      <w:pPr>
        <w:tabs>
          <w:tab w:val="left" w:pos="360" w:leader="none"/>
        </w:tabs>
      </w:pPr>
      <w:rPr/>
    </w:lvl>
    <w:lvl w:ilvl="7" w:tplc="A1CA4F3C">
      <w:start w:val="1"/>
      <w:numFmt w:val="none"/>
      <w:suff w:val="tab"/>
      <w:lvlText w:val=""/>
      <w:lvlJc w:val="left"/>
      <w:pPr>
        <w:tabs>
          <w:tab w:val="left" w:pos="360" w:leader="none"/>
        </w:tabs>
      </w:pPr>
      <w:rPr/>
    </w:lvl>
    <w:lvl w:ilvl="8" w:tplc="2D9E84FE">
      <w:start w:val="1"/>
      <w:numFmt w:val="none"/>
      <w:suff w:val="tab"/>
      <w:lvlText w:val=""/>
      <w:lvlJc w:val="left"/>
      <w:pPr>
        <w:tabs>
          <w:tab w:val="left" w:pos="360" w:leader="none"/>
        </w:tabs>
      </w:pPr>
      <w:rPr/>
    </w:lvl>
  </w:abstractNum>
  <w:abstractNum w:abstractNumId="6">
    <w:nsid w:val="43264FD7"/>
    <w:multiLevelType w:val="hybridMultilevel"/>
    <w:lvl w:ilvl="0">
      <w:start w:val="1"/>
      <w:numFmt w:val="decimal"/>
      <w:suff w:val="tab"/>
      <w:lvlText w:val="%1."/>
      <w:lvlJc w:val="left"/>
      <w:pPr>
        <w:ind w:hanging="360" w:left="360"/>
        <w:tabs>
          <w:tab w:val="left" w:pos="360" w:leader="none"/>
        </w:tabs>
      </w:pPr>
      <w:rPr/>
    </w:lvl>
    <w:lvl w:ilvl="1" w:tplc="22CCF777">
      <w:start w:val="1"/>
      <w:numFmt w:val="decimal"/>
      <w:suff w:val="tab"/>
      <w:lvlText w:val="%1."/>
      <w:lvlJc w:val="left"/>
      <w:pPr/>
      <w:rPr/>
    </w:lvl>
    <w:lvl w:ilvl="2" w:tplc="7B2245BA">
      <w:start w:val="1"/>
      <w:numFmt w:val="decimal"/>
      <w:suff w:val="tab"/>
      <w:lvlText w:val="%1."/>
      <w:lvlJc w:val="left"/>
      <w:pPr/>
      <w:rPr/>
    </w:lvl>
    <w:lvl w:ilvl="3" w:tplc="4D26E2DD">
      <w:start w:val="1"/>
      <w:numFmt w:val="decimal"/>
      <w:suff w:val="tab"/>
      <w:lvlText w:val="%1."/>
      <w:lvlJc w:val="left"/>
      <w:pPr/>
      <w:rPr/>
    </w:lvl>
    <w:lvl w:ilvl="4" w:tplc="62484C93">
      <w:start w:val="1"/>
      <w:numFmt w:val="decimal"/>
      <w:suff w:val="tab"/>
      <w:lvlText w:val="%1."/>
      <w:lvlJc w:val="left"/>
      <w:pPr/>
      <w:rPr/>
    </w:lvl>
    <w:lvl w:ilvl="5" w:tplc="598B2007">
      <w:start w:val="1"/>
      <w:numFmt w:val="decimal"/>
      <w:suff w:val="tab"/>
      <w:lvlText w:val="%1."/>
      <w:lvlJc w:val="left"/>
      <w:pPr/>
      <w:rPr/>
    </w:lvl>
    <w:lvl w:ilvl="6" w:tplc="51EC0B03">
      <w:start w:val="1"/>
      <w:numFmt w:val="decimal"/>
      <w:suff w:val="tab"/>
      <w:lvlText w:val="%1."/>
      <w:lvlJc w:val="left"/>
      <w:pPr/>
      <w:rPr/>
    </w:lvl>
    <w:lvl w:ilvl="7" w:tplc="60569384">
      <w:start w:val="1"/>
      <w:numFmt w:val="decimal"/>
      <w:suff w:val="tab"/>
      <w:lvlText w:val="%1."/>
      <w:lvlJc w:val="left"/>
      <w:pPr/>
      <w:rPr/>
    </w:lvl>
    <w:lvl w:ilvl="8" w:tplc="4FD0F8BE">
      <w:start w:val="1"/>
      <w:numFmt w:val="decimal"/>
      <w:suff w:val="tab"/>
      <w:lvlText w:val="%1."/>
      <w:lvlJc w:val="left"/>
      <w:pPr/>
      <w:rPr/>
    </w:lvl>
  </w:abstractNum>
  <w:abstractNum w:abstractNumId="7">
    <w:nsid w:val="47FB278C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none"/>
      <w:suff w:val="tab"/>
      <w:lvlText w:val=""/>
      <w:lvlJc w:val="left"/>
      <w:pPr>
        <w:tabs>
          <w:tab w:val="left" w:pos="360" w:leader="none"/>
        </w:tabs>
      </w:pPr>
      <w:rPr/>
    </w:lvl>
    <w:lvl w:ilvl="2">
      <w:start w:val="1"/>
      <w:numFmt w:val="none"/>
      <w:suff w:val="tab"/>
      <w:lvlText w:val=""/>
      <w:lvlJc w:val="left"/>
      <w:pPr>
        <w:tabs>
          <w:tab w:val="left" w:pos="360" w:leader="none"/>
        </w:tabs>
      </w:pPr>
      <w:rPr/>
    </w:lvl>
    <w:lvl w:ilvl="3">
      <w:start w:val="1"/>
      <w:numFmt w:val="none"/>
      <w:suff w:val="tab"/>
      <w:lvlText w:val=""/>
      <w:lvlJc w:val="left"/>
      <w:pPr>
        <w:tabs>
          <w:tab w:val="left" w:pos="360" w:leader="none"/>
        </w:tabs>
      </w:pPr>
      <w:rPr/>
    </w:lvl>
    <w:lvl w:ilvl="4">
      <w:start w:val="1"/>
      <w:numFmt w:val="none"/>
      <w:suff w:val="tab"/>
      <w:lvlText w:val=""/>
      <w:lvlJc w:val="left"/>
      <w:pPr>
        <w:tabs>
          <w:tab w:val="left" w:pos="360" w:leader="none"/>
        </w:tabs>
      </w:pPr>
      <w:rPr/>
    </w:lvl>
    <w:lvl w:ilvl="5">
      <w:start w:val="1"/>
      <w:numFmt w:val="none"/>
      <w:suff w:val="tab"/>
      <w:lvlText w:val=""/>
      <w:lvlJc w:val="left"/>
      <w:pPr>
        <w:tabs>
          <w:tab w:val="left" w:pos="360" w:leader="none"/>
        </w:tabs>
      </w:pPr>
      <w:rPr/>
    </w:lvl>
    <w:lvl w:ilvl="6">
      <w:start w:val="1"/>
      <w:numFmt w:val="none"/>
      <w:suff w:val="tab"/>
      <w:lvlText w:val=""/>
      <w:lvlJc w:val="left"/>
      <w:pPr>
        <w:tabs>
          <w:tab w:val="left" w:pos="360" w:leader="none"/>
        </w:tabs>
      </w:pPr>
      <w:rPr/>
    </w:lvl>
    <w:lvl w:ilvl="7">
      <w:start w:val="1"/>
      <w:numFmt w:val="none"/>
      <w:suff w:val="tab"/>
      <w:lvlText w:val=""/>
      <w:lvlJc w:val="left"/>
      <w:pPr>
        <w:tabs>
          <w:tab w:val="left" w:pos="360" w:leader="none"/>
        </w:tabs>
      </w:pPr>
      <w:rPr/>
    </w:lvl>
    <w:lvl w:ilvl="8">
      <w:start w:val="1"/>
      <w:numFmt w:val="none"/>
      <w:suff w:val="tab"/>
      <w:lvlText w:val=""/>
      <w:lvlJc w:val="left"/>
      <w:pPr>
        <w:tabs>
          <w:tab w:val="left" w:pos="360" w:leader="none"/>
        </w:tabs>
      </w:pPr>
      <w:rPr/>
    </w:lvl>
  </w:abstractNum>
  <w:abstractNum w:abstractNumId="8">
    <w:nsid w:val="5F6F71D6"/>
    <w:multiLevelType w:val="multilevel"/>
    <w:lvl w:ilvl="0">
      <w:start w:val="1"/>
      <w:numFmt w:val="decimal"/>
      <w:suff w:val="tab"/>
      <w:lvlText w:val="%1."/>
      <w:lvlJc w:val="left"/>
      <w:pPr>
        <w:ind w:hanging="1440" w:left="1440"/>
        <w:tabs>
          <w:tab w:val="left" w:pos="1440" w:leader="none"/>
        </w:tabs>
      </w:pPr>
      <w:rPr/>
    </w:lvl>
    <w:lvl w:ilvl="1">
      <w:start w:val="3"/>
      <w:numFmt w:val="decimal"/>
      <w:suff w:val="tab"/>
      <w:lvlText w:val="%1.%2."/>
      <w:lvlJc w:val="left"/>
      <w:pPr>
        <w:ind w:hanging="1440" w:left="2149"/>
        <w:tabs>
          <w:tab w:val="left" w:pos="2149" w:leader="none"/>
        </w:tabs>
      </w:pPr>
      <w:rPr/>
    </w:lvl>
    <w:lvl w:ilvl="2">
      <w:start w:val="1"/>
      <w:numFmt w:val="decimal"/>
      <w:suff w:val="tab"/>
      <w:lvlText w:val="%1.%2.%3."/>
      <w:lvlJc w:val="left"/>
      <w:pPr>
        <w:ind w:hanging="1440" w:left="2858"/>
        <w:tabs>
          <w:tab w:val="left" w:pos="2858" w:leader="none"/>
        </w:tabs>
      </w:pPr>
      <w:rPr/>
    </w:lvl>
    <w:lvl w:ilvl="3">
      <w:start w:val="1"/>
      <w:numFmt w:val="decimal"/>
      <w:suff w:val="tab"/>
      <w:lvlText w:val="%1.%2.%3.%4."/>
      <w:lvlJc w:val="left"/>
      <w:pPr>
        <w:ind w:hanging="1440" w:left="3567"/>
        <w:tabs>
          <w:tab w:val="left" w:pos="3567" w:leader="none"/>
        </w:tabs>
      </w:pPr>
      <w:rPr/>
    </w:lvl>
    <w:lvl w:ilvl="4">
      <w:start w:val="1"/>
      <w:numFmt w:val="decimal"/>
      <w:suff w:val="tab"/>
      <w:lvlText w:val="%1.%2.%3.%4.%5."/>
      <w:lvlJc w:val="left"/>
      <w:pPr>
        <w:ind w:hanging="1440" w:left="4276"/>
        <w:tabs>
          <w:tab w:val="left" w:pos="4276" w:leader="none"/>
        </w:tabs>
      </w:pPr>
      <w:rPr/>
    </w:lvl>
    <w:lvl w:ilvl="5">
      <w:start w:val="1"/>
      <w:numFmt w:val="decimal"/>
      <w:suff w:val="tab"/>
      <w:lvlText w:val="%1.%2.%3.%4.%5.%6."/>
      <w:lvlJc w:val="left"/>
      <w:pPr>
        <w:ind w:hanging="1440" w:left="4985"/>
        <w:tabs>
          <w:tab w:val="left" w:pos="4985" w:leader="none"/>
        </w:tabs>
      </w:pPr>
      <w:rPr/>
    </w:lvl>
    <w:lvl w:ilvl="6">
      <w:start w:val="1"/>
      <w:numFmt w:val="decimal"/>
      <w:suff w:val="tab"/>
      <w:lvlText w:val="%1.%2.%3.%4.%5.%6.%7."/>
      <w:lvlJc w:val="left"/>
      <w:pPr>
        <w:ind w:hanging="1800" w:left="6054"/>
        <w:tabs>
          <w:tab w:val="left" w:pos="6054" w:leader="none"/>
        </w:tabs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800" w:left="6763"/>
        <w:tabs>
          <w:tab w:val="left" w:pos="6763" w:leader="none"/>
        </w:tabs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2160" w:left="7832"/>
        <w:tabs>
          <w:tab w:val="left" w:pos="7832" w:leader="none"/>
        </w:tabs>
      </w:pPr>
      <w:rPr/>
    </w:lvl>
  </w:abstractNum>
  <w:abstractNum w:abstractNumId="9">
    <w:nsid w:val="68F30BE0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  <w:tabs>
          <w:tab w:val="left" w:pos="720" w:leader="none"/>
        </w:tabs>
      </w:pPr>
      <w:rPr/>
    </w:lvl>
    <w:lvl w:ilvl="1">
      <w:start w:val="1"/>
      <w:numFmt w:val="none"/>
      <w:suff w:val="tab"/>
      <w:lvlText w:val=""/>
      <w:lvlJc w:val="left"/>
      <w:pPr>
        <w:tabs>
          <w:tab w:val="left" w:pos="360" w:leader="none"/>
        </w:tabs>
      </w:pPr>
      <w:rPr/>
    </w:lvl>
    <w:lvl w:ilvl="2">
      <w:start w:val="1"/>
      <w:numFmt w:val="none"/>
      <w:suff w:val="tab"/>
      <w:lvlText w:val=""/>
      <w:lvlJc w:val="left"/>
      <w:pPr>
        <w:tabs>
          <w:tab w:val="left" w:pos="360" w:leader="none"/>
        </w:tabs>
      </w:pPr>
      <w:rPr/>
    </w:lvl>
    <w:lvl w:ilvl="3">
      <w:start w:val="1"/>
      <w:numFmt w:val="none"/>
      <w:suff w:val="tab"/>
      <w:lvlText w:val=""/>
      <w:lvlJc w:val="left"/>
      <w:pPr>
        <w:tabs>
          <w:tab w:val="left" w:pos="360" w:leader="none"/>
        </w:tabs>
      </w:pPr>
      <w:rPr/>
    </w:lvl>
    <w:lvl w:ilvl="4">
      <w:start w:val="1"/>
      <w:numFmt w:val="none"/>
      <w:suff w:val="tab"/>
      <w:lvlText w:val=""/>
      <w:lvlJc w:val="left"/>
      <w:pPr>
        <w:tabs>
          <w:tab w:val="left" w:pos="360" w:leader="none"/>
        </w:tabs>
      </w:pPr>
      <w:rPr/>
    </w:lvl>
    <w:lvl w:ilvl="5">
      <w:start w:val="1"/>
      <w:numFmt w:val="none"/>
      <w:suff w:val="tab"/>
      <w:lvlText w:val=""/>
      <w:lvlJc w:val="left"/>
      <w:pPr>
        <w:tabs>
          <w:tab w:val="left" w:pos="360" w:leader="none"/>
        </w:tabs>
      </w:pPr>
      <w:rPr/>
    </w:lvl>
    <w:lvl w:ilvl="6">
      <w:start w:val="1"/>
      <w:numFmt w:val="none"/>
      <w:suff w:val="tab"/>
      <w:lvlText w:val=""/>
      <w:lvlJc w:val="left"/>
      <w:pPr>
        <w:tabs>
          <w:tab w:val="left" w:pos="360" w:leader="none"/>
        </w:tabs>
      </w:pPr>
      <w:rPr/>
    </w:lvl>
    <w:lvl w:ilvl="7">
      <w:start w:val="1"/>
      <w:numFmt w:val="none"/>
      <w:suff w:val="tab"/>
      <w:lvlText w:val=""/>
      <w:lvlJc w:val="left"/>
      <w:pPr>
        <w:tabs>
          <w:tab w:val="left" w:pos="360" w:leader="none"/>
        </w:tabs>
      </w:pPr>
      <w:rPr/>
    </w:lvl>
    <w:lvl w:ilvl="8">
      <w:start w:val="1"/>
      <w:numFmt w:val="none"/>
      <w:suff w:val="tab"/>
      <w:lvlText w:val=""/>
      <w:lvlJc w:val="left"/>
      <w:pPr>
        <w:tabs>
          <w:tab w:val="left" w:pos="360" w:leader="none"/>
        </w:tabs>
      </w:pPr>
      <w:rPr/>
    </w:lvl>
  </w:abstractNum>
  <w:abstractNum w:abstractNumId="10">
    <w:nsid w:val="7AFA2BFD"/>
    <w:multiLevelType w:val="multilevel"/>
    <w:lvl w:ilvl="0">
      <w:start w:val="1"/>
      <w:numFmt w:val="decimal"/>
      <w:suff w:val="tab"/>
      <w:lvlText w:val="%1."/>
      <w:lvlJc w:val="left"/>
      <w:pPr>
        <w:ind w:hanging="1440" w:left="1440"/>
        <w:tabs>
          <w:tab w:val="left" w:pos="1440" w:leader="none"/>
        </w:tabs>
      </w:pPr>
      <w:rPr/>
    </w:lvl>
    <w:lvl w:ilvl="1">
      <w:start w:val="3"/>
      <w:numFmt w:val="decimal"/>
      <w:suff w:val="tab"/>
      <w:lvlText w:val="%1.%2."/>
      <w:lvlJc w:val="left"/>
      <w:pPr>
        <w:ind w:hanging="1440" w:left="2149"/>
        <w:tabs>
          <w:tab w:val="left" w:pos="2149" w:leader="none"/>
        </w:tabs>
      </w:pPr>
      <w:rPr/>
    </w:lvl>
    <w:lvl w:ilvl="2">
      <w:start w:val="1"/>
      <w:numFmt w:val="decimal"/>
      <w:suff w:val="tab"/>
      <w:lvlText w:val="%1.%2.%3."/>
      <w:lvlJc w:val="left"/>
      <w:pPr>
        <w:ind w:hanging="1440" w:left="2858"/>
        <w:tabs>
          <w:tab w:val="left" w:pos="2858" w:leader="none"/>
        </w:tabs>
      </w:pPr>
      <w:rPr/>
    </w:lvl>
    <w:lvl w:ilvl="3">
      <w:start w:val="1"/>
      <w:numFmt w:val="decimal"/>
      <w:suff w:val="tab"/>
      <w:lvlText w:val="%1.%2.%3.%4."/>
      <w:lvlJc w:val="left"/>
      <w:pPr>
        <w:ind w:hanging="1440" w:left="3567"/>
        <w:tabs>
          <w:tab w:val="left" w:pos="3567" w:leader="none"/>
        </w:tabs>
      </w:pPr>
      <w:rPr/>
    </w:lvl>
    <w:lvl w:ilvl="4">
      <w:start w:val="1"/>
      <w:numFmt w:val="decimal"/>
      <w:suff w:val="tab"/>
      <w:lvlText w:val="%1.%2.%3.%4.%5."/>
      <w:lvlJc w:val="left"/>
      <w:pPr>
        <w:ind w:hanging="1440" w:left="4276"/>
        <w:tabs>
          <w:tab w:val="left" w:pos="4276" w:leader="none"/>
        </w:tabs>
      </w:pPr>
      <w:rPr/>
    </w:lvl>
    <w:lvl w:ilvl="5">
      <w:start w:val="1"/>
      <w:numFmt w:val="decimal"/>
      <w:suff w:val="tab"/>
      <w:lvlText w:val="%1.%2.%3.%4.%5.%6."/>
      <w:lvlJc w:val="left"/>
      <w:pPr>
        <w:ind w:hanging="1440" w:left="4985"/>
        <w:tabs>
          <w:tab w:val="left" w:pos="4985" w:leader="none"/>
        </w:tabs>
      </w:pPr>
      <w:rPr/>
    </w:lvl>
    <w:lvl w:ilvl="6">
      <w:start w:val="1"/>
      <w:numFmt w:val="decimal"/>
      <w:suff w:val="tab"/>
      <w:lvlText w:val="%1.%2.%3.%4.%5.%6.%7."/>
      <w:lvlJc w:val="left"/>
      <w:pPr>
        <w:ind w:hanging="1800" w:left="6054"/>
        <w:tabs>
          <w:tab w:val="left" w:pos="6054" w:leader="none"/>
        </w:tabs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800" w:left="6763"/>
        <w:tabs>
          <w:tab w:val="left" w:pos="6763" w:leader="none"/>
        </w:tabs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2160" w:left="7832"/>
        <w:tabs>
          <w:tab w:val="left" w:pos="7832" w:leader="none"/>
        </w:tabs>
      </w:pPr>
      <w:rPr/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0"/>
  </w:num>
  <w:num w:numId="5">
    <w:abstractNumId w:val="8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sz w:val="20"/>
    </w:rPr>
  </w:style>
  <w:style w:type="paragraph" w:styleId="P1">
    <w:name w:val="heading 1"/>
    <w:basedOn w:val="P0"/>
    <w:next w:val="P0"/>
    <w:link w:val="C3"/>
    <w:qFormat/>
    <w:pPr>
      <w:keepNext w:val="1"/>
      <w:jc w:val="both"/>
      <w:outlineLvl w:val="0"/>
    </w:pPr>
    <w:rPr>
      <w:sz w:val="26"/>
    </w:rPr>
  </w:style>
  <w:style w:type="paragraph" w:styleId="P2">
    <w:name w:val="heading 2"/>
    <w:basedOn w:val="P0"/>
    <w:next w:val="P0"/>
    <w:link w:val="C4"/>
    <w:qFormat/>
    <w:pPr>
      <w:keepNext w:val="1"/>
      <w:ind w:left="5670"/>
      <w:jc w:val="both"/>
      <w:outlineLvl w:val="1"/>
    </w:pPr>
    <w:rPr>
      <w:sz w:val="26"/>
    </w:rPr>
  </w:style>
  <w:style w:type="paragraph" w:styleId="P3">
    <w:name w:val="heading 3"/>
    <w:basedOn w:val="P0"/>
    <w:next w:val="P0"/>
    <w:link w:val="C5"/>
    <w:qFormat/>
    <w:pPr>
      <w:keepNext w:val="1"/>
      <w:jc w:val="center"/>
      <w:outlineLvl w:val="2"/>
    </w:pPr>
    <w:rPr>
      <w:sz w:val="28"/>
    </w:rPr>
  </w:style>
  <w:style w:type="paragraph" w:styleId="P4">
    <w:name w:val="Body Text"/>
    <w:basedOn w:val="P0"/>
    <w:link w:val="C6"/>
    <w:pPr>
      <w:jc w:val="both"/>
    </w:pPr>
    <w:rPr>
      <w:sz w:val="26"/>
    </w:rPr>
  </w:style>
  <w:style w:type="paragraph" w:styleId="P5">
    <w:name w:val="Body Text 2"/>
    <w:basedOn w:val="P0"/>
    <w:link w:val="C7"/>
    <w:pPr>
      <w:jc w:val="center"/>
    </w:pPr>
    <w:rPr>
      <w:sz w:val="28"/>
    </w:rPr>
  </w:style>
  <w:style w:type="paragraph" w:styleId="P6">
    <w:name w:val="Balloon Text"/>
    <w:basedOn w:val="P0"/>
    <w:link w:val="C8"/>
    <w:semiHidden/>
    <w:pPr/>
    <w:rPr>
      <w:rFonts w:ascii="Tahoma" w:hAnsi="Tahoma"/>
      <w:sz w:val="16"/>
    </w:rPr>
  </w:style>
  <w:style w:type="paragraph" w:styleId="P7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Заголовок 1 Знак"/>
    <w:basedOn w:val="C0"/>
    <w:link w:val="P1"/>
    <w:rPr>
      <w:sz w:val="26"/>
    </w:rPr>
  </w:style>
  <w:style w:type="character" w:styleId="C4">
    <w:name w:val="Заголовок 2 Знак"/>
    <w:basedOn w:val="C0"/>
    <w:link w:val="P2"/>
    <w:semiHidden/>
    <w:rPr>
      <w:sz w:val="26"/>
    </w:rPr>
  </w:style>
  <w:style w:type="character" w:styleId="C5">
    <w:name w:val="Заголовок 3 Знак"/>
    <w:basedOn w:val="C0"/>
    <w:link w:val="P3"/>
    <w:semiHidden/>
    <w:rPr>
      <w:sz w:val="28"/>
    </w:rPr>
  </w:style>
  <w:style w:type="character" w:styleId="C6">
    <w:name w:val="Основной текст Знак"/>
    <w:basedOn w:val="C0"/>
    <w:link w:val="P4"/>
    <w:semiHidden/>
    <w:rPr>
      <w:sz w:val="26"/>
    </w:rPr>
  </w:style>
  <w:style w:type="character" w:styleId="C7">
    <w:name w:val="Основной текст 2 Знак"/>
    <w:basedOn w:val="C0"/>
    <w:link w:val="P5"/>
    <w:semiHidden/>
    <w:rPr>
      <w:sz w:val="28"/>
    </w:rPr>
  </w:style>
  <w:style w:type="character" w:styleId="C8">
    <w:name w:val="Текст выноски Знак"/>
    <w:basedOn w:val="C0"/>
    <w:link w:val="P6"/>
    <w:semiHidden/>
    <w:rPr>
      <w:rFonts w:ascii="Tahoma" w:hAnsi="Tahoma"/>
      <w:sz w:val="1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