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A" w:rsidRPr="00D97000" w:rsidRDefault="00CC03CA" w:rsidP="00CC03CA">
      <w:pPr>
        <w:rPr>
          <w:sz w:val="28"/>
          <w:szCs w:val="28"/>
        </w:rPr>
      </w:pPr>
      <w:r w:rsidRPr="00D97000">
        <w:rPr>
          <w:sz w:val="28"/>
          <w:szCs w:val="28"/>
        </w:rPr>
        <w:t>№ 18</w:t>
      </w:r>
      <w:r>
        <w:rPr>
          <w:sz w:val="28"/>
          <w:szCs w:val="28"/>
        </w:rPr>
        <w:t>89</w:t>
      </w:r>
      <w:r w:rsidRPr="00D97000">
        <w:rPr>
          <w:sz w:val="28"/>
          <w:szCs w:val="28"/>
        </w:rPr>
        <w:t xml:space="preserve"> от 1</w:t>
      </w:r>
      <w:r>
        <w:rPr>
          <w:sz w:val="28"/>
          <w:szCs w:val="28"/>
        </w:rPr>
        <w:t>9</w:t>
      </w:r>
      <w:r w:rsidRPr="00D97000">
        <w:rPr>
          <w:sz w:val="28"/>
          <w:szCs w:val="28"/>
        </w:rPr>
        <w:t>.06.2020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502327">
        <w:rPr>
          <w:sz w:val="28"/>
          <w:szCs w:val="28"/>
        </w:rPr>
        <w:t>Ун</w:t>
      </w:r>
      <w:r w:rsidR="00502327">
        <w:rPr>
          <w:sz w:val="28"/>
          <w:szCs w:val="28"/>
        </w:rPr>
        <w:t>и</w:t>
      </w:r>
      <w:r w:rsidR="00502327">
        <w:rPr>
          <w:sz w:val="28"/>
          <w:szCs w:val="28"/>
        </w:rPr>
        <w:t>верситетская</w:t>
      </w:r>
    </w:p>
    <w:p w:rsidR="005B2BE4" w:rsidRDefault="005B2BE4" w:rsidP="00277EE9"/>
    <w:p w:rsidR="00277EE9" w:rsidRPr="004177E9" w:rsidRDefault="00277EE9" w:rsidP="00277EE9"/>
    <w:p w:rsidR="007C6B4A" w:rsidRDefault="008B5C96" w:rsidP="00C86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AC5E7E">
        <w:rPr>
          <w:sz w:val="28"/>
          <w:szCs w:val="28"/>
        </w:rPr>
        <w:t>Университетская</w:t>
      </w:r>
      <w:r w:rsidR="005F711B">
        <w:rPr>
          <w:sz w:val="28"/>
          <w:szCs w:val="28"/>
        </w:rPr>
        <w:t>при проведении</w:t>
      </w:r>
      <w:r w:rsidR="003C7A1A">
        <w:rPr>
          <w:sz w:val="28"/>
          <w:szCs w:val="28"/>
        </w:rPr>
        <w:t xml:space="preserve"> неотложных аварийных</w:t>
      </w:r>
      <w:r w:rsidR="00DE2D37">
        <w:rPr>
          <w:sz w:val="28"/>
          <w:szCs w:val="28"/>
        </w:rPr>
        <w:t>работ</w:t>
      </w:r>
      <w:r w:rsidR="003C7A1A">
        <w:rPr>
          <w:sz w:val="28"/>
          <w:szCs w:val="28"/>
        </w:rPr>
        <w:t>,</w:t>
      </w:r>
      <w:r w:rsidR="00DE2D37">
        <w:rPr>
          <w:sz w:val="28"/>
          <w:szCs w:val="28"/>
        </w:rPr>
        <w:t xml:space="preserve"> по </w:t>
      </w:r>
      <w:r w:rsidR="003C7A1A">
        <w:rPr>
          <w:sz w:val="28"/>
          <w:szCs w:val="28"/>
        </w:rPr>
        <w:t>замене участка теплотрассы и восстановлению перекр</w:t>
      </w:r>
      <w:r w:rsidR="003C7A1A">
        <w:rPr>
          <w:sz w:val="28"/>
          <w:szCs w:val="28"/>
        </w:rPr>
        <w:t>ы</w:t>
      </w:r>
      <w:r w:rsidR="00B40E28">
        <w:rPr>
          <w:sz w:val="28"/>
          <w:szCs w:val="28"/>
        </w:rPr>
        <w:t>тия канала теплотрассы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</w:t>
      </w:r>
      <w:r w:rsidR="00B40E28">
        <w:rPr>
          <w:sz w:val="28"/>
          <w:szCs w:val="28"/>
        </w:rPr>
        <w:t>ма ООО</w:t>
      </w:r>
      <w:r w:rsidR="00A004DF">
        <w:rPr>
          <w:sz w:val="28"/>
          <w:szCs w:val="28"/>
        </w:rPr>
        <w:t xml:space="preserve"> «</w:t>
      </w:r>
      <w:proofErr w:type="spellStart"/>
      <w:r w:rsidR="00B40E28">
        <w:rPr>
          <w:sz w:val="28"/>
          <w:szCs w:val="28"/>
        </w:rPr>
        <w:t>Пятигорсктеплосервис</w:t>
      </w:r>
      <w:proofErr w:type="spellEnd"/>
      <w:r w:rsidR="00A004DF">
        <w:rPr>
          <w:sz w:val="28"/>
          <w:szCs w:val="28"/>
        </w:rPr>
        <w:t xml:space="preserve">» от </w:t>
      </w:r>
      <w:r w:rsidR="00786880">
        <w:rPr>
          <w:sz w:val="28"/>
          <w:szCs w:val="28"/>
        </w:rPr>
        <w:t>19.06</w:t>
      </w:r>
      <w:r w:rsidR="00492048">
        <w:rPr>
          <w:sz w:val="28"/>
          <w:szCs w:val="28"/>
        </w:rPr>
        <w:t>.2020</w:t>
      </w:r>
      <w:r w:rsidR="00A004DF">
        <w:rPr>
          <w:sz w:val="28"/>
          <w:szCs w:val="28"/>
        </w:rPr>
        <w:t xml:space="preserve"> г. № </w:t>
      </w:r>
      <w:r w:rsidR="00786880">
        <w:rPr>
          <w:sz w:val="28"/>
          <w:szCs w:val="28"/>
        </w:rPr>
        <w:t>2577</w:t>
      </w:r>
      <w:r w:rsidR="00492048">
        <w:rPr>
          <w:sz w:val="28"/>
          <w:szCs w:val="28"/>
        </w:rPr>
        <w:t>/1</w:t>
      </w:r>
      <w:r w:rsidR="00AC5E7E">
        <w:rPr>
          <w:sz w:val="28"/>
          <w:szCs w:val="28"/>
        </w:rPr>
        <w:t>2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proofErr w:type="gramStart"/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r w:rsidR="00AC5E7E">
        <w:rPr>
          <w:sz w:val="28"/>
          <w:szCs w:val="28"/>
        </w:rPr>
        <w:t>Университе</w:t>
      </w:r>
      <w:r w:rsidR="00AC5E7E">
        <w:rPr>
          <w:sz w:val="28"/>
          <w:szCs w:val="28"/>
        </w:rPr>
        <w:t>т</w:t>
      </w:r>
      <w:r w:rsidR="00AC5E7E">
        <w:rPr>
          <w:sz w:val="28"/>
          <w:szCs w:val="28"/>
        </w:rPr>
        <w:t>ская</w:t>
      </w:r>
      <w:r w:rsidR="005D5E73">
        <w:rPr>
          <w:sz w:val="28"/>
          <w:szCs w:val="28"/>
        </w:rPr>
        <w:t xml:space="preserve"> от пересечения с </w:t>
      </w:r>
      <w:r w:rsidR="00786880">
        <w:rPr>
          <w:sz w:val="28"/>
          <w:szCs w:val="28"/>
        </w:rPr>
        <w:t>проспектом Горького</w:t>
      </w:r>
      <w:r w:rsidR="005D5E73">
        <w:rPr>
          <w:sz w:val="28"/>
          <w:szCs w:val="28"/>
        </w:rPr>
        <w:t xml:space="preserve"> до </w:t>
      </w:r>
      <w:r w:rsidR="00786880">
        <w:rPr>
          <w:sz w:val="28"/>
          <w:szCs w:val="28"/>
        </w:rPr>
        <w:t>пересечения с улицей</w:t>
      </w:r>
      <w:proofErr w:type="gramEnd"/>
      <w:r w:rsidR="00786880">
        <w:rPr>
          <w:sz w:val="28"/>
          <w:szCs w:val="28"/>
        </w:rPr>
        <w:t xml:space="preserve"> Пр</w:t>
      </w:r>
      <w:r w:rsidR="00786880">
        <w:rPr>
          <w:sz w:val="28"/>
          <w:szCs w:val="28"/>
        </w:rPr>
        <w:t>о</w:t>
      </w:r>
      <w:r w:rsidR="00786880">
        <w:rPr>
          <w:sz w:val="28"/>
          <w:szCs w:val="28"/>
        </w:rPr>
        <w:t>гонная</w:t>
      </w:r>
      <w:r w:rsidR="004D0012">
        <w:rPr>
          <w:sz w:val="28"/>
          <w:szCs w:val="28"/>
        </w:rPr>
        <w:t xml:space="preserve">с </w:t>
      </w:r>
      <w:r w:rsidR="00786880">
        <w:rPr>
          <w:sz w:val="28"/>
          <w:szCs w:val="28"/>
        </w:rPr>
        <w:t>07</w:t>
      </w:r>
      <w:r w:rsidR="002A0E81">
        <w:rPr>
          <w:sz w:val="28"/>
          <w:szCs w:val="28"/>
        </w:rPr>
        <w:t xml:space="preserve"> часов 00 минут </w:t>
      </w:r>
      <w:r w:rsidR="00786880">
        <w:rPr>
          <w:sz w:val="28"/>
          <w:szCs w:val="28"/>
        </w:rPr>
        <w:t>23 июня</w:t>
      </w:r>
      <w:r w:rsidR="00C92F34">
        <w:rPr>
          <w:sz w:val="28"/>
          <w:szCs w:val="28"/>
        </w:rPr>
        <w:t xml:space="preserve"> 2020</w:t>
      </w:r>
      <w:r w:rsidR="002A0E81">
        <w:rPr>
          <w:sz w:val="28"/>
          <w:szCs w:val="28"/>
        </w:rPr>
        <w:t xml:space="preserve"> го</w:t>
      </w:r>
      <w:r w:rsidR="001040C3">
        <w:rPr>
          <w:sz w:val="28"/>
          <w:szCs w:val="28"/>
        </w:rPr>
        <w:t>да до 21</w:t>
      </w:r>
      <w:r w:rsidR="002A0E81">
        <w:rPr>
          <w:sz w:val="28"/>
          <w:szCs w:val="28"/>
        </w:rPr>
        <w:t xml:space="preserve"> часов 00 минут</w:t>
      </w:r>
      <w:r w:rsidR="00442732">
        <w:rPr>
          <w:sz w:val="28"/>
          <w:szCs w:val="28"/>
        </w:rPr>
        <w:t xml:space="preserve"> </w:t>
      </w:r>
      <w:r w:rsidR="00786880">
        <w:rPr>
          <w:sz w:val="28"/>
          <w:szCs w:val="28"/>
        </w:rPr>
        <w:t>07 ию</w:t>
      </w:r>
      <w:r w:rsidR="00B30D02">
        <w:rPr>
          <w:sz w:val="28"/>
          <w:szCs w:val="28"/>
        </w:rPr>
        <w:t>л</w:t>
      </w:r>
      <w:bookmarkStart w:id="0" w:name="_GoBack"/>
      <w:bookmarkEnd w:id="0"/>
      <w:r w:rsidR="00786880">
        <w:rPr>
          <w:sz w:val="28"/>
          <w:szCs w:val="28"/>
        </w:rPr>
        <w:t>я</w:t>
      </w:r>
      <w:r w:rsidR="00442732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2020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EC2287" w:rsidRDefault="00EC2287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786880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5B64">
        <w:rPr>
          <w:sz w:val="28"/>
          <w:szCs w:val="28"/>
        </w:rPr>
        <w:t>.</w:t>
      </w:r>
      <w:r w:rsidR="00C92F34">
        <w:rPr>
          <w:sz w:val="28"/>
          <w:szCs w:val="28"/>
        </w:rPr>
        <w:t>Рекомендовать</w:t>
      </w:r>
      <w:r w:rsidR="00DC5B64">
        <w:rPr>
          <w:sz w:val="28"/>
          <w:szCs w:val="28"/>
        </w:rPr>
        <w:t xml:space="preserve"> ООО «</w:t>
      </w:r>
      <w:proofErr w:type="spellStart"/>
      <w:r w:rsidR="00DC5B64">
        <w:rPr>
          <w:sz w:val="28"/>
          <w:szCs w:val="28"/>
        </w:rPr>
        <w:t>Пятигорсктеплосервис</w:t>
      </w:r>
      <w:proofErr w:type="spellEnd"/>
      <w:r w:rsidR="00DC5B6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proofErr w:type="spellStart"/>
      <w:r w:rsidR="00C92F34">
        <w:rPr>
          <w:sz w:val="28"/>
          <w:szCs w:val="28"/>
        </w:rPr>
        <w:t>ЦыбаньА.Г</w:t>
      </w:r>
      <w:proofErr w:type="spellEnd"/>
      <w:r w:rsidR="00C92F34">
        <w:rPr>
          <w:sz w:val="28"/>
          <w:szCs w:val="28"/>
        </w:rPr>
        <w:t>.)</w:t>
      </w:r>
      <w:r w:rsidR="00DC5B64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подгот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ериодпроведения</w:t>
      </w:r>
      <w:r w:rsidR="00CA56FF">
        <w:rPr>
          <w:sz w:val="28"/>
          <w:szCs w:val="28"/>
        </w:rPr>
        <w:t>ремонтных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МВДРоссии</w:t>
      </w:r>
      <w:r w:rsidR="007A171F" w:rsidRPr="00244C27">
        <w:rPr>
          <w:sz w:val="28"/>
          <w:szCs w:val="28"/>
        </w:rPr>
        <w:t>погородуПятигорскурассмот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>, установки дорожных знаков и огр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8D19A5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726E1D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7C19F3">
        <w:rPr>
          <w:sz w:val="28"/>
          <w:szCs w:val="28"/>
        </w:rPr>
        <w:t>Леонова М.В.</w:t>
      </w:r>
      <w:r w:rsidR="00CA56FF" w:rsidRPr="00BD56EA">
        <w:rPr>
          <w:sz w:val="28"/>
          <w:szCs w:val="28"/>
        </w:rPr>
        <w:t>) осуществлять контроль за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lastRenderedPageBreak/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>» 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</w:p>
    <w:p w:rsidR="00726E1D" w:rsidRDefault="00726E1D" w:rsidP="008D19A5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885B61" w:rsidRPr="00BD56EA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885B61"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8D19A5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иподлежит официальному опубликованию.</w:t>
      </w:r>
    </w:p>
    <w:p w:rsidR="00F324FD" w:rsidRDefault="00F324FD" w:rsidP="008D19A5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Default="00281534" w:rsidP="008D19A5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F76296" w:rsidRDefault="00F76296" w:rsidP="008D19A5">
      <w:pPr>
        <w:spacing w:line="240" w:lineRule="exact"/>
        <w:ind w:right="-2"/>
        <w:jc w:val="both"/>
        <w:rPr>
          <w:sz w:val="27"/>
          <w:szCs w:val="27"/>
        </w:rPr>
      </w:pPr>
    </w:p>
    <w:p w:rsidR="00F76296" w:rsidRDefault="00F76296" w:rsidP="008D19A5">
      <w:pPr>
        <w:spacing w:line="240" w:lineRule="exact"/>
        <w:ind w:right="-2"/>
        <w:jc w:val="both"/>
        <w:rPr>
          <w:sz w:val="27"/>
          <w:szCs w:val="27"/>
        </w:rPr>
      </w:pPr>
    </w:p>
    <w:p w:rsidR="00F76296" w:rsidRDefault="00F76296" w:rsidP="008D19A5">
      <w:pPr>
        <w:spacing w:line="240" w:lineRule="exact"/>
        <w:ind w:right="-2"/>
        <w:jc w:val="both"/>
        <w:rPr>
          <w:sz w:val="27"/>
          <w:szCs w:val="27"/>
        </w:rPr>
      </w:pPr>
    </w:p>
    <w:p w:rsidR="004D0012" w:rsidRDefault="004D0012" w:rsidP="008D19A5">
      <w:pPr>
        <w:spacing w:line="240" w:lineRule="exact"/>
        <w:ind w:right="-2"/>
        <w:jc w:val="both"/>
        <w:rPr>
          <w:sz w:val="28"/>
          <w:szCs w:val="28"/>
        </w:rPr>
      </w:pPr>
    </w:p>
    <w:p w:rsidR="00EC04C7" w:rsidRDefault="00502327" w:rsidP="00CC03CA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C04C7">
        <w:rPr>
          <w:sz w:val="28"/>
          <w:szCs w:val="28"/>
        </w:rPr>
        <w:t>а</w:t>
      </w:r>
      <w:r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 xml:space="preserve">ка    </w:t>
      </w:r>
      <w:r w:rsidR="00DC5B64">
        <w:rPr>
          <w:sz w:val="28"/>
          <w:szCs w:val="28"/>
        </w:rPr>
        <w:t xml:space="preserve">                                                     </w:t>
      </w:r>
      <w:r w:rsidR="004D0012">
        <w:rPr>
          <w:sz w:val="28"/>
          <w:szCs w:val="28"/>
        </w:rPr>
        <w:t>Д.Ю.Ворошилов</w:t>
      </w:r>
    </w:p>
    <w:sectPr w:rsidR="00EC04C7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2896"/>
    <w:rsid w:val="00063906"/>
    <w:rsid w:val="00082D1C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16666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4C83"/>
    <w:rsid w:val="002C006C"/>
    <w:rsid w:val="002C4C19"/>
    <w:rsid w:val="002C58CE"/>
    <w:rsid w:val="002D44AD"/>
    <w:rsid w:val="0031025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68D5"/>
    <w:rsid w:val="004024FB"/>
    <w:rsid w:val="004150E1"/>
    <w:rsid w:val="004177E9"/>
    <w:rsid w:val="00423275"/>
    <w:rsid w:val="00442732"/>
    <w:rsid w:val="0044342B"/>
    <w:rsid w:val="00445EE0"/>
    <w:rsid w:val="004463D2"/>
    <w:rsid w:val="004566F4"/>
    <w:rsid w:val="00461FBD"/>
    <w:rsid w:val="00462048"/>
    <w:rsid w:val="00471069"/>
    <w:rsid w:val="00471D1C"/>
    <w:rsid w:val="00492048"/>
    <w:rsid w:val="004A34C8"/>
    <w:rsid w:val="004A70DF"/>
    <w:rsid w:val="004B5146"/>
    <w:rsid w:val="004C138B"/>
    <w:rsid w:val="004D0012"/>
    <w:rsid w:val="004D04FB"/>
    <w:rsid w:val="00502327"/>
    <w:rsid w:val="00510D9C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E73"/>
    <w:rsid w:val="005E7975"/>
    <w:rsid w:val="005F24AA"/>
    <w:rsid w:val="005F711B"/>
    <w:rsid w:val="00631DFC"/>
    <w:rsid w:val="006478B6"/>
    <w:rsid w:val="00661CBD"/>
    <w:rsid w:val="00663697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C19F3"/>
    <w:rsid w:val="007C6B4A"/>
    <w:rsid w:val="007D5ACB"/>
    <w:rsid w:val="007E2126"/>
    <w:rsid w:val="0080546E"/>
    <w:rsid w:val="0082214C"/>
    <w:rsid w:val="00831B09"/>
    <w:rsid w:val="00850777"/>
    <w:rsid w:val="00853DC8"/>
    <w:rsid w:val="00854FFC"/>
    <w:rsid w:val="00861F91"/>
    <w:rsid w:val="00865B08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217D8"/>
    <w:rsid w:val="00A77558"/>
    <w:rsid w:val="00A97F79"/>
    <w:rsid w:val="00AC5E7E"/>
    <w:rsid w:val="00AD1EE7"/>
    <w:rsid w:val="00AD7711"/>
    <w:rsid w:val="00AF3BB6"/>
    <w:rsid w:val="00B10CE4"/>
    <w:rsid w:val="00B12981"/>
    <w:rsid w:val="00B1478F"/>
    <w:rsid w:val="00B230E6"/>
    <w:rsid w:val="00B260AD"/>
    <w:rsid w:val="00B30D02"/>
    <w:rsid w:val="00B40E28"/>
    <w:rsid w:val="00B41354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C03CA"/>
    <w:rsid w:val="00CE04D0"/>
    <w:rsid w:val="00CE37D5"/>
    <w:rsid w:val="00CF7423"/>
    <w:rsid w:val="00D03409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5B64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3005"/>
    <w:rsid w:val="00ED36A9"/>
    <w:rsid w:val="00ED5AC4"/>
    <w:rsid w:val="00EE584D"/>
    <w:rsid w:val="00EE672E"/>
    <w:rsid w:val="00F324FD"/>
    <w:rsid w:val="00F36877"/>
    <w:rsid w:val="00F468C8"/>
    <w:rsid w:val="00F701DF"/>
    <w:rsid w:val="00F76296"/>
    <w:rsid w:val="00F80882"/>
    <w:rsid w:val="00F94A7F"/>
    <w:rsid w:val="00F94AED"/>
    <w:rsid w:val="00F96F29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Натали</cp:lastModifiedBy>
  <cp:revision>7</cp:revision>
  <cp:lastPrinted>2020-04-29T11:45:00Z</cp:lastPrinted>
  <dcterms:created xsi:type="dcterms:W3CDTF">2020-06-19T07:39:00Z</dcterms:created>
  <dcterms:modified xsi:type="dcterms:W3CDTF">2020-06-19T15:37:00Z</dcterms:modified>
</cp:coreProperties>
</file>