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1D" w:rsidRPr="00E67F98" w:rsidRDefault="00A9751D" w:rsidP="00A9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96010A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96010A" w:rsidRDefault="00587800" w:rsidP="00A9751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4372</w:t>
      </w: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1F255D" w:rsidRPr="0096010A" w:rsidRDefault="001F255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368" w:rsidRPr="00064E76" w:rsidRDefault="003C5368" w:rsidP="003C5368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97193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администрации города Пятигорска  от 24.08.2017 № 3536 «Об утверждении муниципальной программы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да-курорта Пятигорска «Экология и охрана окружающей среды»</w:t>
      </w:r>
    </w:p>
    <w:p w:rsidR="003C5368" w:rsidRPr="0096010A" w:rsidRDefault="003C5368" w:rsidP="003C5368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3C5368" w:rsidRPr="0096010A" w:rsidRDefault="003C5368" w:rsidP="003C5368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3C5368" w:rsidRPr="0096010A" w:rsidRDefault="003C5368" w:rsidP="003C5368">
      <w:pPr>
        <w:pStyle w:val="1"/>
        <w:rPr>
          <w:rFonts w:ascii="Times New Roman" w:hAnsi="Times New Roman"/>
          <w:sz w:val="26"/>
          <w:szCs w:val="26"/>
        </w:rPr>
      </w:pPr>
    </w:p>
    <w:p w:rsidR="003C5368" w:rsidRPr="00722F86" w:rsidRDefault="003C5368" w:rsidP="003C5368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</w:t>
      </w:r>
      <w:r w:rsidRPr="00722F86">
        <w:rPr>
          <w:rFonts w:ascii="Times New Roman" w:hAnsi="Times New Roman"/>
          <w:sz w:val="28"/>
          <w:szCs w:val="28"/>
        </w:rPr>
        <w:t>а</w:t>
      </w:r>
      <w:r w:rsidRPr="00722F86">
        <w:rPr>
          <w:rFonts w:ascii="Times New Roman" w:hAnsi="Times New Roman"/>
          <w:sz w:val="28"/>
          <w:szCs w:val="28"/>
        </w:rPr>
        <w:t>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2F8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</w:t>
      </w:r>
      <w:r w:rsidRPr="00722F86">
        <w:rPr>
          <w:rFonts w:ascii="Times New Roman" w:hAnsi="Times New Roman"/>
          <w:sz w:val="28"/>
          <w:szCs w:val="28"/>
        </w:rPr>
        <w:t>ф</w:t>
      </w:r>
      <w:r w:rsidRPr="00722F86">
        <w:rPr>
          <w:rFonts w:ascii="Times New Roman" w:hAnsi="Times New Roman"/>
          <w:sz w:val="28"/>
          <w:szCs w:val="28"/>
        </w:rPr>
        <w:t>фективности муниципальных программ города-курорта Пятигорска», п</w:t>
      </w:r>
      <w:r w:rsidRPr="00722F86">
        <w:rPr>
          <w:rFonts w:ascii="Times New Roman" w:hAnsi="Times New Roman"/>
          <w:sz w:val="28"/>
          <w:szCs w:val="28"/>
        </w:rPr>
        <w:t>о</w:t>
      </w:r>
      <w:r w:rsidRPr="00722F86">
        <w:rPr>
          <w:rFonts w:ascii="Times New Roman" w:hAnsi="Times New Roman"/>
          <w:sz w:val="28"/>
          <w:szCs w:val="28"/>
        </w:rPr>
        <w:t>становлением администрации города Пятигорска от 12.11.2013 № 4193 «Об утверждении Перечня муниципальных программ города-курорта П</w:t>
      </w:r>
      <w:r w:rsidRPr="00722F86">
        <w:rPr>
          <w:rFonts w:ascii="Times New Roman" w:hAnsi="Times New Roman"/>
          <w:sz w:val="28"/>
          <w:szCs w:val="28"/>
        </w:rPr>
        <w:t>я</w:t>
      </w:r>
      <w:r w:rsidRPr="00722F86">
        <w:rPr>
          <w:rFonts w:ascii="Times New Roman" w:hAnsi="Times New Roman"/>
          <w:sz w:val="28"/>
          <w:szCs w:val="28"/>
        </w:rPr>
        <w:t>тигорска, планируемых к разработке» и Уставом муниципального образ</w:t>
      </w:r>
      <w:r w:rsidRPr="00722F86">
        <w:rPr>
          <w:rFonts w:ascii="Times New Roman" w:hAnsi="Times New Roman"/>
          <w:sz w:val="28"/>
          <w:szCs w:val="28"/>
        </w:rPr>
        <w:t>о</w:t>
      </w:r>
      <w:r w:rsidRPr="00722F86">
        <w:rPr>
          <w:rFonts w:ascii="Times New Roman" w:hAnsi="Times New Roman"/>
          <w:sz w:val="28"/>
          <w:szCs w:val="28"/>
        </w:rPr>
        <w:t>вания города-курорта Пятигорска,-</w:t>
      </w:r>
    </w:p>
    <w:p w:rsidR="003C5368" w:rsidRPr="00722F86" w:rsidRDefault="003C5368" w:rsidP="003C5368">
      <w:pPr>
        <w:pStyle w:val="1"/>
        <w:rPr>
          <w:rFonts w:ascii="Times New Roman" w:hAnsi="Times New Roman"/>
          <w:sz w:val="28"/>
          <w:szCs w:val="28"/>
        </w:rPr>
      </w:pPr>
    </w:p>
    <w:p w:rsidR="003C5368" w:rsidRPr="0096010A" w:rsidRDefault="003C5368" w:rsidP="003C5368">
      <w:pPr>
        <w:pStyle w:val="1"/>
        <w:rPr>
          <w:rFonts w:ascii="Times New Roman" w:hAnsi="Times New Roman"/>
          <w:sz w:val="26"/>
          <w:szCs w:val="26"/>
        </w:rPr>
      </w:pPr>
    </w:p>
    <w:p w:rsidR="003C5368" w:rsidRPr="00722F86" w:rsidRDefault="003C5368" w:rsidP="003C5368">
      <w:pPr>
        <w:pStyle w:val="1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ПОСТАНОВЛЯЮ:</w:t>
      </w:r>
    </w:p>
    <w:p w:rsidR="003C5368" w:rsidRDefault="003C5368" w:rsidP="003C53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C5368" w:rsidRPr="0096010A" w:rsidRDefault="003C5368" w:rsidP="003C5368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Пятигорска от </w:t>
      </w:r>
      <w:r w:rsidRPr="00797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3536 «Об утверждении муниципальной про</w:t>
      </w:r>
      <w:r w:rsidRPr="00722F86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ы</w:t>
      </w:r>
      <w:r w:rsidRPr="00722F86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Pr="00797E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797E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 учетом ранее внесенных изменений постановлением № 202 от 24.01.2020,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1.1.Изложить преамбулу в новой редакции: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</w:t>
      </w:r>
      <w:r w:rsidRPr="00722F86">
        <w:rPr>
          <w:rFonts w:ascii="Times New Roman" w:hAnsi="Times New Roman"/>
          <w:sz w:val="28"/>
          <w:szCs w:val="28"/>
        </w:rPr>
        <w:t>а</w:t>
      </w:r>
      <w:r w:rsidRPr="00722F86">
        <w:rPr>
          <w:rFonts w:ascii="Times New Roman" w:hAnsi="Times New Roman"/>
          <w:sz w:val="28"/>
          <w:szCs w:val="28"/>
        </w:rPr>
        <w:t>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2F8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</w:t>
      </w:r>
      <w:r w:rsidRPr="00722F86">
        <w:rPr>
          <w:rFonts w:ascii="Times New Roman" w:hAnsi="Times New Roman"/>
          <w:sz w:val="28"/>
          <w:szCs w:val="28"/>
        </w:rPr>
        <w:t>ф</w:t>
      </w:r>
      <w:r w:rsidRPr="00722F86">
        <w:rPr>
          <w:rFonts w:ascii="Times New Roman" w:hAnsi="Times New Roman"/>
          <w:sz w:val="28"/>
          <w:szCs w:val="28"/>
        </w:rPr>
        <w:t>фективности муниципальных программ города-курорта Пятигорска</w:t>
      </w:r>
      <w:r w:rsidRPr="006F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знании утратившим силу постановления администрации города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ска от 08.11.2013 № 4175) </w:t>
      </w:r>
      <w:r w:rsidRPr="00722F86">
        <w:rPr>
          <w:rFonts w:ascii="Times New Roman" w:hAnsi="Times New Roman"/>
          <w:sz w:val="28"/>
          <w:szCs w:val="28"/>
        </w:rPr>
        <w:t>», постановлением администрации города Пят</w:t>
      </w:r>
      <w:r w:rsidRPr="00722F86">
        <w:rPr>
          <w:rFonts w:ascii="Times New Roman" w:hAnsi="Times New Roman"/>
          <w:sz w:val="28"/>
          <w:szCs w:val="28"/>
        </w:rPr>
        <w:t>и</w:t>
      </w:r>
      <w:r w:rsidRPr="00722F86">
        <w:rPr>
          <w:rFonts w:ascii="Times New Roman" w:hAnsi="Times New Roman"/>
          <w:sz w:val="28"/>
          <w:szCs w:val="28"/>
        </w:rPr>
        <w:t>горска от 12.11.2013 № 4193 «Об утверждении Перечня муниципальных программ города-курорта Пятигорска, планируемых к разработке» и Уст</w:t>
      </w:r>
      <w:r w:rsidRPr="00722F86">
        <w:rPr>
          <w:rFonts w:ascii="Times New Roman" w:hAnsi="Times New Roman"/>
          <w:sz w:val="28"/>
          <w:szCs w:val="28"/>
        </w:rPr>
        <w:t>а</w:t>
      </w:r>
      <w:r w:rsidRPr="00722F86">
        <w:rPr>
          <w:rFonts w:ascii="Times New Roman" w:hAnsi="Times New Roman"/>
          <w:sz w:val="28"/>
          <w:szCs w:val="28"/>
        </w:rPr>
        <w:t>вом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>».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C5368" w:rsidSect="00946EA8">
          <w:headerReference w:type="default" r:id="rId7"/>
          <w:footerReference w:type="default" r:id="rId8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1F21D9">
        <w:rPr>
          <w:rFonts w:ascii="Times New Roman" w:hAnsi="Times New Roman"/>
          <w:color w:val="000000" w:themeColor="text1"/>
          <w:sz w:val="28"/>
          <w:szCs w:val="28"/>
        </w:rPr>
        <w:t>Заменить словосочетание «</w:t>
      </w:r>
      <w:r w:rsidRPr="001F21D9">
        <w:rPr>
          <w:rFonts w:ascii="Times New Roman" w:hAnsi="Times New Roman" w:cs="Times New Roman"/>
          <w:sz w:val="28"/>
          <w:szCs w:val="28"/>
        </w:rPr>
        <w:t>Муниципальное учреждение «Управл</w:t>
      </w:r>
      <w:r w:rsidRPr="001F21D9">
        <w:rPr>
          <w:rFonts w:ascii="Times New Roman" w:hAnsi="Times New Roman" w:cs="Times New Roman"/>
          <w:sz w:val="28"/>
          <w:szCs w:val="28"/>
        </w:rPr>
        <w:t>е</w:t>
      </w:r>
      <w:r w:rsidRPr="001F21D9">
        <w:rPr>
          <w:rFonts w:ascii="Times New Roman" w:hAnsi="Times New Roman" w:cs="Times New Roman"/>
          <w:sz w:val="28"/>
          <w:szCs w:val="28"/>
        </w:rPr>
        <w:t>ние архитектуры, строительства и жилищно-коммунального хозяйства ад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Пятигорска»</w:t>
      </w:r>
      <w:r w:rsidRPr="001F21D9">
        <w:rPr>
          <w:rFonts w:ascii="Times New Roman" w:hAnsi="Times New Roman" w:cs="Times New Roman"/>
          <w:sz w:val="28"/>
          <w:szCs w:val="28"/>
        </w:rPr>
        <w:t xml:space="preserve"> на словосочетание «Муниципальное учре</w:t>
      </w:r>
      <w:r w:rsidRPr="001F21D9">
        <w:rPr>
          <w:rFonts w:ascii="Times New Roman" w:hAnsi="Times New Roman" w:cs="Times New Roman"/>
          <w:sz w:val="28"/>
          <w:szCs w:val="28"/>
        </w:rPr>
        <w:t>ж</w:t>
      </w:r>
      <w:r w:rsidRPr="001F21D9">
        <w:rPr>
          <w:rFonts w:ascii="Times New Roman" w:hAnsi="Times New Roman" w:cs="Times New Roman"/>
          <w:sz w:val="28"/>
          <w:szCs w:val="28"/>
        </w:rPr>
        <w:t>дение «Управление городского хозяйства, транспорта и связи администрации города Пятигорска» по всему тексту постановления</w:t>
      </w:r>
      <w:r>
        <w:rPr>
          <w:rFonts w:ascii="Times New Roman" w:hAnsi="Times New Roman" w:cs="Times New Roman"/>
          <w:sz w:val="28"/>
          <w:szCs w:val="28"/>
        </w:rPr>
        <w:t>, а также словосочетание МУ «УАСиЖКХ администрации г.Пятигорска» заменить на словосочетание «МУ УГХТиС администрации г.Пятигорска» .</w:t>
      </w:r>
    </w:p>
    <w:p w:rsidR="003C5368" w:rsidRDefault="003C5368" w:rsidP="003C536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Разделе 2. Приоритеты политики города - курорта Пятигорска в сфере реализации программы, цели программы и описание ожидаемых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нечных результатов реализации программы абзац первый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3C5368" w:rsidRPr="000E3ED0" w:rsidRDefault="003C5368" w:rsidP="003C5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«Выбор приоритетов политики, проводимой администрацией города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тигорска в области экологического развития, 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 </w:t>
      </w:r>
      <w:hyperlink r:id="rId9" w:history="1"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но-экономического развития Ставропольского края до 2035 года, утвержде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законом Ставропольского края от 27 декабря 2019 года № 110-кз, </w:t>
      </w:r>
      <w:hyperlink r:id="rId10" w:history="1"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</w:t>
        </w:r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тегией</w:t>
        </w:r>
      </w:hyperlink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г. № 32-59 РД, Генеральным планом муниципального образования г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рода-курорта Пятигорска, утвержденным </w:t>
      </w:r>
      <w:hyperlink r:id="rId11" w:history="1"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города Пятигорска от 28 июля 2009 г. № 68-45 ГД, а также </w:t>
      </w:r>
      <w:hyperlink r:id="rId12" w:history="1">
        <w:r w:rsidRPr="000E3E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 города-курорта Пятигорска, утвержденн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ми Решением Думы города Пятигорска от 30 января 2020 г. № 3-43 РД ».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D0">
        <w:rPr>
          <w:rFonts w:ascii="Times New Roman" w:hAnsi="Times New Roman" w:cs="Times New Roman"/>
          <w:color w:val="000000" w:themeColor="text1"/>
          <w:sz w:val="28"/>
          <w:szCs w:val="28"/>
        </w:rPr>
        <w:t>1.4. Приложение 1 к муниципальной программе города-курорта</w:t>
      </w:r>
      <w:r w:rsidRPr="004A5EDC">
        <w:rPr>
          <w:rFonts w:ascii="Times New Roman" w:hAnsi="Times New Roman" w:cs="Times New Roman"/>
          <w:sz w:val="28"/>
          <w:szCs w:val="28"/>
        </w:rPr>
        <w:t xml:space="preserve"> Пят</w:t>
      </w:r>
      <w:r w:rsidRPr="004A5EDC">
        <w:rPr>
          <w:rFonts w:ascii="Times New Roman" w:hAnsi="Times New Roman" w:cs="Times New Roman"/>
          <w:sz w:val="28"/>
          <w:szCs w:val="28"/>
        </w:rPr>
        <w:t>и</w:t>
      </w:r>
      <w:r w:rsidRPr="004A5EDC">
        <w:rPr>
          <w:rFonts w:ascii="Times New Roman" w:hAnsi="Times New Roman" w:cs="Times New Roman"/>
          <w:sz w:val="28"/>
          <w:szCs w:val="28"/>
        </w:rPr>
        <w:t>горска «</w:t>
      </w:r>
      <w:r w:rsidRPr="001B512E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охрана окружающей среды</w:t>
      </w:r>
      <w:r w:rsidRPr="004A5EDC">
        <w:rPr>
          <w:rFonts w:ascii="Times New Roman" w:hAnsi="Times New Roman" w:cs="Times New Roman"/>
          <w:sz w:val="28"/>
          <w:szCs w:val="28"/>
        </w:rPr>
        <w:t>» изложить в редакции с</w:t>
      </w:r>
      <w:r w:rsidRPr="004A5EDC">
        <w:rPr>
          <w:rFonts w:ascii="Times New Roman" w:hAnsi="Times New Roman" w:cs="Times New Roman"/>
          <w:sz w:val="28"/>
          <w:szCs w:val="28"/>
        </w:rPr>
        <w:t>о</w:t>
      </w:r>
      <w:r w:rsidRPr="004A5EDC">
        <w:rPr>
          <w:rFonts w:ascii="Times New Roman" w:hAnsi="Times New Roman" w:cs="Times New Roman"/>
          <w:sz w:val="28"/>
          <w:szCs w:val="28"/>
        </w:rPr>
        <w:t xml:space="preserve">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A5E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368" w:rsidRDefault="003C5368" w:rsidP="003C5368">
      <w:pPr>
        <w:tabs>
          <w:tab w:val="left" w:pos="709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второй подпрограммы 3 «Обеспечение реализации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 и общепрограммные мероприятия»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города-курорта Пятигорска «Экология и охрана окружающей среды» изложить в следующей редакции:</w:t>
      </w:r>
    </w:p>
    <w:p w:rsidR="003C5368" w:rsidRDefault="003C5368" w:rsidP="003C5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реализацией подпрограммы 3 осуществляется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Учреждением «Управление городского хозяйства, транспорта и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зи администрации г. Пятигорска» в рамках функций, определенных </w:t>
      </w:r>
      <w:hyperlink r:id="rId13" w:history="1"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</w:t>
        </w:r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нием</w:t>
        </w:r>
      </w:hyperlink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Учреждении</w:t>
      </w:r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городского хозяйства, транспорта и связи</w:t>
      </w:r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Пятигорска», утвержденн</w:t>
      </w:r>
      <w:r>
        <w:rPr>
          <w:rFonts w:ascii="Times New Roman" w:hAnsi="Times New Roman" w:cs="Times New Roman"/>
          <w:sz w:val="28"/>
          <w:szCs w:val="28"/>
        </w:rPr>
        <w:t>ым решением Думы города Пятигорска от 18 сентября 2020 г. № 48-58 ГД ».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2D01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учреждения «Управление городского хозяйства, транспорта и связи администрации 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>» Бельчикова Олега Владимировича.</w:t>
      </w: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C5368" w:rsidRDefault="003C5368" w:rsidP="003C5368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3C5368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3C5368" w:rsidRDefault="003C5368" w:rsidP="003C5368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59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259B2">
        <w:rPr>
          <w:rFonts w:ascii="Times New Roman" w:hAnsi="Times New Roman"/>
          <w:sz w:val="28"/>
          <w:szCs w:val="28"/>
        </w:rPr>
        <w:t xml:space="preserve"> города Пятигорска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В.В.Карпова</w:t>
      </w:r>
    </w:p>
    <w:p w:rsidR="003C5368" w:rsidRDefault="003C5368" w:rsidP="003C5368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368" w:rsidRDefault="003C5368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C5368" w:rsidSect="003C5368">
          <w:headerReference w:type="default" r:id="rId14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374"/>
        <w:tblW w:w="12132" w:type="dxa"/>
        <w:tblLook w:val="01E0"/>
      </w:tblPr>
      <w:tblGrid>
        <w:gridCol w:w="5021"/>
        <w:gridCol w:w="7111"/>
      </w:tblGrid>
      <w:tr w:rsidR="00A34BF1" w:rsidRPr="0023147E" w:rsidTr="000F6CD9">
        <w:trPr>
          <w:trHeight w:val="1706"/>
        </w:trPr>
        <w:tc>
          <w:tcPr>
            <w:tcW w:w="5021" w:type="dxa"/>
          </w:tcPr>
          <w:p w:rsidR="00A34BF1" w:rsidRPr="0023147E" w:rsidRDefault="00A34BF1" w:rsidP="000F6C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111" w:type="dxa"/>
          </w:tcPr>
          <w:p w:rsidR="00A34BF1" w:rsidRPr="00F169FD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978D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34BF1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34BF1" w:rsidRPr="00F169FD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  <w:p w:rsidR="00A34BF1" w:rsidRPr="00F169FD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__________№ ______</w:t>
            </w:r>
          </w:p>
          <w:p w:rsidR="00A34BF1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4BF1" w:rsidRPr="0023147E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3147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«Экология  и охрана окружающей среды»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BF1" w:rsidRPr="0023147E" w:rsidRDefault="00A34BF1" w:rsidP="00A34BF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34BF1" w:rsidRDefault="00A34BF1" w:rsidP="00A34BF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51" w:type="dxa"/>
        <w:tblInd w:w="93" w:type="dxa"/>
        <w:tblLook w:val="0000"/>
      </w:tblPr>
      <w:tblGrid>
        <w:gridCol w:w="847"/>
        <w:gridCol w:w="2756"/>
        <w:gridCol w:w="1292"/>
        <w:gridCol w:w="959"/>
        <w:gridCol w:w="974"/>
        <w:gridCol w:w="973"/>
        <w:gridCol w:w="973"/>
        <w:gridCol w:w="811"/>
        <w:gridCol w:w="69"/>
        <w:gridCol w:w="85"/>
        <w:gridCol w:w="10"/>
        <w:gridCol w:w="642"/>
        <w:gridCol w:w="192"/>
        <w:gridCol w:w="122"/>
        <w:gridCol w:w="496"/>
        <w:gridCol w:w="356"/>
        <w:gridCol w:w="113"/>
        <w:gridCol w:w="340"/>
        <w:gridCol w:w="625"/>
        <w:gridCol w:w="2316"/>
      </w:tblGrid>
      <w:tr w:rsidR="00A34BF1" w:rsidRPr="00D63E32" w:rsidTr="000F6CD9">
        <w:trPr>
          <w:trHeight w:val="111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Наименование  индик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тора достижения цели программы и  показат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ля решения задачи по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ния задачи подпрограммы программы по годам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Источник информ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ции (методика ра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чета)*</w:t>
            </w:r>
          </w:p>
        </w:tc>
      </w:tr>
      <w:tr w:rsidR="00A34BF1" w:rsidRPr="00D63E32" w:rsidTr="000F6CD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BF1" w:rsidRPr="00D63E32" w:rsidTr="000F6CD9">
        <w:trPr>
          <w:trHeight w:val="4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A34BF1" w:rsidRPr="00D63E32" w:rsidTr="000F6CD9">
        <w:trPr>
          <w:trHeight w:val="46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D63E32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«Экология  и охрана окружающей среды» </w:t>
            </w:r>
          </w:p>
        </w:tc>
      </w:tr>
      <w:tr w:rsidR="00A34BF1" w:rsidRPr="00D63E32" w:rsidTr="000F6CD9">
        <w:trPr>
          <w:trHeight w:val="78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D63E32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I. Цель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 :</w:t>
            </w: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>«Повышение уровня экологической безопасности, улучшение экологической ситуации и гигиены окружающей среды на территории города-курорта Пятигорска»</w:t>
            </w:r>
          </w:p>
        </w:tc>
      </w:tr>
      <w:tr w:rsidR="00A34BF1" w:rsidRPr="00712AAD" w:rsidTr="000F6CD9">
        <w:trPr>
          <w:trHeight w:val="3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площади террит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рии, обработанной ак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рицидными препарат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ми, от общей площади земель муниципального образования города-курорта Пятигорска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</w:p>
          <w:p w:rsidR="00A34BF1" w:rsidRDefault="00A34BF1" w:rsidP="000F6CD9">
            <w:pPr>
              <w:spacing w:line="240" w:lineRule="exact"/>
            </w:pPr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&gt;0,74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  <w:t xml:space="preserve"> Sd = (Sa / Sz) *  100, где</w:t>
            </w:r>
            <w:r w:rsidRPr="000674A7">
              <w:rPr>
                <w:rFonts w:ascii="Times New Roman" w:eastAsia="Times New Roman" w:hAnsi="Times New Roman"/>
              </w:rPr>
              <w:br/>
              <w:t>Sd - доля площади территории обраб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танной акарицидн</w:t>
            </w:r>
            <w:r w:rsidRPr="000674A7">
              <w:rPr>
                <w:rFonts w:ascii="Times New Roman" w:eastAsia="Times New Roman" w:hAnsi="Times New Roman"/>
              </w:rPr>
              <w:t>ы</w:t>
            </w:r>
            <w:r w:rsidRPr="000674A7">
              <w:rPr>
                <w:rFonts w:ascii="Times New Roman" w:eastAsia="Times New Roman" w:hAnsi="Times New Roman"/>
              </w:rPr>
              <w:t>ми препаратами;</w:t>
            </w:r>
            <w:r w:rsidRPr="000674A7">
              <w:rPr>
                <w:rFonts w:ascii="Times New Roman" w:eastAsia="Times New Roman" w:hAnsi="Times New Roman"/>
              </w:rPr>
              <w:br/>
              <w:t>Sa - площадь терр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тории обработанной акарицидными пр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паратами;</w:t>
            </w:r>
            <w:r w:rsidRPr="000674A7">
              <w:rPr>
                <w:rFonts w:ascii="Times New Roman" w:eastAsia="Times New Roman" w:hAnsi="Times New Roman"/>
              </w:rPr>
              <w:br/>
              <w:t>Sz - общая площадь земель муниципльн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го образования гор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да-курорта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9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площади террит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рии обработанной х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мическим способом от карантинных растений к общей площади земель муниципального обр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 w:type="page"/>
              <w:t xml:space="preserve"> Sd = (Skr / Sz) *  100, где</w:t>
            </w:r>
            <w:r w:rsidRPr="000674A7">
              <w:rPr>
                <w:rFonts w:ascii="Times New Roman" w:eastAsia="Times New Roman" w:hAnsi="Times New Roman"/>
              </w:rPr>
              <w:br w:type="page"/>
              <w:t>Sd - д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ля площади террит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рии обработанной химическим спос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бом;</w:t>
            </w:r>
            <w:r w:rsidRPr="000674A7">
              <w:rPr>
                <w:rFonts w:ascii="Times New Roman" w:eastAsia="Times New Roman" w:hAnsi="Times New Roman"/>
              </w:rPr>
              <w:br w:type="page"/>
              <w:t>Skr - площадь территории обраб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танной химическим способом от кара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тинных растений;</w:t>
            </w:r>
            <w:r w:rsidRPr="000674A7">
              <w:rPr>
                <w:rFonts w:ascii="Times New Roman" w:eastAsia="Times New Roman" w:hAnsi="Times New Roman"/>
              </w:rPr>
              <w:br w:type="page"/>
              <w:t>Sz - общая площадь з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мель муниципального образования города-курорта Пятигорска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вовлеченных гр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ждан города-курорта Пятигорска в эколог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ческие мероприятия по ликвидации каранти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растений по отн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шению к общей числе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ности населения  гор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  <w:t>Dgkr = (Kgkr / On) *  100, где</w:t>
            </w:r>
            <w:r w:rsidRPr="000674A7">
              <w:rPr>
                <w:rFonts w:ascii="Times New Roman" w:eastAsia="Times New Roman" w:hAnsi="Times New Roman"/>
              </w:rPr>
              <w:br/>
              <w:t>Dgkr - доля вовлече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ных граждан города-курорта Пятигорска в экологические мер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приятия по ликвид</w:t>
            </w:r>
            <w:r w:rsidRPr="000674A7">
              <w:rPr>
                <w:rFonts w:ascii="Times New Roman" w:eastAsia="Times New Roman" w:hAnsi="Times New Roman"/>
              </w:rPr>
              <w:t>а</w:t>
            </w:r>
            <w:r w:rsidRPr="000674A7">
              <w:rPr>
                <w:rFonts w:ascii="Times New Roman" w:eastAsia="Times New Roman" w:hAnsi="Times New Roman"/>
              </w:rPr>
              <w:t>ции карантинных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  <w:t>Kgkr - число вовл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ченных граждан г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рода-курорта Пят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горска в экологич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ские мероприятия по ликвидации кара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  <w:t>On - общая числе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ность населения в городе-курорте Пят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горске  (213,401 тыс.чел).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 xml:space="preserve">лам территорий г. </w:t>
            </w:r>
            <w:r w:rsidRPr="000674A7">
              <w:rPr>
                <w:rFonts w:ascii="Times New Roman" w:eastAsia="Times New Roman" w:hAnsi="Times New Roman"/>
              </w:rPr>
              <w:lastRenderedPageBreak/>
              <w:t>Пятигорска» от 07.07.2017г.   №18 ОСН</w:t>
            </w:r>
          </w:p>
        </w:tc>
      </w:tr>
      <w:tr w:rsidR="00A34BF1" w:rsidRPr="00712AAD" w:rsidTr="000F6CD9">
        <w:trPr>
          <w:trHeight w:val="99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A4616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Подпрограмма 1 «Охрана окружающей среды и обеспечение экологической безопасности жителей города-курорта Пят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горска»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A34BF1" w:rsidRPr="00712AAD" w:rsidTr="000F6CD9">
        <w:trPr>
          <w:trHeight w:val="58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A4616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 xml:space="preserve"> «Совершенствование системы обращения с отходами и приведение системы сбора и утилиз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ции всех категорий отходов на территории города-курорта Пятигорска в соответствие с законодательством Российской Федерации»</w:t>
            </w:r>
          </w:p>
        </w:tc>
      </w:tr>
      <w:tr w:rsidR="00A34BF1" w:rsidRPr="00712AAD" w:rsidTr="000F6CD9">
        <w:trPr>
          <w:trHeight w:val="19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ликвидированных несанкционированных свалок в общем числе выявленных несанкци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нированных свалок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39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контейн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ров, вновь установле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для сбора 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74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Подпрограммы 1: 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«Улучшение экологической ситуации в городе-курорте Пятигорске, а также снижение нег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тивного воздействия результатов жизнедеятельности на состояние городской среды и природных объектов»</w:t>
            </w:r>
          </w:p>
        </w:tc>
      </w:tr>
      <w:tr w:rsidR="00A34BF1" w:rsidRPr="00712AAD" w:rsidTr="000F6CD9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экологических 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Выполнение работ по рекультивации и охране полигона ТБО; берег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укрепительные работы; содержание и ремонт ливневой канализации; организация работ по озеленению и санита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ной очистке города-курорта Пятигорска; с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держание, ремонт и 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конструкция фонтанов, противооползневые м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роприятия, мероприятия по предупреждению возникновения чрезв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чайных ситуаций, 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монт и восстановление гидротехнических с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оружений в пределах затрат, предусмотре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муниципальной программой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для расчета формируются в соо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ветствии с заключе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ными контрактами МУ "УАС и ЖКХ администрации г. П</w:t>
            </w:r>
            <w:r w:rsidRPr="000674A7">
              <w:rPr>
                <w:rFonts w:ascii="Times New Roman" w:eastAsia="Times New Roman" w:hAnsi="Times New Roman"/>
              </w:rPr>
              <w:t>я</w:t>
            </w:r>
            <w:r w:rsidRPr="000674A7">
              <w:rPr>
                <w:rFonts w:ascii="Times New Roman" w:eastAsia="Times New Roman" w:hAnsi="Times New Roman"/>
              </w:rPr>
              <w:t>тигорска", МБУ "Управление кап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тального строител</w:t>
            </w:r>
            <w:r w:rsidRPr="000674A7">
              <w:rPr>
                <w:rFonts w:ascii="Times New Roman" w:eastAsia="Times New Roman" w:hAnsi="Times New Roman"/>
              </w:rPr>
              <w:t>ь</w:t>
            </w:r>
            <w:r w:rsidRPr="000674A7">
              <w:rPr>
                <w:rFonts w:ascii="Times New Roman" w:eastAsia="Times New Roman" w:hAnsi="Times New Roman"/>
              </w:rPr>
              <w:t>ства", а также на о</w:t>
            </w:r>
            <w:r w:rsidRPr="000674A7">
              <w:rPr>
                <w:rFonts w:ascii="Times New Roman" w:eastAsia="Times New Roman" w:hAnsi="Times New Roman"/>
              </w:rPr>
              <w:t>с</w:t>
            </w:r>
            <w:r w:rsidRPr="000674A7">
              <w:rPr>
                <w:rFonts w:ascii="Times New Roman" w:eastAsia="Times New Roman" w:hAnsi="Times New Roman"/>
              </w:rPr>
              <w:t>новании данных, пр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доставленных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20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химич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анализа сточных и природных вод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Ежеквартально пр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водится выполнение химического анализа сточных и природных вод МУ«УАСиЖКХ администрации г.Пятигорска»</w:t>
            </w:r>
          </w:p>
        </w:tc>
      </w:tr>
      <w:tr w:rsidR="00A34BF1" w:rsidRPr="00712AAD" w:rsidTr="000F6CD9">
        <w:trPr>
          <w:trHeight w:val="15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ных субботников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42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Задача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«Обеспечение охраны, защиты и воспроизводства городских лесов»</w:t>
            </w:r>
          </w:p>
        </w:tc>
      </w:tr>
      <w:tr w:rsidR="00A34BF1" w:rsidRPr="00712AAD" w:rsidTr="000F6CD9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высаже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деревьев и куста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43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A34BF1" w:rsidRPr="00712AAD" w:rsidTr="000F6CD9">
        <w:trPr>
          <w:trHeight w:val="75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Подпрограммы 2: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«Ликвидация карантинного сорняка (амброзии) на территории города-курорта Пятигорска м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ханическим и химическим способами, а также с привлечением юридических и физических лиц, широких масс обществе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ности и жителей города-курорта Пятигорска»</w:t>
            </w:r>
          </w:p>
        </w:tc>
      </w:tr>
      <w:tr w:rsidR="00A34BF1" w:rsidRPr="00712AAD" w:rsidTr="000F6CD9">
        <w:trPr>
          <w:trHeight w:val="17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FA5174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ных экологических а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ций по ликвидации к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рантинных растений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предоставляются МКУ «Управление по делам территорий г. Пятигорска» по форме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</w:t>
            </w:r>
            <w:r w:rsidRPr="000674A7">
              <w:rPr>
                <w:rFonts w:ascii="Times New Roman" w:eastAsia="Times New Roman" w:hAnsi="Times New Roman"/>
              </w:rPr>
              <w:t>а</w:t>
            </w:r>
            <w:r w:rsidRPr="000674A7">
              <w:rPr>
                <w:rFonts w:ascii="Times New Roman" w:eastAsia="Times New Roman" w:hAnsi="Times New Roman"/>
              </w:rPr>
              <w:t>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Пятигорска» от 07.07.2017г.   №18 ОСН</w:t>
            </w:r>
          </w:p>
        </w:tc>
      </w:tr>
      <w:tr w:rsidR="00A34BF1" w:rsidRPr="00712AAD" w:rsidTr="000F6CD9">
        <w:trPr>
          <w:trHeight w:val="142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2.1.2</w:t>
            </w:r>
            <w:r w:rsidRPr="00712A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FA5174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ликвидир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ванных карантинных растений (с корнем) ручным способом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тыс. 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34BF1" w:rsidRPr="00712AAD" w:rsidRDefault="00A34BF1" w:rsidP="00A34BF1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34BF1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D5F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Пятигорска,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управляющего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делами 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CB7D5F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Пятигорска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С.В.Копылова</w:t>
      </w: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A34BF1" w:rsidSect="00A34B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63" w:rsidRDefault="00754863" w:rsidP="00C95B24">
      <w:pPr>
        <w:spacing w:after="0" w:line="240" w:lineRule="auto"/>
      </w:pPr>
      <w:r>
        <w:separator/>
      </w:r>
    </w:p>
  </w:endnote>
  <w:endnote w:type="continuationSeparator" w:id="1">
    <w:p w:rsidR="00754863" w:rsidRDefault="00754863" w:rsidP="00C9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68" w:rsidRDefault="003C5368">
    <w:pPr>
      <w:pStyle w:val="a7"/>
      <w:jc w:val="right"/>
    </w:pPr>
  </w:p>
  <w:p w:rsidR="003C5368" w:rsidRDefault="003C53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63" w:rsidRDefault="00754863" w:rsidP="00C95B24">
      <w:pPr>
        <w:spacing w:after="0" w:line="240" w:lineRule="auto"/>
      </w:pPr>
      <w:r>
        <w:separator/>
      </w:r>
    </w:p>
  </w:footnote>
  <w:footnote w:type="continuationSeparator" w:id="1">
    <w:p w:rsidR="00754863" w:rsidRDefault="00754863" w:rsidP="00C9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68" w:rsidRDefault="003C5368">
    <w:pPr>
      <w:pStyle w:val="a5"/>
      <w:jc w:val="right"/>
    </w:pPr>
  </w:p>
  <w:p w:rsidR="003C5368" w:rsidRDefault="003C53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24" w:rsidRDefault="00C95B24">
    <w:pPr>
      <w:pStyle w:val="a5"/>
      <w:jc w:val="right"/>
    </w:pPr>
  </w:p>
  <w:p w:rsidR="00C95B24" w:rsidRDefault="00C95B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51D"/>
    <w:rsid w:val="00011AF9"/>
    <w:rsid w:val="00021AB3"/>
    <w:rsid w:val="000333F3"/>
    <w:rsid w:val="00046581"/>
    <w:rsid w:val="00097747"/>
    <w:rsid w:val="000F4038"/>
    <w:rsid w:val="001066D4"/>
    <w:rsid w:val="001673EE"/>
    <w:rsid w:val="001B03D2"/>
    <w:rsid w:val="001B512E"/>
    <w:rsid w:val="001C056E"/>
    <w:rsid w:val="001E7DEC"/>
    <w:rsid w:val="001F21D9"/>
    <w:rsid w:val="001F255D"/>
    <w:rsid w:val="002571DE"/>
    <w:rsid w:val="002758F8"/>
    <w:rsid w:val="002A01E8"/>
    <w:rsid w:val="002F749F"/>
    <w:rsid w:val="00326EDF"/>
    <w:rsid w:val="00353812"/>
    <w:rsid w:val="00357416"/>
    <w:rsid w:val="003B5132"/>
    <w:rsid w:val="003C5368"/>
    <w:rsid w:val="00400239"/>
    <w:rsid w:val="00425E3A"/>
    <w:rsid w:val="004A5EDC"/>
    <w:rsid w:val="005517BB"/>
    <w:rsid w:val="005655A4"/>
    <w:rsid w:val="00576775"/>
    <w:rsid w:val="00587800"/>
    <w:rsid w:val="005B6868"/>
    <w:rsid w:val="005E2145"/>
    <w:rsid w:val="00667455"/>
    <w:rsid w:val="006869CD"/>
    <w:rsid w:val="006A6AE0"/>
    <w:rsid w:val="006D4BD3"/>
    <w:rsid w:val="006E6EA7"/>
    <w:rsid w:val="006F4DBD"/>
    <w:rsid w:val="006F5DDE"/>
    <w:rsid w:val="006F7227"/>
    <w:rsid w:val="007312C5"/>
    <w:rsid w:val="00731F07"/>
    <w:rsid w:val="00743224"/>
    <w:rsid w:val="00754863"/>
    <w:rsid w:val="007B39F1"/>
    <w:rsid w:val="007C57CB"/>
    <w:rsid w:val="007F5164"/>
    <w:rsid w:val="00884F4A"/>
    <w:rsid w:val="00890D58"/>
    <w:rsid w:val="0089435E"/>
    <w:rsid w:val="008A3E79"/>
    <w:rsid w:val="008B4579"/>
    <w:rsid w:val="008C3039"/>
    <w:rsid w:val="008D196D"/>
    <w:rsid w:val="008D500A"/>
    <w:rsid w:val="008E5E1A"/>
    <w:rsid w:val="00966389"/>
    <w:rsid w:val="00A06611"/>
    <w:rsid w:val="00A34BF1"/>
    <w:rsid w:val="00A9553A"/>
    <w:rsid w:val="00A95B94"/>
    <w:rsid w:val="00A9751D"/>
    <w:rsid w:val="00AC36A6"/>
    <w:rsid w:val="00B37E29"/>
    <w:rsid w:val="00B53566"/>
    <w:rsid w:val="00B8324B"/>
    <w:rsid w:val="00B84F83"/>
    <w:rsid w:val="00B931AF"/>
    <w:rsid w:val="00BB628E"/>
    <w:rsid w:val="00C3672E"/>
    <w:rsid w:val="00C82B40"/>
    <w:rsid w:val="00C95B24"/>
    <w:rsid w:val="00D835AF"/>
    <w:rsid w:val="00DF350B"/>
    <w:rsid w:val="00E91C6D"/>
    <w:rsid w:val="00EC70FE"/>
    <w:rsid w:val="00EF3786"/>
    <w:rsid w:val="00F578CB"/>
    <w:rsid w:val="00FC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75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7B3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A5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B24"/>
  </w:style>
  <w:style w:type="paragraph" w:styleId="a7">
    <w:name w:val="footer"/>
    <w:basedOn w:val="a"/>
    <w:link w:val="a8"/>
    <w:uiPriority w:val="99"/>
    <w:semiHidden/>
    <w:unhideWhenUsed/>
    <w:rsid w:val="00C9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8A2C3B5E5E76D4E8C71FEA502D7CA5F026DC1494682667BA3F8E3C436947D62F95AA2D67A6435CBB351A536C9D6262FEA419A91D5106DBB070AA061Y5F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5A8E1210D45877B0AE73FD63692692E838ED3D2E7856C1C48F0E54AD49515E3A4EC5AF49F79DB1C59A7312A434E6FBB90D996C878BF9FC06E7DC23CdEu0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8E1210D45877B0AE73FD63692692E838ED3D2E78469154BF5E54AD49515E3A4EC5AF48D7983105BA22F2A445B39EAD6d8uC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A8E1210D45877B0AE73FD63692692E838ED3D2E38F6A1F4FFFB840DCCC19E1A3E305E39830D71D58A437284D116AAE818199CF63A09CDC727FC0d3u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8E1210D45877B0AE73FD63692692E838ED3D2E086651A4AFFB840DCCC19E1A3E305E39830D71D58AE302E4D116AAE818199CF63A09CDC727FC0d3uE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2FDE-DFFE-4FBE-9F64-D8D5872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2020-12-09T06:42:00Z</cp:lastPrinted>
  <dcterms:created xsi:type="dcterms:W3CDTF">2020-12-08T11:19:00Z</dcterms:created>
  <dcterms:modified xsi:type="dcterms:W3CDTF">2020-12-28T07:26:00Z</dcterms:modified>
</cp:coreProperties>
</file>