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06" w:rsidRDefault="008A1469" w:rsidP="00187F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37A6" w:rsidRDefault="008A1469" w:rsidP="00187F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7506" w:rsidRDefault="006F7323" w:rsidP="00F47506">
      <w:pPr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2576                                                                                          07.07.2021</w:t>
      </w:r>
    </w:p>
    <w:p w:rsidR="00F47506" w:rsidRDefault="00F47506" w:rsidP="00F47506">
      <w:pPr>
        <w:tabs>
          <w:tab w:val="left" w:pos="1500"/>
        </w:tabs>
        <w:jc w:val="both"/>
        <w:rPr>
          <w:sz w:val="28"/>
          <w:szCs w:val="28"/>
        </w:rPr>
      </w:pPr>
    </w:p>
    <w:p w:rsidR="00FC6DF8" w:rsidRDefault="00FC6DF8" w:rsidP="00F47506">
      <w:pPr>
        <w:tabs>
          <w:tab w:val="left" w:pos="1500"/>
        </w:tabs>
        <w:jc w:val="both"/>
        <w:rPr>
          <w:sz w:val="28"/>
          <w:szCs w:val="28"/>
        </w:rPr>
      </w:pPr>
    </w:p>
    <w:p w:rsidR="00FC6DF8" w:rsidRDefault="00FC6DF8" w:rsidP="00F47506">
      <w:pPr>
        <w:tabs>
          <w:tab w:val="left" w:pos="1500"/>
        </w:tabs>
        <w:jc w:val="both"/>
        <w:rPr>
          <w:sz w:val="28"/>
          <w:szCs w:val="28"/>
        </w:rPr>
      </w:pPr>
    </w:p>
    <w:p w:rsidR="00CC1915" w:rsidRDefault="00CC1915" w:rsidP="00CC1915">
      <w:pPr>
        <w:ind w:firstLine="567"/>
        <w:jc w:val="both"/>
        <w:rPr>
          <w:sz w:val="28"/>
          <w:szCs w:val="28"/>
        </w:rPr>
      </w:pPr>
    </w:p>
    <w:p w:rsidR="00EF69FF" w:rsidRDefault="00EF69FF" w:rsidP="008416C3">
      <w:pPr>
        <w:spacing w:line="240" w:lineRule="exact"/>
        <w:jc w:val="both"/>
        <w:rPr>
          <w:sz w:val="28"/>
          <w:szCs w:val="28"/>
        </w:rPr>
      </w:pPr>
    </w:p>
    <w:p w:rsidR="000E380D" w:rsidRDefault="00DB56E0" w:rsidP="00DB56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380D" w:rsidRDefault="000E380D" w:rsidP="00DB56E0">
      <w:pPr>
        <w:spacing w:line="240" w:lineRule="exact"/>
        <w:jc w:val="both"/>
        <w:rPr>
          <w:sz w:val="28"/>
          <w:szCs w:val="28"/>
        </w:rPr>
      </w:pPr>
    </w:p>
    <w:p w:rsidR="00DB56E0" w:rsidRDefault="00DB56E0" w:rsidP="00DB56E0">
      <w:pPr>
        <w:spacing w:line="240" w:lineRule="exact"/>
        <w:jc w:val="both"/>
        <w:rPr>
          <w:sz w:val="28"/>
          <w:szCs w:val="28"/>
        </w:rPr>
      </w:pPr>
      <w:r w:rsidRPr="00D61AC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 xml:space="preserve">й в состав комиссии по присвоению Почетного звания «Человек года», утвержденный постановлением </w:t>
      </w:r>
      <w:r w:rsidRPr="00D61AC5">
        <w:rPr>
          <w:sz w:val="28"/>
          <w:szCs w:val="28"/>
        </w:rPr>
        <w:t>администрации города Пят</w:t>
      </w:r>
      <w:r w:rsidRPr="00D61AC5">
        <w:rPr>
          <w:sz w:val="28"/>
          <w:szCs w:val="28"/>
        </w:rPr>
        <w:t>и</w:t>
      </w:r>
      <w:r w:rsidRPr="00D61AC5">
        <w:rPr>
          <w:sz w:val="28"/>
          <w:szCs w:val="28"/>
        </w:rPr>
        <w:t xml:space="preserve">горска от 28.06.2012 № 2105 </w:t>
      </w:r>
    </w:p>
    <w:p w:rsidR="00DB56E0" w:rsidRDefault="00DB56E0" w:rsidP="00DB56E0">
      <w:pPr>
        <w:jc w:val="both"/>
        <w:rPr>
          <w:sz w:val="28"/>
          <w:szCs w:val="28"/>
        </w:rPr>
      </w:pPr>
    </w:p>
    <w:p w:rsidR="00DB56E0" w:rsidRPr="009D1F3B" w:rsidRDefault="00DB56E0" w:rsidP="00DB56E0">
      <w:pPr>
        <w:jc w:val="both"/>
        <w:rPr>
          <w:sz w:val="22"/>
          <w:szCs w:val="28"/>
        </w:rPr>
      </w:pPr>
    </w:p>
    <w:p w:rsidR="00DB56E0" w:rsidRPr="00D61AC5" w:rsidRDefault="00DB56E0" w:rsidP="00DB56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произошедшими кадровыми изменениями 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города Пятигорска, </w:t>
      </w:r>
      <w:r w:rsidR="009D1F3B">
        <w:rPr>
          <w:sz w:val="28"/>
          <w:szCs w:val="28"/>
        </w:rPr>
        <w:t>руководствуясь</w:t>
      </w:r>
      <w:r w:rsidR="009D1F3B" w:rsidRPr="009D1F3B">
        <w:rPr>
          <w:sz w:val="28"/>
          <w:szCs w:val="28"/>
        </w:rPr>
        <w:t xml:space="preserve"> Федеральным законом от 6 октября 2003 г</w:t>
      </w:r>
      <w:r w:rsidR="009848D2">
        <w:rPr>
          <w:sz w:val="28"/>
          <w:szCs w:val="28"/>
        </w:rPr>
        <w:t>ода</w:t>
      </w:r>
      <w:r w:rsidR="009D1F3B" w:rsidRPr="009D1F3B">
        <w:rPr>
          <w:sz w:val="28"/>
          <w:szCs w:val="28"/>
        </w:rPr>
        <w:t xml:space="preserve"> № 131-ФЗ «Об общих принципах организации местного сам</w:t>
      </w:r>
      <w:r w:rsidR="009D1F3B" w:rsidRPr="009D1F3B">
        <w:rPr>
          <w:sz w:val="28"/>
          <w:szCs w:val="28"/>
        </w:rPr>
        <w:t>о</w:t>
      </w:r>
      <w:r w:rsidR="009D1F3B" w:rsidRPr="009D1F3B">
        <w:rPr>
          <w:sz w:val="28"/>
          <w:szCs w:val="28"/>
        </w:rPr>
        <w:t>управления в Российской Федерации», Уставом муниципального образов</w:t>
      </w:r>
      <w:r w:rsidR="009D1F3B" w:rsidRPr="009D1F3B">
        <w:rPr>
          <w:sz w:val="28"/>
          <w:szCs w:val="28"/>
        </w:rPr>
        <w:t>а</w:t>
      </w:r>
      <w:r w:rsidR="009D1F3B" w:rsidRPr="009D1F3B">
        <w:rPr>
          <w:sz w:val="28"/>
          <w:szCs w:val="28"/>
        </w:rPr>
        <w:t>ния города-курорта Пятигорска, -</w:t>
      </w:r>
    </w:p>
    <w:p w:rsidR="00DB56E0" w:rsidRDefault="00DB56E0" w:rsidP="00DB56E0">
      <w:pPr>
        <w:ind w:firstLine="709"/>
        <w:jc w:val="both"/>
        <w:rPr>
          <w:sz w:val="28"/>
          <w:szCs w:val="28"/>
        </w:rPr>
      </w:pPr>
    </w:p>
    <w:p w:rsidR="000E380D" w:rsidRDefault="000E380D" w:rsidP="00DB56E0">
      <w:pPr>
        <w:ind w:firstLine="709"/>
        <w:jc w:val="both"/>
        <w:rPr>
          <w:sz w:val="28"/>
          <w:szCs w:val="28"/>
        </w:rPr>
      </w:pPr>
    </w:p>
    <w:p w:rsidR="00DB56E0" w:rsidRDefault="00DB56E0" w:rsidP="00DB56E0">
      <w:pPr>
        <w:jc w:val="both"/>
        <w:rPr>
          <w:sz w:val="28"/>
          <w:szCs w:val="28"/>
        </w:rPr>
      </w:pPr>
      <w:r w:rsidRPr="00D61AC5">
        <w:rPr>
          <w:sz w:val="28"/>
          <w:szCs w:val="28"/>
        </w:rPr>
        <w:t>ПОСТАНОВЛЯЮ:</w:t>
      </w:r>
    </w:p>
    <w:p w:rsidR="009D1F3B" w:rsidRDefault="009D1F3B" w:rsidP="00DB56E0">
      <w:pPr>
        <w:jc w:val="both"/>
        <w:rPr>
          <w:sz w:val="28"/>
          <w:szCs w:val="28"/>
        </w:rPr>
      </w:pPr>
    </w:p>
    <w:p w:rsidR="00DB56E0" w:rsidRDefault="00DB56E0" w:rsidP="00DB56E0">
      <w:pPr>
        <w:ind w:firstLine="709"/>
        <w:jc w:val="both"/>
        <w:rPr>
          <w:sz w:val="28"/>
          <w:szCs w:val="28"/>
        </w:rPr>
      </w:pPr>
    </w:p>
    <w:p w:rsidR="00DB56E0" w:rsidRDefault="00DB56E0" w:rsidP="00DB56E0">
      <w:pPr>
        <w:pStyle w:val="a3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D61AC5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 состав комиссии по присвоению Почетного звания «Чел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век года», утвержденный постановлением </w:t>
      </w:r>
      <w:r w:rsidRPr="00D61AC5">
        <w:rPr>
          <w:sz w:val="28"/>
          <w:szCs w:val="28"/>
        </w:rPr>
        <w:t xml:space="preserve">администрации города Пятигорска от 28.06.2012 </w:t>
      </w:r>
      <w:r w:rsidR="009D1F3B">
        <w:rPr>
          <w:sz w:val="28"/>
          <w:szCs w:val="28"/>
        </w:rPr>
        <w:t xml:space="preserve"> </w:t>
      </w:r>
      <w:r w:rsidRPr="00D61AC5">
        <w:rPr>
          <w:sz w:val="28"/>
          <w:szCs w:val="28"/>
        </w:rPr>
        <w:t>№ 2105</w:t>
      </w:r>
      <w:r w:rsidR="009D1F3B">
        <w:rPr>
          <w:sz w:val="28"/>
          <w:szCs w:val="28"/>
        </w:rPr>
        <w:t xml:space="preserve"> </w:t>
      </w:r>
      <w:r w:rsidRPr="00D61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комиссия), </w:t>
      </w:r>
      <w:r w:rsidR="009D1F3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D1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учетом ранее внесенных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</w:t>
      </w:r>
      <w:r w:rsidR="009D1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постановлением </w:t>
      </w:r>
      <w:r w:rsidR="009D1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города  Пятигорска  от  22.06.2020 № </w:t>
      </w:r>
      <w:r w:rsidR="00665739">
        <w:rPr>
          <w:sz w:val="28"/>
          <w:szCs w:val="28"/>
        </w:rPr>
        <w:t>1912</w:t>
      </w:r>
      <w:r>
        <w:rPr>
          <w:sz w:val="28"/>
          <w:szCs w:val="28"/>
        </w:rPr>
        <w:t>, следующие изменения:</w:t>
      </w:r>
    </w:p>
    <w:p w:rsidR="00DB56E0" w:rsidRDefault="00DB56E0" w:rsidP="00DB56E0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из состава комиссии Маркаряна Дмитрия Манвеловича, члена комиссии.</w:t>
      </w:r>
    </w:p>
    <w:p w:rsidR="00785A75" w:rsidRDefault="00785A75" w:rsidP="00DB56E0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Включить в состав комиссии </w:t>
      </w:r>
      <w:r w:rsidR="00FC6DF8">
        <w:rPr>
          <w:sz w:val="28"/>
          <w:szCs w:val="28"/>
        </w:rPr>
        <w:t>Колодяжную</w:t>
      </w:r>
      <w:r w:rsidR="00F17CAB">
        <w:rPr>
          <w:sz w:val="28"/>
          <w:szCs w:val="28"/>
        </w:rPr>
        <w:t xml:space="preserve"> Дарью Алексеевну</w:t>
      </w:r>
      <w:r>
        <w:rPr>
          <w:sz w:val="28"/>
          <w:szCs w:val="28"/>
        </w:rPr>
        <w:t xml:space="preserve">, </w:t>
      </w:r>
      <w:r w:rsidR="00F17CAB">
        <w:rPr>
          <w:sz w:val="28"/>
          <w:szCs w:val="28"/>
          <w:lang w:eastAsia="en-US"/>
        </w:rPr>
        <w:t>з</w:t>
      </w:r>
      <w:r w:rsidR="00F17CAB" w:rsidRPr="00C30D7B">
        <w:rPr>
          <w:sz w:val="28"/>
          <w:szCs w:val="28"/>
          <w:lang w:eastAsia="en-US"/>
        </w:rPr>
        <w:t>а</w:t>
      </w:r>
      <w:r w:rsidR="00F17CAB" w:rsidRPr="00C30D7B">
        <w:rPr>
          <w:sz w:val="28"/>
          <w:szCs w:val="28"/>
          <w:lang w:eastAsia="en-US"/>
        </w:rPr>
        <w:t>ведующ</w:t>
      </w:r>
      <w:r w:rsidR="00F17CAB">
        <w:rPr>
          <w:sz w:val="28"/>
          <w:szCs w:val="28"/>
          <w:lang w:eastAsia="en-US"/>
        </w:rPr>
        <w:t>его</w:t>
      </w:r>
      <w:r w:rsidR="00F17CAB" w:rsidRPr="00C30D7B">
        <w:rPr>
          <w:sz w:val="28"/>
          <w:szCs w:val="28"/>
          <w:lang w:eastAsia="en-US"/>
        </w:rPr>
        <w:t xml:space="preserve"> </w:t>
      </w:r>
      <w:r w:rsidR="009D1F3B">
        <w:rPr>
          <w:sz w:val="28"/>
          <w:szCs w:val="28"/>
          <w:lang w:eastAsia="en-US"/>
        </w:rPr>
        <w:t>П</w:t>
      </w:r>
      <w:r w:rsidR="00F17CAB" w:rsidRPr="00C30D7B">
        <w:rPr>
          <w:sz w:val="28"/>
          <w:szCs w:val="28"/>
          <w:lang w:eastAsia="en-US"/>
        </w:rPr>
        <w:t>ротокольным отделом администрации города Пятигорска</w:t>
      </w:r>
      <w:r>
        <w:rPr>
          <w:sz w:val="28"/>
          <w:szCs w:val="28"/>
        </w:rPr>
        <w:t>, чл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ном комиссии.</w:t>
      </w:r>
    </w:p>
    <w:p w:rsidR="00DB56E0" w:rsidRDefault="00DB56E0" w:rsidP="00DB56E0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21AD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63E99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должность Малыгиной Анастасии Александровны, члена комиссии, в следующей редакции: «</w:t>
      </w:r>
      <w:r w:rsidRPr="00DB56E0">
        <w:rPr>
          <w:sz w:val="28"/>
          <w:szCs w:val="28"/>
        </w:rPr>
        <w:t>Заместитель главы администрации гор</w:t>
      </w:r>
      <w:r w:rsidRPr="00DB56E0">
        <w:rPr>
          <w:sz w:val="28"/>
          <w:szCs w:val="28"/>
        </w:rPr>
        <w:t>о</w:t>
      </w:r>
      <w:r w:rsidRPr="00DB56E0">
        <w:rPr>
          <w:sz w:val="28"/>
          <w:szCs w:val="28"/>
        </w:rPr>
        <w:t>да Пятигорс</w:t>
      </w:r>
      <w:r>
        <w:rPr>
          <w:sz w:val="28"/>
          <w:szCs w:val="28"/>
        </w:rPr>
        <w:t>ка, управляющий делами админист</w:t>
      </w:r>
      <w:r w:rsidRPr="00DB56E0">
        <w:rPr>
          <w:sz w:val="28"/>
          <w:szCs w:val="28"/>
        </w:rPr>
        <w:t>рации города Пятигорска</w:t>
      </w:r>
      <w:r>
        <w:rPr>
          <w:sz w:val="28"/>
          <w:szCs w:val="28"/>
        </w:rPr>
        <w:t>».</w:t>
      </w:r>
    </w:p>
    <w:p w:rsidR="00DB56E0" w:rsidRDefault="00DB56E0" w:rsidP="00DB56E0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</w:p>
    <w:p w:rsidR="008E0A96" w:rsidRPr="00D61AC5" w:rsidRDefault="00860A41" w:rsidP="008E0A96">
      <w:pPr>
        <w:pStyle w:val="a3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0A96">
        <w:rPr>
          <w:sz w:val="28"/>
          <w:szCs w:val="28"/>
        </w:rPr>
        <w:t xml:space="preserve">. </w:t>
      </w:r>
      <w:proofErr w:type="gramStart"/>
      <w:r w:rsidR="008E0A96" w:rsidRPr="00D61AC5">
        <w:rPr>
          <w:sz w:val="28"/>
          <w:szCs w:val="28"/>
        </w:rPr>
        <w:t>Контроль за</w:t>
      </w:r>
      <w:proofErr w:type="gramEnd"/>
      <w:r w:rsidR="00F47506">
        <w:rPr>
          <w:sz w:val="28"/>
          <w:szCs w:val="28"/>
        </w:rPr>
        <w:t xml:space="preserve"> </w:t>
      </w:r>
      <w:r w:rsidR="008E0A96">
        <w:rPr>
          <w:sz w:val="28"/>
          <w:szCs w:val="28"/>
        </w:rPr>
        <w:t>вы</w:t>
      </w:r>
      <w:r w:rsidR="008E0A96" w:rsidRPr="00D61AC5">
        <w:rPr>
          <w:sz w:val="28"/>
          <w:szCs w:val="28"/>
        </w:rPr>
        <w:t xml:space="preserve">полнением настоящего постановления </w:t>
      </w:r>
      <w:r w:rsidR="008E0A96">
        <w:rPr>
          <w:sz w:val="28"/>
          <w:szCs w:val="28"/>
        </w:rPr>
        <w:t>оставляю за собой.</w:t>
      </w:r>
    </w:p>
    <w:p w:rsidR="008E0A96" w:rsidRDefault="008E0A96" w:rsidP="008E0A96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8E0A96" w:rsidRDefault="00860A41" w:rsidP="008E0A9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0A9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E0A96" w:rsidRDefault="008E0A96" w:rsidP="008E0A96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8E0A96" w:rsidRPr="00D61AC5" w:rsidRDefault="008E0A96" w:rsidP="008E0A96">
      <w:pPr>
        <w:ind w:firstLine="567"/>
        <w:jc w:val="both"/>
        <w:rPr>
          <w:sz w:val="28"/>
          <w:szCs w:val="28"/>
        </w:rPr>
      </w:pPr>
    </w:p>
    <w:p w:rsidR="001D59DD" w:rsidRDefault="00B4537B" w:rsidP="00B4537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 w:rsidR="001D59DD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</w:p>
    <w:p w:rsidR="00860A41" w:rsidRDefault="008E0A96" w:rsidP="00B4537B">
      <w:pPr>
        <w:spacing w:line="240" w:lineRule="exact"/>
        <w:jc w:val="both"/>
        <w:rPr>
          <w:sz w:val="28"/>
          <w:szCs w:val="28"/>
        </w:rPr>
      </w:pPr>
      <w:r w:rsidRPr="00D61AC5">
        <w:rPr>
          <w:sz w:val="28"/>
          <w:szCs w:val="28"/>
        </w:rPr>
        <w:t>Глав</w:t>
      </w:r>
      <w:r w:rsidR="00B4537B">
        <w:rPr>
          <w:sz w:val="28"/>
          <w:szCs w:val="28"/>
        </w:rPr>
        <w:t>ы</w:t>
      </w:r>
      <w:r w:rsidRPr="00D61AC5">
        <w:rPr>
          <w:sz w:val="28"/>
          <w:szCs w:val="28"/>
        </w:rPr>
        <w:t xml:space="preserve"> города Пятигорска</w:t>
      </w:r>
      <w:r w:rsidRPr="00D61AC5">
        <w:rPr>
          <w:sz w:val="28"/>
          <w:szCs w:val="28"/>
        </w:rPr>
        <w:tab/>
      </w:r>
      <w:r w:rsidRPr="00D61AC5">
        <w:rPr>
          <w:sz w:val="28"/>
          <w:szCs w:val="28"/>
        </w:rPr>
        <w:tab/>
      </w:r>
      <w:r w:rsidR="00F47506">
        <w:rPr>
          <w:sz w:val="28"/>
          <w:szCs w:val="28"/>
        </w:rPr>
        <w:t xml:space="preserve">                        </w:t>
      </w:r>
      <w:r w:rsidR="00B4537B">
        <w:rPr>
          <w:sz w:val="28"/>
          <w:szCs w:val="28"/>
        </w:rPr>
        <w:t xml:space="preserve">       </w:t>
      </w:r>
      <w:r w:rsidR="001D59DD">
        <w:rPr>
          <w:sz w:val="28"/>
          <w:szCs w:val="28"/>
        </w:rPr>
        <w:tab/>
      </w:r>
      <w:r w:rsidR="001D59DD">
        <w:rPr>
          <w:sz w:val="28"/>
          <w:szCs w:val="28"/>
        </w:rPr>
        <w:tab/>
      </w:r>
      <w:r w:rsidR="001D59DD">
        <w:rPr>
          <w:sz w:val="28"/>
          <w:szCs w:val="28"/>
        </w:rPr>
        <w:tab/>
        <w:t xml:space="preserve">  </w:t>
      </w:r>
      <w:r w:rsidR="00B4537B">
        <w:rPr>
          <w:sz w:val="28"/>
          <w:szCs w:val="28"/>
        </w:rPr>
        <w:t>В.В.Карпова</w:t>
      </w:r>
    </w:p>
    <w:p w:rsidR="00353734" w:rsidRPr="0036532D" w:rsidRDefault="00353734" w:rsidP="00187F2D">
      <w:pPr>
        <w:jc w:val="both"/>
        <w:rPr>
          <w:color w:val="000000" w:themeColor="text1"/>
          <w:sz w:val="28"/>
        </w:rPr>
      </w:pPr>
    </w:p>
    <w:sectPr w:rsidR="00353734" w:rsidRPr="0036532D" w:rsidSect="008A1469">
      <w:pgSz w:w="11906" w:h="16838"/>
      <w:pgMar w:top="1134" w:right="709" w:bottom="568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7714A"/>
    <w:multiLevelType w:val="multilevel"/>
    <w:tmpl w:val="FFBEC22E"/>
    <w:lvl w:ilvl="0">
      <w:start w:val="1"/>
      <w:numFmt w:val="decimal"/>
      <w:lvlText w:val="%1."/>
      <w:lvlJc w:val="left"/>
      <w:pPr>
        <w:ind w:left="167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1">
    <w:nsid w:val="70A819DE"/>
    <w:multiLevelType w:val="multilevel"/>
    <w:tmpl w:val="02E43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71F367C"/>
    <w:multiLevelType w:val="multilevel"/>
    <w:tmpl w:val="FC3EA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510"/>
  <w:autoHyphenation/>
  <w:characterSpacingControl w:val="doNotCompress"/>
  <w:compat/>
  <w:rsids>
    <w:rsidRoot w:val="000437A6"/>
    <w:rsid w:val="00007265"/>
    <w:rsid w:val="00021555"/>
    <w:rsid w:val="000437A6"/>
    <w:rsid w:val="00095C14"/>
    <w:rsid w:val="0009701B"/>
    <w:rsid w:val="000A3E79"/>
    <w:rsid w:val="000A5990"/>
    <w:rsid w:val="000E0172"/>
    <w:rsid w:val="000E380D"/>
    <w:rsid w:val="000E497C"/>
    <w:rsid w:val="000E4C27"/>
    <w:rsid w:val="00100437"/>
    <w:rsid w:val="00100BCF"/>
    <w:rsid w:val="00156EA3"/>
    <w:rsid w:val="00187D55"/>
    <w:rsid w:val="00187F2D"/>
    <w:rsid w:val="001A4967"/>
    <w:rsid w:val="001B1115"/>
    <w:rsid w:val="001B61A3"/>
    <w:rsid w:val="001D59DD"/>
    <w:rsid w:val="001F1F16"/>
    <w:rsid w:val="001F202C"/>
    <w:rsid w:val="002220C4"/>
    <w:rsid w:val="00225474"/>
    <w:rsid w:val="00225C27"/>
    <w:rsid w:val="0022712F"/>
    <w:rsid w:val="00265151"/>
    <w:rsid w:val="002A0246"/>
    <w:rsid w:val="002C31F4"/>
    <w:rsid w:val="00302A62"/>
    <w:rsid w:val="00307FBA"/>
    <w:rsid w:val="00322501"/>
    <w:rsid w:val="00323FD7"/>
    <w:rsid w:val="0033169A"/>
    <w:rsid w:val="0035205E"/>
    <w:rsid w:val="00353734"/>
    <w:rsid w:val="0036532D"/>
    <w:rsid w:val="00366EA1"/>
    <w:rsid w:val="003727E9"/>
    <w:rsid w:val="0039330E"/>
    <w:rsid w:val="003E43DB"/>
    <w:rsid w:val="00421AD2"/>
    <w:rsid w:val="004400AA"/>
    <w:rsid w:val="0044684B"/>
    <w:rsid w:val="00496901"/>
    <w:rsid w:val="004A245D"/>
    <w:rsid w:val="004D0947"/>
    <w:rsid w:val="004F1368"/>
    <w:rsid w:val="00536966"/>
    <w:rsid w:val="005577D5"/>
    <w:rsid w:val="0058478B"/>
    <w:rsid w:val="005B212A"/>
    <w:rsid w:val="005B7461"/>
    <w:rsid w:val="005B7A7E"/>
    <w:rsid w:val="005D563E"/>
    <w:rsid w:val="005E26BB"/>
    <w:rsid w:val="00611DE0"/>
    <w:rsid w:val="00653CE3"/>
    <w:rsid w:val="00665739"/>
    <w:rsid w:val="0066722D"/>
    <w:rsid w:val="00682CC9"/>
    <w:rsid w:val="006903A8"/>
    <w:rsid w:val="006A38E3"/>
    <w:rsid w:val="006F7323"/>
    <w:rsid w:val="00706880"/>
    <w:rsid w:val="00771B95"/>
    <w:rsid w:val="007821E2"/>
    <w:rsid w:val="00785A75"/>
    <w:rsid w:val="007E49B2"/>
    <w:rsid w:val="00806F31"/>
    <w:rsid w:val="008416C3"/>
    <w:rsid w:val="00854EDB"/>
    <w:rsid w:val="00860A41"/>
    <w:rsid w:val="0086335F"/>
    <w:rsid w:val="00871092"/>
    <w:rsid w:val="008A1469"/>
    <w:rsid w:val="008C3819"/>
    <w:rsid w:val="008D090F"/>
    <w:rsid w:val="008E0A96"/>
    <w:rsid w:val="00900DF3"/>
    <w:rsid w:val="009746F2"/>
    <w:rsid w:val="009848D2"/>
    <w:rsid w:val="009C28BF"/>
    <w:rsid w:val="009C529B"/>
    <w:rsid w:val="009D15DC"/>
    <w:rsid w:val="009D1F3B"/>
    <w:rsid w:val="009D641A"/>
    <w:rsid w:val="00A05D01"/>
    <w:rsid w:val="00A7732E"/>
    <w:rsid w:val="00A860F1"/>
    <w:rsid w:val="00AD1892"/>
    <w:rsid w:val="00AE5573"/>
    <w:rsid w:val="00AF5FA8"/>
    <w:rsid w:val="00AF6CEC"/>
    <w:rsid w:val="00B10AEB"/>
    <w:rsid w:val="00B4537B"/>
    <w:rsid w:val="00B601E6"/>
    <w:rsid w:val="00B74CEE"/>
    <w:rsid w:val="00B90BCF"/>
    <w:rsid w:val="00BC729E"/>
    <w:rsid w:val="00BC73F5"/>
    <w:rsid w:val="00C07DDC"/>
    <w:rsid w:val="00C52D75"/>
    <w:rsid w:val="00C8058C"/>
    <w:rsid w:val="00C818DC"/>
    <w:rsid w:val="00CB17FB"/>
    <w:rsid w:val="00CC1915"/>
    <w:rsid w:val="00CC68C8"/>
    <w:rsid w:val="00CE0795"/>
    <w:rsid w:val="00D05CDE"/>
    <w:rsid w:val="00D63E99"/>
    <w:rsid w:val="00D77447"/>
    <w:rsid w:val="00D97128"/>
    <w:rsid w:val="00DB56E0"/>
    <w:rsid w:val="00DC3460"/>
    <w:rsid w:val="00DC7F77"/>
    <w:rsid w:val="00E41297"/>
    <w:rsid w:val="00E70F3C"/>
    <w:rsid w:val="00E71893"/>
    <w:rsid w:val="00E77F9F"/>
    <w:rsid w:val="00ED538A"/>
    <w:rsid w:val="00EE7688"/>
    <w:rsid w:val="00EF537B"/>
    <w:rsid w:val="00EF69FF"/>
    <w:rsid w:val="00F00538"/>
    <w:rsid w:val="00F12FD9"/>
    <w:rsid w:val="00F17CAB"/>
    <w:rsid w:val="00F32916"/>
    <w:rsid w:val="00F47506"/>
    <w:rsid w:val="00F5177C"/>
    <w:rsid w:val="00F65DD3"/>
    <w:rsid w:val="00F946C2"/>
    <w:rsid w:val="00FC0814"/>
    <w:rsid w:val="00FC221D"/>
    <w:rsid w:val="00FC6DF8"/>
    <w:rsid w:val="00FD5BA6"/>
    <w:rsid w:val="00FE1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7A6"/>
    <w:pPr>
      <w:ind w:left="720"/>
      <w:contextualSpacing/>
    </w:pPr>
  </w:style>
  <w:style w:type="paragraph" w:styleId="a4">
    <w:name w:val="Normal (Web)"/>
    <w:basedOn w:val="a"/>
    <w:rsid w:val="000437A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95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7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7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7A6"/>
    <w:pPr>
      <w:ind w:left="720"/>
      <w:contextualSpacing/>
    </w:pPr>
  </w:style>
  <w:style w:type="paragraph" w:styleId="a4">
    <w:name w:val="Normal (Web)"/>
    <w:basedOn w:val="a"/>
    <w:rsid w:val="000437A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95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7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994EE-407C-4EF8-9331-65C74F0E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cp:lastPrinted>2021-06-29T07:37:00Z</cp:lastPrinted>
  <dcterms:created xsi:type="dcterms:W3CDTF">2020-06-17T07:39:00Z</dcterms:created>
  <dcterms:modified xsi:type="dcterms:W3CDTF">2021-07-09T07:36:00Z</dcterms:modified>
</cp:coreProperties>
</file>