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11" w:rsidRDefault="00BF2411" w:rsidP="00BF2411">
      <w:pPr>
        <w:jc w:val="center"/>
      </w:pPr>
    </w:p>
    <w:p w:rsidR="00BF2411" w:rsidRDefault="00BF2411" w:rsidP="00BF2411">
      <w:pPr>
        <w:jc w:val="center"/>
      </w:pPr>
    </w:p>
    <w:p w:rsidR="00BF2411" w:rsidRDefault="00BF2411" w:rsidP="00BF2411">
      <w:pPr>
        <w:jc w:val="center"/>
      </w:pPr>
    </w:p>
    <w:p w:rsidR="00BF2411" w:rsidRDefault="00BF2411" w:rsidP="00BF2411">
      <w:pPr>
        <w:jc w:val="center"/>
      </w:pPr>
    </w:p>
    <w:p w:rsidR="00BF2411" w:rsidRDefault="00BF2411" w:rsidP="00BF2411">
      <w:pPr>
        <w:jc w:val="center"/>
      </w:pPr>
    </w:p>
    <w:p w:rsidR="00BF2411" w:rsidRDefault="00BF2411" w:rsidP="00BF2411">
      <w:pPr>
        <w:jc w:val="center"/>
      </w:pPr>
    </w:p>
    <w:p w:rsidR="00BF2411" w:rsidRDefault="00F47806" w:rsidP="00BF2411">
      <w:r>
        <w:t>05.02.2021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bookmarkStart w:id="0" w:name="_GoBack"/>
      <w:bookmarkEnd w:id="0"/>
      <w:r>
        <w:t>№ 270</w:t>
      </w:r>
    </w:p>
    <w:p w:rsidR="00BF2411" w:rsidRDefault="00BF2411" w:rsidP="00BF2411"/>
    <w:p w:rsidR="00BF2411" w:rsidRDefault="00BF2411" w:rsidP="00BF2411"/>
    <w:p w:rsidR="00BF2411" w:rsidRDefault="00BF2411" w:rsidP="00BF2411"/>
    <w:p w:rsidR="00C11867" w:rsidRDefault="00C11867" w:rsidP="009E3671">
      <w:pPr>
        <w:widowControl w:val="0"/>
        <w:spacing w:line="240" w:lineRule="exact"/>
        <w:rPr>
          <w:sz w:val="28"/>
        </w:rPr>
      </w:pPr>
    </w:p>
    <w:p w:rsidR="00366C5C" w:rsidRDefault="00525B24" w:rsidP="00B46A60">
      <w:pPr>
        <w:widowControl w:val="0"/>
        <w:spacing w:line="300" w:lineRule="exact"/>
        <w:ind w:right="-142"/>
        <w:rPr>
          <w:sz w:val="28"/>
        </w:rPr>
      </w:pPr>
      <w:r>
        <w:rPr>
          <w:sz w:val="28"/>
        </w:rPr>
        <w:t xml:space="preserve">О внесении </w:t>
      </w:r>
      <w:r w:rsidR="001D55D0">
        <w:rPr>
          <w:sz w:val="28"/>
        </w:rPr>
        <w:t xml:space="preserve">изменений и </w:t>
      </w:r>
      <w:r w:rsidR="00A038C9">
        <w:rPr>
          <w:sz w:val="28"/>
        </w:rPr>
        <w:t>дополнений</w:t>
      </w:r>
      <w:r>
        <w:rPr>
          <w:sz w:val="28"/>
        </w:rPr>
        <w:t xml:space="preserve"> в постановлени</w:t>
      </w:r>
      <w:r w:rsidR="000278CB">
        <w:rPr>
          <w:sz w:val="28"/>
        </w:rPr>
        <w:t>е</w:t>
      </w:r>
      <w:r>
        <w:rPr>
          <w:sz w:val="28"/>
        </w:rPr>
        <w:t xml:space="preserve"> </w:t>
      </w:r>
      <w:r w:rsidR="00366C5C">
        <w:rPr>
          <w:sz w:val="28"/>
        </w:rPr>
        <w:t>администрации гор</w:t>
      </w:r>
      <w:r w:rsidR="00366C5C">
        <w:rPr>
          <w:sz w:val="28"/>
        </w:rPr>
        <w:t>о</w:t>
      </w:r>
      <w:r w:rsidR="00366C5C">
        <w:rPr>
          <w:sz w:val="28"/>
        </w:rPr>
        <w:t>да</w:t>
      </w:r>
      <w:r w:rsidR="00366C5C" w:rsidRPr="00366C5C">
        <w:rPr>
          <w:sz w:val="28"/>
        </w:rPr>
        <w:t xml:space="preserve"> Пятигорска от 05.11.2014 </w:t>
      </w:r>
      <w:r w:rsidR="00366C5C">
        <w:rPr>
          <w:sz w:val="28"/>
        </w:rPr>
        <w:t>№</w:t>
      </w:r>
      <w:r w:rsidR="00366C5C" w:rsidRPr="00366C5C">
        <w:rPr>
          <w:sz w:val="28"/>
        </w:rPr>
        <w:t xml:space="preserve"> 4032 </w:t>
      </w:r>
      <w:r w:rsidR="00366C5C">
        <w:rPr>
          <w:sz w:val="28"/>
        </w:rPr>
        <w:t>«</w:t>
      </w:r>
      <w:r w:rsidR="00366C5C" w:rsidRPr="00366C5C">
        <w:rPr>
          <w:sz w:val="28"/>
        </w:rPr>
        <w:t>Об утверждении схемы водоснабж</w:t>
      </w:r>
      <w:r w:rsidR="00366C5C" w:rsidRPr="00366C5C">
        <w:rPr>
          <w:sz w:val="28"/>
        </w:rPr>
        <w:t>е</w:t>
      </w:r>
      <w:r w:rsidR="00366C5C" w:rsidRPr="00366C5C">
        <w:rPr>
          <w:sz w:val="28"/>
        </w:rPr>
        <w:t>ния и водоотве</w:t>
      </w:r>
      <w:r w:rsidR="00366C5C">
        <w:rPr>
          <w:sz w:val="28"/>
        </w:rPr>
        <w:t>дения города-курорта Пятигорска»</w:t>
      </w:r>
    </w:p>
    <w:p w:rsidR="00366C5C" w:rsidRDefault="00366C5C" w:rsidP="00B46A60">
      <w:pPr>
        <w:widowControl w:val="0"/>
        <w:spacing w:line="300" w:lineRule="exact"/>
        <w:ind w:right="-142"/>
        <w:rPr>
          <w:sz w:val="28"/>
        </w:rPr>
      </w:pPr>
    </w:p>
    <w:p w:rsidR="00BF2411" w:rsidRDefault="00BF2411" w:rsidP="00B46A60">
      <w:pPr>
        <w:widowControl w:val="0"/>
        <w:spacing w:line="300" w:lineRule="exact"/>
        <w:ind w:right="-142"/>
        <w:rPr>
          <w:sz w:val="28"/>
        </w:rPr>
      </w:pPr>
    </w:p>
    <w:p w:rsidR="00BF2411" w:rsidRDefault="00BF2411" w:rsidP="00B46A60">
      <w:pPr>
        <w:widowControl w:val="0"/>
        <w:spacing w:line="300" w:lineRule="exact"/>
        <w:ind w:right="-142"/>
        <w:rPr>
          <w:sz w:val="28"/>
        </w:rPr>
      </w:pPr>
    </w:p>
    <w:p w:rsidR="00BF2411" w:rsidRDefault="00366C5C" w:rsidP="00B46A60">
      <w:pPr>
        <w:widowControl w:val="0"/>
        <w:spacing w:line="300" w:lineRule="exact"/>
        <w:ind w:firstLine="709"/>
        <w:rPr>
          <w:sz w:val="28"/>
          <w:szCs w:val="28"/>
        </w:rPr>
      </w:pPr>
      <w:r w:rsidRPr="00366C5C">
        <w:rPr>
          <w:sz w:val="28"/>
          <w:szCs w:val="28"/>
        </w:rPr>
        <w:t>Во исполнение требований Постановления Правительства Росси</w:t>
      </w:r>
      <w:r w:rsidRPr="00366C5C">
        <w:rPr>
          <w:sz w:val="28"/>
          <w:szCs w:val="28"/>
        </w:rPr>
        <w:t>й</w:t>
      </w:r>
      <w:r w:rsidRPr="00366C5C">
        <w:rPr>
          <w:sz w:val="28"/>
          <w:szCs w:val="28"/>
        </w:rPr>
        <w:t>ской Федерации от 31.05.2019 № 691 «Об утверждении Правил отнесения централизованных систем водоотведения (канализации) к централизова</w:t>
      </w:r>
      <w:r w:rsidRPr="00366C5C">
        <w:rPr>
          <w:sz w:val="28"/>
          <w:szCs w:val="28"/>
        </w:rPr>
        <w:t>н</w:t>
      </w:r>
      <w:r w:rsidRPr="00366C5C">
        <w:rPr>
          <w:sz w:val="28"/>
          <w:szCs w:val="28"/>
        </w:rPr>
        <w:t>ным системам водоотведения поселений или городских округов и о внес</w:t>
      </w:r>
      <w:r w:rsidRPr="00366C5C">
        <w:rPr>
          <w:sz w:val="28"/>
          <w:szCs w:val="28"/>
        </w:rPr>
        <w:t>е</w:t>
      </w:r>
      <w:r w:rsidRPr="00366C5C">
        <w:rPr>
          <w:sz w:val="28"/>
          <w:szCs w:val="28"/>
        </w:rPr>
        <w:t>нии изменений в Постановление Правительства Российской Федерации от 5 сентября</w:t>
      </w:r>
      <w:r w:rsidR="00A038C9">
        <w:rPr>
          <w:sz w:val="28"/>
          <w:szCs w:val="28"/>
        </w:rPr>
        <w:t xml:space="preserve"> 2013 г.</w:t>
      </w:r>
      <w:r w:rsidR="00C55183">
        <w:rPr>
          <w:sz w:val="28"/>
          <w:szCs w:val="28"/>
        </w:rPr>
        <w:t xml:space="preserve"> </w:t>
      </w:r>
      <w:r w:rsidRPr="00366C5C">
        <w:rPr>
          <w:sz w:val="28"/>
          <w:szCs w:val="28"/>
        </w:rPr>
        <w:t xml:space="preserve">№ 782», </w:t>
      </w:r>
      <w:r w:rsidR="00904DA7" w:rsidRPr="00366C5C">
        <w:rPr>
          <w:sz w:val="28"/>
          <w:szCs w:val="28"/>
        </w:rPr>
        <w:t>руководствуясь Уставом муниципального обр</w:t>
      </w:r>
      <w:r w:rsidR="00904DA7" w:rsidRPr="00366C5C">
        <w:rPr>
          <w:sz w:val="28"/>
          <w:szCs w:val="28"/>
        </w:rPr>
        <w:t>а</w:t>
      </w:r>
      <w:r w:rsidR="00904DA7" w:rsidRPr="00366C5C">
        <w:rPr>
          <w:sz w:val="28"/>
          <w:szCs w:val="28"/>
        </w:rPr>
        <w:t>зов</w:t>
      </w:r>
      <w:r w:rsidR="00A038C9">
        <w:rPr>
          <w:sz w:val="28"/>
          <w:szCs w:val="28"/>
        </w:rPr>
        <w:t>ания города-курорта Пятигорска,</w:t>
      </w:r>
      <w:r w:rsidR="00904DA7" w:rsidRPr="00366C5C">
        <w:rPr>
          <w:sz w:val="28"/>
          <w:szCs w:val="28"/>
        </w:rPr>
        <w:t xml:space="preserve"> - </w:t>
      </w:r>
    </w:p>
    <w:p w:rsidR="00BF2411" w:rsidRDefault="00BF2411" w:rsidP="00B46A60">
      <w:pPr>
        <w:spacing w:line="300" w:lineRule="exact"/>
        <w:rPr>
          <w:sz w:val="28"/>
          <w:szCs w:val="28"/>
        </w:rPr>
      </w:pPr>
    </w:p>
    <w:p w:rsidR="00BF2411" w:rsidRDefault="00BF2411" w:rsidP="00B46A60">
      <w:pPr>
        <w:spacing w:line="300" w:lineRule="exact"/>
        <w:rPr>
          <w:sz w:val="28"/>
          <w:szCs w:val="28"/>
        </w:rPr>
      </w:pPr>
    </w:p>
    <w:p w:rsidR="000756DD" w:rsidRDefault="000756DD" w:rsidP="00B46A60">
      <w:pPr>
        <w:widowControl w:val="0"/>
        <w:spacing w:line="300" w:lineRule="exact"/>
        <w:ind w:right="-142"/>
        <w:rPr>
          <w:sz w:val="28"/>
        </w:rPr>
      </w:pPr>
      <w:r>
        <w:rPr>
          <w:sz w:val="28"/>
        </w:rPr>
        <w:t>ПОСТАНОВЛЯЮ</w:t>
      </w:r>
      <w:r w:rsidR="009E3671">
        <w:rPr>
          <w:sz w:val="28"/>
        </w:rPr>
        <w:t>:</w:t>
      </w:r>
    </w:p>
    <w:p w:rsidR="00BF2411" w:rsidRDefault="00BF2411" w:rsidP="00B46A60">
      <w:pPr>
        <w:spacing w:line="300" w:lineRule="exact"/>
        <w:rPr>
          <w:sz w:val="28"/>
          <w:szCs w:val="28"/>
        </w:rPr>
      </w:pPr>
    </w:p>
    <w:p w:rsidR="00BF2411" w:rsidRDefault="00BF2411" w:rsidP="00B46A60">
      <w:pPr>
        <w:spacing w:line="300" w:lineRule="exact"/>
        <w:rPr>
          <w:sz w:val="28"/>
          <w:szCs w:val="28"/>
        </w:rPr>
      </w:pPr>
    </w:p>
    <w:p w:rsidR="00E33117" w:rsidRDefault="006A30BD" w:rsidP="00B46A60">
      <w:pPr>
        <w:pStyle w:val="a3"/>
        <w:widowControl w:val="0"/>
        <w:spacing w:line="300" w:lineRule="exact"/>
        <w:ind w:left="0" w:firstLine="709"/>
        <w:contextualSpacing w:val="0"/>
        <w:rPr>
          <w:sz w:val="28"/>
          <w:szCs w:val="28"/>
        </w:rPr>
      </w:pPr>
      <w:r>
        <w:rPr>
          <w:sz w:val="28"/>
        </w:rPr>
        <w:t xml:space="preserve">1. </w:t>
      </w:r>
      <w:r w:rsidR="00525B24">
        <w:rPr>
          <w:sz w:val="28"/>
        </w:rPr>
        <w:t xml:space="preserve">Внести </w:t>
      </w:r>
      <w:r w:rsidR="008A5956">
        <w:rPr>
          <w:sz w:val="28"/>
        </w:rPr>
        <w:t xml:space="preserve">в </w:t>
      </w:r>
      <w:r w:rsidR="00525B24">
        <w:rPr>
          <w:sz w:val="28"/>
        </w:rPr>
        <w:t>постановлени</w:t>
      </w:r>
      <w:r w:rsidR="008A5956">
        <w:rPr>
          <w:sz w:val="28"/>
        </w:rPr>
        <w:t>е</w:t>
      </w:r>
      <w:r w:rsidR="00525B24">
        <w:rPr>
          <w:sz w:val="28"/>
        </w:rPr>
        <w:t xml:space="preserve"> ад</w:t>
      </w:r>
      <w:r w:rsidR="00366C5C">
        <w:rPr>
          <w:sz w:val="28"/>
        </w:rPr>
        <w:t>министрации города Пятигорска</w:t>
      </w:r>
      <w:r w:rsidR="00525B24">
        <w:rPr>
          <w:sz w:val="28"/>
        </w:rPr>
        <w:t xml:space="preserve"> </w:t>
      </w:r>
      <w:r w:rsidR="00A038C9">
        <w:rPr>
          <w:sz w:val="28"/>
        </w:rPr>
        <w:t xml:space="preserve">от 05       ноября </w:t>
      </w:r>
      <w:r w:rsidR="00366C5C" w:rsidRPr="00366C5C">
        <w:rPr>
          <w:sz w:val="28"/>
        </w:rPr>
        <w:t xml:space="preserve">2014 </w:t>
      </w:r>
      <w:r w:rsidR="00366C5C">
        <w:rPr>
          <w:sz w:val="28"/>
        </w:rPr>
        <w:t>№</w:t>
      </w:r>
      <w:r w:rsidR="00366C5C" w:rsidRPr="00366C5C">
        <w:rPr>
          <w:sz w:val="28"/>
        </w:rPr>
        <w:t xml:space="preserve"> 4032 </w:t>
      </w:r>
      <w:r w:rsidR="00366C5C">
        <w:rPr>
          <w:sz w:val="28"/>
        </w:rPr>
        <w:t>«</w:t>
      </w:r>
      <w:r w:rsidR="00366C5C" w:rsidRPr="00366C5C">
        <w:rPr>
          <w:sz w:val="28"/>
        </w:rPr>
        <w:t>Об утверждении схемы водоснабжения и водоотв</w:t>
      </w:r>
      <w:r w:rsidR="00366C5C" w:rsidRPr="00366C5C">
        <w:rPr>
          <w:sz w:val="28"/>
        </w:rPr>
        <w:t>е</w:t>
      </w:r>
      <w:r w:rsidR="00366C5C">
        <w:rPr>
          <w:sz w:val="28"/>
        </w:rPr>
        <w:t>дения города-курорта Пятигорска»</w:t>
      </w:r>
      <w:r w:rsidR="008A5956">
        <w:rPr>
          <w:sz w:val="28"/>
        </w:rPr>
        <w:t xml:space="preserve"> (далее – постановление) следующие </w:t>
      </w:r>
      <w:r w:rsidR="00A038C9">
        <w:rPr>
          <w:sz w:val="28"/>
        </w:rPr>
        <w:t>дополнения</w:t>
      </w:r>
      <w:r w:rsidR="001B1E98">
        <w:rPr>
          <w:sz w:val="28"/>
        </w:rPr>
        <w:t xml:space="preserve"> и изменения</w:t>
      </w:r>
      <w:r w:rsidR="008A5956">
        <w:rPr>
          <w:sz w:val="28"/>
        </w:rPr>
        <w:t>:</w:t>
      </w:r>
    </w:p>
    <w:p w:rsidR="00C55183" w:rsidRPr="00C55183" w:rsidRDefault="00517A5A" w:rsidP="00B46A60">
      <w:pPr>
        <w:pStyle w:val="a3"/>
        <w:widowControl w:val="0"/>
        <w:spacing w:line="300" w:lineRule="exact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55183">
        <w:rPr>
          <w:sz w:val="28"/>
          <w:szCs w:val="28"/>
        </w:rPr>
        <w:t>Пункт 2.1 Главы</w:t>
      </w:r>
      <w:r w:rsidR="002B3FA3">
        <w:rPr>
          <w:sz w:val="28"/>
          <w:szCs w:val="28"/>
        </w:rPr>
        <w:t xml:space="preserve"> 2 </w:t>
      </w:r>
      <w:r w:rsidR="00C55183" w:rsidRPr="00C55183">
        <w:rPr>
          <w:sz w:val="28"/>
          <w:szCs w:val="28"/>
        </w:rPr>
        <w:t>С</w:t>
      </w:r>
      <w:r w:rsidR="00C55183">
        <w:rPr>
          <w:sz w:val="28"/>
          <w:szCs w:val="28"/>
        </w:rPr>
        <w:t>хемы</w:t>
      </w:r>
      <w:r w:rsidR="00C55183" w:rsidRPr="00C55183">
        <w:rPr>
          <w:sz w:val="28"/>
          <w:szCs w:val="28"/>
        </w:rPr>
        <w:t xml:space="preserve"> водоснабжения и водоотведения в а</w:t>
      </w:r>
      <w:r w:rsidR="00C55183" w:rsidRPr="00C55183">
        <w:rPr>
          <w:sz w:val="28"/>
          <w:szCs w:val="28"/>
        </w:rPr>
        <w:t>д</w:t>
      </w:r>
      <w:r w:rsidR="00C55183" w:rsidRPr="00C55183">
        <w:rPr>
          <w:sz w:val="28"/>
          <w:szCs w:val="28"/>
        </w:rPr>
        <w:t>министративных границах</w:t>
      </w:r>
      <w:r w:rsidR="00C55183">
        <w:rPr>
          <w:sz w:val="28"/>
          <w:szCs w:val="28"/>
        </w:rPr>
        <w:t xml:space="preserve"> </w:t>
      </w:r>
      <w:r w:rsidR="00C55183" w:rsidRPr="00C55183">
        <w:rPr>
          <w:sz w:val="28"/>
          <w:szCs w:val="28"/>
        </w:rPr>
        <w:t>территории муниципального образования гор</w:t>
      </w:r>
      <w:r w:rsidR="00C55183" w:rsidRPr="00C55183">
        <w:rPr>
          <w:sz w:val="28"/>
          <w:szCs w:val="28"/>
        </w:rPr>
        <w:t>о</w:t>
      </w:r>
      <w:r w:rsidR="00C55183" w:rsidRPr="00C55183">
        <w:rPr>
          <w:sz w:val="28"/>
          <w:szCs w:val="28"/>
        </w:rPr>
        <w:t>да-курорта</w:t>
      </w:r>
      <w:r w:rsidR="00C55183">
        <w:rPr>
          <w:sz w:val="28"/>
          <w:szCs w:val="28"/>
        </w:rPr>
        <w:t xml:space="preserve"> </w:t>
      </w:r>
      <w:r w:rsidR="00C55183" w:rsidRPr="00C55183">
        <w:rPr>
          <w:sz w:val="28"/>
          <w:szCs w:val="28"/>
        </w:rPr>
        <w:t>Пятигорска на период до 2030 года</w:t>
      </w:r>
      <w:r w:rsidR="00C55183">
        <w:rPr>
          <w:sz w:val="28"/>
          <w:szCs w:val="28"/>
        </w:rPr>
        <w:t xml:space="preserve"> дополнить подпунктом 2.1.10 следующего содержания:</w:t>
      </w:r>
    </w:p>
    <w:p w:rsidR="00C55183" w:rsidRPr="00C55183" w:rsidRDefault="00C55183" w:rsidP="00B46A60">
      <w:pPr>
        <w:pStyle w:val="a3"/>
        <w:widowControl w:val="0"/>
        <w:spacing w:line="300" w:lineRule="exact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C55183">
        <w:rPr>
          <w:sz w:val="28"/>
          <w:szCs w:val="28"/>
        </w:rPr>
        <w:t>Сведения об отнесении централизованной системы водоотведения, городских округов, включающие перечень и описание централизованных систем водоотведения (канализации), отнесенных к централизованным с</w:t>
      </w:r>
      <w:r w:rsidRPr="00C55183">
        <w:rPr>
          <w:sz w:val="28"/>
          <w:szCs w:val="28"/>
        </w:rPr>
        <w:t>и</w:t>
      </w:r>
      <w:r w:rsidRPr="00C55183">
        <w:rPr>
          <w:sz w:val="28"/>
          <w:szCs w:val="28"/>
        </w:rPr>
        <w:t>стемам водоотведения поселений или городских округов, а также инфо</w:t>
      </w:r>
      <w:r w:rsidRPr="00C55183">
        <w:rPr>
          <w:sz w:val="28"/>
          <w:szCs w:val="28"/>
        </w:rPr>
        <w:t>р</w:t>
      </w:r>
      <w:r w:rsidRPr="00C55183">
        <w:rPr>
          <w:sz w:val="28"/>
          <w:szCs w:val="28"/>
        </w:rPr>
        <w:t>мацию об очистных сооружениях (при их наличии), на которые поступают сточные воды, отводимые через указанные централизованные системы в</w:t>
      </w:r>
      <w:r w:rsidRPr="00C55183">
        <w:rPr>
          <w:sz w:val="28"/>
          <w:szCs w:val="28"/>
        </w:rPr>
        <w:t>о</w:t>
      </w:r>
      <w:r w:rsidRPr="00C55183">
        <w:rPr>
          <w:sz w:val="28"/>
          <w:szCs w:val="28"/>
        </w:rPr>
        <w:t>доотведения (канализации), о мощности очистных сооружений и примен</w:t>
      </w:r>
      <w:r w:rsidRPr="00C55183">
        <w:rPr>
          <w:sz w:val="28"/>
          <w:szCs w:val="28"/>
        </w:rPr>
        <w:t>я</w:t>
      </w:r>
      <w:r w:rsidRPr="00C55183">
        <w:rPr>
          <w:sz w:val="28"/>
          <w:szCs w:val="28"/>
        </w:rPr>
        <w:t xml:space="preserve">емых на них технологиях очистки сточных вод, среднегодовом </w:t>
      </w:r>
      <w:r>
        <w:rPr>
          <w:sz w:val="28"/>
          <w:szCs w:val="28"/>
        </w:rPr>
        <w:t>объеме принимаемых сточных вод.</w:t>
      </w:r>
    </w:p>
    <w:p w:rsidR="00B46A60" w:rsidRDefault="00C55183" w:rsidP="00B46A60">
      <w:pPr>
        <w:pStyle w:val="a3"/>
        <w:widowControl w:val="0"/>
        <w:spacing w:line="300" w:lineRule="exact"/>
        <w:ind w:left="0" w:firstLine="709"/>
        <w:contextualSpacing w:val="0"/>
        <w:rPr>
          <w:sz w:val="28"/>
          <w:szCs w:val="28"/>
        </w:rPr>
      </w:pPr>
      <w:r w:rsidRPr="00C55183">
        <w:rPr>
          <w:sz w:val="28"/>
          <w:szCs w:val="28"/>
        </w:rPr>
        <w:t>Централизованной системой канализации охвачено около 87% на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города.</w:t>
      </w:r>
    </w:p>
    <w:p w:rsidR="00C55183" w:rsidRPr="00C55183" w:rsidRDefault="00B46A60" w:rsidP="00B46A60">
      <w:pPr>
        <w:spacing w:line="30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55183" w:rsidRPr="00C55183">
        <w:rPr>
          <w:sz w:val="28"/>
          <w:szCs w:val="28"/>
        </w:rPr>
        <w:lastRenderedPageBreak/>
        <w:t>Исходя из определения централизованной системы водоотведения (канализации) поселений или городских округов в соответствии с вст</w:t>
      </w:r>
      <w:r w:rsidR="00C55183" w:rsidRPr="00C55183">
        <w:rPr>
          <w:sz w:val="28"/>
          <w:szCs w:val="28"/>
        </w:rPr>
        <w:t>у</w:t>
      </w:r>
      <w:r w:rsidR="00C55183" w:rsidRPr="00C55183">
        <w:rPr>
          <w:sz w:val="28"/>
          <w:szCs w:val="28"/>
        </w:rPr>
        <w:t>пившим в силу Постановл</w:t>
      </w:r>
      <w:r w:rsidR="00A038C9">
        <w:rPr>
          <w:sz w:val="28"/>
          <w:szCs w:val="28"/>
        </w:rPr>
        <w:t xml:space="preserve">ением Правительства РФ от 31 мая </w:t>
      </w:r>
      <w:r w:rsidR="00C55183" w:rsidRPr="00C55183">
        <w:rPr>
          <w:sz w:val="28"/>
          <w:szCs w:val="28"/>
        </w:rPr>
        <w:t>2019</w:t>
      </w:r>
      <w:r w:rsidR="00A038C9">
        <w:rPr>
          <w:sz w:val="28"/>
          <w:szCs w:val="28"/>
        </w:rPr>
        <w:t xml:space="preserve"> г.</w:t>
      </w:r>
      <w:r w:rsidR="00C55183" w:rsidRPr="00C55183">
        <w:rPr>
          <w:sz w:val="28"/>
          <w:szCs w:val="28"/>
        </w:rPr>
        <w:t xml:space="preserve"> </w:t>
      </w:r>
      <w:r w:rsidR="00C55183">
        <w:rPr>
          <w:sz w:val="28"/>
          <w:szCs w:val="28"/>
        </w:rPr>
        <w:t>№</w:t>
      </w:r>
      <w:r w:rsidR="00C55183" w:rsidRPr="00C55183">
        <w:rPr>
          <w:sz w:val="28"/>
          <w:szCs w:val="28"/>
        </w:rPr>
        <w:t xml:space="preserve"> 691 </w:t>
      </w:r>
      <w:r w:rsidR="00C55183">
        <w:rPr>
          <w:sz w:val="28"/>
          <w:szCs w:val="28"/>
        </w:rPr>
        <w:t>«</w:t>
      </w:r>
      <w:r w:rsidR="00C55183" w:rsidRPr="00C55183">
        <w:rPr>
          <w:sz w:val="28"/>
          <w:szCs w:val="28"/>
        </w:rPr>
        <w:t>Об утверждении Правил отнесения централизованных систем водоотв</w:t>
      </w:r>
      <w:r w:rsidR="00C55183" w:rsidRPr="00C55183">
        <w:rPr>
          <w:sz w:val="28"/>
          <w:szCs w:val="28"/>
        </w:rPr>
        <w:t>е</w:t>
      </w:r>
      <w:r w:rsidR="00C55183" w:rsidRPr="00C55183">
        <w:rPr>
          <w:sz w:val="28"/>
          <w:szCs w:val="28"/>
        </w:rPr>
        <w:t>дения (канализации) к централизованным системам водоотведения посел</w:t>
      </w:r>
      <w:r w:rsidR="00C55183" w:rsidRPr="00C55183">
        <w:rPr>
          <w:sz w:val="28"/>
          <w:szCs w:val="28"/>
        </w:rPr>
        <w:t>е</w:t>
      </w:r>
      <w:r w:rsidR="00C55183" w:rsidRPr="00C55183">
        <w:rPr>
          <w:sz w:val="28"/>
          <w:szCs w:val="28"/>
        </w:rPr>
        <w:t>ний или городских округов и о внесении изменений в Постановление Пр</w:t>
      </w:r>
      <w:r w:rsidR="00C55183" w:rsidRPr="00C55183">
        <w:rPr>
          <w:sz w:val="28"/>
          <w:szCs w:val="28"/>
        </w:rPr>
        <w:t>а</w:t>
      </w:r>
      <w:r w:rsidR="00C55183" w:rsidRPr="00C55183">
        <w:rPr>
          <w:sz w:val="28"/>
          <w:szCs w:val="28"/>
        </w:rPr>
        <w:t xml:space="preserve">вительства Российской </w:t>
      </w:r>
      <w:r w:rsidR="00C55183">
        <w:rPr>
          <w:sz w:val="28"/>
          <w:szCs w:val="28"/>
        </w:rPr>
        <w:t>Ф</w:t>
      </w:r>
      <w:r w:rsidR="00A038C9">
        <w:rPr>
          <w:sz w:val="28"/>
          <w:szCs w:val="28"/>
        </w:rPr>
        <w:t>едерации от 5 сентября 2013 г.</w:t>
      </w:r>
      <w:r w:rsidR="00C55183" w:rsidRPr="00C55183">
        <w:rPr>
          <w:sz w:val="28"/>
          <w:szCs w:val="28"/>
        </w:rPr>
        <w:t xml:space="preserve"> </w:t>
      </w:r>
      <w:r w:rsidR="00C55183">
        <w:rPr>
          <w:sz w:val="28"/>
          <w:szCs w:val="28"/>
        </w:rPr>
        <w:t>№</w:t>
      </w:r>
      <w:r w:rsidR="00C55183" w:rsidRPr="00C55183">
        <w:rPr>
          <w:sz w:val="28"/>
          <w:szCs w:val="28"/>
        </w:rPr>
        <w:t xml:space="preserve"> 782</w:t>
      </w:r>
      <w:r w:rsidR="00C55183">
        <w:rPr>
          <w:sz w:val="28"/>
          <w:szCs w:val="28"/>
        </w:rPr>
        <w:t>» всю с</w:t>
      </w:r>
      <w:r w:rsidR="00C55183">
        <w:rPr>
          <w:sz w:val="28"/>
          <w:szCs w:val="28"/>
        </w:rPr>
        <w:t>и</w:t>
      </w:r>
      <w:r w:rsidR="00C55183">
        <w:rPr>
          <w:sz w:val="28"/>
          <w:szCs w:val="28"/>
        </w:rPr>
        <w:t>стему канализации по городу-курорту</w:t>
      </w:r>
      <w:r w:rsidR="00C55183" w:rsidRPr="00C55183">
        <w:rPr>
          <w:sz w:val="28"/>
          <w:szCs w:val="28"/>
        </w:rPr>
        <w:t xml:space="preserve"> Пятигорску, отнести к централиз</w:t>
      </w:r>
      <w:r w:rsidR="00C55183" w:rsidRPr="00C55183">
        <w:rPr>
          <w:sz w:val="28"/>
          <w:szCs w:val="28"/>
        </w:rPr>
        <w:t>о</w:t>
      </w:r>
      <w:r w:rsidR="00C55183" w:rsidRPr="00C55183">
        <w:rPr>
          <w:sz w:val="28"/>
          <w:szCs w:val="28"/>
        </w:rPr>
        <w:t>ванной сист</w:t>
      </w:r>
      <w:r w:rsidR="00C55183">
        <w:rPr>
          <w:sz w:val="28"/>
          <w:szCs w:val="28"/>
        </w:rPr>
        <w:t>еме водоотведения города-курорта Пятигорска.</w:t>
      </w:r>
    </w:p>
    <w:p w:rsidR="00C55183" w:rsidRPr="00C55183" w:rsidRDefault="00C55183" w:rsidP="00B46A60">
      <w:pPr>
        <w:pStyle w:val="a3"/>
        <w:widowControl w:val="0"/>
        <w:spacing w:line="300" w:lineRule="exact"/>
        <w:ind w:left="0" w:firstLine="709"/>
        <w:contextualSpacing w:val="0"/>
        <w:rPr>
          <w:sz w:val="28"/>
          <w:szCs w:val="28"/>
        </w:rPr>
      </w:pPr>
      <w:r w:rsidRPr="00C55183">
        <w:rPr>
          <w:sz w:val="28"/>
          <w:szCs w:val="28"/>
        </w:rPr>
        <w:t>Вся централизованная система водоотведения (канализации) на те</w:t>
      </w:r>
      <w:r w:rsidRPr="00C55183">
        <w:rPr>
          <w:sz w:val="28"/>
          <w:szCs w:val="28"/>
        </w:rPr>
        <w:t>р</w:t>
      </w:r>
      <w:r w:rsidRPr="00C55183">
        <w:rPr>
          <w:sz w:val="28"/>
          <w:szCs w:val="28"/>
        </w:rPr>
        <w:t xml:space="preserve">ритории </w:t>
      </w:r>
      <w:r>
        <w:rPr>
          <w:sz w:val="28"/>
          <w:szCs w:val="28"/>
        </w:rPr>
        <w:t>города-курорта Пятигорска</w:t>
      </w:r>
      <w:r w:rsidRPr="00C55183">
        <w:rPr>
          <w:sz w:val="28"/>
          <w:szCs w:val="28"/>
        </w:rPr>
        <w:t xml:space="preserve"> эксплуатируется подразделениями Г</w:t>
      </w:r>
      <w:r>
        <w:rPr>
          <w:sz w:val="28"/>
          <w:szCs w:val="28"/>
        </w:rPr>
        <w:t>УП СК «Ставрополькрайводоканал».</w:t>
      </w:r>
    </w:p>
    <w:p w:rsidR="00C55183" w:rsidRPr="00C55183" w:rsidRDefault="00C55183" w:rsidP="00B46A60">
      <w:pPr>
        <w:pStyle w:val="a3"/>
        <w:widowControl w:val="0"/>
        <w:spacing w:line="300" w:lineRule="exact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На территории города-курорта</w:t>
      </w:r>
      <w:r w:rsidRPr="00C55183">
        <w:rPr>
          <w:sz w:val="28"/>
          <w:szCs w:val="28"/>
        </w:rPr>
        <w:t xml:space="preserve"> Пятигорск</w:t>
      </w:r>
      <w:r>
        <w:rPr>
          <w:sz w:val="28"/>
          <w:szCs w:val="28"/>
        </w:rPr>
        <w:t>а</w:t>
      </w:r>
      <w:r w:rsidRPr="00C55183">
        <w:rPr>
          <w:sz w:val="28"/>
          <w:szCs w:val="28"/>
        </w:rPr>
        <w:t xml:space="preserve"> отсутствуют канал</w:t>
      </w:r>
      <w:r>
        <w:rPr>
          <w:sz w:val="28"/>
          <w:szCs w:val="28"/>
        </w:rPr>
        <w:t>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онные очистные сооружения.</w:t>
      </w:r>
    </w:p>
    <w:p w:rsidR="00C55183" w:rsidRPr="00C55183" w:rsidRDefault="00C55183" w:rsidP="00B46A60">
      <w:pPr>
        <w:pStyle w:val="a3"/>
        <w:widowControl w:val="0"/>
        <w:spacing w:line="300" w:lineRule="exact"/>
        <w:ind w:left="0" w:firstLine="709"/>
        <w:contextualSpacing w:val="0"/>
        <w:rPr>
          <w:sz w:val="28"/>
          <w:szCs w:val="28"/>
        </w:rPr>
      </w:pPr>
      <w:r w:rsidRPr="00C55183">
        <w:rPr>
          <w:sz w:val="28"/>
          <w:szCs w:val="28"/>
        </w:rPr>
        <w:t>Сточные воды поступают в междугородний канализационный ко</w:t>
      </w:r>
      <w:r w:rsidRPr="00C55183">
        <w:rPr>
          <w:sz w:val="28"/>
          <w:szCs w:val="28"/>
        </w:rPr>
        <w:t>л</w:t>
      </w:r>
      <w:r w:rsidRPr="00C55183">
        <w:rPr>
          <w:sz w:val="28"/>
          <w:szCs w:val="28"/>
        </w:rPr>
        <w:t>лектор и передаются на Кавминводские очистные сооружения канализации филиала ГУП СК «Ставрополькрайводоканал» - «Кавминводоканал» пр</w:t>
      </w:r>
      <w:r w:rsidRPr="00C55183">
        <w:rPr>
          <w:sz w:val="28"/>
          <w:szCs w:val="28"/>
        </w:rPr>
        <w:t>о</w:t>
      </w:r>
      <w:r w:rsidRPr="00C55183">
        <w:rPr>
          <w:sz w:val="28"/>
          <w:szCs w:val="28"/>
        </w:rPr>
        <w:t>изводственно-техническое подразделение Кавминводские очистные с</w:t>
      </w:r>
      <w:r w:rsidRPr="00C55183">
        <w:rPr>
          <w:sz w:val="28"/>
          <w:szCs w:val="28"/>
        </w:rPr>
        <w:t>о</w:t>
      </w:r>
      <w:r w:rsidRPr="00C55183">
        <w:rPr>
          <w:sz w:val="28"/>
          <w:szCs w:val="28"/>
        </w:rPr>
        <w:t>оружения канализации (ГУП СК «Ставрополькрайводоканал»). На Кавм</w:t>
      </w:r>
      <w:r w:rsidRPr="00C55183">
        <w:rPr>
          <w:sz w:val="28"/>
          <w:szCs w:val="28"/>
        </w:rPr>
        <w:t>и</w:t>
      </w:r>
      <w:r w:rsidRPr="00C55183">
        <w:rPr>
          <w:sz w:val="28"/>
          <w:szCs w:val="28"/>
        </w:rPr>
        <w:t>нводских очистных сооружениях канализации сточные воды проходят полную механическую, биологическую очистку, доочистку и обеззараж</w:t>
      </w:r>
      <w:r w:rsidRPr="00C55183">
        <w:rPr>
          <w:sz w:val="28"/>
          <w:szCs w:val="28"/>
        </w:rPr>
        <w:t>и</w:t>
      </w:r>
      <w:r w:rsidRPr="00C55183">
        <w:rPr>
          <w:sz w:val="28"/>
          <w:szCs w:val="28"/>
        </w:rPr>
        <w:t>вание очищ</w:t>
      </w:r>
      <w:r>
        <w:rPr>
          <w:sz w:val="28"/>
          <w:szCs w:val="28"/>
        </w:rPr>
        <w:t>енных сточных вод.</w:t>
      </w:r>
    </w:p>
    <w:p w:rsidR="00C55183" w:rsidRPr="00C55183" w:rsidRDefault="00C55183" w:rsidP="00B46A60">
      <w:pPr>
        <w:pStyle w:val="a3"/>
        <w:widowControl w:val="0"/>
        <w:spacing w:line="300" w:lineRule="exact"/>
        <w:ind w:left="0" w:firstLine="709"/>
        <w:contextualSpacing w:val="0"/>
        <w:rPr>
          <w:sz w:val="28"/>
          <w:szCs w:val="28"/>
        </w:rPr>
      </w:pPr>
      <w:r w:rsidRPr="00C55183">
        <w:rPr>
          <w:sz w:val="28"/>
          <w:szCs w:val="28"/>
        </w:rPr>
        <w:t>Проектная мощнос</w:t>
      </w:r>
      <w:r>
        <w:rPr>
          <w:sz w:val="28"/>
          <w:szCs w:val="28"/>
        </w:rPr>
        <w:t>ть сооружений - 170 тыс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3/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C55183" w:rsidRDefault="00C55183" w:rsidP="00B46A60">
      <w:pPr>
        <w:pStyle w:val="a3"/>
        <w:widowControl w:val="0"/>
        <w:spacing w:line="300" w:lineRule="exact"/>
        <w:ind w:left="0" w:firstLine="709"/>
        <w:contextualSpacing w:val="0"/>
        <w:rPr>
          <w:sz w:val="28"/>
          <w:szCs w:val="28"/>
        </w:rPr>
      </w:pPr>
      <w:r w:rsidRPr="00B46A60">
        <w:rPr>
          <w:sz w:val="28"/>
          <w:szCs w:val="28"/>
        </w:rPr>
        <w:t>Среднегодовой</w:t>
      </w:r>
      <w:r w:rsidRPr="00C55183">
        <w:rPr>
          <w:sz w:val="28"/>
          <w:szCs w:val="28"/>
        </w:rPr>
        <w:t xml:space="preserve"> объем приня</w:t>
      </w:r>
      <w:r>
        <w:rPr>
          <w:sz w:val="28"/>
          <w:szCs w:val="28"/>
        </w:rPr>
        <w:t>тых на очистку сточных вод от города-курорта</w:t>
      </w:r>
      <w:r w:rsidRPr="00C55183">
        <w:rPr>
          <w:sz w:val="28"/>
          <w:szCs w:val="28"/>
        </w:rPr>
        <w:t xml:space="preserve"> Пятигорск</w:t>
      </w:r>
      <w:r w:rsidR="00240B60">
        <w:rPr>
          <w:sz w:val="28"/>
          <w:szCs w:val="28"/>
        </w:rPr>
        <w:t>а</w:t>
      </w:r>
      <w:r w:rsidRPr="00C55183">
        <w:rPr>
          <w:sz w:val="28"/>
          <w:szCs w:val="28"/>
        </w:rPr>
        <w:t xml:space="preserve"> за период 2017-2019</w:t>
      </w:r>
      <w:r>
        <w:rPr>
          <w:sz w:val="28"/>
          <w:szCs w:val="28"/>
        </w:rPr>
        <w:t xml:space="preserve"> </w:t>
      </w:r>
      <w:r w:rsidRPr="00C55183">
        <w:rPr>
          <w:sz w:val="28"/>
          <w:szCs w:val="28"/>
        </w:rPr>
        <w:t>г</w:t>
      </w:r>
      <w:r w:rsidR="00A038C9">
        <w:rPr>
          <w:sz w:val="28"/>
          <w:szCs w:val="28"/>
        </w:rPr>
        <w:t>оды -</w:t>
      </w:r>
      <w:r w:rsidRPr="00C55183">
        <w:rPr>
          <w:sz w:val="28"/>
          <w:szCs w:val="28"/>
        </w:rPr>
        <w:t xml:space="preserve"> составил 31</w:t>
      </w:r>
      <w:r>
        <w:rPr>
          <w:sz w:val="28"/>
          <w:szCs w:val="28"/>
        </w:rPr>
        <w:t xml:space="preserve"> </w:t>
      </w:r>
      <w:r w:rsidRPr="00C55183">
        <w:rPr>
          <w:sz w:val="28"/>
          <w:szCs w:val="28"/>
        </w:rPr>
        <w:t>580,33 тыс.м3</w:t>
      </w:r>
      <w:r w:rsidR="00BF2411">
        <w:rPr>
          <w:sz w:val="28"/>
          <w:szCs w:val="28"/>
        </w:rPr>
        <w:t>.</w:t>
      </w:r>
    </w:p>
    <w:p w:rsidR="00C55183" w:rsidRPr="00AF1413" w:rsidRDefault="00C55183" w:rsidP="00B46A60">
      <w:pPr>
        <w:pStyle w:val="11"/>
        <w:shd w:val="clear" w:color="auto" w:fill="auto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F1413">
        <w:rPr>
          <w:sz w:val="28"/>
          <w:szCs w:val="28"/>
        </w:rPr>
        <w:t>ри развитии города Пятигорска планируется увеличение объема сточных вод на 26,5% к 2030 году.</w:t>
      </w:r>
    </w:p>
    <w:p w:rsidR="00266107" w:rsidRDefault="00C55183" w:rsidP="00B46A60">
      <w:pPr>
        <w:pStyle w:val="11"/>
        <w:shd w:val="clear" w:color="auto" w:fill="auto"/>
        <w:spacing w:line="300" w:lineRule="exact"/>
        <w:ind w:firstLine="709"/>
        <w:jc w:val="both"/>
        <w:rPr>
          <w:sz w:val="28"/>
          <w:szCs w:val="28"/>
        </w:rPr>
      </w:pPr>
      <w:r w:rsidRPr="00AF1413">
        <w:rPr>
          <w:sz w:val="28"/>
          <w:szCs w:val="28"/>
        </w:rPr>
        <w:t xml:space="preserve">Исходя из объема сточных вод, передаваемых </w:t>
      </w:r>
      <w:r w:rsidRPr="00AF1413">
        <w:rPr>
          <w:color w:val="000000"/>
          <w:sz w:val="28"/>
          <w:szCs w:val="28"/>
          <w:lang w:bidi="ru-RU"/>
        </w:rPr>
        <w:t>ФГУП СК «Ставр</w:t>
      </w:r>
      <w:r w:rsidRPr="00AF1413">
        <w:rPr>
          <w:color w:val="000000"/>
          <w:sz w:val="28"/>
          <w:szCs w:val="28"/>
          <w:lang w:bidi="ru-RU"/>
        </w:rPr>
        <w:t>о</w:t>
      </w:r>
      <w:r w:rsidRPr="00AF1413">
        <w:rPr>
          <w:color w:val="000000"/>
          <w:sz w:val="28"/>
          <w:szCs w:val="28"/>
          <w:lang w:bidi="ru-RU"/>
        </w:rPr>
        <w:t>полькрайводоканал» «Кавминводские очистные сооружения канализации» в объеме 31 828,175 тыс. м</w:t>
      </w:r>
      <w:r>
        <w:rPr>
          <w:color w:val="000000"/>
          <w:sz w:val="28"/>
          <w:szCs w:val="28"/>
          <w:lang w:bidi="ru-RU"/>
        </w:rPr>
        <w:t>3</w:t>
      </w:r>
      <w:r w:rsidRPr="00AF1413">
        <w:rPr>
          <w:color w:val="000000"/>
          <w:sz w:val="28"/>
          <w:szCs w:val="28"/>
          <w:lang w:bidi="ru-RU"/>
        </w:rPr>
        <w:t>/год в 2014 г</w:t>
      </w:r>
      <w:r>
        <w:rPr>
          <w:color w:val="000000"/>
          <w:sz w:val="28"/>
          <w:szCs w:val="28"/>
          <w:lang w:bidi="ru-RU"/>
        </w:rPr>
        <w:t>оду</w:t>
      </w:r>
      <w:r w:rsidRPr="00AF1413">
        <w:rPr>
          <w:color w:val="000000"/>
          <w:sz w:val="28"/>
          <w:szCs w:val="28"/>
          <w:lang w:bidi="ru-RU"/>
        </w:rPr>
        <w:t>, планируемое увеличение сточных вод с территории города Пятигорска к 2030 году может увел</w:t>
      </w:r>
      <w:r w:rsidRPr="00AF1413">
        <w:rPr>
          <w:color w:val="000000"/>
          <w:sz w:val="28"/>
          <w:szCs w:val="28"/>
          <w:lang w:bidi="ru-RU"/>
        </w:rPr>
        <w:t>и</w:t>
      </w:r>
      <w:r w:rsidRPr="00AF1413">
        <w:rPr>
          <w:color w:val="000000"/>
          <w:sz w:val="28"/>
          <w:szCs w:val="28"/>
          <w:lang w:bidi="ru-RU"/>
        </w:rPr>
        <w:t>читься до 40 262,64 тыс. м</w:t>
      </w:r>
      <w:r>
        <w:rPr>
          <w:color w:val="000000"/>
          <w:sz w:val="28"/>
          <w:szCs w:val="28"/>
          <w:lang w:bidi="ru-RU"/>
        </w:rPr>
        <w:t>3</w:t>
      </w:r>
      <w:r w:rsidR="00A038C9">
        <w:rPr>
          <w:color w:val="000000"/>
          <w:sz w:val="28"/>
          <w:szCs w:val="28"/>
          <w:lang w:bidi="ru-RU"/>
        </w:rPr>
        <w:t>/год</w:t>
      </w:r>
      <w:r w:rsidRPr="00C55183">
        <w:rPr>
          <w:sz w:val="28"/>
          <w:szCs w:val="28"/>
        </w:rPr>
        <w:t>»</w:t>
      </w:r>
      <w:r w:rsidR="00A038C9">
        <w:rPr>
          <w:sz w:val="28"/>
          <w:szCs w:val="28"/>
        </w:rPr>
        <w:t>.</w:t>
      </w:r>
    </w:p>
    <w:p w:rsidR="00BF2411" w:rsidRDefault="00BF2411" w:rsidP="00B46A60">
      <w:pPr>
        <w:spacing w:line="300" w:lineRule="exact"/>
        <w:ind w:firstLine="709"/>
        <w:rPr>
          <w:rFonts w:cs="Arial"/>
          <w:sz w:val="28"/>
          <w:szCs w:val="28"/>
          <w:lang w:eastAsia="ru-RU" w:bidi="ru-RU"/>
        </w:rPr>
      </w:pPr>
    </w:p>
    <w:p w:rsidR="00BF2411" w:rsidRDefault="00BF2411" w:rsidP="00B46A60">
      <w:pPr>
        <w:spacing w:line="300" w:lineRule="exact"/>
        <w:ind w:firstLine="709"/>
        <w:rPr>
          <w:rFonts w:cs="Arial"/>
          <w:sz w:val="28"/>
          <w:szCs w:val="28"/>
          <w:lang w:eastAsia="ru-RU" w:bidi="ru-RU"/>
        </w:rPr>
      </w:pPr>
    </w:p>
    <w:p w:rsidR="001D55D0" w:rsidRDefault="001B1E98" w:rsidP="00E073F9">
      <w:pPr>
        <w:pStyle w:val="a3"/>
        <w:widowControl w:val="0"/>
        <w:spacing w:line="300" w:lineRule="exact"/>
        <w:ind w:left="0" w:firstLine="709"/>
        <w:contextualSpacing w:val="0"/>
        <w:rPr>
          <w:sz w:val="28"/>
          <w:szCs w:val="28"/>
        </w:rPr>
      </w:pPr>
      <w:r>
        <w:rPr>
          <w:rFonts w:cs="Arial"/>
          <w:sz w:val="28"/>
          <w:szCs w:val="28"/>
          <w:lang w:eastAsia="ru-RU" w:bidi="ru-RU"/>
        </w:rPr>
        <w:t>1.</w:t>
      </w:r>
      <w:r w:rsidR="001D55D0">
        <w:rPr>
          <w:rFonts w:cs="Arial"/>
          <w:sz w:val="28"/>
          <w:szCs w:val="28"/>
          <w:lang w:eastAsia="ru-RU" w:bidi="ru-RU"/>
        </w:rPr>
        <w:t xml:space="preserve">2. </w:t>
      </w:r>
      <w:r w:rsidR="00E073F9">
        <w:rPr>
          <w:rFonts w:cs="Arial"/>
          <w:sz w:val="28"/>
          <w:szCs w:val="28"/>
          <w:lang w:eastAsia="ru-RU" w:bidi="ru-RU"/>
        </w:rPr>
        <w:t xml:space="preserve">Подпункт 2.3.2 </w:t>
      </w:r>
      <w:r w:rsidR="00E073F9">
        <w:rPr>
          <w:sz w:val="28"/>
          <w:szCs w:val="28"/>
        </w:rPr>
        <w:t>п</w:t>
      </w:r>
      <w:r w:rsidR="001D55D0">
        <w:rPr>
          <w:sz w:val="28"/>
          <w:szCs w:val="28"/>
        </w:rPr>
        <w:t>ункт</w:t>
      </w:r>
      <w:r w:rsidR="00E073F9">
        <w:rPr>
          <w:sz w:val="28"/>
          <w:szCs w:val="28"/>
        </w:rPr>
        <w:t>а</w:t>
      </w:r>
      <w:r w:rsidR="001D55D0">
        <w:rPr>
          <w:sz w:val="28"/>
          <w:szCs w:val="28"/>
        </w:rPr>
        <w:t xml:space="preserve"> 2.3 Главы 2 </w:t>
      </w:r>
      <w:r w:rsidR="001D55D0" w:rsidRPr="00C55183">
        <w:rPr>
          <w:sz w:val="28"/>
          <w:szCs w:val="28"/>
        </w:rPr>
        <w:t>С</w:t>
      </w:r>
      <w:r w:rsidR="001D55D0">
        <w:rPr>
          <w:sz w:val="28"/>
          <w:szCs w:val="28"/>
        </w:rPr>
        <w:t>хемы</w:t>
      </w:r>
      <w:r w:rsidR="001D55D0" w:rsidRPr="00C55183">
        <w:rPr>
          <w:sz w:val="28"/>
          <w:szCs w:val="28"/>
        </w:rPr>
        <w:t xml:space="preserve"> водоснабжения и в</w:t>
      </w:r>
      <w:r w:rsidR="001D55D0" w:rsidRPr="00C55183">
        <w:rPr>
          <w:sz w:val="28"/>
          <w:szCs w:val="28"/>
        </w:rPr>
        <w:t>о</w:t>
      </w:r>
      <w:r w:rsidR="001D55D0" w:rsidRPr="00C55183">
        <w:rPr>
          <w:sz w:val="28"/>
          <w:szCs w:val="28"/>
        </w:rPr>
        <w:t>доотведения в административных границах</w:t>
      </w:r>
      <w:r w:rsidR="001D55D0">
        <w:rPr>
          <w:sz w:val="28"/>
          <w:szCs w:val="28"/>
        </w:rPr>
        <w:t xml:space="preserve"> </w:t>
      </w:r>
      <w:r w:rsidR="001D55D0" w:rsidRPr="00C55183">
        <w:rPr>
          <w:sz w:val="28"/>
          <w:szCs w:val="28"/>
        </w:rPr>
        <w:t>территории муниципального образования города-курорта</w:t>
      </w:r>
      <w:r w:rsidR="001D55D0">
        <w:rPr>
          <w:sz w:val="28"/>
          <w:szCs w:val="28"/>
        </w:rPr>
        <w:t xml:space="preserve"> </w:t>
      </w:r>
      <w:r w:rsidR="001D55D0" w:rsidRPr="00C55183">
        <w:rPr>
          <w:sz w:val="28"/>
          <w:szCs w:val="28"/>
        </w:rPr>
        <w:t>Пятигорска на период до 2030 года</w:t>
      </w:r>
      <w:r w:rsidR="001D55D0">
        <w:rPr>
          <w:sz w:val="28"/>
          <w:szCs w:val="28"/>
        </w:rPr>
        <w:t xml:space="preserve"> </w:t>
      </w:r>
      <w:r w:rsidR="00E073F9">
        <w:rPr>
          <w:sz w:val="28"/>
          <w:szCs w:val="28"/>
        </w:rPr>
        <w:t>изложить в следующей редакции</w:t>
      </w:r>
      <w:r w:rsidR="001D55D0">
        <w:rPr>
          <w:sz w:val="28"/>
          <w:szCs w:val="28"/>
        </w:rPr>
        <w:t>:</w:t>
      </w:r>
    </w:p>
    <w:p w:rsidR="00E073F9" w:rsidRPr="00E073F9" w:rsidRDefault="00E073F9" w:rsidP="00E073F9">
      <w:pPr>
        <w:autoSpaceDE w:val="0"/>
        <w:autoSpaceDN w:val="0"/>
        <w:adjustRightInd w:val="0"/>
        <w:spacing w:line="300" w:lineRule="exact"/>
        <w:ind w:firstLine="709"/>
        <w:rPr>
          <w:rFonts w:eastAsia="Calibri"/>
          <w:sz w:val="28"/>
          <w:szCs w:val="28"/>
          <w:lang w:eastAsia="ru-RU"/>
        </w:rPr>
      </w:pPr>
      <w:r w:rsidRPr="00E073F9">
        <w:rPr>
          <w:sz w:val="28"/>
          <w:szCs w:val="28"/>
        </w:rPr>
        <w:t>«</w:t>
      </w:r>
      <w:r w:rsidRPr="00E073F9">
        <w:rPr>
          <w:rFonts w:eastAsia="Calibri"/>
          <w:sz w:val="28"/>
          <w:szCs w:val="28"/>
          <w:lang w:eastAsia="ru-RU"/>
        </w:rPr>
        <w:t xml:space="preserve">Структура сетей представляет собой </w:t>
      </w:r>
      <w:r>
        <w:rPr>
          <w:rFonts w:eastAsia="Calibri"/>
          <w:sz w:val="28"/>
          <w:szCs w:val="28"/>
          <w:lang w:eastAsia="ru-RU"/>
        </w:rPr>
        <w:t>раздельную</w:t>
      </w:r>
      <w:r w:rsidRPr="00E073F9">
        <w:rPr>
          <w:rFonts w:eastAsia="Calibri"/>
          <w:sz w:val="28"/>
          <w:szCs w:val="28"/>
          <w:lang w:eastAsia="ru-RU"/>
        </w:rPr>
        <w:t>, зонную, са</w:t>
      </w:r>
      <w:r>
        <w:rPr>
          <w:rFonts w:eastAsia="Calibri"/>
          <w:sz w:val="28"/>
          <w:szCs w:val="28"/>
          <w:lang w:eastAsia="ru-RU"/>
        </w:rPr>
        <w:t>моте</w:t>
      </w:r>
      <w:r>
        <w:rPr>
          <w:rFonts w:eastAsia="Calibri"/>
          <w:sz w:val="28"/>
          <w:szCs w:val="28"/>
          <w:lang w:eastAsia="ru-RU"/>
        </w:rPr>
        <w:t>ч</w:t>
      </w:r>
      <w:r>
        <w:rPr>
          <w:rFonts w:eastAsia="Calibri"/>
          <w:sz w:val="28"/>
          <w:szCs w:val="28"/>
          <w:lang w:eastAsia="ru-RU"/>
        </w:rPr>
        <w:t>ную канализационную схему, а именно отдельные коллекторы хозяйстве</w:t>
      </w:r>
      <w:r>
        <w:rPr>
          <w:rFonts w:eastAsia="Calibri"/>
          <w:sz w:val="28"/>
          <w:szCs w:val="28"/>
          <w:lang w:eastAsia="ru-RU"/>
        </w:rPr>
        <w:t>н</w:t>
      </w:r>
      <w:r>
        <w:rPr>
          <w:rFonts w:eastAsia="Calibri"/>
          <w:sz w:val="28"/>
          <w:szCs w:val="28"/>
          <w:lang w:eastAsia="ru-RU"/>
        </w:rPr>
        <w:t>но-бытовой канализации и отдельные коллекторы для отвода поверхнос</w:t>
      </w:r>
      <w:r>
        <w:rPr>
          <w:rFonts w:eastAsia="Calibri"/>
          <w:sz w:val="28"/>
          <w:szCs w:val="28"/>
          <w:lang w:eastAsia="ru-RU"/>
        </w:rPr>
        <w:t>т</w:t>
      </w:r>
      <w:r>
        <w:rPr>
          <w:rFonts w:eastAsia="Calibri"/>
          <w:sz w:val="28"/>
          <w:szCs w:val="28"/>
          <w:lang w:eastAsia="ru-RU"/>
        </w:rPr>
        <w:t>ных сточных вод</w:t>
      </w:r>
      <w:r w:rsidR="0018307D">
        <w:rPr>
          <w:rFonts w:eastAsia="Calibri"/>
          <w:sz w:val="28"/>
          <w:szCs w:val="28"/>
          <w:lang w:eastAsia="ru-RU"/>
        </w:rPr>
        <w:t>.</w:t>
      </w:r>
    </w:p>
    <w:p w:rsidR="00E073F9" w:rsidRPr="00E073F9" w:rsidRDefault="00E073F9" w:rsidP="00E073F9">
      <w:pPr>
        <w:autoSpaceDE w:val="0"/>
        <w:autoSpaceDN w:val="0"/>
        <w:adjustRightInd w:val="0"/>
        <w:spacing w:line="300" w:lineRule="exact"/>
        <w:ind w:firstLine="709"/>
        <w:rPr>
          <w:rFonts w:eastAsia="Calibri"/>
          <w:sz w:val="28"/>
          <w:szCs w:val="28"/>
          <w:lang w:eastAsia="ru-RU"/>
        </w:rPr>
      </w:pPr>
      <w:r w:rsidRPr="00E073F9">
        <w:rPr>
          <w:rFonts w:eastAsia="Calibri"/>
          <w:sz w:val="28"/>
          <w:szCs w:val="28"/>
          <w:lang w:eastAsia="ru-RU"/>
        </w:rPr>
        <w:t>В микрорайонах многоэтажных домов выпуски подключаются к внутриквартальным сетям, которые объединяются и транспортируют стоки в уличные сети. Жилые дома и здания, располагающиеся вдоль улиц, по</w:t>
      </w:r>
      <w:r w:rsidRPr="00E073F9">
        <w:rPr>
          <w:rFonts w:eastAsia="Calibri"/>
          <w:sz w:val="28"/>
          <w:szCs w:val="28"/>
          <w:lang w:eastAsia="ru-RU"/>
        </w:rPr>
        <w:t>д</w:t>
      </w:r>
      <w:r w:rsidRPr="00E073F9">
        <w:rPr>
          <w:rFonts w:eastAsia="Calibri"/>
          <w:sz w:val="28"/>
          <w:szCs w:val="28"/>
          <w:lang w:eastAsia="ru-RU"/>
        </w:rPr>
        <w:t xml:space="preserve">ключаются непосредственно к уличным сетям. Рельеф местности города </w:t>
      </w:r>
      <w:r w:rsidRPr="00E073F9">
        <w:rPr>
          <w:rFonts w:eastAsia="Calibri"/>
          <w:sz w:val="28"/>
          <w:szCs w:val="28"/>
          <w:lang w:eastAsia="ru-RU"/>
        </w:rPr>
        <w:lastRenderedPageBreak/>
        <w:t>является холмистым, абсолютные отметки изменяются в пределах 510 - 600 м.</w:t>
      </w:r>
    </w:p>
    <w:p w:rsidR="001F5E53" w:rsidRPr="001F5E53" w:rsidRDefault="001F5E53" w:rsidP="001F5E53">
      <w:pPr>
        <w:pStyle w:val="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4"/>
        </w:rPr>
      </w:pPr>
      <w:r w:rsidRPr="001F5E53">
        <w:rPr>
          <w:rFonts w:ascii="Times New Roman" w:hAnsi="Times New Roman"/>
          <w:spacing w:val="-3"/>
          <w:sz w:val="28"/>
          <w:szCs w:val="24"/>
        </w:rPr>
        <w:t>Общая протяженность канализационных сетей, состоящих на балансе ПТП Пятигорское филиала ГУП СК «Ставрополькрайводоканал» - «Кавм</w:t>
      </w:r>
      <w:r w:rsidRPr="001F5E53">
        <w:rPr>
          <w:rFonts w:ascii="Times New Roman" w:hAnsi="Times New Roman"/>
          <w:spacing w:val="-3"/>
          <w:sz w:val="28"/>
          <w:szCs w:val="24"/>
        </w:rPr>
        <w:t>и</w:t>
      </w:r>
      <w:r w:rsidRPr="001F5E53">
        <w:rPr>
          <w:rFonts w:ascii="Times New Roman" w:hAnsi="Times New Roman"/>
          <w:spacing w:val="-3"/>
          <w:sz w:val="28"/>
          <w:szCs w:val="24"/>
        </w:rPr>
        <w:t>нводоканал», составляет 347,705 км, в том числе:</w:t>
      </w:r>
    </w:p>
    <w:p w:rsidR="001F5E53" w:rsidRPr="001F5E53" w:rsidRDefault="001F5E53" w:rsidP="001F5E53">
      <w:pPr>
        <w:pStyle w:val="2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3"/>
          <w:sz w:val="28"/>
          <w:szCs w:val="24"/>
        </w:rPr>
      </w:pPr>
      <w:r w:rsidRPr="001F5E53">
        <w:rPr>
          <w:rFonts w:ascii="Times New Roman" w:hAnsi="Times New Roman"/>
          <w:spacing w:val="-3"/>
          <w:sz w:val="28"/>
          <w:szCs w:val="24"/>
        </w:rPr>
        <w:t xml:space="preserve"> канализационные коллекторы – 27,81 км,</w:t>
      </w:r>
    </w:p>
    <w:p w:rsidR="001F5E53" w:rsidRPr="001F5E53" w:rsidRDefault="001F5E53" w:rsidP="001F5E53">
      <w:pPr>
        <w:pStyle w:val="2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3"/>
          <w:sz w:val="28"/>
          <w:szCs w:val="24"/>
        </w:rPr>
      </w:pPr>
      <w:r w:rsidRPr="001F5E53">
        <w:rPr>
          <w:rFonts w:ascii="Times New Roman" w:hAnsi="Times New Roman"/>
          <w:spacing w:val="-3"/>
          <w:sz w:val="28"/>
          <w:szCs w:val="24"/>
        </w:rPr>
        <w:t xml:space="preserve"> канализационные внутриквартальные сети – 113,052 км,</w:t>
      </w:r>
    </w:p>
    <w:p w:rsidR="001F5E53" w:rsidRPr="001F5E53" w:rsidRDefault="001F5E53" w:rsidP="001F5E53">
      <w:pPr>
        <w:pStyle w:val="2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3"/>
          <w:sz w:val="28"/>
          <w:szCs w:val="24"/>
        </w:rPr>
      </w:pPr>
      <w:r w:rsidRPr="001F5E53">
        <w:rPr>
          <w:rFonts w:ascii="Times New Roman" w:hAnsi="Times New Roman"/>
          <w:spacing w:val="-3"/>
          <w:sz w:val="28"/>
          <w:szCs w:val="24"/>
        </w:rPr>
        <w:t xml:space="preserve"> канализационные уличные сети – 206,843 км.</w:t>
      </w:r>
    </w:p>
    <w:p w:rsidR="001F5E53" w:rsidRPr="001F5E53" w:rsidRDefault="001F5E53" w:rsidP="001F5E53">
      <w:pPr>
        <w:pStyle w:val="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4"/>
        </w:rPr>
      </w:pPr>
      <w:r w:rsidRPr="001F5E53">
        <w:rPr>
          <w:rFonts w:ascii="Times New Roman" w:hAnsi="Times New Roman"/>
          <w:spacing w:val="-3"/>
          <w:sz w:val="28"/>
          <w:szCs w:val="24"/>
        </w:rPr>
        <w:t>Износ сетей составляет 75%, в том числе 100% износ – 90км.</w:t>
      </w:r>
    </w:p>
    <w:p w:rsidR="001F5E53" w:rsidRPr="001F5E53" w:rsidRDefault="001F5E53" w:rsidP="001F5E53">
      <w:pPr>
        <w:pStyle w:val="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4"/>
        </w:rPr>
      </w:pPr>
      <w:r w:rsidRPr="001F5E53">
        <w:rPr>
          <w:rFonts w:ascii="Times New Roman" w:hAnsi="Times New Roman"/>
          <w:spacing w:val="-1"/>
          <w:sz w:val="28"/>
          <w:szCs w:val="24"/>
        </w:rPr>
        <w:t>Материал канализационных труб — чугун, керамика, железобетон, асбестоцемент, сталь, полиэтилен.</w:t>
      </w:r>
    </w:p>
    <w:p w:rsidR="00E073F9" w:rsidRPr="00E073F9" w:rsidRDefault="00E073F9" w:rsidP="00E073F9">
      <w:pPr>
        <w:autoSpaceDE w:val="0"/>
        <w:autoSpaceDN w:val="0"/>
        <w:adjustRightInd w:val="0"/>
        <w:spacing w:line="300" w:lineRule="exact"/>
        <w:ind w:firstLine="709"/>
        <w:rPr>
          <w:rFonts w:eastAsia="Calibri"/>
          <w:sz w:val="28"/>
          <w:szCs w:val="28"/>
          <w:lang w:eastAsia="ru-RU"/>
        </w:rPr>
      </w:pPr>
    </w:p>
    <w:p w:rsidR="00E073F9" w:rsidRPr="00E073F9" w:rsidRDefault="00E073F9" w:rsidP="001F5E53">
      <w:pPr>
        <w:autoSpaceDE w:val="0"/>
        <w:autoSpaceDN w:val="0"/>
        <w:adjustRightInd w:val="0"/>
        <w:spacing w:line="300" w:lineRule="exact"/>
        <w:ind w:firstLine="709"/>
        <w:jc w:val="center"/>
        <w:rPr>
          <w:rFonts w:eastAsia="Calibri"/>
          <w:sz w:val="28"/>
          <w:szCs w:val="28"/>
          <w:lang w:eastAsia="ru-RU"/>
        </w:rPr>
      </w:pPr>
      <w:r w:rsidRPr="00E073F9">
        <w:rPr>
          <w:rFonts w:eastAsia="Calibri"/>
          <w:sz w:val="28"/>
          <w:szCs w:val="28"/>
          <w:lang w:eastAsia="ru-RU"/>
        </w:rPr>
        <w:t>Сводные данные о параметрах сетей водоотведения</w:t>
      </w:r>
    </w:p>
    <w:p w:rsidR="00E073F9" w:rsidRPr="00E073F9" w:rsidRDefault="00E073F9" w:rsidP="00E073F9">
      <w:pPr>
        <w:autoSpaceDE w:val="0"/>
        <w:autoSpaceDN w:val="0"/>
        <w:adjustRightInd w:val="0"/>
        <w:spacing w:line="300" w:lineRule="exact"/>
        <w:ind w:firstLine="709"/>
        <w:rPr>
          <w:rFonts w:eastAsia="Calibri"/>
          <w:sz w:val="28"/>
          <w:szCs w:val="28"/>
          <w:lang w:eastAsia="ru-RU"/>
        </w:rPr>
      </w:pPr>
    </w:p>
    <w:p w:rsidR="00E073F9" w:rsidRPr="00E073F9" w:rsidRDefault="00E073F9" w:rsidP="001F5E53">
      <w:pPr>
        <w:autoSpaceDE w:val="0"/>
        <w:autoSpaceDN w:val="0"/>
        <w:adjustRightInd w:val="0"/>
        <w:spacing w:line="300" w:lineRule="exact"/>
        <w:ind w:firstLine="709"/>
        <w:jc w:val="right"/>
        <w:rPr>
          <w:rFonts w:eastAsia="Calibri"/>
          <w:sz w:val="28"/>
          <w:szCs w:val="28"/>
          <w:lang w:eastAsia="ru-RU"/>
        </w:rPr>
      </w:pPr>
      <w:r w:rsidRPr="00E073F9">
        <w:rPr>
          <w:rFonts w:eastAsia="Calibri"/>
          <w:sz w:val="28"/>
          <w:szCs w:val="28"/>
          <w:lang w:eastAsia="ru-RU"/>
        </w:rPr>
        <w:t>Таблица 47</w:t>
      </w:r>
    </w:p>
    <w:tbl>
      <w:tblPr>
        <w:tblW w:w="906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1559"/>
        <w:gridCol w:w="1701"/>
        <w:gridCol w:w="1984"/>
        <w:gridCol w:w="2835"/>
      </w:tblGrid>
      <w:tr w:rsidR="00E073F9" w:rsidRPr="001F5E53" w:rsidTr="001F5E5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F9" w:rsidRPr="001F5E53" w:rsidRDefault="00E073F9" w:rsidP="00E073F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1F5E53">
              <w:rPr>
                <w:rFonts w:eastAsia="Calibri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F9" w:rsidRPr="001F5E53" w:rsidRDefault="00E073F9" w:rsidP="00E073F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1F5E53">
              <w:rPr>
                <w:rFonts w:eastAsia="Calibri"/>
                <w:sz w:val="28"/>
                <w:szCs w:val="28"/>
                <w:lang w:eastAsia="ru-RU"/>
              </w:rPr>
              <w:t>Длина,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F9" w:rsidRPr="001F5E53" w:rsidRDefault="00E073F9" w:rsidP="00E073F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1F5E53">
              <w:rPr>
                <w:rFonts w:eastAsia="Calibri"/>
                <w:sz w:val="28"/>
                <w:szCs w:val="28"/>
                <w:lang w:eastAsia="ru-RU"/>
              </w:rPr>
              <w:t>Диаметр,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F9" w:rsidRPr="001F5E53" w:rsidRDefault="00E073F9" w:rsidP="00E073F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1F5E53">
              <w:rPr>
                <w:rFonts w:eastAsia="Calibri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F9" w:rsidRPr="001F5E53" w:rsidRDefault="00E073F9" w:rsidP="00E073F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1F5E53">
              <w:rPr>
                <w:rFonts w:eastAsia="Calibri"/>
                <w:sz w:val="28"/>
                <w:szCs w:val="28"/>
                <w:lang w:eastAsia="ru-RU"/>
              </w:rPr>
              <w:t>Степень износа, %</w:t>
            </w:r>
          </w:p>
        </w:tc>
      </w:tr>
      <w:tr w:rsidR="001F5E53" w:rsidRPr="001F5E53" w:rsidTr="001F5E5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1F5E53">
              <w:rPr>
                <w:rFonts w:eastAsia="Calibri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39343,88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Чугун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100%</w:t>
            </w:r>
          </w:p>
        </w:tc>
      </w:tr>
      <w:tr w:rsidR="001F5E53" w:rsidRPr="001F5E53" w:rsidTr="001F5E5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1F5E53">
              <w:rPr>
                <w:rFonts w:eastAsia="Calibri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35316,31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Чугун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100%</w:t>
            </w:r>
          </w:p>
        </w:tc>
      </w:tr>
      <w:tr w:rsidR="001F5E53" w:rsidRPr="001F5E53" w:rsidTr="001F5E5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1F5E53">
              <w:rPr>
                <w:rFonts w:eastAsia="Calibri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16000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а/ц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100%</w:t>
            </w:r>
          </w:p>
        </w:tc>
      </w:tr>
      <w:tr w:rsidR="001F5E53" w:rsidRPr="001F5E53" w:rsidTr="001F5E5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1F5E53">
              <w:rPr>
                <w:rFonts w:eastAsia="Calibri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28713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1F5E53">
              <w:rPr>
                <w:color w:val="auto"/>
                <w:sz w:val="28"/>
                <w:szCs w:val="28"/>
              </w:rPr>
              <w:t>Керам</w:t>
            </w:r>
            <w:proofErr w:type="spellEnd"/>
            <w:r w:rsidRPr="001F5E53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71%</w:t>
            </w:r>
          </w:p>
        </w:tc>
      </w:tr>
      <w:tr w:rsidR="001F5E53" w:rsidRPr="001F5E53" w:rsidTr="001F5E5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1F5E53">
              <w:rPr>
                <w:rFonts w:eastAsia="Calibri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11937,6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а/ц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100%</w:t>
            </w:r>
          </w:p>
        </w:tc>
      </w:tr>
      <w:tr w:rsidR="001F5E53" w:rsidRPr="001F5E53" w:rsidTr="001F5E5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1F5E53">
              <w:rPr>
                <w:rFonts w:eastAsia="Calibri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56582,01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1F5E53">
              <w:rPr>
                <w:color w:val="auto"/>
                <w:sz w:val="28"/>
                <w:szCs w:val="28"/>
              </w:rPr>
              <w:t>Керам</w:t>
            </w:r>
            <w:proofErr w:type="spellEnd"/>
            <w:r w:rsidRPr="001F5E53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90%</w:t>
            </w:r>
          </w:p>
        </w:tc>
      </w:tr>
      <w:tr w:rsidR="001F5E53" w:rsidRPr="001F5E53" w:rsidTr="001F5E5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1F5E53">
              <w:rPr>
                <w:rFonts w:eastAsia="Calibri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7531,8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Чугун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100%</w:t>
            </w:r>
          </w:p>
        </w:tc>
      </w:tr>
      <w:tr w:rsidR="001F5E53" w:rsidRPr="001F5E53" w:rsidTr="001F5E5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1F5E53">
              <w:rPr>
                <w:rFonts w:eastAsia="Calibri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п/</w:t>
            </w:r>
            <w:proofErr w:type="spellStart"/>
            <w:r w:rsidRPr="001F5E53">
              <w:rPr>
                <w:color w:val="auto"/>
                <w:sz w:val="28"/>
                <w:szCs w:val="28"/>
              </w:rPr>
              <w:t>эт</w:t>
            </w:r>
            <w:proofErr w:type="spellEnd"/>
            <w:r w:rsidRPr="001F5E53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100%</w:t>
            </w:r>
          </w:p>
        </w:tc>
      </w:tr>
      <w:tr w:rsidR="001F5E53" w:rsidRPr="001F5E53" w:rsidTr="001F5E5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1F5E53">
              <w:rPr>
                <w:rFonts w:eastAsia="Calibri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1507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225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п/</w:t>
            </w:r>
            <w:proofErr w:type="spellStart"/>
            <w:r w:rsidRPr="001F5E53">
              <w:rPr>
                <w:color w:val="auto"/>
                <w:sz w:val="28"/>
                <w:szCs w:val="28"/>
              </w:rPr>
              <w:t>эт</w:t>
            </w:r>
            <w:proofErr w:type="spellEnd"/>
            <w:r w:rsidRPr="001F5E53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2%</w:t>
            </w:r>
          </w:p>
        </w:tc>
      </w:tr>
      <w:tr w:rsidR="001F5E53" w:rsidRPr="001F5E53" w:rsidTr="001F5E5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1F5E53">
              <w:rPr>
                <w:rFonts w:eastAsia="Calibri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15753,4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1F5E53">
              <w:rPr>
                <w:color w:val="auto"/>
                <w:sz w:val="28"/>
                <w:szCs w:val="28"/>
              </w:rPr>
              <w:t>Керам</w:t>
            </w:r>
            <w:proofErr w:type="spellEnd"/>
            <w:r w:rsidRPr="001F5E53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100%</w:t>
            </w:r>
          </w:p>
        </w:tc>
      </w:tr>
      <w:tr w:rsidR="001F5E53" w:rsidRPr="001F5E53" w:rsidTr="001F5E5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1F5E53">
              <w:rPr>
                <w:rFonts w:eastAsia="Calibri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12608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а/ц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100%</w:t>
            </w:r>
          </w:p>
        </w:tc>
      </w:tr>
      <w:tr w:rsidR="001F5E53" w:rsidRPr="001F5E53" w:rsidTr="001F5E5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1F5E53">
              <w:rPr>
                <w:rFonts w:eastAsia="Calibri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56700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1F5E53">
              <w:rPr>
                <w:color w:val="auto"/>
                <w:sz w:val="28"/>
                <w:szCs w:val="28"/>
              </w:rPr>
              <w:t>Керам</w:t>
            </w:r>
            <w:proofErr w:type="spellEnd"/>
            <w:r w:rsidRPr="001F5E53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100%</w:t>
            </w:r>
          </w:p>
        </w:tc>
      </w:tr>
      <w:tr w:rsidR="001F5E53" w:rsidRPr="001F5E53" w:rsidTr="001F5E5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1F5E53">
              <w:rPr>
                <w:rFonts w:eastAsia="Calibri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315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п/</w:t>
            </w:r>
            <w:proofErr w:type="spellStart"/>
            <w:r w:rsidRPr="001F5E53">
              <w:rPr>
                <w:color w:val="auto"/>
                <w:sz w:val="28"/>
                <w:szCs w:val="28"/>
              </w:rPr>
              <w:t>эт</w:t>
            </w:r>
            <w:proofErr w:type="spellEnd"/>
            <w:r w:rsidRPr="001F5E53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2%</w:t>
            </w:r>
          </w:p>
        </w:tc>
      </w:tr>
      <w:tr w:rsidR="001F5E53" w:rsidRPr="001F5E53" w:rsidTr="001F5E5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1F5E53">
              <w:rPr>
                <w:rFonts w:eastAsia="Calibri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Сталь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100%</w:t>
            </w:r>
          </w:p>
        </w:tc>
      </w:tr>
      <w:tr w:rsidR="001F5E53" w:rsidRPr="001F5E53" w:rsidTr="001F5E5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1F5E53">
              <w:rPr>
                <w:rFonts w:eastAsia="Calibri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36200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1F5E53">
              <w:rPr>
                <w:color w:val="auto"/>
                <w:sz w:val="28"/>
                <w:szCs w:val="28"/>
              </w:rPr>
              <w:t>Керам</w:t>
            </w:r>
            <w:proofErr w:type="spellEnd"/>
            <w:r w:rsidRPr="001F5E53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91%</w:t>
            </w:r>
          </w:p>
        </w:tc>
      </w:tr>
      <w:tr w:rsidR="001F5E53" w:rsidRPr="001F5E53" w:rsidTr="001F5E5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1F5E53">
              <w:rPr>
                <w:rFonts w:eastAsia="Calibri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13200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ж/б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100%</w:t>
            </w:r>
          </w:p>
        </w:tc>
      </w:tr>
      <w:tr w:rsidR="001F5E53" w:rsidRPr="001F5E53" w:rsidTr="001F5E5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1F5E53">
              <w:rPr>
                <w:rFonts w:eastAsia="Calibri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7695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ж/б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100%</w:t>
            </w:r>
          </w:p>
        </w:tc>
      </w:tr>
      <w:tr w:rsidR="001F5E53" w:rsidRPr="001F5E53" w:rsidTr="001F5E5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1F5E53">
              <w:rPr>
                <w:rFonts w:eastAsia="Calibri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1F5E53">
              <w:rPr>
                <w:color w:val="auto"/>
                <w:sz w:val="28"/>
                <w:szCs w:val="28"/>
              </w:rPr>
              <w:t>Керам</w:t>
            </w:r>
            <w:proofErr w:type="spellEnd"/>
            <w:r w:rsidRPr="001F5E53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100%</w:t>
            </w:r>
          </w:p>
        </w:tc>
      </w:tr>
      <w:tr w:rsidR="001F5E53" w:rsidRPr="001F5E53" w:rsidTr="001F5E5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1F5E53">
              <w:rPr>
                <w:rFonts w:eastAsia="Calibri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Сталь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100%</w:t>
            </w:r>
          </w:p>
        </w:tc>
      </w:tr>
      <w:tr w:rsidR="001F5E53" w:rsidRPr="001F5E53" w:rsidTr="001F5E5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1F5E53">
              <w:rPr>
                <w:rFonts w:eastAsia="Calibri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п/</w:t>
            </w:r>
            <w:proofErr w:type="spellStart"/>
            <w:r w:rsidRPr="001F5E53">
              <w:rPr>
                <w:color w:val="auto"/>
                <w:sz w:val="28"/>
                <w:szCs w:val="28"/>
              </w:rPr>
              <w:t>эт</w:t>
            </w:r>
            <w:proofErr w:type="spellEnd"/>
            <w:r w:rsidRPr="001F5E53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2%</w:t>
            </w:r>
          </w:p>
        </w:tc>
      </w:tr>
      <w:tr w:rsidR="001F5E53" w:rsidRPr="001F5E53" w:rsidTr="001F5E5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1F5E53">
              <w:rPr>
                <w:rFonts w:eastAsia="Calibri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ж/б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100%</w:t>
            </w:r>
          </w:p>
        </w:tc>
      </w:tr>
      <w:tr w:rsidR="001F5E53" w:rsidRPr="001F5E53" w:rsidTr="001F5E5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1F5E53">
              <w:rPr>
                <w:rFonts w:eastAsia="Calibri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3700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1400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ж/б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3" w:rsidRPr="001F5E53" w:rsidRDefault="001F5E53" w:rsidP="001F5E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5E53">
              <w:rPr>
                <w:color w:val="auto"/>
                <w:sz w:val="28"/>
                <w:szCs w:val="28"/>
              </w:rPr>
              <w:t>100%</w:t>
            </w:r>
          </w:p>
        </w:tc>
      </w:tr>
      <w:tr w:rsidR="00E073F9" w:rsidRPr="001F5E53" w:rsidTr="001F5E5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F9" w:rsidRPr="001F5E53" w:rsidRDefault="00E073F9" w:rsidP="00E073F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1F5E53">
              <w:rPr>
                <w:rFonts w:eastAsia="Calibri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F9" w:rsidRPr="001F5E53" w:rsidRDefault="001F5E53" w:rsidP="00E073F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1F5E53">
              <w:rPr>
                <w:rFonts w:eastAsia="Calibri"/>
                <w:sz w:val="28"/>
                <w:szCs w:val="28"/>
                <w:lang w:eastAsia="ru-RU"/>
              </w:rPr>
              <w:t>347705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F9" w:rsidRPr="001F5E53" w:rsidRDefault="00E073F9" w:rsidP="00E073F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F9" w:rsidRPr="001F5E53" w:rsidRDefault="00E073F9" w:rsidP="00E073F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F9" w:rsidRPr="001F5E53" w:rsidRDefault="00E073F9" w:rsidP="00E073F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1D55D0" w:rsidRDefault="0046745F" w:rsidP="001F5E53">
      <w:pPr>
        <w:spacing w:line="300" w:lineRule="exact"/>
        <w:rPr>
          <w:rFonts w:cs="Arial"/>
          <w:sz w:val="28"/>
          <w:szCs w:val="28"/>
          <w:lang w:eastAsia="ru-RU" w:bidi="ru-RU"/>
        </w:rPr>
      </w:pPr>
      <w:r w:rsidRPr="0046745F">
        <w:rPr>
          <w:rFonts w:cs="Arial"/>
          <w:color w:val="FFFFFF" w:themeColor="background1"/>
          <w:sz w:val="28"/>
          <w:szCs w:val="28"/>
          <w:lang w:eastAsia="ru-RU" w:bidi="ru-RU"/>
        </w:rPr>
        <w:t>«</w:t>
      </w:r>
      <w:r>
        <w:rPr>
          <w:rFonts w:cs="Arial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                                ».</w:t>
      </w:r>
    </w:p>
    <w:p w:rsidR="001D55D0" w:rsidRDefault="001D55D0" w:rsidP="001F5E53">
      <w:pPr>
        <w:spacing w:line="300" w:lineRule="exact"/>
        <w:rPr>
          <w:rFonts w:cs="Arial"/>
          <w:sz w:val="28"/>
          <w:szCs w:val="28"/>
          <w:lang w:eastAsia="ru-RU" w:bidi="ru-RU"/>
        </w:rPr>
      </w:pPr>
    </w:p>
    <w:p w:rsidR="0046745F" w:rsidRPr="00493FF3" w:rsidRDefault="0046745F" w:rsidP="001F5E53">
      <w:pPr>
        <w:spacing w:line="300" w:lineRule="exact"/>
        <w:rPr>
          <w:rFonts w:cs="Arial"/>
          <w:sz w:val="28"/>
          <w:szCs w:val="28"/>
          <w:lang w:eastAsia="ru-RU" w:bidi="ru-RU"/>
        </w:rPr>
      </w:pPr>
    </w:p>
    <w:p w:rsidR="0046745F" w:rsidRDefault="001D55D0" w:rsidP="0046745F">
      <w:pPr>
        <w:pStyle w:val="a3"/>
        <w:widowControl w:val="0"/>
        <w:spacing w:line="300" w:lineRule="exact"/>
        <w:ind w:left="0" w:firstLine="709"/>
        <w:contextualSpacing w:val="0"/>
        <w:rPr>
          <w:rFonts w:cs="Arial"/>
          <w:sz w:val="28"/>
          <w:szCs w:val="28"/>
          <w:lang w:eastAsia="ru-RU" w:bidi="ru-RU"/>
        </w:rPr>
      </w:pPr>
      <w:r>
        <w:rPr>
          <w:sz w:val="28"/>
        </w:rPr>
        <w:t>3</w:t>
      </w:r>
      <w:r w:rsidR="006A30BD">
        <w:rPr>
          <w:sz w:val="28"/>
        </w:rPr>
        <w:t xml:space="preserve">. </w:t>
      </w:r>
      <w:r w:rsidR="0046745F" w:rsidRPr="001B1E98">
        <w:rPr>
          <w:color w:val="000000"/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</w:t>
      </w:r>
      <w:r w:rsidR="0046745F">
        <w:rPr>
          <w:color w:val="000000"/>
          <w:sz w:val="28"/>
          <w:szCs w:val="28"/>
        </w:rPr>
        <w:t xml:space="preserve"> </w:t>
      </w:r>
      <w:r w:rsidR="0046745F" w:rsidRPr="001B1E98">
        <w:rPr>
          <w:color w:val="000000"/>
          <w:sz w:val="28"/>
          <w:szCs w:val="28"/>
        </w:rPr>
        <w:t>- начальник</w:t>
      </w:r>
      <w:r w:rsidR="0046745F">
        <w:rPr>
          <w:color w:val="000000"/>
          <w:sz w:val="28"/>
          <w:szCs w:val="28"/>
        </w:rPr>
        <w:t>а</w:t>
      </w:r>
      <w:r w:rsidR="0046745F" w:rsidRPr="001B1E98">
        <w:rPr>
          <w:color w:val="000000"/>
          <w:sz w:val="28"/>
          <w:szCs w:val="28"/>
        </w:rPr>
        <w:t xml:space="preserve"> МУ «Управление городского хозяйства, транспорта и связи администрации г</w:t>
      </w:r>
      <w:r w:rsidR="0046745F" w:rsidRPr="001B1E98">
        <w:rPr>
          <w:color w:val="000000"/>
          <w:sz w:val="28"/>
          <w:szCs w:val="28"/>
        </w:rPr>
        <w:t>о</w:t>
      </w:r>
      <w:r w:rsidR="0046745F" w:rsidRPr="001B1E98">
        <w:rPr>
          <w:color w:val="000000"/>
          <w:sz w:val="28"/>
          <w:szCs w:val="28"/>
        </w:rPr>
        <w:t>рода Пятигорска»</w:t>
      </w:r>
      <w:r w:rsidR="0046745F">
        <w:rPr>
          <w:color w:val="000000"/>
          <w:sz w:val="28"/>
          <w:szCs w:val="28"/>
        </w:rPr>
        <w:t xml:space="preserve"> Бельчикова</w:t>
      </w:r>
      <w:r w:rsidR="0046745F" w:rsidRPr="0046745F">
        <w:rPr>
          <w:color w:val="000000"/>
          <w:sz w:val="28"/>
          <w:szCs w:val="28"/>
        </w:rPr>
        <w:t xml:space="preserve"> </w:t>
      </w:r>
      <w:r w:rsidR="0046745F">
        <w:rPr>
          <w:color w:val="000000"/>
          <w:sz w:val="28"/>
          <w:szCs w:val="28"/>
        </w:rPr>
        <w:t>О.В.</w:t>
      </w:r>
    </w:p>
    <w:p w:rsidR="00BF2411" w:rsidRDefault="00BF2411" w:rsidP="0046745F">
      <w:pPr>
        <w:spacing w:line="300" w:lineRule="exact"/>
        <w:rPr>
          <w:rFonts w:cs="Arial"/>
          <w:sz w:val="28"/>
          <w:szCs w:val="28"/>
          <w:lang w:eastAsia="ru-RU" w:bidi="ru-RU"/>
        </w:rPr>
      </w:pPr>
    </w:p>
    <w:p w:rsidR="00BF2411" w:rsidRPr="00493FF3" w:rsidRDefault="00BF2411" w:rsidP="0046745F">
      <w:pPr>
        <w:spacing w:line="300" w:lineRule="exact"/>
        <w:rPr>
          <w:rFonts w:cs="Arial"/>
          <w:sz w:val="28"/>
          <w:szCs w:val="28"/>
          <w:lang w:eastAsia="ru-RU" w:bidi="ru-RU"/>
        </w:rPr>
      </w:pPr>
    </w:p>
    <w:p w:rsidR="000756DD" w:rsidRPr="00AF35FF" w:rsidRDefault="001D55D0" w:rsidP="00B46A60">
      <w:pPr>
        <w:pStyle w:val="a3"/>
        <w:widowControl w:val="0"/>
        <w:spacing w:line="300" w:lineRule="exact"/>
        <w:ind w:left="0" w:right="-142" w:firstLine="708"/>
        <w:rPr>
          <w:sz w:val="28"/>
        </w:rPr>
      </w:pPr>
      <w:r>
        <w:rPr>
          <w:sz w:val="28"/>
        </w:rPr>
        <w:t>4</w:t>
      </w:r>
      <w:r w:rsidR="006A30BD">
        <w:rPr>
          <w:sz w:val="28"/>
        </w:rPr>
        <w:t xml:space="preserve">. </w:t>
      </w:r>
      <w:r w:rsidR="000756DD" w:rsidRPr="00AF35FF">
        <w:rPr>
          <w:sz w:val="28"/>
        </w:rPr>
        <w:t xml:space="preserve">Настоящее постановление вступает в силу со дня его </w:t>
      </w:r>
      <w:r w:rsidR="00AF35FF" w:rsidRPr="00525B24">
        <w:rPr>
          <w:sz w:val="28"/>
        </w:rPr>
        <w:t>официального опубликования</w:t>
      </w:r>
      <w:r w:rsidR="00AF35FF" w:rsidRPr="00AF35FF">
        <w:rPr>
          <w:sz w:val="28"/>
        </w:rPr>
        <w:t>.</w:t>
      </w:r>
    </w:p>
    <w:p w:rsidR="000756DD" w:rsidRDefault="000756DD" w:rsidP="00DF6BEA">
      <w:pPr>
        <w:widowControl w:val="0"/>
        <w:ind w:right="-142"/>
        <w:rPr>
          <w:sz w:val="28"/>
        </w:rPr>
      </w:pPr>
    </w:p>
    <w:p w:rsidR="0017487B" w:rsidRDefault="0017487B" w:rsidP="00DF6BEA">
      <w:pPr>
        <w:widowControl w:val="0"/>
        <w:ind w:right="-142"/>
        <w:rPr>
          <w:sz w:val="28"/>
        </w:rPr>
      </w:pPr>
    </w:p>
    <w:p w:rsidR="0017487B" w:rsidRDefault="0017487B" w:rsidP="00DF6BEA">
      <w:pPr>
        <w:widowControl w:val="0"/>
        <w:ind w:right="-142"/>
        <w:rPr>
          <w:sz w:val="28"/>
        </w:rPr>
      </w:pPr>
    </w:p>
    <w:p w:rsidR="0017487B" w:rsidRDefault="0017487B" w:rsidP="0017487B">
      <w:pPr>
        <w:tabs>
          <w:tab w:val="left" w:pos="4571"/>
        </w:tabs>
        <w:spacing w:line="240" w:lineRule="exact"/>
        <w:ind w:right="-108"/>
        <w:rPr>
          <w:sz w:val="28"/>
          <w:szCs w:val="28"/>
        </w:rPr>
      </w:pPr>
      <w:r>
        <w:rPr>
          <w:color w:val="000000"/>
          <w:sz w:val="28"/>
        </w:rPr>
        <w:t>Глава города Пятигорска</w:t>
      </w:r>
      <w:r w:rsidRPr="0017487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Д.Ю.Ворошилов</w:t>
      </w:r>
      <w:proofErr w:type="spellEnd"/>
    </w:p>
    <w:sectPr w:rsidR="0017487B" w:rsidSect="0017487B">
      <w:pgSz w:w="11906" w:h="16838" w:code="9"/>
      <w:pgMar w:top="1418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13" w:rsidRDefault="004F5A13" w:rsidP="00CB4D8E">
      <w:r>
        <w:separator/>
      </w:r>
    </w:p>
  </w:endnote>
  <w:endnote w:type="continuationSeparator" w:id="0">
    <w:p w:rsidR="004F5A13" w:rsidRDefault="004F5A13" w:rsidP="00CB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13" w:rsidRDefault="004F5A13" w:rsidP="00CB4D8E">
      <w:r>
        <w:separator/>
      </w:r>
    </w:p>
  </w:footnote>
  <w:footnote w:type="continuationSeparator" w:id="0">
    <w:p w:rsidR="004F5A13" w:rsidRDefault="004F5A13" w:rsidP="00CB4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6D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EB316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30"/>
    <w:rsid w:val="0000107C"/>
    <w:rsid w:val="000033F5"/>
    <w:rsid w:val="000072F9"/>
    <w:rsid w:val="00010BE8"/>
    <w:rsid w:val="0001235B"/>
    <w:rsid w:val="00013798"/>
    <w:rsid w:val="00015883"/>
    <w:rsid w:val="00020177"/>
    <w:rsid w:val="00023FF2"/>
    <w:rsid w:val="0002627A"/>
    <w:rsid w:val="000271ED"/>
    <w:rsid w:val="000278CB"/>
    <w:rsid w:val="00031E2E"/>
    <w:rsid w:val="0003376B"/>
    <w:rsid w:val="00035AE8"/>
    <w:rsid w:val="000400F2"/>
    <w:rsid w:val="00040131"/>
    <w:rsid w:val="00042F76"/>
    <w:rsid w:val="0004368D"/>
    <w:rsid w:val="0004696F"/>
    <w:rsid w:val="00046C9C"/>
    <w:rsid w:val="00047357"/>
    <w:rsid w:val="0005099B"/>
    <w:rsid w:val="0005377E"/>
    <w:rsid w:val="0005612F"/>
    <w:rsid w:val="000561B2"/>
    <w:rsid w:val="00056BF8"/>
    <w:rsid w:val="00062197"/>
    <w:rsid w:val="0006457C"/>
    <w:rsid w:val="00066665"/>
    <w:rsid w:val="000669E1"/>
    <w:rsid w:val="000756DD"/>
    <w:rsid w:val="00082AB7"/>
    <w:rsid w:val="00084150"/>
    <w:rsid w:val="00086945"/>
    <w:rsid w:val="00092677"/>
    <w:rsid w:val="00095D8F"/>
    <w:rsid w:val="000975B5"/>
    <w:rsid w:val="00097938"/>
    <w:rsid w:val="000A3D40"/>
    <w:rsid w:val="000A48A1"/>
    <w:rsid w:val="000A552C"/>
    <w:rsid w:val="000B102C"/>
    <w:rsid w:val="000B5CE1"/>
    <w:rsid w:val="000B6474"/>
    <w:rsid w:val="000B6FAD"/>
    <w:rsid w:val="000B73C4"/>
    <w:rsid w:val="000B7D42"/>
    <w:rsid w:val="000C0683"/>
    <w:rsid w:val="000C35C9"/>
    <w:rsid w:val="000C3955"/>
    <w:rsid w:val="000C72A0"/>
    <w:rsid w:val="000C7E3C"/>
    <w:rsid w:val="000D1AEE"/>
    <w:rsid w:val="000D2F05"/>
    <w:rsid w:val="000D5ACD"/>
    <w:rsid w:val="000D64D5"/>
    <w:rsid w:val="000D6DE6"/>
    <w:rsid w:val="000D730A"/>
    <w:rsid w:val="000E279E"/>
    <w:rsid w:val="000E45E7"/>
    <w:rsid w:val="000E4F76"/>
    <w:rsid w:val="000E51F5"/>
    <w:rsid w:val="000E7965"/>
    <w:rsid w:val="000F0E64"/>
    <w:rsid w:val="000F1C12"/>
    <w:rsid w:val="000F28FF"/>
    <w:rsid w:val="000F4943"/>
    <w:rsid w:val="000F534F"/>
    <w:rsid w:val="000F5455"/>
    <w:rsid w:val="001002C9"/>
    <w:rsid w:val="001020A3"/>
    <w:rsid w:val="00103C1C"/>
    <w:rsid w:val="001043AA"/>
    <w:rsid w:val="001064A7"/>
    <w:rsid w:val="00107AAC"/>
    <w:rsid w:val="00110615"/>
    <w:rsid w:val="001118A8"/>
    <w:rsid w:val="001137F4"/>
    <w:rsid w:val="001152DE"/>
    <w:rsid w:val="00115C52"/>
    <w:rsid w:val="00116128"/>
    <w:rsid w:val="00116EE4"/>
    <w:rsid w:val="00122808"/>
    <w:rsid w:val="001247B1"/>
    <w:rsid w:val="00124801"/>
    <w:rsid w:val="00130D78"/>
    <w:rsid w:val="00134E86"/>
    <w:rsid w:val="0013772D"/>
    <w:rsid w:val="0014129B"/>
    <w:rsid w:val="0014380D"/>
    <w:rsid w:val="00144AE3"/>
    <w:rsid w:val="00144C18"/>
    <w:rsid w:val="001462DF"/>
    <w:rsid w:val="0014779F"/>
    <w:rsid w:val="001533A1"/>
    <w:rsid w:val="00154104"/>
    <w:rsid w:val="00154756"/>
    <w:rsid w:val="00160B12"/>
    <w:rsid w:val="001624B5"/>
    <w:rsid w:val="00163FF4"/>
    <w:rsid w:val="00164C18"/>
    <w:rsid w:val="00166E18"/>
    <w:rsid w:val="00167F0F"/>
    <w:rsid w:val="00171394"/>
    <w:rsid w:val="0017149E"/>
    <w:rsid w:val="00173CD3"/>
    <w:rsid w:val="0017487B"/>
    <w:rsid w:val="00175633"/>
    <w:rsid w:val="0018307D"/>
    <w:rsid w:val="001854C6"/>
    <w:rsid w:val="00187987"/>
    <w:rsid w:val="001909E6"/>
    <w:rsid w:val="001928EE"/>
    <w:rsid w:val="00193FB5"/>
    <w:rsid w:val="00195614"/>
    <w:rsid w:val="00196CB1"/>
    <w:rsid w:val="001A0072"/>
    <w:rsid w:val="001A288F"/>
    <w:rsid w:val="001A3EEE"/>
    <w:rsid w:val="001A3F5A"/>
    <w:rsid w:val="001A4617"/>
    <w:rsid w:val="001A4BC5"/>
    <w:rsid w:val="001A657C"/>
    <w:rsid w:val="001A7586"/>
    <w:rsid w:val="001B0D6A"/>
    <w:rsid w:val="001B1E98"/>
    <w:rsid w:val="001B2D10"/>
    <w:rsid w:val="001B3253"/>
    <w:rsid w:val="001B4AA6"/>
    <w:rsid w:val="001B7AEE"/>
    <w:rsid w:val="001C07C4"/>
    <w:rsid w:val="001C43B7"/>
    <w:rsid w:val="001C7B22"/>
    <w:rsid w:val="001D0E9C"/>
    <w:rsid w:val="001D1B21"/>
    <w:rsid w:val="001D3440"/>
    <w:rsid w:val="001D55D0"/>
    <w:rsid w:val="001D654B"/>
    <w:rsid w:val="001E1C21"/>
    <w:rsid w:val="001E4897"/>
    <w:rsid w:val="001E75C4"/>
    <w:rsid w:val="001E7F2C"/>
    <w:rsid w:val="001F5510"/>
    <w:rsid w:val="001F5E53"/>
    <w:rsid w:val="001F6568"/>
    <w:rsid w:val="00200B5E"/>
    <w:rsid w:val="0020241C"/>
    <w:rsid w:val="002043A0"/>
    <w:rsid w:val="00206AFD"/>
    <w:rsid w:val="0020788B"/>
    <w:rsid w:val="00207C9C"/>
    <w:rsid w:val="00211190"/>
    <w:rsid w:val="00211BA7"/>
    <w:rsid w:val="00216A59"/>
    <w:rsid w:val="002255C2"/>
    <w:rsid w:val="002278E8"/>
    <w:rsid w:val="00227EC3"/>
    <w:rsid w:val="00234A60"/>
    <w:rsid w:val="00234C30"/>
    <w:rsid w:val="00234CDB"/>
    <w:rsid w:val="00236AAA"/>
    <w:rsid w:val="00240B5A"/>
    <w:rsid w:val="00240B60"/>
    <w:rsid w:val="00241142"/>
    <w:rsid w:val="00241C90"/>
    <w:rsid w:val="0024520B"/>
    <w:rsid w:val="00251FC7"/>
    <w:rsid w:val="00253411"/>
    <w:rsid w:val="00253751"/>
    <w:rsid w:val="00260129"/>
    <w:rsid w:val="00260A62"/>
    <w:rsid w:val="0026303C"/>
    <w:rsid w:val="00263B13"/>
    <w:rsid w:val="00264641"/>
    <w:rsid w:val="00266107"/>
    <w:rsid w:val="00266DAA"/>
    <w:rsid w:val="00270BEA"/>
    <w:rsid w:val="00271AB1"/>
    <w:rsid w:val="002728D7"/>
    <w:rsid w:val="00274719"/>
    <w:rsid w:val="00275600"/>
    <w:rsid w:val="00281AAD"/>
    <w:rsid w:val="00283CA2"/>
    <w:rsid w:val="0028534A"/>
    <w:rsid w:val="00287463"/>
    <w:rsid w:val="00290238"/>
    <w:rsid w:val="002925CE"/>
    <w:rsid w:val="00294D28"/>
    <w:rsid w:val="00294EDA"/>
    <w:rsid w:val="00295B53"/>
    <w:rsid w:val="002A3091"/>
    <w:rsid w:val="002A44C3"/>
    <w:rsid w:val="002B152E"/>
    <w:rsid w:val="002B3FA3"/>
    <w:rsid w:val="002B53F9"/>
    <w:rsid w:val="002C0AD2"/>
    <w:rsid w:val="002C26B3"/>
    <w:rsid w:val="002C703E"/>
    <w:rsid w:val="002D1DDF"/>
    <w:rsid w:val="002D2571"/>
    <w:rsid w:val="002D6C74"/>
    <w:rsid w:val="002D7760"/>
    <w:rsid w:val="002E669F"/>
    <w:rsid w:val="002F0004"/>
    <w:rsid w:val="002F276A"/>
    <w:rsid w:val="002F40C4"/>
    <w:rsid w:val="002F5833"/>
    <w:rsid w:val="002F703C"/>
    <w:rsid w:val="00300147"/>
    <w:rsid w:val="00303C08"/>
    <w:rsid w:val="00304EED"/>
    <w:rsid w:val="00305AA8"/>
    <w:rsid w:val="00307ED0"/>
    <w:rsid w:val="00310D57"/>
    <w:rsid w:val="003111AF"/>
    <w:rsid w:val="00322BC5"/>
    <w:rsid w:val="00323359"/>
    <w:rsid w:val="0032397B"/>
    <w:rsid w:val="003266DC"/>
    <w:rsid w:val="0033699E"/>
    <w:rsid w:val="00336ECC"/>
    <w:rsid w:val="003401CC"/>
    <w:rsid w:val="0034244D"/>
    <w:rsid w:val="00345073"/>
    <w:rsid w:val="003479C8"/>
    <w:rsid w:val="00347A63"/>
    <w:rsid w:val="0035047B"/>
    <w:rsid w:val="00350ECC"/>
    <w:rsid w:val="0035114D"/>
    <w:rsid w:val="00356B9C"/>
    <w:rsid w:val="0036097D"/>
    <w:rsid w:val="00363FCB"/>
    <w:rsid w:val="00366C5C"/>
    <w:rsid w:val="00367050"/>
    <w:rsid w:val="00370272"/>
    <w:rsid w:val="00371D9F"/>
    <w:rsid w:val="00372461"/>
    <w:rsid w:val="00373091"/>
    <w:rsid w:val="0037366E"/>
    <w:rsid w:val="003743FC"/>
    <w:rsid w:val="003744D8"/>
    <w:rsid w:val="003748BE"/>
    <w:rsid w:val="0037510C"/>
    <w:rsid w:val="0038152C"/>
    <w:rsid w:val="00384024"/>
    <w:rsid w:val="00386D1E"/>
    <w:rsid w:val="00387662"/>
    <w:rsid w:val="00391202"/>
    <w:rsid w:val="003930CC"/>
    <w:rsid w:val="00393963"/>
    <w:rsid w:val="003944AD"/>
    <w:rsid w:val="00396F50"/>
    <w:rsid w:val="003A0075"/>
    <w:rsid w:val="003A2022"/>
    <w:rsid w:val="003B3881"/>
    <w:rsid w:val="003B5330"/>
    <w:rsid w:val="003B6618"/>
    <w:rsid w:val="003C67B4"/>
    <w:rsid w:val="003C75CB"/>
    <w:rsid w:val="003C7B4F"/>
    <w:rsid w:val="003D04EB"/>
    <w:rsid w:val="003D13F9"/>
    <w:rsid w:val="003D6E8A"/>
    <w:rsid w:val="003E2822"/>
    <w:rsid w:val="003E31C7"/>
    <w:rsid w:val="003E36ED"/>
    <w:rsid w:val="003E5F22"/>
    <w:rsid w:val="003E7B67"/>
    <w:rsid w:val="003F4E81"/>
    <w:rsid w:val="003F5055"/>
    <w:rsid w:val="003F5AE2"/>
    <w:rsid w:val="004034CE"/>
    <w:rsid w:val="00404C45"/>
    <w:rsid w:val="00407E26"/>
    <w:rsid w:val="00412AE9"/>
    <w:rsid w:val="0042194E"/>
    <w:rsid w:val="00421FAA"/>
    <w:rsid w:val="00423881"/>
    <w:rsid w:val="004253F7"/>
    <w:rsid w:val="00426DCE"/>
    <w:rsid w:val="00430E6E"/>
    <w:rsid w:val="00434900"/>
    <w:rsid w:val="00434974"/>
    <w:rsid w:val="004356D4"/>
    <w:rsid w:val="004373CC"/>
    <w:rsid w:val="00437B75"/>
    <w:rsid w:val="00440883"/>
    <w:rsid w:val="004418B5"/>
    <w:rsid w:val="004421B4"/>
    <w:rsid w:val="00443C55"/>
    <w:rsid w:val="004465F9"/>
    <w:rsid w:val="00446E85"/>
    <w:rsid w:val="0045218C"/>
    <w:rsid w:val="0045384B"/>
    <w:rsid w:val="004538D2"/>
    <w:rsid w:val="004570BB"/>
    <w:rsid w:val="00457602"/>
    <w:rsid w:val="00461977"/>
    <w:rsid w:val="00463EF3"/>
    <w:rsid w:val="004649F2"/>
    <w:rsid w:val="0046745F"/>
    <w:rsid w:val="00467984"/>
    <w:rsid w:val="0047096E"/>
    <w:rsid w:val="004737E3"/>
    <w:rsid w:val="00473897"/>
    <w:rsid w:val="00477108"/>
    <w:rsid w:val="00481D41"/>
    <w:rsid w:val="00482EA7"/>
    <w:rsid w:val="00484618"/>
    <w:rsid w:val="0049077F"/>
    <w:rsid w:val="00490CB5"/>
    <w:rsid w:val="004910F5"/>
    <w:rsid w:val="004960A6"/>
    <w:rsid w:val="0049690D"/>
    <w:rsid w:val="00497C0B"/>
    <w:rsid w:val="004B1164"/>
    <w:rsid w:val="004B6E8B"/>
    <w:rsid w:val="004C1361"/>
    <w:rsid w:val="004C1EE9"/>
    <w:rsid w:val="004C27A6"/>
    <w:rsid w:val="004C379B"/>
    <w:rsid w:val="004C3AA1"/>
    <w:rsid w:val="004C47DA"/>
    <w:rsid w:val="004C5EF8"/>
    <w:rsid w:val="004C750E"/>
    <w:rsid w:val="004D1CAD"/>
    <w:rsid w:val="004D45F5"/>
    <w:rsid w:val="004D6124"/>
    <w:rsid w:val="004D63DF"/>
    <w:rsid w:val="004D6609"/>
    <w:rsid w:val="004E21BC"/>
    <w:rsid w:val="004E3C42"/>
    <w:rsid w:val="004E53B9"/>
    <w:rsid w:val="004E5760"/>
    <w:rsid w:val="004F13A1"/>
    <w:rsid w:val="004F3E8D"/>
    <w:rsid w:val="004F3EB4"/>
    <w:rsid w:val="004F4631"/>
    <w:rsid w:val="004F5A13"/>
    <w:rsid w:val="004F5BAF"/>
    <w:rsid w:val="004F6C99"/>
    <w:rsid w:val="004F7A49"/>
    <w:rsid w:val="0050106B"/>
    <w:rsid w:val="00501893"/>
    <w:rsid w:val="00502E94"/>
    <w:rsid w:val="005075B8"/>
    <w:rsid w:val="005104B9"/>
    <w:rsid w:val="00510D9B"/>
    <w:rsid w:val="00512FF7"/>
    <w:rsid w:val="00513FCD"/>
    <w:rsid w:val="005149E3"/>
    <w:rsid w:val="00517A5A"/>
    <w:rsid w:val="00521EBE"/>
    <w:rsid w:val="00523476"/>
    <w:rsid w:val="00524EEB"/>
    <w:rsid w:val="00525B24"/>
    <w:rsid w:val="00527B75"/>
    <w:rsid w:val="00533DE8"/>
    <w:rsid w:val="0053514F"/>
    <w:rsid w:val="005412F0"/>
    <w:rsid w:val="00543C4D"/>
    <w:rsid w:val="005446F2"/>
    <w:rsid w:val="00550789"/>
    <w:rsid w:val="00554BAE"/>
    <w:rsid w:val="005557C1"/>
    <w:rsid w:val="0056023D"/>
    <w:rsid w:val="005618CE"/>
    <w:rsid w:val="005644A7"/>
    <w:rsid w:val="00566514"/>
    <w:rsid w:val="00566ED3"/>
    <w:rsid w:val="0057158F"/>
    <w:rsid w:val="0057213C"/>
    <w:rsid w:val="00573AFE"/>
    <w:rsid w:val="00573F76"/>
    <w:rsid w:val="0057519F"/>
    <w:rsid w:val="0058173E"/>
    <w:rsid w:val="00584EBB"/>
    <w:rsid w:val="00587608"/>
    <w:rsid w:val="00587798"/>
    <w:rsid w:val="00592C02"/>
    <w:rsid w:val="00593D58"/>
    <w:rsid w:val="005946F2"/>
    <w:rsid w:val="00594D21"/>
    <w:rsid w:val="0059534B"/>
    <w:rsid w:val="00595F3B"/>
    <w:rsid w:val="0059643B"/>
    <w:rsid w:val="00596702"/>
    <w:rsid w:val="005A186B"/>
    <w:rsid w:val="005A1B7E"/>
    <w:rsid w:val="005A35A3"/>
    <w:rsid w:val="005A4593"/>
    <w:rsid w:val="005A5492"/>
    <w:rsid w:val="005A70E6"/>
    <w:rsid w:val="005A7228"/>
    <w:rsid w:val="005B2A51"/>
    <w:rsid w:val="005B3723"/>
    <w:rsid w:val="005B3B04"/>
    <w:rsid w:val="005C26EC"/>
    <w:rsid w:val="005D3042"/>
    <w:rsid w:val="005D45FC"/>
    <w:rsid w:val="005D4D73"/>
    <w:rsid w:val="005D5AE7"/>
    <w:rsid w:val="005E0102"/>
    <w:rsid w:val="005E0831"/>
    <w:rsid w:val="005E420C"/>
    <w:rsid w:val="005E63FF"/>
    <w:rsid w:val="005F06ED"/>
    <w:rsid w:val="005F20FA"/>
    <w:rsid w:val="005F6DF5"/>
    <w:rsid w:val="00601871"/>
    <w:rsid w:val="00603153"/>
    <w:rsid w:val="00604466"/>
    <w:rsid w:val="006075AE"/>
    <w:rsid w:val="006128EF"/>
    <w:rsid w:val="0061569B"/>
    <w:rsid w:val="00616476"/>
    <w:rsid w:val="0062466F"/>
    <w:rsid w:val="006369BB"/>
    <w:rsid w:val="00642133"/>
    <w:rsid w:val="00642D89"/>
    <w:rsid w:val="006432D0"/>
    <w:rsid w:val="0064609F"/>
    <w:rsid w:val="00650967"/>
    <w:rsid w:val="00651163"/>
    <w:rsid w:val="0065188F"/>
    <w:rsid w:val="00652684"/>
    <w:rsid w:val="006576F6"/>
    <w:rsid w:val="00660540"/>
    <w:rsid w:val="00663204"/>
    <w:rsid w:val="00670222"/>
    <w:rsid w:val="0067330D"/>
    <w:rsid w:val="00674279"/>
    <w:rsid w:val="006752FC"/>
    <w:rsid w:val="00680765"/>
    <w:rsid w:val="0068519C"/>
    <w:rsid w:val="00685F12"/>
    <w:rsid w:val="0069126A"/>
    <w:rsid w:val="00692DA2"/>
    <w:rsid w:val="00694BF5"/>
    <w:rsid w:val="006955F4"/>
    <w:rsid w:val="00696C99"/>
    <w:rsid w:val="0069737C"/>
    <w:rsid w:val="006A0FDD"/>
    <w:rsid w:val="006A1582"/>
    <w:rsid w:val="006A1D3F"/>
    <w:rsid w:val="006A26A1"/>
    <w:rsid w:val="006A30BD"/>
    <w:rsid w:val="006A3A27"/>
    <w:rsid w:val="006A3B7B"/>
    <w:rsid w:val="006A4D41"/>
    <w:rsid w:val="006A52CC"/>
    <w:rsid w:val="006B33CE"/>
    <w:rsid w:val="006B698B"/>
    <w:rsid w:val="006B7B57"/>
    <w:rsid w:val="006C091F"/>
    <w:rsid w:val="006C31C7"/>
    <w:rsid w:val="006C31F4"/>
    <w:rsid w:val="006C320B"/>
    <w:rsid w:val="006D0243"/>
    <w:rsid w:val="006D3133"/>
    <w:rsid w:val="006D507D"/>
    <w:rsid w:val="006E5541"/>
    <w:rsid w:val="006F1FEF"/>
    <w:rsid w:val="006F2040"/>
    <w:rsid w:val="006F275E"/>
    <w:rsid w:val="006F40A6"/>
    <w:rsid w:val="006F59A6"/>
    <w:rsid w:val="007000E1"/>
    <w:rsid w:val="00702FAE"/>
    <w:rsid w:val="007033E5"/>
    <w:rsid w:val="00711593"/>
    <w:rsid w:val="00712370"/>
    <w:rsid w:val="007142AA"/>
    <w:rsid w:val="00714E4A"/>
    <w:rsid w:val="007161C5"/>
    <w:rsid w:val="00716B77"/>
    <w:rsid w:val="007174A6"/>
    <w:rsid w:val="00717DD7"/>
    <w:rsid w:val="00720C4D"/>
    <w:rsid w:val="00722E5C"/>
    <w:rsid w:val="00724323"/>
    <w:rsid w:val="007272C9"/>
    <w:rsid w:val="00727BF1"/>
    <w:rsid w:val="00727F2B"/>
    <w:rsid w:val="0073013E"/>
    <w:rsid w:val="00731159"/>
    <w:rsid w:val="00734E47"/>
    <w:rsid w:val="00735961"/>
    <w:rsid w:val="0075123E"/>
    <w:rsid w:val="007537ED"/>
    <w:rsid w:val="007538BD"/>
    <w:rsid w:val="00757376"/>
    <w:rsid w:val="0077036B"/>
    <w:rsid w:val="00770F02"/>
    <w:rsid w:val="00771340"/>
    <w:rsid w:val="00774DD9"/>
    <w:rsid w:val="00774FDC"/>
    <w:rsid w:val="00781F6B"/>
    <w:rsid w:val="00783B59"/>
    <w:rsid w:val="007843B8"/>
    <w:rsid w:val="007848BD"/>
    <w:rsid w:val="00785A6D"/>
    <w:rsid w:val="00791E63"/>
    <w:rsid w:val="00791ED0"/>
    <w:rsid w:val="00792BE5"/>
    <w:rsid w:val="00794924"/>
    <w:rsid w:val="00796AD8"/>
    <w:rsid w:val="00796B63"/>
    <w:rsid w:val="00797000"/>
    <w:rsid w:val="00797F3D"/>
    <w:rsid w:val="007A10CE"/>
    <w:rsid w:val="007A6159"/>
    <w:rsid w:val="007B1097"/>
    <w:rsid w:val="007B1AC8"/>
    <w:rsid w:val="007B7ABB"/>
    <w:rsid w:val="007C5C57"/>
    <w:rsid w:val="007D1895"/>
    <w:rsid w:val="007D2116"/>
    <w:rsid w:val="007D5018"/>
    <w:rsid w:val="007D6B6E"/>
    <w:rsid w:val="007E05D9"/>
    <w:rsid w:val="007E74CC"/>
    <w:rsid w:val="007E79C4"/>
    <w:rsid w:val="007F1C2F"/>
    <w:rsid w:val="007F4011"/>
    <w:rsid w:val="007F47C9"/>
    <w:rsid w:val="00807906"/>
    <w:rsid w:val="00810A05"/>
    <w:rsid w:val="00811811"/>
    <w:rsid w:val="00813EF6"/>
    <w:rsid w:val="00817B92"/>
    <w:rsid w:val="00820EFD"/>
    <w:rsid w:val="00820F19"/>
    <w:rsid w:val="00826D8B"/>
    <w:rsid w:val="008305DD"/>
    <w:rsid w:val="0083315A"/>
    <w:rsid w:val="008377B4"/>
    <w:rsid w:val="00837917"/>
    <w:rsid w:val="008379B6"/>
    <w:rsid w:val="00840760"/>
    <w:rsid w:val="00843EA1"/>
    <w:rsid w:val="00845696"/>
    <w:rsid w:val="00851836"/>
    <w:rsid w:val="008519F9"/>
    <w:rsid w:val="008574B8"/>
    <w:rsid w:val="00857D1A"/>
    <w:rsid w:val="00860B13"/>
    <w:rsid w:val="00860F54"/>
    <w:rsid w:val="008617BB"/>
    <w:rsid w:val="00862690"/>
    <w:rsid w:val="00867C90"/>
    <w:rsid w:val="00871721"/>
    <w:rsid w:val="00872F82"/>
    <w:rsid w:val="00875C0D"/>
    <w:rsid w:val="00881D1B"/>
    <w:rsid w:val="0088253A"/>
    <w:rsid w:val="008828AF"/>
    <w:rsid w:val="00883FF1"/>
    <w:rsid w:val="00884D7A"/>
    <w:rsid w:val="00886AAD"/>
    <w:rsid w:val="00886F04"/>
    <w:rsid w:val="008913F1"/>
    <w:rsid w:val="00894CD6"/>
    <w:rsid w:val="00894E1D"/>
    <w:rsid w:val="00896CDB"/>
    <w:rsid w:val="008A1A17"/>
    <w:rsid w:val="008A2B6F"/>
    <w:rsid w:val="008A342B"/>
    <w:rsid w:val="008A3B47"/>
    <w:rsid w:val="008A4032"/>
    <w:rsid w:val="008A5956"/>
    <w:rsid w:val="008A65C4"/>
    <w:rsid w:val="008A7912"/>
    <w:rsid w:val="008B0741"/>
    <w:rsid w:val="008B2269"/>
    <w:rsid w:val="008B4C75"/>
    <w:rsid w:val="008B7DD1"/>
    <w:rsid w:val="008C61B5"/>
    <w:rsid w:val="008C7F39"/>
    <w:rsid w:val="008D1F34"/>
    <w:rsid w:val="008D4DE4"/>
    <w:rsid w:val="008D5F6D"/>
    <w:rsid w:val="008D7943"/>
    <w:rsid w:val="008E27CA"/>
    <w:rsid w:val="008E38D6"/>
    <w:rsid w:val="008E4A73"/>
    <w:rsid w:val="008E4B9B"/>
    <w:rsid w:val="008E600A"/>
    <w:rsid w:val="008E62FF"/>
    <w:rsid w:val="008E6CE6"/>
    <w:rsid w:val="008E7E23"/>
    <w:rsid w:val="008F10AF"/>
    <w:rsid w:val="008F6C35"/>
    <w:rsid w:val="00901B0B"/>
    <w:rsid w:val="00903028"/>
    <w:rsid w:val="00904DA7"/>
    <w:rsid w:val="00905E1D"/>
    <w:rsid w:val="0091487F"/>
    <w:rsid w:val="00916B38"/>
    <w:rsid w:val="00920998"/>
    <w:rsid w:val="0092693F"/>
    <w:rsid w:val="00933E9E"/>
    <w:rsid w:val="0093586D"/>
    <w:rsid w:val="009400CC"/>
    <w:rsid w:val="0094040F"/>
    <w:rsid w:val="009431D4"/>
    <w:rsid w:val="0094332F"/>
    <w:rsid w:val="00944E1F"/>
    <w:rsid w:val="00945822"/>
    <w:rsid w:val="00960A7B"/>
    <w:rsid w:val="00963BCA"/>
    <w:rsid w:val="00964F9D"/>
    <w:rsid w:val="00970342"/>
    <w:rsid w:val="009730E3"/>
    <w:rsid w:val="00975865"/>
    <w:rsid w:val="0097597B"/>
    <w:rsid w:val="00982119"/>
    <w:rsid w:val="00983797"/>
    <w:rsid w:val="00990582"/>
    <w:rsid w:val="0099270D"/>
    <w:rsid w:val="00992FC6"/>
    <w:rsid w:val="009968DA"/>
    <w:rsid w:val="009977F2"/>
    <w:rsid w:val="009A0629"/>
    <w:rsid w:val="009B611B"/>
    <w:rsid w:val="009B7A7E"/>
    <w:rsid w:val="009B7B53"/>
    <w:rsid w:val="009B7D2C"/>
    <w:rsid w:val="009C7EA4"/>
    <w:rsid w:val="009D04A5"/>
    <w:rsid w:val="009D1A07"/>
    <w:rsid w:val="009D1E30"/>
    <w:rsid w:val="009D26AA"/>
    <w:rsid w:val="009D52E9"/>
    <w:rsid w:val="009D5823"/>
    <w:rsid w:val="009D7730"/>
    <w:rsid w:val="009E1334"/>
    <w:rsid w:val="009E204B"/>
    <w:rsid w:val="009E3671"/>
    <w:rsid w:val="009E3B03"/>
    <w:rsid w:val="009E47B4"/>
    <w:rsid w:val="009F143D"/>
    <w:rsid w:val="009F1A1C"/>
    <w:rsid w:val="009F1FAA"/>
    <w:rsid w:val="009F3E6B"/>
    <w:rsid w:val="009F40BD"/>
    <w:rsid w:val="00A038C9"/>
    <w:rsid w:val="00A05EEF"/>
    <w:rsid w:val="00A129B7"/>
    <w:rsid w:val="00A138B2"/>
    <w:rsid w:val="00A217A5"/>
    <w:rsid w:val="00A218F8"/>
    <w:rsid w:val="00A26885"/>
    <w:rsid w:val="00A27348"/>
    <w:rsid w:val="00A27415"/>
    <w:rsid w:val="00A27CB4"/>
    <w:rsid w:val="00A34FD9"/>
    <w:rsid w:val="00A44ED7"/>
    <w:rsid w:val="00A46CA9"/>
    <w:rsid w:val="00A51288"/>
    <w:rsid w:val="00A568A7"/>
    <w:rsid w:val="00A60250"/>
    <w:rsid w:val="00A7046F"/>
    <w:rsid w:val="00A72203"/>
    <w:rsid w:val="00A7222B"/>
    <w:rsid w:val="00A75014"/>
    <w:rsid w:val="00A761EA"/>
    <w:rsid w:val="00A77F6E"/>
    <w:rsid w:val="00A82EE5"/>
    <w:rsid w:val="00A84B51"/>
    <w:rsid w:val="00A87550"/>
    <w:rsid w:val="00A92E9F"/>
    <w:rsid w:val="00A94C5B"/>
    <w:rsid w:val="00A94DAE"/>
    <w:rsid w:val="00AA10AF"/>
    <w:rsid w:val="00AA1794"/>
    <w:rsid w:val="00AA53C8"/>
    <w:rsid w:val="00AA6206"/>
    <w:rsid w:val="00AA74F5"/>
    <w:rsid w:val="00AA7847"/>
    <w:rsid w:val="00AB1025"/>
    <w:rsid w:val="00AB1DB7"/>
    <w:rsid w:val="00AB4020"/>
    <w:rsid w:val="00AB4E4A"/>
    <w:rsid w:val="00AC09C7"/>
    <w:rsid w:val="00AC38EA"/>
    <w:rsid w:val="00AC4F90"/>
    <w:rsid w:val="00AC6DB6"/>
    <w:rsid w:val="00AC6F65"/>
    <w:rsid w:val="00AD1047"/>
    <w:rsid w:val="00AD1C4C"/>
    <w:rsid w:val="00AD2F2C"/>
    <w:rsid w:val="00AD6D4D"/>
    <w:rsid w:val="00AD70CE"/>
    <w:rsid w:val="00AE692A"/>
    <w:rsid w:val="00AF08FE"/>
    <w:rsid w:val="00AF1D8D"/>
    <w:rsid w:val="00AF35FF"/>
    <w:rsid w:val="00AF6CF6"/>
    <w:rsid w:val="00B01DA7"/>
    <w:rsid w:val="00B04F04"/>
    <w:rsid w:val="00B07747"/>
    <w:rsid w:val="00B11686"/>
    <w:rsid w:val="00B149C4"/>
    <w:rsid w:val="00B161BE"/>
    <w:rsid w:val="00B17F4D"/>
    <w:rsid w:val="00B206C1"/>
    <w:rsid w:val="00B21231"/>
    <w:rsid w:val="00B21B10"/>
    <w:rsid w:val="00B259ED"/>
    <w:rsid w:val="00B309EF"/>
    <w:rsid w:val="00B329B9"/>
    <w:rsid w:val="00B32F1F"/>
    <w:rsid w:val="00B33C49"/>
    <w:rsid w:val="00B34346"/>
    <w:rsid w:val="00B36D6B"/>
    <w:rsid w:val="00B37DAA"/>
    <w:rsid w:val="00B4222E"/>
    <w:rsid w:val="00B46A60"/>
    <w:rsid w:val="00B477B6"/>
    <w:rsid w:val="00B538DE"/>
    <w:rsid w:val="00B5664C"/>
    <w:rsid w:val="00B57BCC"/>
    <w:rsid w:val="00B616C0"/>
    <w:rsid w:val="00B62C18"/>
    <w:rsid w:val="00B62E80"/>
    <w:rsid w:val="00B63035"/>
    <w:rsid w:val="00B647DA"/>
    <w:rsid w:val="00B64810"/>
    <w:rsid w:val="00B6560B"/>
    <w:rsid w:val="00B663B8"/>
    <w:rsid w:val="00B66E0A"/>
    <w:rsid w:val="00B70BCC"/>
    <w:rsid w:val="00B722C2"/>
    <w:rsid w:val="00B8155E"/>
    <w:rsid w:val="00B83073"/>
    <w:rsid w:val="00B84804"/>
    <w:rsid w:val="00B85D44"/>
    <w:rsid w:val="00B90150"/>
    <w:rsid w:val="00B92228"/>
    <w:rsid w:val="00B92981"/>
    <w:rsid w:val="00BA4E05"/>
    <w:rsid w:val="00BB1D56"/>
    <w:rsid w:val="00BB45F1"/>
    <w:rsid w:val="00BB60F0"/>
    <w:rsid w:val="00BC10E5"/>
    <w:rsid w:val="00BC20A4"/>
    <w:rsid w:val="00BC2389"/>
    <w:rsid w:val="00BC423D"/>
    <w:rsid w:val="00BC429D"/>
    <w:rsid w:val="00BD11F1"/>
    <w:rsid w:val="00BD136E"/>
    <w:rsid w:val="00BD6E3E"/>
    <w:rsid w:val="00BE2540"/>
    <w:rsid w:val="00BE55AD"/>
    <w:rsid w:val="00BE6006"/>
    <w:rsid w:val="00BE7FA5"/>
    <w:rsid w:val="00BE7FFA"/>
    <w:rsid w:val="00BF2411"/>
    <w:rsid w:val="00BF28AE"/>
    <w:rsid w:val="00BF5327"/>
    <w:rsid w:val="00C0091A"/>
    <w:rsid w:val="00C012D8"/>
    <w:rsid w:val="00C11867"/>
    <w:rsid w:val="00C155EE"/>
    <w:rsid w:val="00C17A8C"/>
    <w:rsid w:val="00C206DD"/>
    <w:rsid w:val="00C232B5"/>
    <w:rsid w:val="00C23ADE"/>
    <w:rsid w:val="00C23FAE"/>
    <w:rsid w:val="00C2414A"/>
    <w:rsid w:val="00C264FD"/>
    <w:rsid w:val="00C30A44"/>
    <w:rsid w:val="00C33915"/>
    <w:rsid w:val="00C349C9"/>
    <w:rsid w:val="00C352F3"/>
    <w:rsid w:val="00C354B3"/>
    <w:rsid w:val="00C35DC4"/>
    <w:rsid w:val="00C43D68"/>
    <w:rsid w:val="00C450A9"/>
    <w:rsid w:val="00C47946"/>
    <w:rsid w:val="00C5145D"/>
    <w:rsid w:val="00C5201D"/>
    <w:rsid w:val="00C54A7B"/>
    <w:rsid w:val="00C55183"/>
    <w:rsid w:val="00C565CD"/>
    <w:rsid w:val="00C61054"/>
    <w:rsid w:val="00C6538B"/>
    <w:rsid w:val="00C657A1"/>
    <w:rsid w:val="00C65F27"/>
    <w:rsid w:val="00C66979"/>
    <w:rsid w:val="00C70807"/>
    <w:rsid w:val="00C7345A"/>
    <w:rsid w:val="00C775D1"/>
    <w:rsid w:val="00C77B42"/>
    <w:rsid w:val="00C807CE"/>
    <w:rsid w:val="00C85576"/>
    <w:rsid w:val="00C93D71"/>
    <w:rsid w:val="00C948CD"/>
    <w:rsid w:val="00C959C1"/>
    <w:rsid w:val="00C95C93"/>
    <w:rsid w:val="00C96171"/>
    <w:rsid w:val="00CA0121"/>
    <w:rsid w:val="00CA202F"/>
    <w:rsid w:val="00CA3809"/>
    <w:rsid w:val="00CA68E3"/>
    <w:rsid w:val="00CA7310"/>
    <w:rsid w:val="00CA7564"/>
    <w:rsid w:val="00CB2DF8"/>
    <w:rsid w:val="00CB369A"/>
    <w:rsid w:val="00CB3E30"/>
    <w:rsid w:val="00CB455D"/>
    <w:rsid w:val="00CB4D8E"/>
    <w:rsid w:val="00CB64D5"/>
    <w:rsid w:val="00CC06D5"/>
    <w:rsid w:val="00CC06FC"/>
    <w:rsid w:val="00CC35CF"/>
    <w:rsid w:val="00CC368C"/>
    <w:rsid w:val="00CD1216"/>
    <w:rsid w:val="00CD2525"/>
    <w:rsid w:val="00CD2746"/>
    <w:rsid w:val="00CD364A"/>
    <w:rsid w:val="00CD4918"/>
    <w:rsid w:val="00CD4DB0"/>
    <w:rsid w:val="00CE2067"/>
    <w:rsid w:val="00CF0686"/>
    <w:rsid w:val="00CF0A12"/>
    <w:rsid w:val="00CF0C77"/>
    <w:rsid w:val="00CF1540"/>
    <w:rsid w:val="00CF279A"/>
    <w:rsid w:val="00CF6358"/>
    <w:rsid w:val="00CF6A7E"/>
    <w:rsid w:val="00D047AA"/>
    <w:rsid w:val="00D07B63"/>
    <w:rsid w:val="00D10AA1"/>
    <w:rsid w:val="00D11D2F"/>
    <w:rsid w:val="00D12A43"/>
    <w:rsid w:val="00D16077"/>
    <w:rsid w:val="00D16E72"/>
    <w:rsid w:val="00D2308E"/>
    <w:rsid w:val="00D23BFB"/>
    <w:rsid w:val="00D26744"/>
    <w:rsid w:val="00D30024"/>
    <w:rsid w:val="00D337DF"/>
    <w:rsid w:val="00D43077"/>
    <w:rsid w:val="00D4500D"/>
    <w:rsid w:val="00D46BFE"/>
    <w:rsid w:val="00D46F24"/>
    <w:rsid w:val="00D478EE"/>
    <w:rsid w:val="00D47E7D"/>
    <w:rsid w:val="00D50DA3"/>
    <w:rsid w:val="00D51419"/>
    <w:rsid w:val="00D65050"/>
    <w:rsid w:val="00D65F49"/>
    <w:rsid w:val="00D67E69"/>
    <w:rsid w:val="00D70E4B"/>
    <w:rsid w:val="00D72CF0"/>
    <w:rsid w:val="00D8118D"/>
    <w:rsid w:val="00D83684"/>
    <w:rsid w:val="00D84FC1"/>
    <w:rsid w:val="00D85E93"/>
    <w:rsid w:val="00D94ADC"/>
    <w:rsid w:val="00D94EBE"/>
    <w:rsid w:val="00D951DD"/>
    <w:rsid w:val="00D9716E"/>
    <w:rsid w:val="00D9728F"/>
    <w:rsid w:val="00DA145E"/>
    <w:rsid w:val="00DA746B"/>
    <w:rsid w:val="00DA7B8D"/>
    <w:rsid w:val="00DB1062"/>
    <w:rsid w:val="00DB1CC0"/>
    <w:rsid w:val="00DB258B"/>
    <w:rsid w:val="00DB6D37"/>
    <w:rsid w:val="00DB77C5"/>
    <w:rsid w:val="00DC0FCB"/>
    <w:rsid w:val="00DC2AF4"/>
    <w:rsid w:val="00DC4BDC"/>
    <w:rsid w:val="00DC56E3"/>
    <w:rsid w:val="00DC71FE"/>
    <w:rsid w:val="00DD27E9"/>
    <w:rsid w:val="00DD3FCA"/>
    <w:rsid w:val="00DD4A4A"/>
    <w:rsid w:val="00DE0412"/>
    <w:rsid w:val="00DE34E7"/>
    <w:rsid w:val="00DE5A19"/>
    <w:rsid w:val="00DE6352"/>
    <w:rsid w:val="00DF21EE"/>
    <w:rsid w:val="00DF5D3A"/>
    <w:rsid w:val="00DF6BEA"/>
    <w:rsid w:val="00E00BCC"/>
    <w:rsid w:val="00E073F9"/>
    <w:rsid w:val="00E078CD"/>
    <w:rsid w:val="00E11D39"/>
    <w:rsid w:val="00E12132"/>
    <w:rsid w:val="00E2129C"/>
    <w:rsid w:val="00E2179E"/>
    <w:rsid w:val="00E220B2"/>
    <w:rsid w:val="00E31168"/>
    <w:rsid w:val="00E31BFE"/>
    <w:rsid w:val="00E33117"/>
    <w:rsid w:val="00E3682A"/>
    <w:rsid w:val="00E368B0"/>
    <w:rsid w:val="00E40AD9"/>
    <w:rsid w:val="00E40B52"/>
    <w:rsid w:val="00E40D33"/>
    <w:rsid w:val="00E427B2"/>
    <w:rsid w:val="00E44C7B"/>
    <w:rsid w:val="00E61733"/>
    <w:rsid w:val="00E6235F"/>
    <w:rsid w:val="00E655CA"/>
    <w:rsid w:val="00E656E7"/>
    <w:rsid w:val="00E674E5"/>
    <w:rsid w:val="00E70908"/>
    <w:rsid w:val="00E72F44"/>
    <w:rsid w:val="00E74439"/>
    <w:rsid w:val="00E7624F"/>
    <w:rsid w:val="00E7748D"/>
    <w:rsid w:val="00E82AC0"/>
    <w:rsid w:val="00E82EAB"/>
    <w:rsid w:val="00E85C35"/>
    <w:rsid w:val="00E94C5B"/>
    <w:rsid w:val="00E97FA8"/>
    <w:rsid w:val="00EB1E9F"/>
    <w:rsid w:val="00EB394B"/>
    <w:rsid w:val="00EB6965"/>
    <w:rsid w:val="00EB6C03"/>
    <w:rsid w:val="00EB6F2A"/>
    <w:rsid w:val="00EC09CA"/>
    <w:rsid w:val="00EC21E7"/>
    <w:rsid w:val="00EC335A"/>
    <w:rsid w:val="00EC4D39"/>
    <w:rsid w:val="00ED0263"/>
    <w:rsid w:val="00ED430F"/>
    <w:rsid w:val="00ED508D"/>
    <w:rsid w:val="00ED6309"/>
    <w:rsid w:val="00EE251F"/>
    <w:rsid w:val="00EE4999"/>
    <w:rsid w:val="00EE4A1E"/>
    <w:rsid w:val="00EE5768"/>
    <w:rsid w:val="00EF15A2"/>
    <w:rsid w:val="00EF29AC"/>
    <w:rsid w:val="00EF6AC8"/>
    <w:rsid w:val="00EF74DF"/>
    <w:rsid w:val="00F016BC"/>
    <w:rsid w:val="00F07ACD"/>
    <w:rsid w:val="00F14ACA"/>
    <w:rsid w:val="00F16D2A"/>
    <w:rsid w:val="00F17752"/>
    <w:rsid w:val="00F20578"/>
    <w:rsid w:val="00F207C4"/>
    <w:rsid w:val="00F32C7D"/>
    <w:rsid w:val="00F33996"/>
    <w:rsid w:val="00F34043"/>
    <w:rsid w:val="00F3545A"/>
    <w:rsid w:val="00F40586"/>
    <w:rsid w:val="00F41763"/>
    <w:rsid w:val="00F43199"/>
    <w:rsid w:val="00F471FD"/>
    <w:rsid w:val="00F47806"/>
    <w:rsid w:val="00F54626"/>
    <w:rsid w:val="00F5495A"/>
    <w:rsid w:val="00F55F3D"/>
    <w:rsid w:val="00F576D3"/>
    <w:rsid w:val="00F61E53"/>
    <w:rsid w:val="00F6305C"/>
    <w:rsid w:val="00F650E2"/>
    <w:rsid w:val="00F675F6"/>
    <w:rsid w:val="00F71654"/>
    <w:rsid w:val="00F7269B"/>
    <w:rsid w:val="00F81425"/>
    <w:rsid w:val="00F81F4C"/>
    <w:rsid w:val="00F82B66"/>
    <w:rsid w:val="00F8419B"/>
    <w:rsid w:val="00F851C5"/>
    <w:rsid w:val="00F90419"/>
    <w:rsid w:val="00F916BC"/>
    <w:rsid w:val="00F9495F"/>
    <w:rsid w:val="00FA1A7D"/>
    <w:rsid w:val="00FA2A22"/>
    <w:rsid w:val="00FA2CB9"/>
    <w:rsid w:val="00FA39C7"/>
    <w:rsid w:val="00FA51F3"/>
    <w:rsid w:val="00FA6FDB"/>
    <w:rsid w:val="00FB36DA"/>
    <w:rsid w:val="00FB51D0"/>
    <w:rsid w:val="00FB69C5"/>
    <w:rsid w:val="00FB7665"/>
    <w:rsid w:val="00FC25EF"/>
    <w:rsid w:val="00FC49D7"/>
    <w:rsid w:val="00FD4FB0"/>
    <w:rsid w:val="00FD5972"/>
    <w:rsid w:val="00FD6B1C"/>
    <w:rsid w:val="00FD703A"/>
    <w:rsid w:val="00FD7910"/>
    <w:rsid w:val="00FE0D63"/>
    <w:rsid w:val="00FE1CED"/>
    <w:rsid w:val="00FE206B"/>
    <w:rsid w:val="00FE4666"/>
    <w:rsid w:val="00FE5C19"/>
    <w:rsid w:val="00FF00DC"/>
    <w:rsid w:val="00FF6ABE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93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656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5CA"/>
    <w:pPr>
      <w:ind w:left="720"/>
      <w:contextualSpacing/>
    </w:pPr>
  </w:style>
  <w:style w:type="character" w:customStyle="1" w:styleId="a4">
    <w:name w:val="ДААА Знак"/>
    <w:link w:val="a5"/>
    <w:locked/>
    <w:rsid w:val="006432D0"/>
    <w:rPr>
      <w:rFonts w:ascii="Times New Roman" w:hAnsi="Times New Roman"/>
      <w:sz w:val="28"/>
      <w:szCs w:val="28"/>
    </w:rPr>
  </w:style>
  <w:style w:type="paragraph" w:customStyle="1" w:styleId="a5">
    <w:name w:val="ДААА"/>
    <w:basedOn w:val="a6"/>
    <w:link w:val="a4"/>
    <w:qFormat/>
    <w:rsid w:val="006432D0"/>
    <w:pPr>
      <w:ind w:firstLine="708"/>
    </w:pPr>
    <w:rPr>
      <w:rFonts w:eastAsia="Calibri"/>
      <w:sz w:val="28"/>
      <w:szCs w:val="28"/>
    </w:rPr>
  </w:style>
  <w:style w:type="paragraph" w:styleId="a6">
    <w:name w:val="No Spacing"/>
    <w:uiPriority w:val="99"/>
    <w:qFormat/>
    <w:rsid w:val="006432D0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table" w:styleId="a7">
    <w:name w:val="Table Grid"/>
    <w:basedOn w:val="a1"/>
    <w:uiPriority w:val="59"/>
    <w:rsid w:val="00CB4D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B4D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4D8E"/>
    <w:rPr>
      <w:rFonts w:ascii="Times New Roman" w:eastAsia="Times New Roman" w:hAnsi="Times New Roman"/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rsid w:val="00CB4D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4D8E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65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rsid w:val="00510D9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04">
    <w:name w:val="Font Style104"/>
    <w:basedOn w:val="a0"/>
    <w:uiPriority w:val="99"/>
    <w:rsid w:val="00D11D2F"/>
    <w:rPr>
      <w:rFonts w:ascii="Times New Roman" w:hAnsi="Times New Roman" w:cs="Times New Roman"/>
      <w:b/>
      <w:bCs/>
      <w:sz w:val="30"/>
      <w:szCs w:val="30"/>
    </w:rPr>
  </w:style>
  <w:style w:type="character" w:styleId="ac">
    <w:name w:val="Emphasis"/>
    <w:qFormat/>
    <w:rsid w:val="00D11D2F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517A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7A5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Основной текст_"/>
    <w:basedOn w:val="a0"/>
    <w:link w:val="11"/>
    <w:rsid w:val="00C55183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C55183"/>
    <w:pPr>
      <w:widowControl w:val="0"/>
      <w:shd w:val="clear" w:color="auto" w:fill="FFFFFF"/>
      <w:spacing w:line="394" w:lineRule="auto"/>
      <w:ind w:firstLine="400"/>
      <w:jc w:val="left"/>
    </w:pPr>
    <w:rPr>
      <w:sz w:val="20"/>
      <w:szCs w:val="20"/>
      <w:lang w:eastAsia="ru-RU"/>
    </w:rPr>
  </w:style>
  <w:style w:type="paragraph" w:customStyle="1" w:styleId="2">
    <w:name w:val="Абзац списка2"/>
    <w:basedOn w:val="a"/>
    <w:rsid w:val="001F5E5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F5E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93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656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5CA"/>
    <w:pPr>
      <w:ind w:left="720"/>
      <w:contextualSpacing/>
    </w:pPr>
  </w:style>
  <w:style w:type="character" w:customStyle="1" w:styleId="a4">
    <w:name w:val="ДААА Знак"/>
    <w:link w:val="a5"/>
    <w:locked/>
    <w:rsid w:val="006432D0"/>
    <w:rPr>
      <w:rFonts w:ascii="Times New Roman" w:hAnsi="Times New Roman"/>
      <w:sz w:val="28"/>
      <w:szCs w:val="28"/>
    </w:rPr>
  </w:style>
  <w:style w:type="paragraph" w:customStyle="1" w:styleId="a5">
    <w:name w:val="ДААА"/>
    <w:basedOn w:val="a6"/>
    <w:link w:val="a4"/>
    <w:qFormat/>
    <w:rsid w:val="006432D0"/>
    <w:pPr>
      <w:ind w:firstLine="708"/>
    </w:pPr>
    <w:rPr>
      <w:rFonts w:eastAsia="Calibri"/>
      <w:sz w:val="28"/>
      <w:szCs w:val="28"/>
    </w:rPr>
  </w:style>
  <w:style w:type="paragraph" w:styleId="a6">
    <w:name w:val="No Spacing"/>
    <w:uiPriority w:val="99"/>
    <w:qFormat/>
    <w:rsid w:val="006432D0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table" w:styleId="a7">
    <w:name w:val="Table Grid"/>
    <w:basedOn w:val="a1"/>
    <w:uiPriority w:val="59"/>
    <w:rsid w:val="00CB4D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B4D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4D8E"/>
    <w:rPr>
      <w:rFonts w:ascii="Times New Roman" w:eastAsia="Times New Roman" w:hAnsi="Times New Roman"/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rsid w:val="00CB4D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4D8E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65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rsid w:val="00510D9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04">
    <w:name w:val="Font Style104"/>
    <w:basedOn w:val="a0"/>
    <w:uiPriority w:val="99"/>
    <w:rsid w:val="00D11D2F"/>
    <w:rPr>
      <w:rFonts w:ascii="Times New Roman" w:hAnsi="Times New Roman" w:cs="Times New Roman"/>
      <w:b/>
      <w:bCs/>
      <w:sz w:val="30"/>
      <w:szCs w:val="30"/>
    </w:rPr>
  </w:style>
  <w:style w:type="character" w:styleId="ac">
    <w:name w:val="Emphasis"/>
    <w:qFormat/>
    <w:rsid w:val="00D11D2F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517A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7A5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Основной текст_"/>
    <w:basedOn w:val="a0"/>
    <w:link w:val="11"/>
    <w:rsid w:val="00C55183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C55183"/>
    <w:pPr>
      <w:widowControl w:val="0"/>
      <w:shd w:val="clear" w:color="auto" w:fill="FFFFFF"/>
      <w:spacing w:line="394" w:lineRule="auto"/>
      <w:ind w:firstLine="400"/>
      <w:jc w:val="left"/>
    </w:pPr>
    <w:rPr>
      <w:sz w:val="20"/>
      <w:szCs w:val="20"/>
      <w:lang w:eastAsia="ru-RU"/>
    </w:rPr>
  </w:style>
  <w:style w:type="paragraph" w:customStyle="1" w:styleId="2">
    <w:name w:val="Абзац списка2"/>
    <w:basedOn w:val="a"/>
    <w:rsid w:val="001F5E5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F5E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E1BBA-95E4-4CAF-B9FB-48E27A8A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ОДМ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Олеся</cp:lastModifiedBy>
  <cp:revision>7</cp:revision>
  <cp:lastPrinted>2021-02-04T14:32:00Z</cp:lastPrinted>
  <dcterms:created xsi:type="dcterms:W3CDTF">2020-12-26T11:42:00Z</dcterms:created>
  <dcterms:modified xsi:type="dcterms:W3CDTF">2021-02-05T12:16:00Z</dcterms:modified>
</cp:coreProperties>
</file>