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0A" w:rsidRDefault="00DD6B0A" w:rsidP="00DD6B0A">
      <w:pPr>
        <w:pStyle w:val="ConsPlusTitle"/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DD6B0A" w:rsidRDefault="00DD6B0A" w:rsidP="00DD6B0A">
      <w:pPr>
        <w:pStyle w:val="ConsPlusTitle"/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DD6B0A" w:rsidRDefault="00DD6B0A" w:rsidP="00DD6B0A">
      <w:pPr>
        <w:pStyle w:val="ConsPlusTitle"/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DD6B0A" w:rsidRDefault="00DD6B0A" w:rsidP="00DD6B0A">
      <w:pPr>
        <w:pStyle w:val="ConsPlusTitle"/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DD6B0A" w:rsidRDefault="00D21D57" w:rsidP="00DD6B0A">
      <w:pPr>
        <w:pStyle w:val="ConsPlusTitle"/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29.07.2021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  <w:t>№ 2883</w:t>
      </w:r>
    </w:p>
    <w:p w:rsidR="00DD6B0A" w:rsidRDefault="00DD6B0A" w:rsidP="00DD6B0A">
      <w:pPr>
        <w:pStyle w:val="ConsPlusTitle"/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DD6B0A" w:rsidRDefault="00DD6B0A" w:rsidP="00DD6B0A">
      <w:pPr>
        <w:pStyle w:val="ConsPlusTitle"/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DD6B0A" w:rsidRDefault="00DD6B0A" w:rsidP="00DD6B0A">
      <w:pPr>
        <w:pStyle w:val="ConsPlusTitle"/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DD6B0A" w:rsidRDefault="00DD6B0A" w:rsidP="00DD6B0A">
      <w:pPr>
        <w:pStyle w:val="ConsPlusTitle"/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DD6B0A" w:rsidRDefault="00DD6B0A" w:rsidP="00DD6B0A">
      <w:pPr>
        <w:pStyle w:val="ConsPlusTitle"/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 внесении изменений в Правила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учреждения), утвержденные постановлением администрации города Пятигорска от 20.05.2016 № 1619</w:t>
      </w:r>
    </w:p>
    <w:p w:rsidR="00DD6B0A" w:rsidRDefault="00DD6B0A" w:rsidP="00DD6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D6B0A" w:rsidP="00DD6B0A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D6B0A" w:rsidP="00DD6B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B68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4 статьи 19</w:t>
        </w:r>
      </w:hyperlink>
      <w:r w:rsidRPr="005B68A3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20 июля 2019 г. №946 «О внесении изменений в некоторые акты Правительства Российской Федерации», постановлением администрации города Пятигорска 27.08.2018  № 3302 «Об </w:t>
      </w:r>
      <w:proofErr w:type="spellStart"/>
      <w:r w:rsidRPr="005B68A3">
        <w:rPr>
          <w:rFonts w:ascii="Times New Roman" w:hAnsi="Times New Roman" w:cs="Times New Roman"/>
          <w:sz w:val="28"/>
          <w:szCs w:val="28"/>
        </w:rPr>
        <w:t>утверждении</w:t>
      </w:r>
      <w:hyperlink r:id="rId5" w:anchor="Par29" w:history="1">
        <w:r w:rsidRPr="005B68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  <w:proofErr w:type="spellEnd"/>
      </w:hyperlink>
      <w:r w:rsidRPr="005B68A3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актов о нормирован</w:t>
      </w:r>
      <w:r>
        <w:rPr>
          <w:rFonts w:ascii="Times New Roman" w:hAnsi="Times New Roman" w:cs="Times New Roman"/>
          <w:sz w:val="28"/>
          <w:szCs w:val="28"/>
        </w:rPr>
        <w:t>ии в сфере закупок для обеспечения муниципальных нужд города-курорта Пятигорска, содержанию указанных актов и обеспечению их исполнения», -</w:t>
      </w:r>
    </w:p>
    <w:p w:rsidR="00DD6B0A" w:rsidRDefault="00DD6B0A" w:rsidP="00DD6B0A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6B0A" w:rsidRDefault="00DD6B0A" w:rsidP="00DD6B0A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6B0A" w:rsidRDefault="00DD6B0A" w:rsidP="00DD6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6B0A" w:rsidRDefault="00DD6B0A" w:rsidP="00DD6B0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D6B0A" w:rsidRDefault="00DD6B0A" w:rsidP="00DD6B0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D6B0A" w:rsidRDefault="00DD6B0A" w:rsidP="00DD6B0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Правила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учреждения), утвержденные постановлением администрации города Пятигорска от 20.05.2016  № 1619, </w:t>
      </w:r>
      <w:r w:rsidRPr="00A55F19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Методике определения нормативных затрат на обеспечение функций субъектов нормирования (включая подведомственные им казенные учреждения) </w:t>
      </w:r>
      <w:r w:rsidRPr="00A55F19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</w:t>
      </w:r>
      <w:proofErr w:type="gramEnd"/>
      <w:r w:rsidRPr="00A55F19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B0A" w:rsidRDefault="00DD6B0A" w:rsidP="00DD6B0A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DD6B0A" w:rsidRDefault="00DD6B0A" w:rsidP="00DD6B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настоящее постановление 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DD6B0A" w:rsidRDefault="00DD6B0A" w:rsidP="00DD6B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6B0A" w:rsidRDefault="00DD6B0A" w:rsidP="00D42B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DD6B0A" w:rsidRDefault="00DD6B0A" w:rsidP="00DD6B0A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  <w:sectPr w:rsidR="00DD6B0A" w:rsidSect="005B68A3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DD6B0A" w:rsidRDefault="00DD6B0A" w:rsidP="00DD6B0A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 Настоящее постановление вступает в силу со дня его официального опубликования.</w:t>
      </w:r>
    </w:p>
    <w:p w:rsidR="00DD6B0A" w:rsidRDefault="00DD6B0A" w:rsidP="00DD6B0A"/>
    <w:p w:rsidR="00DD6B0A" w:rsidRDefault="00DD6B0A" w:rsidP="00DD6B0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DD6B0A" w:rsidRDefault="00DD6B0A" w:rsidP="00DD6B0A">
      <w:pPr>
        <w:spacing w:after="1" w:line="220" w:lineRule="atLeast"/>
        <w:sectPr w:rsidR="00DD6B0A" w:rsidSect="00972AE7">
          <w:pgSz w:w="11905" w:h="16838"/>
          <w:pgMar w:top="1418" w:right="567" w:bottom="1134" w:left="1985" w:header="0" w:footer="0" w:gutter="0"/>
          <w:cols w:space="720"/>
        </w:sectPr>
      </w:pPr>
      <w:r w:rsidRPr="00187BA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7BA6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С.А.Марченко</w:t>
      </w:r>
    </w:p>
    <w:p w:rsidR="00DD6B0A" w:rsidRPr="009740B6" w:rsidRDefault="00DD6B0A" w:rsidP="00DD6B0A">
      <w:pPr>
        <w:pStyle w:val="ConsPlusNormal"/>
        <w:spacing w:line="240" w:lineRule="exact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9740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D6B0A" w:rsidRPr="009740B6" w:rsidRDefault="00DD6B0A" w:rsidP="00DD6B0A">
      <w:pPr>
        <w:pStyle w:val="ConsPlusNormal"/>
        <w:spacing w:line="240" w:lineRule="exact"/>
        <w:ind w:left="793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0B6">
        <w:rPr>
          <w:rFonts w:ascii="Times New Roman" w:hAnsi="Times New Roman" w:cs="Times New Roman"/>
          <w:sz w:val="28"/>
          <w:szCs w:val="28"/>
        </w:rPr>
        <w:t xml:space="preserve">к </w:t>
      </w:r>
      <w:r w:rsidRPr="009740B6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DD6B0A" w:rsidRPr="009740B6" w:rsidRDefault="00DD6B0A" w:rsidP="00DD6B0A">
      <w:pPr>
        <w:autoSpaceDE w:val="0"/>
        <w:autoSpaceDN w:val="0"/>
        <w:adjustRightInd w:val="0"/>
        <w:spacing w:after="0" w:line="240" w:lineRule="exact"/>
        <w:ind w:left="793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0B6">
        <w:rPr>
          <w:rFonts w:ascii="Times New Roman" w:hAnsi="Times New Roman" w:cs="Times New Roman"/>
          <w:bCs/>
          <w:sz w:val="28"/>
          <w:szCs w:val="28"/>
        </w:rPr>
        <w:t>города Пятигорска</w:t>
      </w:r>
    </w:p>
    <w:p w:rsidR="00DD6B0A" w:rsidRDefault="00DD6B0A" w:rsidP="00DD6B0A">
      <w:pPr>
        <w:autoSpaceDE w:val="0"/>
        <w:autoSpaceDN w:val="0"/>
        <w:adjustRightInd w:val="0"/>
        <w:spacing w:after="0" w:line="240" w:lineRule="exact"/>
        <w:ind w:left="793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0B6">
        <w:rPr>
          <w:rFonts w:ascii="Times New Roman" w:hAnsi="Times New Roman" w:cs="Times New Roman"/>
          <w:bCs/>
          <w:sz w:val="28"/>
          <w:szCs w:val="28"/>
        </w:rPr>
        <w:t xml:space="preserve"> от ___________№_____</w:t>
      </w:r>
    </w:p>
    <w:p w:rsidR="00DD6B0A" w:rsidRDefault="00DD6B0A" w:rsidP="00DD6B0A">
      <w:pPr>
        <w:pStyle w:val="ConsPlusNormal"/>
        <w:spacing w:line="240" w:lineRule="exact"/>
        <w:ind w:left="9498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DD6B0A" w:rsidRPr="0092490F" w:rsidRDefault="00DD6B0A" w:rsidP="00DD6B0A">
      <w:pPr>
        <w:pStyle w:val="ConsPlusNormal"/>
        <w:spacing w:line="240" w:lineRule="exact"/>
        <w:ind w:left="9498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2490F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92490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D6B0A" w:rsidRPr="007D260D" w:rsidRDefault="00CF3E8D" w:rsidP="00DD6B0A">
      <w:pPr>
        <w:pStyle w:val="ConsPlusNormal"/>
        <w:spacing w:line="240" w:lineRule="exact"/>
        <w:ind w:left="9498" w:firstLine="425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hyperlink r:id="rId6" w:anchor="P85" w:history="1">
        <w:r w:rsidR="00DD6B0A" w:rsidRPr="0092490F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Методике</w:t>
        </w:r>
      </w:hyperlink>
      <w:r w:rsidR="00DD6B0A" w:rsidRPr="0092490F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определения </w:t>
      </w:r>
      <w:r w:rsidR="00DD6B0A">
        <w:rPr>
          <w:rFonts w:ascii="Times New Roman" w:hAnsi="Times New Roman" w:cs="Times New Roman"/>
          <w:sz w:val="28"/>
          <w:szCs w:val="28"/>
          <w:lang w:eastAsia="en-US"/>
        </w:rPr>
        <w:t>нормативных затрат на обеспечение функций субъектов нормирования (включая подведомственные им казенные учреждения)</w:t>
      </w:r>
    </w:p>
    <w:p w:rsidR="00DD6B0A" w:rsidRPr="007D260D" w:rsidRDefault="00DD6B0A" w:rsidP="00DD6B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026"/>
      <w:bookmarkEnd w:id="1"/>
    </w:p>
    <w:p w:rsidR="00DD6B0A" w:rsidRPr="009740B6" w:rsidRDefault="00DD6B0A" w:rsidP="00DD6B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40B6">
        <w:rPr>
          <w:rFonts w:ascii="Times New Roman" w:hAnsi="Times New Roman" w:cs="Times New Roman"/>
          <w:sz w:val="28"/>
          <w:szCs w:val="28"/>
        </w:rPr>
        <w:t>НОРМАТИВЫ</w:t>
      </w:r>
    </w:p>
    <w:p w:rsidR="00DD6B0A" w:rsidRDefault="00DD6B0A" w:rsidP="00DD6B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3F8C">
        <w:rPr>
          <w:rFonts w:ascii="Times New Roman" w:hAnsi="Times New Roman" w:cs="Times New Roman"/>
          <w:sz w:val="28"/>
          <w:szCs w:val="28"/>
        </w:rPr>
        <w:t xml:space="preserve">обеспечения функций субъектов нормирования, применяемые при расчете нормативных затрат </w:t>
      </w:r>
    </w:p>
    <w:p w:rsidR="00DD6B0A" w:rsidRPr="00D83F8C" w:rsidRDefault="00DD6B0A" w:rsidP="00DD6B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3F8C">
        <w:rPr>
          <w:rFonts w:ascii="Times New Roman" w:hAnsi="Times New Roman" w:cs="Times New Roman"/>
          <w:sz w:val="28"/>
          <w:szCs w:val="28"/>
        </w:rPr>
        <w:t>на приобретение служебного легкового автотранспорта</w:t>
      </w:r>
    </w:p>
    <w:p w:rsidR="00DD6B0A" w:rsidRPr="005B6257" w:rsidRDefault="00DD6B0A" w:rsidP="00DD6B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50" w:type="dxa"/>
        <w:tblInd w:w="91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2"/>
        <w:gridCol w:w="3685"/>
        <w:gridCol w:w="3403"/>
      </w:tblGrid>
      <w:tr w:rsidR="00DD6B0A" w:rsidRPr="00BE00EA" w:rsidTr="00860B6C">
        <w:tc>
          <w:tcPr>
            <w:tcW w:w="137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9740B6" w:rsidRDefault="00DD6B0A" w:rsidP="00860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B6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</w:tr>
      <w:tr w:rsidR="00DD6B0A" w:rsidRPr="00BE00EA" w:rsidTr="00860B6C"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DD6B0A" w:rsidRPr="00FE27AB" w:rsidRDefault="00DD6B0A" w:rsidP="0086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должностей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</w:tcPr>
          <w:p w:rsidR="00DD6B0A" w:rsidRPr="009740B6" w:rsidRDefault="00DD6B0A" w:rsidP="00860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B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DD6B0A" w:rsidRPr="009740B6" w:rsidRDefault="00DD6B0A" w:rsidP="00860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B6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DD6B0A" w:rsidRPr="00BE00EA" w:rsidTr="00860B6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DB1FF2" w:rsidRDefault="00DD6B0A" w:rsidP="00860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1F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служащие, занимающие должности, включенные в высшую и главную группы </w:t>
            </w:r>
            <w:proofErr w:type="gramStart"/>
            <w:r w:rsidRPr="00DB1FF2">
              <w:rPr>
                <w:rFonts w:ascii="Times New Roman" w:hAnsi="Times New Roman" w:cs="Times New Roman"/>
                <w:sz w:val="28"/>
                <w:szCs w:val="28"/>
              </w:rPr>
              <w:t>должностей Реестра должностей муниципальной службы города-курорта</w:t>
            </w:r>
            <w:proofErr w:type="gramEnd"/>
            <w:r w:rsidRPr="00DB1FF2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Пятигорска, руководители учреждений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B0A" w:rsidRPr="00DB1FF2" w:rsidRDefault="00DD6B0A" w:rsidP="00860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F2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муниципального служащего</w:t>
            </w:r>
          </w:p>
          <w:p w:rsidR="00DD6B0A" w:rsidRPr="00DB1FF2" w:rsidRDefault="00DD6B0A" w:rsidP="00860B6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DB1FF2" w:rsidRDefault="00DD6B0A" w:rsidP="00860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F2">
              <w:rPr>
                <w:rFonts w:ascii="Times New Roman" w:hAnsi="Times New Roman" w:cs="Times New Roman"/>
                <w:sz w:val="28"/>
                <w:szCs w:val="28"/>
              </w:rPr>
              <w:t>не более 1,5 млн. рублей и не более 200 лошадиных сил включительно</w:t>
            </w:r>
          </w:p>
          <w:p w:rsidR="00DD6B0A" w:rsidRPr="00DB1FF2" w:rsidRDefault="00DD6B0A" w:rsidP="00860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B0A" w:rsidRDefault="00DD6B0A" w:rsidP="00DD6B0A">
      <w:pPr>
        <w:pStyle w:val="ConsPlusNormal"/>
        <w:jc w:val="both"/>
        <w:rPr>
          <w:sz w:val="26"/>
          <w:szCs w:val="26"/>
        </w:rPr>
      </w:pPr>
    </w:p>
    <w:p w:rsidR="00DD6B0A" w:rsidRPr="00972AE7" w:rsidRDefault="00DD6B0A" w:rsidP="00DD6B0A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2AE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2AE7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DD6B0A" w:rsidRPr="00972AE7" w:rsidRDefault="00DD6B0A" w:rsidP="00DD6B0A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AE7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DD6B0A" w:rsidRPr="00972AE7" w:rsidRDefault="00DD6B0A" w:rsidP="00DD6B0A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AE7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72AE7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DD6B0A" w:rsidRDefault="00DD6B0A" w:rsidP="00DD6B0A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972AE7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</w:t>
      </w:r>
      <w:r>
        <w:rPr>
          <w:rFonts w:ascii="Times New Roman" w:hAnsi="Times New Roman" w:cs="Times New Roman"/>
          <w:sz w:val="28"/>
          <w:szCs w:val="28"/>
        </w:rPr>
        <w:t>А.А.Малыгина</w:t>
      </w:r>
    </w:p>
    <w:p w:rsidR="006B45EC" w:rsidRDefault="006B45EC"/>
    <w:sectPr w:rsidR="006B45EC" w:rsidSect="009740B6">
      <w:pgSz w:w="16838" w:h="11906" w:orient="landscape"/>
      <w:pgMar w:top="1985" w:right="1418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7EB2"/>
    <w:rsid w:val="000115EA"/>
    <w:rsid w:val="003F10BB"/>
    <w:rsid w:val="006B45EC"/>
    <w:rsid w:val="00997EB2"/>
    <w:rsid w:val="00CF3E8D"/>
    <w:rsid w:val="00D21D57"/>
    <w:rsid w:val="00D42B1F"/>
    <w:rsid w:val="00DD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0A"/>
    <w:pPr>
      <w:ind w:left="720"/>
      <w:contextualSpacing/>
    </w:pPr>
  </w:style>
  <w:style w:type="paragraph" w:customStyle="1" w:styleId="ConsPlusNormal">
    <w:name w:val="ConsPlusNormal"/>
    <w:rsid w:val="00DD6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B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0A"/>
    <w:pPr>
      <w:ind w:left="720"/>
      <w:contextualSpacing/>
    </w:pPr>
  </w:style>
  <w:style w:type="paragraph" w:customStyle="1" w:styleId="ConsPlusNormal">
    <w:name w:val="ConsPlusNormal"/>
    <w:rsid w:val="00DD6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uperuser\Desktop\2019\&#1048;&#1079;&#1084;&#1077;&#1085;&#1077;&#1085;&#1080;&#1103;%20&#1085;&#1072;%202020.docx" TargetMode="External"/><Relationship Id="rId5" Type="http://schemas.openxmlformats.org/officeDocument/2006/relationships/hyperlink" Target="file:///C:\Users\superuser\Desktop\2019\&#1048;&#1079;&#1084;&#1077;&#1085;&#1077;&#1085;&#1080;&#1103;%20&#1085;&#1072;%202020.docx" TargetMode="External"/><Relationship Id="rId4" Type="http://schemas.openxmlformats.org/officeDocument/2006/relationships/hyperlink" Target="consultantplus://offline/ref=001C2A52359F82796DD0AEE7ABE925E2CA5AFFD43090363343F3FE85E5D62AA1F20BC3C1B337BBE1PCcE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Натали</cp:lastModifiedBy>
  <cp:revision>4</cp:revision>
  <dcterms:created xsi:type="dcterms:W3CDTF">2021-07-26T12:07:00Z</dcterms:created>
  <dcterms:modified xsi:type="dcterms:W3CDTF">2021-08-04T17:36:00Z</dcterms:modified>
</cp:coreProperties>
</file>