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29" w:rsidRPr="00CC6CA8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Pr="00CC6CA8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255063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4382</w:t>
      </w: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Pr="00CC6CA8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Pr="0061736F" w:rsidRDefault="00B47029" w:rsidP="00245842">
      <w:pPr>
        <w:autoSpaceDE w:val="0"/>
        <w:autoSpaceDN w:val="0"/>
        <w:adjustRightInd w:val="0"/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73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Комиссии по противодействию коррупции в администрации            города Пятигорска</w:t>
      </w:r>
    </w:p>
    <w:p w:rsidR="00B47029" w:rsidRPr="0061736F" w:rsidRDefault="00B47029" w:rsidP="00245842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       от 4 мая 2009 года № 25-кз «О противодействии коррупции в Ставропольском крае», Уставом муниципального образования города-курорта Пятигорска, в целях координации и обеспечения реализации мер по 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 в администрации города Пятигорска,-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противодействию коррупции в администрации города Пятигорска в составе по должностям согласно приложению 1 к настоящему постановлению.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по противодействию коррупции в администрации города Пятигорска согласно приложению 2 к настоящему постановлению.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Постановление администрации города Пятигорска от 17.07.2015  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Постановление администрации города Пятигорска от 13.06.2017   № 2248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Постановление администрации города Пятигорска от 21.01.2020   № 73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Постановление администрации города Пятигорска от 15.06.2020   № 1828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Постановление администрации города Пятигорска от 26.02.2021   № 594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Постановление администрации города Пятигорска от 08.06.2021   № 1870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Пятигорска»;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Постановление администрации города Пятигорска от 17.03.2022   № 808 «О внесении изменений в состав комиссии, утвержденный постановлением администрации города Пятигорска от 17.07.2015 № 2750 «О создании Комиссии по противодействию коррупции в администрации города Пятигорска».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B47029" w:rsidRDefault="00B47029" w:rsidP="0024584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pStyle w:val="a3"/>
        <w:ind w:left="142"/>
      </w:pPr>
      <w:r>
        <w:t>5. Настоящее постановление вступает в силу со дня его официального опубликования.</w:t>
      </w:r>
    </w:p>
    <w:p w:rsidR="00B47029" w:rsidRPr="003C052A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47029" w:rsidRPr="00917A6B" w:rsidRDefault="00B47029" w:rsidP="00245842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7A6B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Pr="00917A6B">
        <w:rPr>
          <w:rFonts w:ascii="Times New Roman" w:hAnsi="Times New Roman" w:cs="Times New Roman"/>
          <w:sz w:val="28"/>
        </w:rPr>
        <w:t xml:space="preserve"> города Пятигорска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17A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С.А.Марченко</w:t>
      </w: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B47029" w:rsidRDefault="00B47029" w:rsidP="00245842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111F87" w:rsidRDefault="00111F87" w:rsidP="00245842">
      <w:pPr>
        <w:ind w:left="142"/>
      </w:pPr>
    </w:p>
    <w:p w:rsidR="00245842" w:rsidRDefault="00245842" w:rsidP="00245842">
      <w:pPr>
        <w:ind w:left="142"/>
      </w:pPr>
    </w:p>
    <w:p w:rsidR="00245842" w:rsidRDefault="00245842" w:rsidP="00245842">
      <w:pPr>
        <w:ind w:left="142"/>
      </w:pPr>
    </w:p>
    <w:p w:rsidR="00245842" w:rsidRDefault="00245842" w:rsidP="00245842">
      <w:pPr>
        <w:ind w:left="142"/>
      </w:pPr>
    </w:p>
    <w:p w:rsidR="00245842" w:rsidRPr="00245842" w:rsidRDefault="00245842" w:rsidP="00245842">
      <w:pPr>
        <w:spacing w:after="0" w:line="24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458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5842" w:rsidRPr="00245842" w:rsidRDefault="00245842" w:rsidP="00245842">
      <w:pPr>
        <w:spacing w:after="0" w:line="24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458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5842" w:rsidRPr="00245842" w:rsidRDefault="00245842" w:rsidP="00245842">
      <w:pPr>
        <w:spacing w:after="0" w:line="24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458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245842" w:rsidRPr="00245842" w:rsidRDefault="00245842" w:rsidP="00245842">
      <w:pPr>
        <w:spacing w:after="0"/>
        <w:ind w:left="14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458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13.11.2023 </w:t>
      </w:r>
      <w:r w:rsidRPr="002458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4382</w:t>
      </w:r>
    </w:p>
    <w:p w:rsidR="00245842" w:rsidRPr="00245842" w:rsidRDefault="00245842" w:rsidP="00245842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245842" w:rsidRPr="00245842" w:rsidRDefault="00245842" w:rsidP="00245842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245842" w:rsidRPr="00245842" w:rsidRDefault="00245842" w:rsidP="00245842">
      <w:pPr>
        <w:pStyle w:val="a3"/>
        <w:ind w:left="142" w:right="91"/>
        <w:jc w:val="center"/>
        <w:rPr>
          <w:b/>
          <w:szCs w:val="28"/>
        </w:rPr>
      </w:pPr>
      <w:r w:rsidRPr="00245842">
        <w:rPr>
          <w:szCs w:val="28"/>
        </w:rPr>
        <w:t>СОСТАВ</w:t>
      </w:r>
    </w:p>
    <w:p w:rsidR="00245842" w:rsidRPr="00245842" w:rsidRDefault="00245842" w:rsidP="00245842">
      <w:pPr>
        <w:pStyle w:val="a3"/>
        <w:ind w:left="142" w:right="91"/>
        <w:jc w:val="center"/>
        <w:rPr>
          <w:b/>
          <w:bCs/>
          <w:szCs w:val="28"/>
        </w:rPr>
      </w:pPr>
      <w:r w:rsidRPr="00245842">
        <w:rPr>
          <w:szCs w:val="28"/>
        </w:rPr>
        <w:t>Комиссии по противодействию коррупции в</w:t>
      </w:r>
      <w:r w:rsidRPr="00245842">
        <w:rPr>
          <w:color w:val="000000"/>
          <w:szCs w:val="28"/>
        </w:rPr>
        <w:t xml:space="preserve"> администрации города Пятигорска по должностям</w:t>
      </w:r>
    </w:p>
    <w:p w:rsidR="00245842" w:rsidRPr="00245842" w:rsidRDefault="00245842" w:rsidP="00245842">
      <w:pPr>
        <w:pStyle w:val="a3"/>
        <w:ind w:left="142" w:right="91"/>
        <w:jc w:val="center"/>
        <w:rPr>
          <w:b/>
          <w:bCs/>
          <w:szCs w:val="28"/>
        </w:rPr>
      </w:pPr>
    </w:p>
    <w:p w:rsidR="00245842" w:rsidRPr="00245842" w:rsidRDefault="00245842" w:rsidP="00245842">
      <w:pPr>
        <w:pStyle w:val="a3"/>
        <w:ind w:left="142" w:right="91"/>
        <w:jc w:val="center"/>
        <w:rPr>
          <w:b/>
          <w:bCs/>
          <w:szCs w:val="28"/>
        </w:rPr>
      </w:pPr>
    </w:p>
    <w:tbl>
      <w:tblPr>
        <w:tblW w:w="10023" w:type="dxa"/>
        <w:jc w:val="center"/>
        <w:tblLook w:val="01E0"/>
      </w:tblPr>
      <w:tblGrid>
        <w:gridCol w:w="3855"/>
        <w:gridCol w:w="1211"/>
        <w:gridCol w:w="4957"/>
      </w:tblGrid>
      <w:tr w:rsidR="00245842" w:rsidRPr="00245842" w:rsidTr="00C53E0B">
        <w:trPr>
          <w:jc w:val="center"/>
        </w:trPr>
        <w:tc>
          <w:tcPr>
            <w:tcW w:w="3855" w:type="dxa"/>
          </w:tcPr>
          <w:p w:rsidR="00245842" w:rsidRPr="00245842" w:rsidRDefault="00245842" w:rsidP="00245842">
            <w:pPr>
              <w:spacing w:line="240" w:lineRule="auto"/>
              <w:ind w:left="142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168" w:type="dxa"/>
            <w:gridSpan w:val="2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Пятигорска;</w:t>
            </w:r>
          </w:p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42" w:rsidRPr="00245842" w:rsidTr="00C53E0B">
        <w:trPr>
          <w:jc w:val="center"/>
        </w:trPr>
        <w:tc>
          <w:tcPr>
            <w:tcW w:w="3855" w:type="dxa"/>
          </w:tcPr>
          <w:p w:rsidR="00245842" w:rsidRPr="00245842" w:rsidRDefault="00245842" w:rsidP="00245842">
            <w:pPr>
              <w:spacing w:line="240" w:lineRule="auto"/>
              <w:ind w:left="142" w:righ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168" w:type="dxa"/>
            <w:gridSpan w:val="2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Пятигорска;</w:t>
            </w:r>
          </w:p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42" w:rsidRPr="00245842" w:rsidTr="00C53E0B">
        <w:trPr>
          <w:jc w:val="center"/>
        </w:trPr>
        <w:tc>
          <w:tcPr>
            <w:tcW w:w="3855" w:type="dxa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168" w:type="dxa"/>
            <w:gridSpan w:val="2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специального делопроизводства администрации города Пятигорска;</w:t>
            </w:r>
          </w:p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42" w:rsidRPr="00245842" w:rsidTr="00C53E0B">
        <w:trPr>
          <w:jc w:val="center"/>
        </w:trPr>
        <w:tc>
          <w:tcPr>
            <w:tcW w:w="3855" w:type="dxa"/>
          </w:tcPr>
          <w:p w:rsidR="00245842" w:rsidRPr="00245842" w:rsidRDefault="00245842" w:rsidP="00245842">
            <w:pPr>
              <w:spacing w:line="240" w:lineRule="auto"/>
              <w:ind w:left="142" w:right="-9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45842" w:rsidRPr="00245842" w:rsidRDefault="00245842" w:rsidP="00245842">
            <w:pPr>
              <w:spacing w:line="240" w:lineRule="auto"/>
              <w:ind w:left="142" w:right="-9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образования администрации города Пятигорска»;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проректор по социально-экономической политике и безопасности университета ФГБОУ ВПО «Пятигорский государственный лингвистический университет»,</w:t>
            </w:r>
            <w:r w:rsidRPr="00245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независимый эксперт</w:t>
            </w:r>
            <w:r w:rsidRPr="0024584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520938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Пятигорского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органов, независимый эксперт (по согласованию);</w:t>
            </w:r>
          </w:p>
        </w:tc>
      </w:tr>
      <w:tr w:rsidR="00245842" w:rsidRPr="00245842" w:rsidTr="00C53E0B">
        <w:trPr>
          <w:jc w:val="center"/>
        </w:trPr>
        <w:tc>
          <w:tcPr>
            <w:tcW w:w="10023" w:type="dxa"/>
            <w:gridSpan w:val="3"/>
          </w:tcPr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245842">
              <w:rPr>
                <w:rFonts w:ascii="Times New Roman" w:eastAsia="Calibri" w:hAnsi="Times New Roman" w:cs="Times New Roman"/>
                <w:sz w:val="28"/>
                <w:szCs w:val="28"/>
              </w:rPr>
              <w:t>Северо-Кавказского</w:t>
            </w:r>
            <w:proofErr w:type="spellEnd"/>
            <w:r w:rsidRPr="00245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института-филиала Российской академии народного хозяйства и государственной службы при Президенте Российской Федерации», независимый эксперт (по согласованию).</w:t>
            </w:r>
          </w:p>
          <w:p w:rsidR="00245842" w:rsidRPr="00245842" w:rsidRDefault="00245842" w:rsidP="00245842">
            <w:pPr>
              <w:spacing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5842" w:rsidRP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245842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245842" w:rsidRP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245842">
        <w:rPr>
          <w:rFonts w:ascii="Times New Roman" w:hAnsi="Times New Roman" w:cs="Times New Roman"/>
          <w:bCs/>
          <w:sz w:val="28"/>
          <w:szCs w:val="28"/>
        </w:rPr>
        <w:t>города Пятигорска, управляющий делами</w:t>
      </w: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245842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                                              А.А.Малыгина</w:t>
      </w: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45842" w:rsidRDefault="00245842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Default="00520938" w:rsidP="0024584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520938" w:rsidRPr="00E56628" w:rsidRDefault="00520938" w:rsidP="0052093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20938" w:rsidRPr="00E56628" w:rsidRDefault="00520938" w:rsidP="0052093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0938" w:rsidRPr="00E56628" w:rsidRDefault="00520938" w:rsidP="0052093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20938" w:rsidRPr="00E56628" w:rsidRDefault="00520938" w:rsidP="00520938">
      <w:pPr>
        <w:spacing w:after="0" w:line="240" w:lineRule="auto"/>
        <w:ind w:left="467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13.11.2023 </w:t>
      </w:r>
      <w:r w:rsidRPr="00E566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4382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0938" w:rsidRPr="00E56628" w:rsidRDefault="00520938" w:rsidP="0052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6628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520938" w:rsidRPr="00E56628" w:rsidRDefault="00520938" w:rsidP="0052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</w:t>
      </w:r>
      <w:r w:rsidRPr="00E56628">
        <w:rPr>
          <w:rFonts w:ascii="Times New Roman" w:hAnsi="Times New Roman" w:cs="Times New Roman"/>
          <w:bCs/>
          <w:sz w:val="28"/>
          <w:szCs w:val="28"/>
        </w:rPr>
        <w:t>омиссии по противодействию ко</w:t>
      </w:r>
      <w:r>
        <w:rPr>
          <w:rFonts w:ascii="Times New Roman" w:hAnsi="Times New Roman" w:cs="Times New Roman"/>
          <w:bCs/>
          <w:sz w:val="28"/>
          <w:szCs w:val="28"/>
        </w:rPr>
        <w:t>ррупции в администрации города П</w:t>
      </w:r>
      <w:r w:rsidRPr="00E56628">
        <w:rPr>
          <w:rFonts w:ascii="Times New Roman" w:hAnsi="Times New Roman" w:cs="Times New Roman"/>
          <w:bCs/>
          <w:sz w:val="28"/>
          <w:szCs w:val="28"/>
        </w:rPr>
        <w:t>ятигор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56628">
        <w:rPr>
          <w:rFonts w:ascii="Times New Roman" w:hAnsi="Times New Roman" w:cs="Times New Roman"/>
          <w:bCs/>
          <w:sz w:val="28"/>
          <w:szCs w:val="28"/>
        </w:rPr>
        <w:t>ка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1.1. Комиссия по противодействию коррупции в администрации города Пятигорска (далее - комиссия) является совещательным органом, образованным в целях обеспечения реализации в администрации города Пятигорска </w:t>
      </w:r>
      <w:proofErr w:type="spellStart"/>
      <w:r w:rsidRPr="002857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857AB">
        <w:rPr>
          <w:rFonts w:ascii="Times New Roman" w:hAnsi="Times New Roman" w:cs="Times New Roman"/>
          <w:sz w:val="28"/>
          <w:szCs w:val="28"/>
        </w:rPr>
        <w:t xml:space="preserve"> политики и решения вопросов противодействия коррупции,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Pr="002857AB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Федерации, </w:t>
      </w:r>
      <w:hyperlink r:id="rId4" w:history="1">
        <w:r w:rsidRPr="002857AB">
          <w:rPr>
            <w:rFonts w:ascii="Times New Roman" w:hAnsi="Times New Roman" w:cs="Times New Roman"/>
            <w:sz w:val="28"/>
            <w:szCs w:val="28"/>
          </w:rPr>
          <w:t>Законов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AB">
        <w:rPr>
          <w:rFonts w:ascii="Times New Roman" w:hAnsi="Times New Roman" w:cs="Times New Roman"/>
          <w:sz w:val="28"/>
          <w:szCs w:val="28"/>
        </w:rPr>
        <w:t>в сфере противодействия коррупции.</w:t>
      </w:r>
    </w:p>
    <w:p w:rsidR="00520938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Ставропольского края</w:t>
      </w:r>
      <w:r w:rsidRPr="002857AB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города-курорта Пятигорска, </w:t>
      </w:r>
      <w:r w:rsidRPr="002857AB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1) участие в разработке и реализации приоритетных направлений осуществления </w:t>
      </w:r>
      <w:proofErr w:type="spellStart"/>
      <w:r w:rsidRPr="002857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857AB">
        <w:rPr>
          <w:rFonts w:ascii="Times New Roman" w:hAnsi="Times New Roman" w:cs="Times New Roman"/>
          <w:sz w:val="28"/>
          <w:szCs w:val="28"/>
        </w:rPr>
        <w:t xml:space="preserve"> политики в аппарате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2) разработка мер по совершенствованию деятельности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7A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 в об</w:t>
      </w:r>
      <w:r>
        <w:rPr>
          <w:rFonts w:ascii="Times New Roman" w:hAnsi="Times New Roman" w:cs="Times New Roman"/>
          <w:sz w:val="28"/>
          <w:szCs w:val="28"/>
        </w:rPr>
        <w:t>ласти противодействия коррупции;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возникновению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Пятигорска </w:t>
      </w:r>
      <w:r w:rsidRPr="002857AB">
        <w:rPr>
          <w:rFonts w:ascii="Times New Roman" w:hAnsi="Times New Roman" w:cs="Times New Roman"/>
          <w:sz w:val="28"/>
          <w:szCs w:val="28"/>
        </w:rPr>
        <w:t>и подведомственных учреждений;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4) подготовка предложений Главе города Пятигорска по повышению эффективности мероприятий по противодействию коррупции, включаемых в </w:t>
      </w:r>
      <w:hyperlink r:id="rId5" w:history="1">
        <w:r w:rsidRPr="002857A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администрации города Пятигорска;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5) формирование </w:t>
      </w:r>
      <w:proofErr w:type="spellStart"/>
      <w:r w:rsidRPr="002857A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857AB">
        <w:rPr>
          <w:rFonts w:ascii="Times New Roman" w:hAnsi="Times New Roman" w:cs="Times New Roman"/>
          <w:sz w:val="28"/>
          <w:szCs w:val="28"/>
        </w:rPr>
        <w:t xml:space="preserve"> общественного сознания.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III. Функции и права комиссии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2857AB">
        <w:rPr>
          <w:rFonts w:ascii="Times New Roman" w:hAnsi="Times New Roman" w:cs="Times New Roman"/>
          <w:sz w:val="28"/>
          <w:szCs w:val="28"/>
        </w:rPr>
        <w:lastRenderedPageBreak/>
        <w:t>3.1. Комиссия для выполнения возложенных на нее задач осуществляет следующие функции: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1) оперативное рассмотрение и обсуждение: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7AB">
        <w:rPr>
          <w:rFonts w:ascii="Times New Roman" w:hAnsi="Times New Roman" w:cs="Times New Roman"/>
          <w:sz w:val="28"/>
          <w:szCs w:val="28"/>
        </w:rPr>
        <w:t xml:space="preserve">конкретных материалов (информации) о допущенных должностными лицами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лица, фактах коррупционной деятельности;</w:t>
      </w:r>
      <w:proofErr w:type="gramEnd"/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обращений граждан или организаций, сигнализирующих о фактах коррупционных проявлений со стороны должностных лиц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2) анализ деятельности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лица, с целью оценки коррупционных рисков и совершенствования механизмов противодействия коррупции;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3) контроль </w:t>
      </w:r>
      <w:proofErr w:type="gramStart"/>
      <w:r w:rsidRPr="002857AB">
        <w:rPr>
          <w:rFonts w:ascii="Times New Roman" w:hAnsi="Times New Roman" w:cs="Times New Roman"/>
          <w:sz w:val="28"/>
          <w:szCs w:val="28"/>
        </w:rPr>
        <w:t xml:space="preserve">хода выполнения мероприятий </w:t>
      </w:r>
      <w:hyperlink r:id="rId6" w:history="1">
        <w:r w:rsidRPr="002857AB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2857A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администрации города Пятигорска;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4) решение спорных вопросов, возникших при подготовке заключений по результатам </w:t>
      </w:r>
      <w:proofErr w:type="spellStart"/>
      <w:r w:rsidRPr="002857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857AB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2857A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2857AB">
        <w:rPr>
          <w:rFonts w:ascii="Times New Roman" w:hAnsi="Times New Roman" w:cs="Times New Roman"/>
          <w:sz w:val="28"/>
          <w:szCs w:val="28"/>
        </w:rPr>
        <w:t xml:space="preserve"> Пятигорска;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5) выработка рекомендаций по </w:t>
      </w:r>
      <w:proofErr w:type="spellStart"/>
      <w:r w:rsidRPr="002857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857AB">
        <w:rPr>
          <w:rFonts w:ascii="Times New Roman" w:hAnsi="Times New Roman" w:cs="Times New Roman"/>
          <w:sz w:val="28"/>
          <w:szCs w:val="28"/>
        </w:rPr>
        <w:t xml:space="preserve"> работе с муниципальными служащими администрации города Пятигорска,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лица, направленной на формирование у них негативного отношения к коррупционным проявлениям;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6) решение иных задач, предусмотренных законодательством Российской Федерации и Ставропольского края о противодействии коррупции.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3.2. Комиссия при осуществлении своих функций имеет право: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1) запрашивать и получать от организаций, независимо от их организационно-правовых форм и форм собственности, материалы и информацию по вопросам, относящимся к ее компетенции;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2) приглашать для участия в заседаниях комиссии представителей федеральных органов государственной власти,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57AB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</w:t>
      </w:r>
      <w:r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2857AB">
        <w:rPr>
          <w:rFonts w:ascii="Times New Roman" w:hAnsi="Times New Roman" w:cs="Times New Roman"/>
          <w:sz w:val="28"/>
          <w:szCs w:val="28"/>
        </w:rPr>
        <w:t>, общественных организаций по вопросам реализации мер по противодействию коррупции в администрации города Пятигорска;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57AB">
        <w:rPr>
          <w:rFonts w:ascii="Times New Roman" w:hAnsi="Times New Roman" w:cs="Times New Roman"/>
          <w:sz w:val="28"/>
          <w:szCs w:val="28"/>
        </w:rPr>
        <w:t xml:space="preserve"> взаимодействовать с представителями общественных объединений, осуществляющих свою деятельность на территории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2857AB">
        <w:rPr>
          <w:rFonts w:ascii="Times New Roman" w:hAnsi="Times New Roman" w:cs="Times New Roman"/>
          <w:sz w:val="28"/>
          <w:szCs w:val="28"/>
        </w:rPr>
        <w:t xml:space="preserve"> Пятигорска, и со средствами массовой информации по вопросам, входящим в компетенцию комиссии.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lastRenderedPageBreak/>
        <w:t>IV. Организация работы комиссии</w:t>
      </w:r>
    </w:p>
    <w:p w:rsidR="00520938" w:rsidRPr="002857AB" w:rsidRDefault="00520938" w:rsidP="0052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Pr="002857AB" w:rsidRDefault="00520938" w:rsidP="005209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A53">
        <w:rPr>
          <w:rFonts w:ascii="Times New Roman" w:hAnsi="Times New Roman" w:cs="Times New Roman"/>
        </w:rPr>
        <w:t>4.1. Персональный состав Комиссии утверждается постановлением Главы города Пятигорска. Комиссия</w:t>
      </w:r>
      <w:r w:rsidRPr="002857AB">
        <w:rPr>
          <w:rFonts w:ascii="Times New Roman" w:hAnsi="Times New Roman" w:cs="Times New Roman"/>
        </w:rPr>
        <w:t xml:space="preserve"> действует на постоянной основе.</w:t>
      </w:r>
    </w:p>
    <w:p w:rsidR="00520938" w:rsidRPr="00195A53" w:rsidRDefault="00520938" w:rsidP="0052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53">
        <w:rPr>
          <w:rFonts w:ascii="Times New Roman" w:hAnsi="Times New Roman" w:cs="Times New Roman"/>
          <w:sz w:val="28"/>
          <w:szCs w:val="28"/>
        </w:rPr>
        <w:t>4.2. Комиссия состоит из председателя комиссии, заместителя председателя комиссии, секретаря и членов комиссии.</w:t>
      </w:r>
    </w:p>
    <w:p w:rsidR="00520938" w:rsidRPr="008E2271" w:rsidRDefault="00520938" w:rsidP="0052093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520938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1) руководит деятельностью комиссии;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формирует повестку заседания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) председательствует на ее заседаниях комиссии;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271">
        <w:rPr>
          <w:rFonts w:ascii="Times New Roman" w:hAnsi="Times New Roman" w:cs="Times New Roman"/>
          <w:sz w:val="28"/>
          <w:szCs w:val="28"/>
        </w:rPr>
        <w:t>) информирует Главу города Пятигорска о решениях, принятых на заседаниях комиссии;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2271">
        <w:rPr>
          <w:rFonts w:ascii="Times New Roman" w:hAnsi="Times New Roman" w:cs="Times New Roman"/>
          <w:sz w:val="28"/>
          <w:szCs w:val="28"/>
        </w:rPr>
        <w:t>) организует деятельность комиссии;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2271">
        <w:rPr>
          <w:rFonts w:ascii="Times New Roman" w:hAnsi="Times New Roman" w:cs="Times New Roman"/>
          <w:sz w:val="28"/>
          <w:szCs w:val="28"/>
        </w:rPr>
        <w:t>) осуществляет контроль реализации принятых комиссией решений;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2271">
        <w:rPr>
          <w:rFonts w:ascii="Times New Roman" w:hAnsi="Times New Roman" w:cs="Times New Roman"/>
          <w:sz w:val="28"/>
          <w:szCs w:val="28"/>
        </w:rPr>
        <w:t>) несет персональную ответственность за выполнение возложенных на комиссию задач;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2271">
        <w:rPr>
          <w:rFonts w:ascii="Times New Roman" w:hAnsi="Times New Roman" w:cs="Times New Roman"/>
          <w:sz w:val="28"/>
          <w:szCs w:val="28"/>
        </w:rPr>
        <w:t>) дает поручения членам комиссии в пределах компетенции комиссии;</w:t>
      </w:r>
    </w:p>
    <w:p w:rsidR="00520938" w:rsidRDefault="00520938" w:rsidP="0052093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2271">
        <w:rPr>
          <w:rFonts w:ascii="Times New Roman" w:hAnsi="Times New Roman" w:cs="Times New Roman"/>
          <w:sz w:val="28"/>
          <w:szCs w:val="28"/>
        </w:rPr>
        <w:t>) представляет Комиссию во взаимоотношениях с правоохранительными органами, территориальными подразделениями территориальных органов федеральных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средствами массовой информации.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8E2271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исполняет заместитель.</w:t>
      </w:r>
    </w:p>
    <w:p w:rsidR="00520938" w:rsidRPr="008E2271" w:rsidRDefault="00520938" w:rsidP="005209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8E227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оповещает членов к</w:t>
      </w:r>
      <w:r w:rsidRPr="008E22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о предстоящем заседании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омиссии, о вопросах, планируемых к рассмотрению на </w:t>
      </w:r>
      <w:r>
        <w:rPr>
          <w:rFonts w:ascii="Times New Roman" w:hAnsi="Times New Roman" w:cs="Times New Roman"/>
          <w:sz w:val="28"/>
          <w:szCs w:val="28"/>
        </w:rPr>
        <w:t>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271">
        <w:rPr>
          <w:rFonts w:ascii="Times New Roman" w:hAnsi="Times New Roman" w:cs="Times New Roman"/>
          <w:sz w:val="28"/>
          <w:szCs w:val="28"/>
        </w:rPr>
        <w:t xml:space="preserve">) оповещает иных лиц, привлекаемых к участию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2271">
        <w:rPr>
          <w:rFonts w:ascii="Times New Roman" w:hAnsi="Times New Roman" w:cs="Times New Roman"/>
          <w:sz w:val="28"/>
          <w:szCs w:val="28"/>
        </w:rPr>
        <w:t>омиссии, о времени и месте предстоящего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E2271">
        <w:rPr>
          <w:rFonts w:ascii="Times New Roman" w:hAnsi="Times New Roman" w:cs="Times New Roman"/>
          <w:sz w:val="28"/>
          <w:szCs w:val="28"/>
        </w:rPr>
        <w:t>омиссии, о вопросах, планируем</w:t>
      </w:r>
      <w:r>
        <w:rPr>
          <w:rFonts w:ascii="Times New Roman" w:hAnsi="Times New Roman" w:cs="Times New Roman"/>
          <w:sz w:val="28"/>
          <w:szCs w:val="28"/>
        </w:rPr>
        <w:t>ых к рассмотрению на 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) обеспечивает подг</w:t>
      </w:r>
      <w:r>
        <w:rPr>
          <w:rFonts w:ascii="Times New Roman" w:hAnsi="Times New Roman" w:cs="Times New Roman"/>
          <w:sz w:val="28"/>
          <w:szCs w:val="28"/>
        </w:rPr>
        <w:t>отовку материалов к заседаниям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омиссии, в </w:t>
      </w:r>
      <w:r>
        <w:rPr>
          <w:rFonts w:ascii="Times New Roman" w:hAnsi="Times New Roman" w:cs="Times New Roman"/>
          <w:sz w:val="28"/>
          <w:szCs w:val="28"/>
        </w:rPr>
        <w:t>том числе анализ поступающих в к</w:t>
      </w:r>
      <w:r w:rsidRPr="008E2271">
        <w:rPr>
          <w:rFonts w:ascii="Times New Roman" w:hAnsi="Times New Roman" w:cs="Times New Roman"/>
          <w:sz w:val="28"/>
          <w:szCs w:val="28"/>
        </w:rPr>
        <w:t>омиссию документов и информации;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2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ведет протоколы заседаний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2271">
        <w:rPr>
          <w:rFonts w:ascii="Times New Roman" w:hAnsi="Times New Roman" w:cs="Times New Roman"/>
          <w:sz w:val="28"/>
          <w:szCs w:val="28"/>
        </w:rPr>
        <w:t>) организует и к</w:t>
      </w:r>
      <w:r>
        <w:rPr>
          <w:rFonts w:ascii="Times New Roman" w:hAnsi="Times New Roman" w:cs="Times New Roman"/>
          <w:sz w:val="28"/>
          <w:szCs w:val="28"/>
        </w:rPr>
        <w:t>онтролирует выполнение решений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22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ведет делопроизводство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520938" w:rsidRPr="008E2271" w:rsidRDefault="00520938" w:rsidP="00520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2271">
        <w:rPr>
          <w:rFonts w:ascii="Times New Roman" w:hAnsi="Times New Roman" w:cs="Times New Roman"/>
          <w:sz w:val="28"/>
          <w:szCs w:val="28"/>
        </w:rPr>
        <w:t>) осуществляет иные функции по обеспечению деятел</w:t>
      </w:r>
      <w:r>
        <w:rPr>
          <w:rFonts w:ascii="Times New Roman" w:hAnsi="Times New Roman" w:cs="Times New Roman"/>
          <w:sz w:val="28"/>
          <w:szCs w:val="28"/>
        </w:rPr>
        <w:t>ьности к</w:t>
      </w:r>
      <w:r w:rsidRPr="008E2271">
        <w:rPr>
          <w:rFonts w:ascii="Times New Roman" w:hAnsi="Times New Roman" w:cs="Times New Roman"/>
          <w:sz w:val="28"/>
          <w:szCs w:val="28"/>
        </w:rPr>
        <w:t>омиссии.</w:t>
      </w:r>
    </w:p>
    <w:p w:rsidR="00520938" w:rsidRPr="008E2271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к</w:t>
      </w:r>
      <w:r w:rsidRPr="008E2271">
        <w:rPr>
          <w:rFonts w:ascii="Times New Roman" w:hAnsi="Times New Roman" w:cs="Times New Roman"/>
          <w:sz w:val="28"/>
          <w:szCs w:val="28"/>
        </w:rPr>
        <w:t>омиссии обладают равными правами при обсуждении рассматриваемых на заседании Комиссии вопросов.</w:t>
      </w:r>
    </w:p>
    <w:p w:rsidR="00520938" w:rsidRPr="008E2271" w:rsidRDefault="00520938" w:rsidP="005209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В случае н</w:t>
      </w:r>
      <w:r>
        <w:rPr>
          <w:rFonts w:ascii="Times New Roman" w:hAnsi="Times New Roman" w:cs="Times New Roman"/>
          <w:sz w:val="28"/>
          <w:szCs w:val="28"/>
        </w:rPr>
        <w:t>евозможности присутствия члена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 на заседании, он обязан </w:t>
      </w:r>
      <w:r>
        <w:rPr>
          <w:rFonts w:ascii="Times New Roman" w:hAnsi="Times New Roman" w:cs="Times New Roman"/>
          <w:sz w:val="28"/>
          <w:szCs w:val="28"/>
        </w:rPr>
        <w:t>известить об этом председателя к</w:t>
      </w:r>
      <w:r w:rsidRPr="008E2271">
        <w:rPr>
          <w:rFonts w:ascii="Times New Roman" w:hAnsi="Times New Roman" w:cs="Times New Roman"/>
          <w:sz w:val="28"/>
          <w:szCs w:val="28"/>
        </w:rPr>
        <w:t>омиссии не позднее, чем за три ра</w:t>
      </w:r>
      <w:r>
        <w:rPr>
          <w:rFonts w:ascii="Times New Roman" w:hAnsi="Times New Roman" w:cs="Times New Roman"/>
          <w:sz w:val="28"/>
          <w:szCs w:val="28"/>
        </w:rPr>
        <w:t>бочих дня до заседания к</w:t>
      </w:r>
      <w:r w:rsidRPr="008E2271">
        <w:rPr>
          <w:rFonts w:ascii="Times New Roman" w:hAnsi="Times New Roman" w:cs="Times New Roman"/>
          <w:sz w:val="28"/>
          <w:szCs w:val="28"/>
        </w:rPr>
        <w:t>омиссии, а также имеет право представить свое мнение п</w:t>
      </w:r>
      <w:r>
        <w:rPr>
          <w:rFonts w:ascii="Times New Roman" w:hAnsi="Times New Roman" w:cs="Times New Roman"/>
          <w:sz w:val="28"/>
          <w:szCs w:val="28"/>
        </w:rPr>
        <w:t>о рассматриваемым на 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 вопросам в письменной форме.</w:t>
      </w:r>
    </w:p>
    <w:p w:rsidR="00520938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lastRenderedPageBreak/>
        <w:t>4.7. Заседания комиссии проводятся по мере необходимости, но не реже одного раза в год. В случае необходимости по решению председателя Комиссии могут проводиться внеочередные заседания Комиссии.</w:t>
      </w:r>
    </w:p>
    <w:p w:rsidR="00520938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4.8. Заседание Комиссии считается правомочным, если на нем присутствует более половины ее членов.</w:t>
      </w:r>
    </w:p>
    <w:p w:rsidR="00520938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</w:t>
      </w:r>
      <w:r>
        <w:rPr>
          <w:rFonts w:ascii="Times New Roman" w:hAnsi="Times New Roman" w:cs="Times New Roman"/>
          <w:sz w:val="28"/>
          <w:szCs w:val="28"/>
        </w:rPr>
        <w:t>ля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к участию в заседаниях к</w:t>
      </w:r>
      <w:r w:rsidRPr="008E2271">
        <w:rPr>
          <w:rFonts w:ascii="Times New Roman" w:hAnsi="Times New Roman" w:cs="Times New Roman"/>
          <w:sz w:val="28"/>
          <w:szCs w:val="28"/>
        </w:rPr>
        <w:t>омиссии могут привлекаться иные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938" w:rsidRPr="008E2271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z w:val="28"/>
          <w:szCs w:val="28"/>
        </w:rPr>
        <w:t>Решение к</w:t>
      </w:r>
      <w:r w:rsidRPr="008E2271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прис</w:t>
      </w:r>
      <w:r>
        <w:rPr>
          <w:rFonts w:ascii="Times New Roman" w:hAnsi="Times New Roman" w:cs="Times New Roman"/>
          <w:sz w:val="28"/>
          <w:szCs w:val="28"/>
        </w:rPr>
        <w:t xml:space="preserve">утствующих на заседании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E2271">
        <w:rPr>
          <w:rFonts w:ascii="Times New Roman" w:hAnsi="Times New Roman" w:cs="Times New Roman"/>
          <w:sz w:val="28"/>
          <w:szCs w:val="28"/>
        </w:rPr>
        <w:t>омиссии</w:t>
      </w:r>
      <w:proofErr w:type="gramEnd"/>
      <w:r w:rsidRPr="008E2271">
        <w:rPr>
          <w:rFonts w:ascii="Times New Roman" w:hAnsi="Times New Roman" w:cs="Times New Roman"/>
          <w:sz w:val="28"/>
          <w:szCs w:val="28"/>
        </w:rPr>
        <w:t xml:space="preserve"> с учетом представленных в письменной форме мнени</w:t>
      </w:r>
      <w:r>
        <w:rPr>
          <w:rFonts w:ascii="Times New Roman" w:hAnsi="Times New Roman" w:cs="Times New Roman"/>
          <w:sz w:val="28"/>
          <w:szCs w:val="28"/>
        </w:rPr>
        <w:t>й членов к</w:t>
      </w:r>
      <w:r w:rsidRPr="008E2271">
        <w:rPr>
          <w:rFonts w:ascii="Times New Roman" w:hAnsi="Times New Roman" w:cs="Times New Roman"/>
          <w:sz w:val="28"/>
          <w:szCs w:val="28"/>
        </w:rPr>
        <w:t>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520938" w:rsidRPr="00225CB0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>4.10. Решение Комиссии в течение семи рабочих дней оформляется протоколом, который подписывается всеми присутствовавшими на заседании членами комиссии.</w:t>
      </w:r>
    </w:p>
    <w:p w:rsidR="00520938" w:rsidRPr="00225CB0" w:rsidRDefault="00520938" w:rsidP="005209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>Протокол заседания Комиссии не по</w:t>
      </w:r>
      <w:r>
        <w:rPr>
          <w:rFonts w:ascii="Times New Roman" w:hAnsi="Times New Roman" w:cs="Times New Roman"/>
          <w:sz w:val="28"/>
          <w:szCs w:val="28"/>
        </w:rPr>
        <w:t>зднее 20 дней со дня заседания к</w:t>
      </w:r>
      <w:r w:rsidRPr="00225CB0">
        <w:rPr>
          <w:rFonts w:ascii="Times New Roman" w:hAnsi="Times New Roman" w:cs="Times New Roman"/>
          <w:sz w:val="28"/>
          <w:szCs w:val="28"/>
        </w:rPr>
        <w:t xml:space="preserve">омиссии направляется в администрацию города Пятигорска, в адрес </w:t>
      </w:r>
      <w:r>
        <w:rPr>
          <w:rFonts w:ascii="Times New Roman" w:hAnsi="Times New Roman" w:cs="Times New Roman"/>
          <w:sz w:val="28"/>
          <w:szCs w:val="28"/>
        </w:rPr>
        <w:t>иных лиц, которые принимали участие в заседании к</w:t>
      </w:r>
      <w:r w:rsidRPr="00225CB0">
        <w:rPr>
          <w:rFonts w:ascii="Times New Roman" w:hAnsi="Times New Roman" w:cs="Times New Roman"/>
          <w:sz w:val="28"/>
          <w:szCs w:val="28"/>
        </w:rPr>
        <w:t>омиссии, для сведения и организации его исполнения в рамках своей компетенции.</w:t>
      </w:r>
    </w:p>
    <w:p w:rsidR="00520938" w:rsidRPr="00225CB0" w:rsidRDefault="00520938" w:rsidP="005209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 xml:space="preserve">4.11. </w:t>
      </w:r>
      <w:r w:rsidRPr="00225CB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и техническое обеспечение деятельности Комиссии осуществляется администрацией города Пятигорска.</w:t>
      </w:r>
    </w:p>
    <w:p w:rsidR="00520938" w:rsidRPr="00225CB0" w:rsidRDefault="00520938" w:rsidP="00520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38" w:rsidRDefault="00520938" w:rsidP="005209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938" w:rsidRPr="002857AB" w:rsidRDefault="00520938" w:rsidP="005209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938" w:rsidRPr="00091B68" w:rsidRDefault="00520938" w:rsidP="005209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520938" w:rsidRPr="00091B68" w:rsidRDefault="00520938" w:rsidP="005209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520938" w:rsidRDefault="00520938" w:rsidP="00520938">
      <w:pPr>
        <w:spacing w:after="0" w:line="240" w:lineRule="exact"/>
      </w:pPr>
      <w:r w:rsidRPr="00091B68">
        <w:rPr>
          <w:rFonts w:ascii="Times New Roman" w:eastAsia="Calibri" w:hAnsi="Times New Roman" w:cs="Times New Roman"/>
          <w:sz w:val="28"/>
          <w:szCs w:val="28"/>
        </w:rPr>
        <w:t xml:space="preserve">делами администрации города Пятигорска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А.А.Малыгина</w:t>
      </w:r>
    </w:p>
    <w:sectPr w:rsidR="00520938" w:rsidSect="002458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29"/>
    <w:rsid w:val="00111F87"/>
    <w:rsid w:val="00245842"/>
    <w:rsid w:val="00255063"/>
    <w:rsid w:val="00520938"/>
    <w:rsid w:val="008E45D8"/>
    <w:rsid w:val="00B013CB"/>
    <w:rsid w:val="00B4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0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70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link w:val="a6"/>
    <w:locked/>
    <w:rsid w:val="00245842"/>
    <w:rPr>
      <w:b/>
      <w:bCs/>
      <w:sz w:val="24"/>
      <w:szCs w:val="24"/>
      <w:lang w:eastAsia="ar-SA"/>
    </w:rPr>
  </w:style>
  <w:style w:type="paragraph" w:styleId="a6">
    <w:name w:val="Subtitle"/>
    <w:basedOn w:val="a"/>
    <w:next w:val="a3"/>
    <w:link w:val="a5"/>
    <w:qFormat/>
    <w:rsid w:val="00245842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">
    <w:name w:val="Подзаголовок Знак1"/>
    <w:basedOn w:val="a0"/>
    <w:link w:val="a6"/>
    <w:uiPriority w:val="11"/>
    <w:rsid w:val="00245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5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82C141E87DB70D1645A031A897560945FDF1A66343AD73F0C356C68C09E2640397AB752FD9EEA5F88EFi5M3H" TargetMode="External"/><Relationship Id="rId5" Type="http://schemas.openxmlformats.org/officeDocument/2006/relationships/hyperlink" Target="consultantplus://offline/ref=B8D82C141E87DB70D1645A031A897560945FDF1A66343AD73F0C356C68C09E2640397AB752FD9EEA5F88EFi5M3H" TargetMode="External"/><Relationship Id="rId4" Type="http://schemas.openxmlformats.org/officeDocument/2006/relationships/hyperlink" Target="consultantplus://offline/ref=B8D82C141E87DB70D1645A031A897560945FDF1A663F3AD9360C356C68C09E26i4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2023-11-13T06:36:00Z</dcterms:created>
  <dcterms:modified xsi:type="dcterms:W3CDTF">2023-11-14T11:20:00Z</dcterms:modified>
</cp:coreProperties>
</file>