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BF3EF9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BF3EF9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BF3EF9" w:rsidRDefault="008D6D7F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14.11.2023</w:t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</w:r>
      <w:r>
        <w:rPr>
          <w:rFonts w:ascii="Times New Roman" w:hAnsi="Times New Roman"/>
          <w:spacing w:val="-20"/>
          <w:sz w:val="28"/>
          <w:szCs w:val="28"/>
        </w:rPr>
        <w:tab/>
        <w:t>№ 4386</w:t>
      </w: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BF3EF9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FC379F" w:rsidRDefault="009D1AFA" w:rsidP="005B28D5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C379F">
        <w:rPr>
          <w:rFonts w:ascii="Times New Roman" w:hAnsi="Times New Roman"/>
          <w:sz w:val="28"/>
          <w:szCs w:val="28"/>
        </w:rPr>
        <w:t>О внесении изменений</w:t>
      </w:r>
      <w:r w:rsidR="005B28D5" w:rsidRPr="00FC379F">
        <w:rPr>
          <w:rFonts w:ascii="Times New Roman" w:hAnsi="Times New Roman"/>
          <w:sz w:val="28"/>
          <w:szCs w:val="28"/>
        </w:rPr>
        <w:t xml:space="preserve"> в муниципальную программу города-курорта Пятиго</w:t>
      </w:r>
      <w:r w:rsidR="005B28D5" w:rsidRPr="00FC379F">
        <w:rPr>
          <w:rFonts w:ascii="Times New Roman" w:hAnsi="Times New Roman"/>
          <w:sz w:val="28"/>
          <w:szCs w:val="28"/>
        </w:rPr>
        <w:t>р</w:t>
      </w:r>
      <w:r w:rsidR="005B28D5" w:rsidRPr="00FC379F">
        <w:rPr>
          <w:rFonts w:ascii="Times New Roman" w:hAnsi="Times New Roman"/>
          <w:sz w:val="28"/>
          <w:szCs w:val="28"/>
        </w:rPr>
        <w:t xml:space="preserve">ска </w:t>
      </w:r>
      <w:r w:rsidR="00004D26" w:rsidRPr="00FC379F">
        <w:rPr>
          <w:rFonts w:ascii="Times New Roman" w:hAnsi="Times New Roman"/>
          <w:sz w:val="28"/>
          <w:szCs w:val="28"/>
        </w:rPr>
        <w:t>«</w:t>
      </w:r>
      <w:r w:rsidR="005B28D5" w:rsidRPr="00FC379F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004D26" w:rsidRPr="00FC379F">
        <w:rPr>
          <w:rFonts w:ascii="Times New Roman" w:hAnsi="Times New Roman"/>
          <w:sz w:val="28"/>
          <w:szCs w:val="28"/>
        </w:rPr>
        <w:t>»</w:t>
      </w:r>
      <w:r w:rsidR="005B28D5" w:rsidRPr="00FC379F">
        <w:rPr>
          <w:rFonts w:ascii="Times New Roman" w:hAnsi="Times New Roman"/>
          <w:sz w:val="28"/>
          <w:szCs w:val="28"/>
        </w:rPr>
        <w:t>, утвержденную постановлением администрации города Пятигорска от 24.08.2017 № 3537</w:t>
      </w:r>
    </w:p>
    <w:p w:rsidR="005B28D5" w:rsidRPr="00FC379F" w:rsidRDefault="005B28D5" w:rsidP="005B28D5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B28D5" w:rsidRPr="00FC379F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FC379F" w:rsidRDefault="005B28D5" w:rsidP="005B28D5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от 08.10.2018 № 3899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</w:t>
      </w:r>
      <w:r w:rsidRPr="00FC379F">
        <w:rPr>
          <w:rFonts w:ascii="Times New Roman" w:hAnsi="Times New Roman" w:cs="Times New Roman"/>
          <w:sz w:val="28"/>
          <w:szCs w:val="28"/>
        </w:rPr>
        <w:t>и</w:t>
      </w:r>
      <w:r w:rsidRPr="00FC379F">
        <w:rPr>
          <w:rFonts w:ascii="Times New Roman" w:hAnsi="Times New Roman" w:cs="Times New Roman"/>
          <w:sz w:val="28"/>
          <w:szCs w:val="28"/>
        </w:rPr>
        <w:t>ципальных программ города-курорта Пятигорска (о признании утратившим силу постановления администрации города Пятигорска от 08.11.2013 № 4175)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Пятигорска от 12.11.2013  № 4193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города-курорта П</w:t>
      </w:r>
      <w:r w:rsidRPr="00FC379F">
        <w:rPr>
          <w:rFonts w:ascii="Times New Roman" w:hAnsi="Times New Roman" w:cs="Times New Roman"/>
          <w:sz w:val="28"/>
          <w:szCs w:val="28"/>
        </w:rPr>
        <w:t>я</w:t>
      </w:r>
      <w:r w:rsidRPr="00FC379F">
        <w:rPr>
          <w:rFonts w:ascii="Times New Roman" w:hAnsi="Times New Roman" w:cs="Times New Roman"/>
          <w:sz w:val="28"/>
          <w:szCs w:val="28"/>
        </w:rPr>
        <w:t>тигорска, планируемых к разработке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города-курорта Пятигорска,-</w:t>
      </w:r>
    </w:p>
    <w:p w:rsidR="005B28D5" w:rsidRPr="00FC379F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FC379F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FC379F" w:rsidRDefault="005B28D5" w:rsidP="005B28D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C379F">
        <w:rPr>
          <w:rFonts w:ascii="Times New Roman" w:hAnsi="Times New Roman"/>
          <w:sz w:val="28"/>
          <w:szCs w:val="28"/>
        </w:rPr>
        <w:t>ПОСТАНОВЛЯЮ:</w:t>
      </w:r>
    </w:p>
    <w:p w:rsidR="005B28D5" w:rsidRPr="00FC379F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FC379F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FC379F" w:rsidRDefault="005B28D5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 Внести в муниципальную программу</w:t>
      </w:r>
      <w:r w:rsidR="00B526A4" w:rsidRPr="00FC379F">
        <w:rPr>
          <w:rFonts w:ascii="Times New Roman" w:hAnsi="Times New Roman" w:cs="Times New Roman"/>
          <w:sz w:val="28"/>
          <w:szCs w:val="28"/>
        </w:rPr>
        <w:t xml:space="preserve"> города-курорта Пятиго</w:t>
      </w:r>
      <w:r w:rsidR="00B526A4" w:rsidRPr="00FC379F">
        <w:rPr>
          <w:rFonts w:ascii="Times New Roman" w:hAnsi="Times New Roman" w:cs="Times New Roman"/>
          <w:sz w:val="28"/>
          <w:szCs w:val="28"/>
        </w:rPr>
        <w:t>р</w:t>
      </w:r>
      <w:r w:rsidR="00B526A4" w:rsidRPr="00FC379F">
        <w:rPr>
          <w:rFonts w:ascii="Times New Roman" w:hAnsi="Times New Roman" w:cs="Times New Roman"/>
          <w:sz w:val="28"/>
          <w:szCs w:val="28"/>
        </w:rPr>
        <w:t>ска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Пятигорска от 24.08.2017 № 3537, (далее-Программа) с учетом ранее внесенных изменений постановлениями</w:t>
      </w:r>
      <w:r w:rsidR="006F3F4E" w:rsidRPr="00FC379F">
        <w:rPr>
          <w:rFonts w:ascii="Times New Roman" w:hAnsi="Times New Roman" w:cs="Times New Roman"/>
          <w:sz w:val="28"/>
          <w:szCs w:val="28"/>
        </w:rPr>
        <w:t xml:space="preserve"> администрации города-курорта Пятигорска</w:t>
      </w:r>
      <w:r w:rsidRPr="00FC379F">
        <w:rPr>
          <w:rFonts w:ascii="Times New Roman" w:hAnsi="Times New Roman" w:cs="Times New Roman"/>
          <w:sz w:val="28"/>
          <w:szCs w:val="28"/>
        </w:rPr>
        <w:t xml:space="preserve"> от 08.12.2017 № 5519, от 21.12.2018 № 5076, от 05.12.2019 № 5867, от 26.10.2020 № 3378,от 03.03.2021 № 604, от 15.03.2022 № 717</w:t>
      </w:r>
      <w:r w:rsidR="00185443" w:rsidRPr="00FC379F">
        <w:rPr>
          <w:rFonts w:ascii="Times New Roman" w:hAnsi="Times New Roman" w:cs="Times New Roman"/>
          <w:sz w:val="28"/>
          <w:szCs w:val="28"/>
        </w:rPr>
        <w:t>,от 21.10.2022 № 4034</w:t>
      </w:r>
      <w:r w:rsidR="0026385E" w:rsidRPr="00FC379F">
        <w:rPr>
          <w:rFonts w:ascii="Times New Roman" w:hAnsi="Times New Roman" w:cs="Times New Roman"/>
          <w:sz w:val="28"/>
          <w:szCs w:val="28"/>
        </w:rPr>
        <w:t xml:space="preserve">,от </w:t>
      </w:r>
      <w:r w:rsidR="004E1694" w:rsidRPr="00FC379F">
        <w:rPr>
          <w:rFonts w:ascii="Times New Roman" w:hAnsi="Times New Roman" w:cs="Times New Roman"/>
          <w:sz w:val="28"/>
          <w:szCs w:val="28"/>
        </w:rPr>
        <w:t>27.</w:t>
      </w:r>
      <w:r w:rsidR="0026385E" w:rsidRPr="00FC379F">
        <w:rPr>
          <w:rFonts w:ascii="Times New Roman" w:hAnsi="Times New Roman" w:cs="Times New Roman"/>
          <w:sz w:val="28"/>
          <w:szCs w:val="28"/>
        </w:rPr>
        <w:t>0</w:t>
      </w:r>
      <w:r w:rsidR="004E1694" w:rsidRPr="00FC379F">
        <w:rPr>
          <w:rFonts w:ascii="Times New Roman" w:hAnsi="Times New Roman" w:cs="Times New Roman"/>
          <w:sz w:val="28"/>
          <w:szCs w:val="28"/>
        </w:rPr>
        <w:t>3.2023 № 878</w:t>
      </w:r>
      <w:r w:rsidR="004E1AC5" w:rsidRPr="00FC379F">
        <w:rPr>
          <w:rFonts w:ascii="Times New Roman" w:hAnsi="Times New Roman" w:cs="Times New Roman"/>
          <w:sz w:val="28"/>
          <w:szCs w:val="28"/>
        </w:rPr>
        <w:t xml:space="preserve">, от </w:t>
      </w:r>
      <w:r w:rsidR="00662FAD" w:rsidRPr="00FC379F">
        <w:rPr>
          <w:rFonts w:ascii="Times New Roman" w:hAnsi="Times New Roman" w:cs="Times New Roman"/>
          <w:sz w:val="28"/>
          <w:szCs w:val="28"/>
        </w:rPr>
        <w:t>02</w:t>
      </w:r>
      <w:r w:rsidR="004E1AC5" w:rsidRPr="00FC379F">
        <w:rPr>
          <w:rFonts w:ascii="Times New Roman" w:hAnsi="Times New Roman" w:cs="Times New Roman"/>
          <w:sz w:val="28"/>
          <w:szCs w:val="28"/>
        </w:rPr>
        <w:t>.0</w:t>
      </w:r>
      <w:r w:rsidR="00662FAD" w:rsidRPr="00FC379F">
        <w:rPr>
          <w:rFonts w:ascii="Times New Roman" w:hAnsi="Times New Roman" w:cs="Times New Roman"/>
          <w:sz w:val="28"/>
          <w:szCs w:val="28"/>
        </w:rPr>
        <w:t>6</w:t>
      </w:r>
      <w:r w:rsidR="004E1AC5" w:rsidRPr="00FC379F">
        <w:rPr>
          <w:rFonts w:ascii="Times New Roman" w:hAnsi="Times New Roman" w:cs="Times New Roman"/>
          <w:sz w:val="28"/>
          <w:szCs w:val="28"/>
        </w:rPr>
        <w:t xml:space="preserve">.2023 № 1800 </w:t>
      </w:r>
      <w:r w:rsidRPr="00FC379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22A0" w:rsidRPr="00FC379F" w:rsidRDefault="00C022A0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1.1. В паспорте Программы строку 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ложить в следующей редакции:</w:t>
      </w:r>
    </w:p>
    <w:p w:rsidR="00C022A0" w:rsidRPr="00FC379F" w:rsidRDefault="00004D26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22A0" w:rsidRPr="00FC379F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   2018 – 2026 годы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22A0" w:rsidRPr="00FC37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8D5" w:rsidRPr="00FC379F" w:rsidRDefault="005B28D5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</w:t>
      </w:r>
      <w:r w:rsidR="001E3E46" w:rsidRPr="00FC379F">
        <w:rPr>
          <w:rFonts w:ascii="Times New Roman" w:hAnsi="Times New Roman" w:cs="Times New Roman"/>
          <w:sz w:val="28"/>
          <w:szCs w:val="28"/>
        </w:rPr>
        <w:t>2</w:t>
      </w:r>
      <w:r w:rsidRPr="00FC379F">
        <w:rPr>
          <w:rFonts w:ascii="Times New Roman" w:hAnsi="Times New Roman" w:cs="Times New Roman"/>
          <w:sz w:val="28"/>
          <w:szCs w:val="28"/>
        </w:rPr>
        <w:t xml:space="preserve">. В паспорте Программы строку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6385E" w:rsidRPr="00FC379F" w:rsidRDefault="0026385E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30"/>
      </w:tblGrid>
      <w:tr w:rsidR="00BF3EF9" w:rsidRPr="00FC379F" w:rsidTr="00695B9C">
        <w:tc>
          <w:tcPr>
            <w:tcW w:w="4253" w:type="dxa"/>
          </w:tcPr>
          <w:p w:rsidR="00C11A9B" w:rsidRPr="00FC379F" w:rsidRDefault="00004D26" w:rsidP="00695B9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C11A9B" w:rsidRPr="00FC379F" w:rsidRDefault="005B28D5" w:rsidP="00695B9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</w:p>
          <w:p w:rsidR="005B28D5" w:rsidRPr="00FC379F" w:rsidRDefault="005B28D5" w:rsidP="00695B9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30" w:type="dxa"/>
          </w:tcPr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составит </w:t>
            </w:r>
            <w:r w:rsidR="00EF3249" w:rsidRPr="00FC379F">
              <w:rPr>
                <w:rFonts w:ascii="Times New Roman" w:hAnsi="Times New Roman" w:cs="Times New Roman"/>
                <w:sz w:val="28"/>
                <w:szCs w:val="28"/>
              </w:rPr>
              <w:t>7 796 855,</w:t>
            </w:r>
            <w:r w:rsidR="00A06F0F" w:rsidRPr="00FC379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7C2C5E" w:rsidRPr="00FC379F">
              <w:rPr>
                <w:rFonts w:ascii="Times New Roman" w:hAnsi="Times New Roman" w:cs="Times New Roman"/>
                <w:sz w:val="28"/>
                <w:szCs w:val="28"/>
              </w:rPr>
              <w:t>147 662,56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176 837,53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480 282,76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595 447,37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33F91" w:rsidRPr="00FC379F">
              <w:rPr>
                <w:rFonts w:ascii="Times New Roman" w:hAnsi="Times New Roman" w:cs="Times New Roman"/>
                <w:sz w:val="28"/>
                <w:szCs w:val="28"/>
              </w:rPr>
              <w:t>573 893,86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33F91" w:rsidRPr="00FC379F">
              <w:rPr>
                <w:rFonts w:ascii="Times New Roman" w:hAnsi="Times New Roman" w:cs="Times New Roman"/>
                <w:sz w:val="28"/>
                <w:szCs w:val="28"/>
              </w:rPr>
              <w:t>1 259 322,09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2BCB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25 год – </w:t>
            </w:r>
            <w:r w:rsidR="007C2C5E" w:rsidRPr="00FC3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3F91" w:rsidRPr="00FC379F">
              <w:rPr>
                <w:rFonts w:ascii="Times New Roman" w:hAnsi="Times New Roman" w:cs="Times New Roman"/>
                <w:sz w:val="28"/>
                <w:szCs w:val="28"/>
              </w:rPr>
              <w:t> 740 036,24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2C5E" w:rsidRPr="00FC379F" w:rsidRDefault="007C2C5E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2026 го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д – </w:t>
            </w:r>
            <w:r w:rsidR="00433F91" w:rsidRPr="00FC379F">
              <w:rPr>
                <w:rFonts w:ascii="Times New Roman" w:hAnsi="Times New Roman" w:cs="Times New Roman"/>
                <w:sz w:val="28"/>
                <w:szCs w:val="28"/>
              </w:rPr>
              <w:t>87 588,7</w:t>
            </w:r>
            <w:r w:rsidR="00AC0D1A" w:rsidRPr="00FC37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433F91" w:rsidRPr="00FC379F">
              <w:rPr>
                <w:rFonts w:ascii="Times New Roman" w:hAnsi="Times New Roman" w:cs="Times New Roman"/>
                <w:sz w:val="28"/>
                <w:szCs w:val="28"/>
              </w:rPr>
              <w:t>7 796 855,0</w:t>
            </w:r>
            <w:r w:rsidR="009431F8" w:rsidRPr="00FC37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</w:t>
            </w:r>
            <w:r w:rsidR="00972F06" w:rsidRPr="00FC37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C379F">
                <w:rPr>
                  <w:rFonts w:ascii="Times New Roman" w:hAnsi="Times New Roman" w:cs="Times New Roman"/>
                  <w:sz w:val="28"/>
                  <w:szCs w:val="28"/>
                </w:rPr>
                <w:t>2018 год</w:t>
              </w:r>
            </w:smartTag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– 147 662,56 тыс. рублей, в том числе: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92 301,14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176 837,53 тыс. рублей, в том числе: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127 315,76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480 282,76 тыс. рублей, в том числе: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415 154,47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595 447,37 тыс. рублей, в том числе: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507 399,23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 в том числе:</w:t>
            </w:r>
          </w:p>
          <w:p w:rsidR="005B28D5" w:rsidRPr="00FC379F" w:rsidRDefault="005B28D5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644 243,21 тыс. рублей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74716" w:rsidRPr="00FC379F">
              <w:rPr>
                <w:rFonts w:ascii="Times New Roman" w:hAnsi="Times New Roman" w:cs="Times New Roman"/>
                <w:sz w:val="28"/>
                <w:szCs w:val="28"/>
              </w:rPr>
              <w:t>573 893,86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FC379F" w:rsidRDefault="00C74716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468 044,87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F0586" w:rsidRPr="00FC3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4716" w:rsidRPr="00FC379F">
              <w:rPr>
                <w:rFonts w:ascii="Times New Roman" w:hAnsi="Times New Roman" w:cs="Times New Roman"/>
                <w:sz w:val="28"/>
                <w:szCs w:val="28"/>
              </w:rPr>
              <w:t> 259 322,09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  <w:p w:rsidR="005B28D5" w:rsidRPr="00FC379F" w:rsidRDefault="006F0586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4716" w:rsidRPr="00FC379F">
              <w:rPr>
                <w:rFonts w:ascii="Times New Roman" w:hAnsi="Times New Roman" w:cs="Times New Roman"/>
                <w:sz w:val="28"/>
                <w:szCs w:val="28"/>
              </w:rPr>
              <w:t> 197 808,09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2D2BCB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F0586" w:rsidRPr="00FC3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4716" w:rsidRPr="00FC379F">
              <w:rPr>
                <w:rFonts w:ascii="Times New Roman" w:hAnsi="Times New Roman" w:cs="Times New Roman"/>
                <w:sz w:val="28"/>
                <w:szCs w:val="28"/>
              </w:rPr>
              <w:t> 740 036,24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FC379F" w:rsidRDefault="00C74716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3 686 877,91 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средств, поступающих и</w:t>
            </w:r>
            <w:r w:rsidR="00722593" w:rsidRPr="00FC379F">
              <w:rPr>
                <w:rFonts w:ascii="Times New Roman" w:hAnsi="Times New Roman" w:cs="Times New Roman"/>
                <w:sz w:val="28"/>
                <w:szCs w:val="28"/>
              </w:rPr>
              <w:t>з бюджета Ставропол</w:t>
            </w:r>
            <w:r w:rsidR="00722593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22593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7200EE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586" w:rsidRPr="00FC379F" w:rsidRDefault="006F0586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9431F8" w:rsidRPr="00FC379F">
              <w:rPr>
                <w:rFonts w:ascii="Times New Roman" w:hAnsi="Times New Roman" w:cs="Times New Roman"/>
                <w:sz w:val="28"/>
                <w:szCs w:val="28"/>
              </w:rPr>
              <w:t>87 588,74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6F0586" w:rsidRPr="00FC379F" w:rsidRDefault="00D3452D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70 954,</w:t>
            </w:r>
            <w:r w:rsidR="009431F8" w:rsidRPr="00FC3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0586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>з бюджета Ставропол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004D26" w:rsidRPr="00FC3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3F0" w:rsidRPr="00FC379F" w:rsidRDefault="005933F0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0673F" w:rsidRPr="00FC379F" w:rsidRDefault="0050673F" w:rsidP="0050673F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178D2" w:rsidRPr="00FC379F">
        <w:rPr>
          <w:rFonts w:ascii="Times New Roman" w:hAnsi="Times New Roman" w:cs="Times New Roman"/>
          <w:sz w:val="28"/>
          <w:szCs w:val="28"/>
        </w:rPr>
        <w:t>3</w:t>
      </w:r>
      <w:r w:rsidRPr="00FC379F">
        <w:rPr>
          <w:rFonts w:ascii="Times New Roman" w:hAnsi="Times New Roman" w:cs="Times New Roman"/>
          <w:sz w:val="28"/>
          <w:szCs w:val="28"/>
        </w:rPr>
        <w:t>. В паспорте Программы в разделе 1. «Характеристика текущего с</w:t>
      </w:r>
      <w:r w:rsidRPr="00FC379F">
        <w:rPr>
          <w:rFonts w:ascii="Times New Roman" w:hAnsi="Times New Roman" w:cs="Times New Roman"/>
          <w:sz w:val="28"/>
          <w:szCs w:val="28"/>
        </w:rPr>
        <w:t>о</w:t>
      </w:r>
      <w:r w:rsidRPr="00FC379F">
        <w:rPr>
          <w:rFonts w:ascii="Times New Roman" w:hAnsi="Times New Roman" w:cs="Times New Roman"/>
          <w:sz w:val="28"/>
          <w:szCs w:val="28"/>
        </w:rPr>
        <w:t>стояния сферы реализации программы, в том числе формулировка основных проблем в указанной сфере, и прогноз ее развития» в абзаце восьмом</w:t>
      </w:r>
      <w:r w:rsidR="004178D2" w:rsidRPr="00FC379F">
        <w:rPr>
          <w:rFonts w:ascii="Times New Roman" w:hAnsi="Times New Roman" w:cs="Times New Roman"/>
          <w:sz w:val="28"/>
          <w:szCs w:val="28"/>
        </w:rPr>
        <w:t xml:space="preserve"> цифры</w:t>
      </w:r>
      <w:r w:rsidRPr="00FC379F">
        <w:rPr>
          <w:rFonts w:ascii="Times New Roman" w:hAnsi="Times New Roman" w:cs="Times New Roman"/>
          <w:sz w:val="28"/>
          <w:szCs w:val="28"/>
        </w:rPr>
        <w:t xml:space="preserve"> «419,9» заменить </w:t>
      </w:r>
      <w:r w:rsidR="004178D2" w:rsidRPr="00FC379F">
        <w:rPr>
          <w:rFonts w:ascii="Times New Roman" w:hAnsi="Times New Roman" w:cs="Times New Roman"/>
          <w:sz w:val="28"/>
          <w:szCs w:val="28"/>
        </w:rPr>
        <w:t>цифрами</w:t>
      </w:r>
      <w:r w:rsidRPr="00FC379F">
        <w:rPr>
          <w:rFonts w:ascii="Times New Roman" w:hAnsi="Times New Roman" w:cs="Times New Roman"/>
          <w:sz w:val="28"/>
          <w:szCs w:val="28"/>
        </w:rPr>
        <w:t xml:space="preserve"> «443,9»;</w:t>
      </w:r>
    </w:p>
    <w:p w:rsidR="00003015" w:rsidRPr="00FC379F" w:rsidRDefault="00003015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</w:t>
      </w:r>
      <w:r w:rsidR="004178D2" w:rsidRPr="00FC379F">
        <w:rPr>
          <w:rFonts w:ascii="Times New Roman" w:hAnsi="Times New Roman" w:cs="Times New Roman"/>
          <w:sz w:val="28"/>
          <w:szCs w:val="28"/>
        </w:rPr>
        <w:t>4</w:t>
      </w:r>
      <w:r w:rsidRPr="00FC379F">
        <w:rPr>
          <w:rFonts w:ascii="Times New Roman" w:hAnsi="Times New Roman" w:cs="Times New Roman"/>
          <w:sz w:val="28"/>
          <w:szCs w:val="28"/>
        </w:rPr>
        <w:t xml:space="preserve">. В паспорте Подпрограммы 1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C25881" w:rsidRPr="00FC379F">
        <w:rPr>
          <w:rFonts w:ascii="Times New Roman" w:hAnsi="Times New Roman" w:cs="Times New Roman"/>
          <w:sz w:val="28"/>
          <w:szCs w:val="28"/>
        </w:rPr>
        <w:t>Строительство, реконструкция и м</w:t>
      </w:r>
      <w:r w:rsidR="00C25881" w:rsidRPr="00FC379F">
        <w:rPr>
          <w:rFonts w:ascii="Times New Roman" w:hAnsi="Times New Roman" w:cs="Times New Roman"/>
          <w:sz w:val="28"/>
          <w:szCs w:val="28"/>
        </w:rPr>
        <w:t>о</w:t>
      </w:r>
      <w:r w:rsidR="00C25881" w:rsidRPr="00FC379F">
        <w:rPr>
          <w:rFonts w:ascii="Times New Roman" w:hAnsi="Times New Roman" w:cs="Times New Roman"/>
          <w:sz w:val="28"/>
          <w:szCs w:val="28"/>
        </w:rPr>
        <w:t>дернизация улично-дорожной сети в городе-курорте Пятигорске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1) </w:t>
      </w:r>
      <w:r w:rsidR="00CD2BE0" w:rsidRPr="00FC379F">
        <w:rPr>
          <w:rFonts w:ascii="Times New Roman" w:hAnsi="Times New Roman" w:cs="Times New Roman"/>
          <w:sz w:val="28"/>
          <w:szCs w:val="28"/>
        </w:rPr>
        <w:t>с</w:t>
      </w:r>
      <w:r w:rsidRPr="00FC379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Сроки реализации подпрограммы 1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изл</w:t>
      </w:r>
      <w:r w:rsidRPr="00FC379F">
        <w:rPr>
          <w:rFonts w:ascii="Times New Roman" w:hAnsi="Times New Roman" w:cs="Times New Roman"/>
          <w:sz w:val="28"/>
          <w:szCs w:val="28"/>
        </w:rPr>
        <w:t>о</w:t>
      </w:r>
      <w:r w:rsidRPr="00FC379F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003015" w:rsidRPr="00FC379F" w:rsidRDefault="00004D26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«</w:t>
      </w:r>
      <w:r w:rsidR="00003015" w:rsidRPr="00FC379F">
        <w:rPr>
          <w:rFonts w:ascii="Times New Roman" w:hAnsi="Times New Roman" w:cs="Times New Roman"/>
          <w:sz w:val="28"/>
          <w:szCs w:val="28"/>
        </w:rPr>
        <w:t>Сроки реализации Подпрограммы 1         2018 – 2026 годы</w:t>
      </w:r>
      <w:r w:rsidRPr="00FC379F">
        <w:rPr>
          <w:rFonts w:ascii="Times New Roman" w:hAnsi="Times New Roman" w:cs="Times New Roman"/>
          <w:sz w:val="28"/>
          <w:szCs w:val="28"/>
        </w:rPr>
        <w:t>»</w:t>
      </w:r>
      <w:r w:rsidR="00003015" w:rsidRPr="00FC379F">
        <w:rPr>
          <w:rFonts w:ascii="Times New Roman" w:hAnsi="Times New Roman" w:cs="Times New Roman"/>
          <w:sz w:val="28"/>
          <w:szCs w:val="28"/>
        </w:rPr>
        <w:t>;</w:t>
      </w:r>
    </w:p>
    <w:p w:rsidR="005B28D5" w:rsidRPr="00FC379F" w:rsidRDefault="00C43577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</w:t>
      </w:r>
      <w:r w:rsidR="004178D2" w:rsidRPr="00FC379F">
        <w:rPr>
          <w:rFonts w:ascii="Times New Roman" w:hAnsi="Times New Roman" w:cs="Times New Roman"/>
          <w:sz w:val="28"/>
          <w:szCs w:val="28"/>
        </w:rPr>
        <w:t>5</w:t>
      </w:r>
      <w:r w:rsidRPr="00FC379F">
        <w:rPr>
          <w:rFonts w:ascii="Times New Roman" w:hAnsi="Times New Roman" w:cs="Times New Roman"/>
          <w:sz w:val="28"/>
          <w:szCs w:val="28"/>
        </w:rPr>
        <w:t>. В паспорте П</w:t>
      </w:r>
      <w:r w:rsidR="005B28D5" w:rsidRPr="00FC379F">
        <w:rPr>
          <w:rFonts w:ascii="Times New Roman" w:hAnsi="Times New Roman" w:cs="Times New Roman"/>
          <w:sz w:val="28"/>
          <w:szCs w:val="28"/>
        </w:rPr>
        <w:t>одпрограммы 1</w:t>
      </w:r>
      <w:r w:rsidR="00CD2BE0" w:rsidRPr="00FC379F">
        <w:rPr>
          <w:rFonts w:ascii="Times New Roman" w:hAnsi="Times New Roman" w:cs="Times New Roman"/>
          <w:sz w:val="28"/>
          <w:szCs w:val="28"/>
        </w:rPr>
        <w:t>с</w:t>
      </w:r>
      <w:r w:rsidR="005B28D5" w:rsidRPr="00FC379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5B28D5" w:rsidRPr="00FC379F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 w:rsidR="005B28D5" w:rsidRPr="00FC379F">
        <w:rPr>
          <w:rFonts w:ascii="Times New Roman" w:hAnsi="Times New Roman" w:cs="Times New Roman"/>
          <w:sz w:val="28"/>
          <w:szCs w:val="28"/>
        </w:rPr>
        <w:t>о</w:t>
      </w:r>
      <w:r w:rsidR="005B28D5" w:rsidRPr="00FC379F">
        <w:rPr>
          <w:rFonts w:ascii="Times New Roman" w:hAnsi="Times New Roman" w:cs="Times New Roman"/>
          <w:sz w:val="28"/>
          <w:szCs w:val="28"/>
        </w:rPr>
        <w:t>вого обеспечения подпрограммы 1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5B28D5"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FC379F" w:rsidRDefault="00FF2674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BF3EF9" w:rsidRPr="00FC379F" w:rsidTr="00C96697">
        <w:tc>
          <w:tcPr>
            <w:tcW w:w="4111" w:type="dxa"/>
          </w:tcPr>
          <w:p w:rsidR="00C11A9B" w:rsidRPr="00FC379F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C11A9B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0" w:type="dxa"/>
          </w:tcPr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 w:rsidR="00A411CD" w:rsidRPr="00FC379F">
              <w:rPr>
                <w:rFonts w:ascii="Times New Roman" w:hAnsi="Times New Roman" w:cs="Times New Roman"/>
                <w:sz w:val="28"/>
                <w:szCs w:val="28"/>
              </w:rPr>
              <w:t>5 73</w:t>
            </w:r>
            <w:r w:rsidR="006B71D0" w:rsidRPr="00FC379F">
              <w:rPr>
                <w:rFonts w:ascii="Times New Roman" w:hAnsi="Times New Roman" w:cs="Times New Roman"/>
                <w:sz w:val="28"/>
                <w:szCs w:val="28"/>
              </w:rPr>
              <w:t>3 056,28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18 440,84 тыс. рублей;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77 614,66 тыс. рублей;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52 061,74 тыс. рублей;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128 256,76 тыс. рублей;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490 927,97 тыс. рублей;</w:t>
            </w:r>
          </w:p>
          <w:p w:rsidR="005B28D5" w:rsidRPr="00FC379F" w:rsidRDefault="00521F33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61C80" w:rsidRPr="00FC379F">
              <w:rPr>
                <w:rFonts w:ascii="Times New Roman" w:hAnsi="Times New Roman" w:cs="Times New Roman"/>
                <w:sz w:val="28"/>
                <w:szCs w:val="28"/>
              </w:rPr>
              <w:t>254 715,53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55E32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1CD" w:rsidRPr="00FC379F" w:rsidRDefault="00A411CD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2024 год – 1</w:t>
            </w:r>
            <w:r w:rsidR="00B61C80" w:rsidRPr="00FC37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C80" w:rsidRPr="00FC379F">
              <w:rPr>
                <w:rFonts w:ascii="Times New Roman" w:hAnsi="Times New Roman" w:cs="Times New Roman"/>
                <w:sz w:val="28"/>
                <w:szCs w:val="28"/>
              </w:rPr>
              <w:t>58 591,29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55E32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1CD" w:rsidRPr="00FC379F" w:rsidRDefault="00A411CD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2025 год – 3 652 447,49 тыс. рублей</w:t>
            </w:r>
            <w:r w:rsidR="00F55E32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A411CD" w:rsidRPr="00FC3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71D0" w:rsidRPr="00FC37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11CD" w:rsidRPr="00FC379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B71D0" w:rsidRPr="00FC379F">
              <w:rPr>
                <w:rFonts w:ascii="Times New Roman" w:hAnsi="Times New Roman" w:cs="Times New Roman"/>
                <w:sz w:val="28"/>
                <w:szCs w:val="28"/>
              </w:rPr>
              <w:t>3 056</w:t>
            </w:r>
            <w:r w:rsidR="00A411CD" w:rsidRPr="00FC379F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6B71D0" w:rsidRPr="00FC3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C379F">
                <w:rPr>
                  <w:rFonts w:ascii="Times New Roman" w:hAnsi="Times New Roman" w:cs="Times New Roman"/>
                  <w:sz w:val="28"/>
                  <w:szCs w:val="28"/>
                </w:rPr>
                <w:t>2018 год</w:t>
              </w:r>
            </w:smartTag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– 18 440,84 тыс. рублей, в том числе: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13 970,36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77 614,66 тыс. рублей, в том числе: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74 733,02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52 061,74 тыс. рублей, в том числе: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49 860,36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128 256,76 тыс. рублей, в том числе: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126 464,58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490 927,97 тыс. рублей, в том числе:</w:t>
            </w:r>
          </w:p>
          <w:p w:rsidR="005B28D5" w:rsidRPr="00FC379F" w:rsidRDefault="005B28D5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486 018,69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F47338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B71D0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254 715,53 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B28D5" w:rsidRPr="00FC379F" w:rsidRDefault="00041FFD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244 543,69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FE2C4C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1CD" w:rsidRPr="00FC379F" w:rsidRDefault="00A411CD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B71D0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1 058 591,29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411CD" w:rsidRPr="00FC379F" w:rsidRDefault="00041FFD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1 048 005,37</w:t>
            </w:r>
            <w:r w:rsidR="00A411CD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</w:t>
            </w:r>
            <w:r w:rsidR="00A411CD" w:rsidRPr="00FC3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11CD" w:rsidRPr="00FC379F">
              <w:rPr>
                <w:rFonts w:ascii="Times New Roman" w:hAnsi="Times New Roman" w:cs="Times New Roman"/>
                <w:sz w:val="28"/>
                <w:szCs w:val="28"/>
              </w:rPr>
              <w:t>ропольского края;</w:t>
            </w:r>
          </w:p>
          <w:p w:rsidR="00A411CD" w:rsidRPr="00FC379F" w:rsidRDefault="00A411CD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3387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3 652 447,49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B1B6F" w:rsidRPr="00FC379F" w:rsidRDefault="0071167F" w:rsidP="00C966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3 615 923,01 </w:t>
            </w:r>
            <w:r w:rsidR="00A411CD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за счет средств, поступающих 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>из бюджета Ста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="00004D26" w:rsidRPr="00FC3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B6F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1CD" w:rsidRPr="00FC379F" w:rsidRDefault="00A411CD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C2603B" w:rsidRPr="00FC379F" w:rsidRDefault="00983507" w:rsidP="00C260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C630C" w:rsidRPr="00FC379F">
        <w:rPr>
          <w:rFonts w:ascii="Times New Roman" w:hAnsi="Times New Roman" w:cs="Times New Roman"/>
          <w:sz w:val="28"/>
          <w:szCs w:val="28"/>
        </w:rPr>
        <w:t>6</w:t>
      </w:r>
      <w:r w:rsidRPr="00FC379F">
        <w:rPr>
          <w:rFonts w:ascii="Times New Roman" w:hAnsi="Times New Roman" w:cs="Times New Roman"/>
          <w:sz w:val="28"/>
          <w:szCs w:val="28"/>
        </w:rPr>
        <w:t>.</w:t>
      </w:r>
      <w:r w:rsidR="00C2603B" w:rsidRPr="00FC379F">
        <w:rPr>
          <w:rFonts w:ascii="Times New Roman" w:hAnsi="Times New Roman" w:cs="Times New Roman"/>
          <w:sz w:val="28"/>
          <w:szCs w:val="28"/>
        </w:rPr>
        <w:t xml:space="preserve"> В паспорте Подпрограммы 1 в разделе «Характеристика основных мероприятий подпрограммы 1» абзац </w:t>
      </w:r>
      <w:r w:rsidR="004178D2" w:rsidRPr="00FC379F">
        <w:rPr>
          <w:rFonts w:ascii="Times New Roman" w:hAnsi="Times New Roman" w:cs="Times New Roman"/>
          <w:sz w:val="28"/>
          <w:szCs w:val="28"/>
        </w:rPr>
        <w:t>четверт</w:t>
      </w:r>
      <w:r w:rsidR="002902A2" w:rsidRPr="00FC379F">
        <w:rPr>
          <w:rFonts w:ascii="Times New Roman" w:hAnsi="Times New Roman" w:cs="Times New Roman"/>
          <w:sz w:val="28"/>
          <w:szCs w:val="28"/>
        </w:rPr>
        <w:t>ый</w:t>
      </w:r>
      <w:r w:rsidR="00C2603B" w:rsidRPr="00FC379F">
        <w:rPr>
          <w:rFonts w:ascii="Times New Roman" w:hAnsi="Times New Roman" w:cs="Times New Roman"/>
          <w:sz w:val="28"/>
          <w:szCs w:val="28"/>
        </w:rPr>
        <w:t xml:space="preserve"> заменить абзацем следующ</w:t>
      </w:r>
      <w:r w:rsidR="00C2603B" w:rsidRPr="00FC379F">
        <w:rPr>
          <w:rFonts w:ascii="Times New Roman" w:hAnsi="Times New Roman" w:cs="Times New Roman"/>
          <w:sz w:val="28"/>
          <w:szCs w:val="28"/>
        </w:rPr>
        <w:t>е</w:t>
      </w:r>
      <w:r w:rsidR="00C2603B" w:rsidRPr="00FC379F">
        <w:rPr>
          <w:rFonts w:ascii="Times New Roman" w:hAnsi="Times New Roman" w:cs="Times New Roman"/>
          <w:sz w:val="28"/>
          <w:szCs w:val="28"/>
        </w:rPr>
        <w:t>го содержания:</w:t>
      </w:r>
    </w:p>
    <w:p w:rsidR="00C2603B" w:rsidRPr="00FC379F" w:rsidRDefault="00C2603B" w:rsidP="00C2603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«В рамках указанного основного мероприятия в течение периода реал</w:t>
      </w:r>
      <w:r w:rsidRPr="00FC379F">
        <w:rPr>
          <w:rFonts w:ascii="Times New Roman" w:hAnsi="Times New Roman" w:cs="Times New Roman"/>
          <w:sz w:val="28"/>
          <w:szCs w:val="28"/>
        </w:rPr>
        <w:t>и</w:t>
      </w:r>
      <w:r w:rsidRPr="00FC379F">
        <w:rPr>
          <w:rFonts w:ascii="Times New Roman" w:hAnsi="Times New Roman" w:cs="Times New Roman"/>
          <w:sz w:val="28"/>
          <w:szCs w:val="28"/>
        </w:rPr>
        <w:t>зации подпрограммы 1 планируется проведение мероприятий по строительс</w:t>
      </w:r>
      <w:r w:rsidRPr="00FC379F">
        <w:rPr>
          <w:rFonts w:ascii="Times New Roman" w:hAnsi="Times New Roman" w:cs="Times New Roman"/>
          <w:sz w:val="28"/>
          <w:szCs w:val="28"/>
        </w:rPr>
        <w:t>т</w:t>
      </w:r>
      <w:r w:rsidRPr="00FC379F">
        <w:rPr>
          <w:rFonts w:ascii="Times New Roman" w:hAnsi="Times New Roman" w:cs="Times New Roman"/>
          <w:sz w:val="28"/>
          <w:szCs w:val="28"/>
        </w:rPr>
        <w:t>ву и реконструкции улично-дорожной сети, в том числе наиболее загруженных участков сети автомобильных дорог общего пользования местного значения и искусственных сооружений на них:</w:t>
      </w:r>
    </w:p>
    <w:p w:rsidR="00C2603B" w:rsidRPr="00FC379F" w:rsidRDefault="00611845" w:rsidP="00D468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603B" w:rsidRPr="00FC379F">
        <w:rPr>
          <w:rFonts w:ascii="Times New Roman" w:hAnsi="Times New Roman" w:cs="Times New Roman"/>
          <w:sz w:val="28"/>
          <w:szCs w:val="28"/>
        </w:rPr>
        <w:t>Строительство подъездной дороги к проектируемому приюту для ж</w:t>
      </w:r>
      <w:r w:rsidR="00C2603B" w:rsidRPr="00FC379F">
        <w:rPr>
          <w:rFonts w:ascii="Times New Roman" w:hAnsi="Times New Roman" w:cs="Times New Roman"/>
          <w:sz w:val="28"/>
          <w:szCs w:val="28"/>
        </w:rPr>
        <w:t>и</w:t>
      </w:r>
      <w:r w:rsidR="00C2603B" w:rsidRPr="00FC379F">
        <w:rPr>
          <w:rFonts w:ascii="Times New Roman" w:hAnsi="Times New Roman" w:cs="Times New Roman"/>
          <w:sz w:val="28"/>
          <w:szCs w:val="28"/>
        </w:rPr>
        <w:t>вотных в селе Привольное (разработка проектно-сметной документации</w:t>
      </w:r>
      <w:r w:rsidR="00D4686E" w:rsidRPr="00FC379F">
        <w:rPr>
          <w:rFonts w:ascii="Times New Roman" w:hAnsi="Times New Roman" w:cs="Times New Roman"/>
          <w:sz w:val="28"/>
          <w:szCs w:val="28"/>
        </w:rPr>
        <w:t>)</w:t>
      </w:r>
      <w:r w:rsidR="00C2603B" w:rsidRPr="00FC379F">
        <w:rPr>
          <w:rFonts w:ascii="Times New Roman" w:hAnsi="Times New Roman" w:cs="Times New Roman"/>
          <w:sz w:val="28"/>
          <w:szCs w:val="28"/>
        </w:rPr>
        <w:t>;</w:t>
      </w:r>
    </w:p>
    <w:p w:rsidR="00C2603B" w:rsidRPr="00FC379F" w:rsidRDefault="00611845" w:rsidP="00D468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 xml:space="preserve">- </w:t>
      </w:r>
      <w:r w:rsidR="00C2603B" w:rsidRPr="00FC379F">
        <w:rPr>
          <w:rFonts w:ascii="Times New Roman" w:hAnsi="Times New Roman" w:cs="Times New Roman"/>
          <w:sz w:val="28"/>
          <w:szCs w:val="28"/>
        </w:rPr>
        <w:t>Строительство транспортной развязки ул. Ермолова-ул. Беговая и ул. Ипподромная г. Пятигорска</w:t>
      </w:r>
      <w:r w:rsidR="00963109" w:rsidRPr="00FC379F">
        <w:rPr>
          <w:rFonts w:ascii="Times New Roman" w:hAnsi="Times New Roman" w:cs="Times New Roman"/>
          <w:sz w:val="28"/>
          <w:szCs w:val="28"/>
        </w:rPr>
        <w:t xml:space="preserve"> (разработка проектно-сметной документации);</w:t>
      </w:r>
    </w:p>
    <w:p w:rsidR="00C2603B" w:rsidRPr="00FC379F" w:rsidRDefault="00611845" w:rsidP="00D468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 xml:space="preserve">- </w:t>
      </w:r>
      <w:r w:rsidR="00C2603B" w:rsidRPr="00FC379F">
        <w:rPr>
          <w:rFonts w:ascii="Times New Roman" w:hAnsi="Times New Roman" w:cs="Times New Roman"/>
          <w:sz w:val="28"/>
          <w:szCs w:val="28"/>
        </w:rPr>
        <w:t>Строительство путепровода по ул. Мира в г. Пятигорске</w:t>
      </w:r>
      <w:r w:rsidR="00963109" w:rsidRPr="00FC379F">
        <w:rPr>
          <w:rFonts w:ascii="Times New Roman" w:eastAsiaTheme="minorEastAsia" w:hAnsi="Times New Roman" w:cs="Times New Roman"/>
          <w:sz w:val="28"/>
          <w:szCs w:val="28"/>
        </w:rPr>
        <w:t>(разработка проектно-сметной документации);</w:t>
      </w:r>
    </w:p>
    <w:p w:rsidR="00C2603B" w:rsidRPr="00FC379F" w:rsidRDefault="00611845" w:rsidP="00D468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 xml:space="preserve">- </w:t>
      </w:r>
      <w:r w:rsidR="00C2603B" w:rsidRPr="00FC379F">
        <w:rPr>
          <w:rFonts w:ascii="Times New Roman" w:hAnsi="Times New Roman" w:cs="Times New Roman"/>
          <w:sz w:val="28"/>
          <w:szCs w:val="28"/>
        </w:rPr>
        <w:t>Строительство автомобильной дороги в городе-курорте Пятигорске к музею «Россия - моя история»;</w:t>
      </w:r>
    </w:p>
    <w:p w:rsidR="00C2603B" w:rsidRPr="00FC379F" w:rsidRDefault="00611845" w:rsidP="00D468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 xml:space="preserve">- </w:t>
      </w:r>
      <w:r w:rsidR="00C2603B" w:rsidRPr="00FC379F">
        <w:rPr>
          <w:rFonts w:ascii="Times New Roman" w:hAnsi="Times New Roman" w:cs="Times New Roman"/>
          <w:sz w:val="28"/>
          <w:szCs w:val="28"/>
        </w:rPr>
        <w:t>Реконструкция Бештаугорского шоссе от ПК 8 до границы Предгорн</w:t>
      </w:r>
      <w:r w:rsidR="00C2603B" w:rsidRPr="00FC379F">
        <w:rPr>
          <w:rFonts w:ascii="Times New Roman" w:hAnsi="Times New Roman" w:cs="Times New Roman"/>
          <w:sz w:val="28"/>
          <w:szCs w:val="28"/>
        </w:rPr>
        <w:t>о</w:t>
      </w:r>
      <w:r w:rsidR="00C2603B" w:rsidRPr="00FC379F">
        <w:rPr>
          <w:rFonts w:ascii="Times New Roman" w:hAnsi="Times New Roman" w:cs="Times New Roman"/>
          <w:sz w:val="28"/>
          <w:szCs w:val="28"/>
        </w:rPr>
        <w:t>го района и города Лермонтова»</w:t>
      </w:r>
      <w:r w:rsidR="005D0987" w:rsidRPr="00FC379F">
        <w:rPr>
          <w:rFonts w:ascii="Times New Roman" w:hAnsi="Times New Roman" w:cs="Times New Roman"/>
          <w:sz w:val="28"/>
          <w:szCs w:val="28"/>
        </w:rPr>
        <w:t>;</w:t>
      </w:r>
    </w:p>
    <w:p w:rsidR="004D2E73" w:rsidRPr="00FC379F" w:rsidRDefault="00C2603B" w:rsidP="00695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</w:t>
      </w:r>
      <w:r w:rsidR="00CC630C" w:rsidRPr="00FC379F">
        <w:rPr>
          <w:rFonts w:ascii="Times New Roman" w:hAnsi="Times New Roman" w:cs="Times New Roman"/>
          <w:sz w:val="28"/>
          <w:szCs w:val="28"/>
        </w:rPr>
        <w:t>7</w:t>
      </w:r>
      <w:r w:rsidRPr="00FC379F">
        <w:rPr>
          <w:rFonts w:ascii="Times New Roman" w:hAnsi="Times New Roman" w:cs="Times New Roman"/>
          <w:sz w:val="28"/>
          <w:szCs w:val="28"/>
        </w:rPr>
        <w:t xml:space="preserve">. </w:t>
      </w:r>
      <w:r w:rsidR="00983507" w:rsidRPr="00FC379F">
        <w:rPr>
          <w:rFonts w:ascii="Times New Roman" w:hAnsi="Times New Roman" w:cs="Times New Roman"/>
          <w:sz w:val="28"/>
          <w:szCs w:val="28"/>
        </w:rPr>
        <w:t>В паспорте Подпрограммы 1</w:t>
      </w:r>
      <w:r w:rsidR="003B7B81" w:rsidRPr="00FC379F">
        <w:rPr>
          <w:rFonts w:ascii="Times New Roman" w:hAnsi="Times New Roman" w:cs="Times New Roman"/>
          <w:sz w:val="28"/>
          <w:szCs w:val="28"/>
        </w:rPr>
        <w:t xml:space="preserve"> в</w:t>
      </w:r>
      <w:r w:rsidR="004D2E73" w:rsidRPr="00FC379F">
        <w:rPr>
          <w:rFonts w:ascii="Times New Roman" w:hAnsi="Times New Roman" w:cs="Times New Roman"/>
          <w:sz w:val="28"/>
          <w:szCs w:val="28"/>
        </w:rPr>
        <w:t>раздел</w:t>
      </w:r>
      <w:r w:rsidR="003B7B81" w:rsidRPr="00FC379F">
        <w:rPr>
          <w:rFonts w:ascii="Times New Roman" w:hAnsi="Times New Roman" w:cs="Times New Roman"/>
          <w:sz w:val="28"/>
          <w:szCs w:val="28"/>
        </w:rPr>
        <w:t>е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4D2E73" w:rsidRPr="00FC379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4D2E73" w:rsidRPr="00FC379F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4178D2" w:rsidRPr="00FC379F">
        <w:rPr>
          <w:rFonts w:ascii="Times New Roman" w:hAnsi="Times New Roman" w:cs="Times New Roman"/>
          <w:sz w:val="28"/>
          <w:szCs w:val="28"/>
        </w:rPr>
        <w:t>пят</w:t>
      </w:r>
      <w:r w:rsidR="002902A2" w:rsidRPr="00FC379F">
        <w:rPr>
          <w:rFonts w:ascii="Times New Roman" w:hAnsi="Times New Roman" w:cs="Times New Roman"/>
          <w:sz w:val="28"/>
          <w:szCs w:val="28"/>
        </w:rPr>
        <w:t>ый</w:t>
      </w:r>
      <w:r w:rsidR="004D2E73" w:rsidRPr="00FC379F">
        <w:rPr>
          <w:rFonts w:ascii="Times New Roman" w:hAnsi="Times New Roman" w:cs="Times New Roman"/>
          <w:sz w:val="28"/>
          <w:szCs w:val="28"/>
        </w:rPr>
        <w:t>заменить абзацем следующего с</w:t>
      </w:r>
      <w:r w:rsidR="004D2E73" w:rsidRPr="00FC379F">
        <w:rPr>
          <w:rFonts w:ascii="Times New Roman" w:hAnsi="Times New Roman" w:cs="Times New Roman"/>
          <w:sz w:val="28"/>
          <w:szCs w:val="28"/>
        </w:rPr>
        <w:t>о</w:t>
      </w:r>
      <w:r w:rsidR="004D2E73" w:rsidRPr="00FC379F">
        <w:rPr>
          <w:rFonts w:ascii="Times New Roman" w:hAnsi="Times New Roman" w:cs="Times New Roman"/>
          <w:sz w:val="28"/>
          <w:szCs w:val="28"/>
        </w:rPr>
        <w:t>держания:</w:t>
      </w:r>
    </w:p>
    <w:p w:rsidR="004D2E73" w:rsidRPr="00FC379F" w:rsidRDefault="003B7B81" w:rsidP="00695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«</w:t>
      </w:r>
      <w:r w:rsidR="004D2E73" w:rsidRPr="00FC379F">
        <w:rPr>
          <w:rFonts w:ascii="Times New Roman" w:hAnsi="Times New Roman" w:cs="Times New Roman"/>
          <w:sz w:val="28"/>
          <w:szCs w:val="28"/>
        </w:rPr>
        <w:t xml:space="preserve">Реализация регионального проекта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4D2E73" w:rsidRPr="00FC379F">
        <w:rPr>
          <w:rFonts w:ascii="Times New Roman" w:hAnsi="Times New Roman" w:cs="Times New Roman"/>
          <w:sz w:val="28"/>
          <w:szCs w:val="28"/>
        </w:rPr>
        <w:t>Региональная и местная дорожная сеть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4D2E73" w:rsidRPr="00FC379F">
        <w:rPr>
          <w:rFonts w:ascii="Times New Roman" w:hAnsi="Times New Roman" w:cs="Times New Roman"/>
          <w:sz w:val="28"/>
          <w:szCs w:val="28"/>
        </w:rPr>
        <w:t xml:space="preserve"> производится в рамках государственной </w:t>
      </w:r>
      <w:hyperlink r:id="rId8" w:history="1">
        <w:r w:rsidR="004D2E73" w:rsidRPr="00FC379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4D2E73" w:rsidRPr="00FC37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4D2E73" w:rsidRPr="00FC379F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AD2AC7" w:rsidRPr="00FC379F">
        <w:rPr>
          <w:rFonts w:ascii="Times New Roman" w:hAnsi="Times New Roman" w:cs="Times New Roman"/>
          <w:sz w:val="28"/>
          <w:szCs w:val="28"/>
        </w:rPr>
        <w:t>, утвержденной постановлением Пр</w:t>
      </w:r>
      <w:r w:rsidR="00AD2AC7" w:rsidRPr="00FC379F">
        <w:rPr>
          <w:rFonts w:ascii="Times New Roman" w:hAnsi="Times New Roman" w:cs="Times New Roman"/>
          <w:sz w:val="28"/>
          <w:szCs w:val="28"/>
        </w:rPr>
        <w:t>а</w:t>
      </w:r>
      <w:r w:rsidR="00AD2AC7" w:rsidRPr="00FC379F">
        <w:rPr>
          <w:rFonts w:ascii="Times New Roman" w:hAnsi="Times New Roman" w:cs="Times New Roman"/>
          <w:sz w:val="28"/>
          <w:szCs w:val="28"/>
        </w:rPr>
        <w:t>вительства Ставропольского края от 29 декабря 2018 N 624-п</w:t>
      </w:r>
      <w:r w:rsidR="004D2E73" w:rsidRPr="00FC379F">
        <w:rPr>
          <w:rFonts w:ascii="Times New Roman" w:hAnsi="Times New Roman" w:cs="Times New Roman"/>
          <w:sz w:val="28"/>
          <w:szCs w:val="28"/>
        </w:rPr>
        <w:t>.</w:t>
      </w:r>
    </w:p>
    <w:p w:rsidR="00FF2674" w:rsidRPr="00FC379F" w:rsidRDefault="00FF2674" w:rsidP="00695B9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ab/>
        <w:t>1.</w:t>
      </w:r>
      <w:r w:rsidR="00CC630C" w:rsidRPr="00FC379F">
        <w:rPr>
          <w:rFonts w:ascii="Times New Roman" w:hAnsi="Times New Roman" w:cs="Times New Roman"/>
          <w:sz w:val="28"/>
          <w:szCs w:val="28"/>
        </w:rPr>
        <w:t>8</w:t>
      </w:r>
      <w:r w:rsidRPr="00FC379F">
        <w:rPr>
          <w:rFonts w:ascii="Times New Roman" w:hAnsi="Times New Roman" w:cs="Times New Roman"/>
          <w:sz w:val="28"/>
          <w:szCs w:val="28"/>
        </w:rPr>
        <w:t xml:space="preserve">. В паспорте Подпрограммы 2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C55A2D" w:rsidRPr="00FC379F">
        <w:rPr>
          <w:rFonts w:ascii="Times New Roman" w:hAnsi="Times New Roman" w:cs="Times New Roman"/>
          <w:sz w:val="28"/>
          <w:szCs w:val="28"/>
        </w:rPr>
        <w:t>Ремонт и содержание покрытия дорог, тротуаров, путепроводов, мостов, подвесных пешеходных и подземных пер</w:t>
      </w:r>
      <w:r w:rsidR="00C55A2D" w:rsidRPr="00FC379F">
        <w:rPr>
          <w:rFonts w:ascii="Times New Roman" w:hAnsi="Times New Roman" w:cs="Times New Roman"/>
          <w:sz w:val="28"/>
          <w:szCs w:val="28"/>
        </w:rPr>
        <w:t>е</w:t>
      </w:r>
      <w:r w:rsidR="00C55A2D" w:rsidRPr="00FC379F">
        <w:rPr>
          <w:rFonts w:ascii="Times New Roman" w:hAnsi="Times New Roman" w:cs="Times New Roman"/>
          <w:sz w:val="28"/>
          <w:szCs w:val="28"/>
        </w:rPr>
        <w:t>ходов в городе-курорте Пятигорске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2) </w:t>
      </w:r>
      <w:r w:rsidR="00CD2BE0" w:rsidRPr="00FC379F">
        <w:rPr>
          <w:rFonts w:ascii="Times New Roman" w:hAnsi="Times New Roman" w:cs="Times New Roman"/>
          <w:sz w:val="28"/>
          <w:szCs w:val="28"/>
        </w:rPr>
        <w:t>с</w:t>
      </w:r>
      <w:r w:rsidRPr="00FC379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Сроки реализации подпрограммы 2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FC379F" w:rsidRDefault="00004D26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«</w:t>
      </w:r>
      <w:r w:rsidR="00FF2674" w:rsidRPr="00FC379F">
        <w:rPr>
          <w:rFonts w:ascii="Times New Roman" w:hAnsi="Times New Roman" w:cs="Times New Roman"/>
          <w:sz w:val="28"/>
          <w:szCs w:val="28"/>
        </w:rPr>
        <w:t>Сроки реализации подпрограммы 2            2018 – 2026 годы</w:t>
      </w:r>
      <w:r w:rsidRPr="00FC379F">
        <w:rPr>
          <w:rFonts w:ascii="Times New Roman" w:hAnsi="Times New Roman" w:cs="Times New Roman"/>
          <w:sz w:val="28"/>
          <w:szCs w:val="28"/>
        </w:rPr>
        <w:t>»</w:t>
      </w:r>
      <w:r w:rsidR="00FF2674" w:rsidRPr="00FC379F">
        <w:rPr>
          <w:rFonts w:ascii="Times New Roman" w:hAnsi="Times New Roman" w:cs="Times New Roman"/>
          <w:sz w:val="28"/>
          <w:szCs w:val="28"/>
        </w:rPr>
        <w:t>;</w:t>
      </w:r>
    </w:p>
    <w:p w:rsidR="005B28D5" w:rsidRPr="00FC379F" w:rsidRDefault="005B28D5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</w:t>
      </w:r>
      <w:r w:rsidR="00CC630C" w:rsidRPr="00FC379F">
        <w:rPr>
          <w:rFonts w:ascii="Times New Roman" w:hAnsi="Times New Roman" w:cs="Times New Roman"/>
          <w:sz w:val="28"/>
          <w:szCs w:val="28"/>
        </w:rPr>
        <w:t>9</w:t>
      </w:r>
      <w:r w:rsidRPr="00FC379F">
        <w:rPr>
          <w:rFonts w:ascii="Times New Roman" w:hAnsi="Times New Roman" w:cs="Times New Roman"/>
          <w:sz w:val="28"/>
          <w:szCs w:val="28"/>
        </w:rPr>
        <w:t xml:space="preserve">. В паспорте </w:t>
      </w:r>
      <w:r w:rsidR="006346E6" w:rsidRPr="00FC379F">
        <w:rPr>
          <w:rFonts w:ascii="Times New Roman" w:hAnsi="Times New Roman" w:cs="Times New Roman"/>
          <w:sz w:val="28"/>
          <w:szCs w:val="28"/>
        </w:rPr>
        <w:t>П</w:t>
      </w:r>
      <w:r w:rsidRPr="00FC379F">
        <w:rPr>
          <w:rFonts w:ascii="Times New Roman" w:hAnsi="Times New Roman" w:cs="Times New Roman"/>
          <w:sz w:val="28"/>
          <w:szCs w:val="28"/>
        </w:rPr>
        <w:t xml:space="preserve">одпрограммы 2строку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 w:rsidRPr="00FC379F">
        <w:rPr>
          <w:rFonts w:ascii="Times New Roman" w:hAnsi="Times New Roman" w:cs="Times New Roman"/>
          <w:sz w:val="28"/>
          <w:szCs w:val="28"/>
        </w:rPr>
        <w:t>о</w:t>
      </w:r>
      <w:r w:rsidRPr="00FC379F">
        <w:rPr>
          <w:rFonts w:ascii="Times New Roman" w:hAnsi="Times New Roman" w:cs="Times New Roman"/>
          <w:sz w:val="28"/>
          <w:szCs w:val="28"/>
        </w:rPr>
        <w:t>вого обеспечения подпрограммы 2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FC379F" w:rsidRDefault="00FF2674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BF3EF9" w:rsidRPr="00FC379F" w:rsidTr="00B32581">
        <w:tc>
          <w:tcPr>
            <w:tcW w:w="4111" w:type="dxa"/>
          </w:tcPr>
          <w:p w:rsidR="00A702B7" w:rsidRPr="00FC379F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A702B7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240" w:type="dxa"/>
          </w:tcPr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граммы 2 составит </w:t>
            </w:r>
            <w:r w:rsidR="00873387" w:rsidRPr="00FC379F">
              <w:rPr>
                <w:rFonts w:ascii="Times New Roman" w:hAnsi="Times New Roman" w:cs="Times New Roman"/>
                <w:sz w:val="28"/>
                <w:szCs w:val="28"/>
              </w:rPr>
              <w:t>1 880 732,56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E059F" w:rsidRPr="00FC37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2 507,15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>189 046,68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>75 954,90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E059F" w:rsidRPr="00FC379F" w:rsidRDefault="006E059F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>75 954,</w:t>
            </w:r>
            <w:r w:rsidR="00873387" w:rsidRPr="00FC3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>1 880 732,5</w:t>
            </w:r>
            <w:r w:rsidR="002B7B74" w:rsidRPr="00FC3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рублей, в том числе: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78 330,78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рублей, в том числе: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52 582,74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 в том числе: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365 294,11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рублей, в том числе: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380 934 ,65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 в том числе: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158 224,52 тыс. рублей - за счет средств, поступающих из бюджета Ставропол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282 507,15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B28D5" w:rsidRPr="00FC379F" w:rsidRDefault="007F7C63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223 501,17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из бюджета Ставропол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5B28D5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189 046,68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B28D5" w:rsidRPr="00FC379F" w:rsidRDefault="0036299B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A5C" w:rsidRPr="00FC379F">
              <w:rPr>
                <w:rFonts w:ascii="Times New Roman" w:hAnsi="Times New Roman" w:cs="Times New Roman"/>
                <w:sz w:val="28"/>
                <w:szCs w:val="28"/>
              </w:rPr>
              <w:t>49 80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FC379F" w:rsidRDefault="006A5A5C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75 954,90 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B28D5" w:rsidRPr="00FC379F" w:rsidRDefault="0036299B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70 954,90 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</w:t>
            </w:r>
            <w:r w:rsidR="00722593" w:rsidRPr="00FC379F">
              <w:rPr>
                <w:rFonts w:ascii="Times New Roman" w:hAnsi="Times New Roman" w:cs="Times New Roman"/>
                <w:sz w:val="28"/>
                <w:szCs w:val="28"/>
              </w:rPr>
              <w:t>з бюджета Ставропол</w:t>
            </w:r>
            <w:r w:rsidR="00722593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22593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6A5A5C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7C63" w:rsidRPr="00FC379F" w:rsidRDefault="007F7C63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>75 954,</w:t>
            </w:r>
            <w:r w:rsidR="00873387" w:rsidRPr="00FC3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55B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7F7C63" w:rsidRPr="00FC379F" w:rsidRDefault="0036299B" w:rsidP="00B3258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70 954,</w:t>
            </w:r>
            <w:r w:rsidR="00873387" w:rsidRPr="00FC37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7C63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7F7C63" w:rsidRPr="00FC3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F7C63" w:rsidRPr="00FC379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004D26" w:rsidRPr="00FC3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7C63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F2674" w:rsidRPr="00FC379F" w:rsidRDefault="00FF2674" w:rsidP="0069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CC630C" w:rsidRPr="00FC379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. В паспорте Подпрограммы </w:t>
      </w:r>
      <w:r w:rsidR="00EC0CF7" w:rsidRPr="00FC379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CF7" w:rsidRPr="00FC379F">
        <w:rPr>
          <w:rFonts w:ascii="Times New Roman" w:eastAsia="Times New Roman" w:hAnsi="Times New Roman" w:cs="Times New Roman"/>
          <w:sz w:val="28"/>
          <w:szCs w:val="28"/>
        </w:rPr>
        <w:t>Ремонт, сооружение, восстановление, очистка и содержание ливневых канализаций в городе-курорте Пятигорске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 (далее - Подпрограмма </w:t>
      </w:r>
      <w:r w:rsidR="00EC0CF7" w:rsidRPr="00FC379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2BE0" w:rsidRPr="00FC379F"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троку 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CF7" w:rsidRPr="00FC379F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</w:t>
      </w:r>
      <w:r w:rsidR="00EC0CF7" w:rsidRPr="00FC379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0CF7" w:rsidRPr="00FC379F">
        <w:rPr>
          <w:rFonts w:ascii="Times New Roman" w:eastAsia="Times New Roman" w:hAnsi="Times New Roman" w:cs="Times New Roman"/>
          <w:sz w:val="28"/>
          <w:szCs w:val="28"/>
        </w:rPr>
        <w:t>мы 3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FC379F" w:rsidRDefault="00004D26" w:rsidP="00695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CF7" w:rsidRPr="00FC379F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 3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 xml:space="preserve">            2018 – 2026 годы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8D5" w:rsidRPr="00FC379F" w:rsidRDefault="005B28D5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</w:t>
      </w:r>
      <w:r w:rsidR="00CC630C" w:rsidRPr="00FC379F">
        <w:rPr>
          <w:rFonts w:ascii="Times New Roman" w:hAnsi="Times New Roman" w:cs="Times New Roman"/>
          <w:sz w:val="28"/>
          <w:szCs w:val="28"/>
        </w:rPr>
        <w:t>11</w:t>
      </w:r>
      <w:r w:rsidR="00EC0CF7" w:rsidRPr="00FC379F">
        <w:rPr>
          <w:rFonts w:ascii="Times New Roman" w:hAnsi="Times New Roman" w:cs="Times New Roman"/>
          <w:sz w:val="28"/>
          <w:szCs w:val="28"/>
        </w:rPr>
        <w:t>. В паспорте П</w:t>
      </w:r>
      <w:r w:rsidRPr="00FC379F">
        <w:rPr>
          <w:rFonts w:ascii="Times New Roman" w:hAnsi="Times New Roman" w:cs="Times New Roman"/>
          <w:sz w:val="28"/>
          <w:szCs w:val="28"/>
        </w:rPr>
        <w:t xml:space="preserve">одпрограммы 3строку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Объемы и источники фина</w:t>
      </w:r>
      <w:r w:rsidRPr="00FC379F">
        <w:rPr>
          <w:rFonts w:ascii="Times New Roman" w:hAnsi="Times New Roman" w:cs="Times New Roman"/>
          <w:sz w:val="28"/>
          <w:szCs w:val="28"/>
        </w:rPr>
        <w:t>н</w:t>
      </w:r>
      <w:r w:rsidRPr="00FC379F">
        <w:rPr>
          <w:rFonts w:ascii="Times New Roman" w:hAnsi="Times New Roman" w:cs="Times New Roman"/>
          <w:sz w:val="28"/>
          <w:szCs w:val="28"/>
        </w:rPr>
        <w:t>сового обеспечения подпрограммы 3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0CF7" w:rsidRPr="00FC379F" w:rsidRDefault="00EC0CF7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BF3EF9" w:rsidRPr="00FC379F" w:rsidTr="00695B9C">
        <w:tc>
          <w:tcPr>
            <w:tcW w:w="4111" w:type="dxa"/>
          </w:tcPr>
          <w:p w:rsidR="00A702B7" w:rsidRPr="00FC379F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A702B7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240" w:type="dxa"/>
          </w:tcPr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граммы 3 составит </w:t>
            </w:r>
            <w:r w:rsidR="00FC65B4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37 257,75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3 600,00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4 113,65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6 838,68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778A3" w:rsidRPr="00FC379F">
              <w:rPr>
                <w:rFonts w:ascii="Times New Roman" w:hAnsi="Times New Roman" w:cs="Times New Roman"/>
                <w:sz w:val="28"/>
                <w:szCs w:val="28"/>
              </w:rPr>
              <w:t>5 438,70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2024 год – 3 600,00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2025 год – 3 600,00 тыс. рублей;</w:t>
            </w:r>
          </w:p>
          <w:p w:rsidR="00FC65B4" w:rsidRPr="00FC379F" w:rsidRDefault="00FC65B4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2026 год – 3 600,00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B28D5" w:rsidRPr="00FC379F" w:rsidTr="00695B9C">
        <w:tc>
          <w:tcPr>
            <w:tcW w:w="4111" w:type="dxa"/>
          </w:tcPr>
          <w:p w:rsidR="005B28D5" w:rsidRPr="00FC379F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</w:tcPr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из средств бюджета города-курорта П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– </w:t>
            </w:r>
            <w:r w:rsidR="00762A68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37 257,75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3 600,00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4 113,65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6 838,68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818F9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5 438,70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2024 год – 3 600,00 тыс. рублей;</w:t>
            </w:r>
          </w:p>
          <w:p w:rsidR="00FC65B4" w:rsidRPr="00FC379F" w:rsidRDefault="00FC65B4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2025 год – 3 600,00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5B4" w:rsidRPr="00FC379F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  <w:r w:rsidR="00B818F9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год – 3 600,00 тыс. рублей</w:t>
            </w:r>
            <w:r w:rsidR="00004D26" w:rsidRPr="00FC3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18F9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41BE2" w:rsidRPr="00FC379F" w:rsidRDefault="00941BE2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p w:rsidR="00FF2674" w:rsidRPr="00FC379F" w:rsidRDefault="008A70C9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1.1</w:t>
      </w:r>
      <w:r w:rsidR="00CC630C" w:rsidRPr="00FC379F">
        <w:rPr>
          <w:rFonts w:ascii="Times New Roman" w:hAnsi="Times New Roman" w:cs="Times New Roman"/>
          <w:sz w:val="28"/>
          <w:szCs w:val="28"/>
        </w:rPr>
        <w:t>2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="009E68FF" w:rsidRPr="00FC379F">
        <w:rPr>
          <w:rFonts w:ascii="Times New Roman" w:hAnsi="Times New Roman" w:cs="Times New Roman"/>
          <w:sz w:val="28"/>
          <w:szCs w:val="28"/>
        </w:rPr>
        <w:t>4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9E68FF" w:rsidRPr="00FC379F">
        <w:rPr>
          <w:rFonts w:ascii="Times New Roman" w:hAnsi="Times New Roman" w:cs="Times New Roman"/>
          <w:sz w:val="28"/>
          <w:szCs w:val="28"/>
        </w:rPr>
        <w:t>Диагностика, обследование, паспо</w:t>
      </w:r>
      <w:r w:rsidR="009E68FF" w:rsidRPr="00FC379F">
        <w:rPr>
          <w:rFonts w:ascii="Times New Roman" w:hAnsi="Times New Roman" w:cs="Times New Roman"/>
          <w:sz w:val="28"/>
          <w:szCs w:val="28"/>
        </w:rPr>
        <w:t>р</w:t>
      </w:r>
      <w:r w:rsidR="009E68FF" w:rsidRPr="00FC379F">
        <w:rPr>
          <w:rFonts w:ascii="Times New Roman" w:hAnsi="Times New Roman" w:cs="Times New Roman"/>
          <w:sz w:val="28"/>
          <w:szCs w:val="28"/>
        </w:rPr>
        <w:t>тизация и изготовление технических планов автомобильных дорог (улиц) м</w:t>
      </w:r>
      <w:r w:rsidR="009E68FF" w:rsidRPr="00FC379F">
        <w:rPr>
          <w:rFonts w:ascii="Times New Roman" w:hAnsi="Times New Roman" w:cs="Times New Roman"/>
          <w:sz w:val="28"/>
          <w:szCs w:val="28"/>
        </w:rPr>
        <w:t>е</w:t>
      </w:r>
      <w:r w:rsidR="009E68FF" w:rsidRPr="00FC379F">
        <w:rPr>
          <w:rFonts w:ascii="Times New Roman" w:hAnsi="Times New Roman" w:cs="Times New Roman"/>
          <w:sz w:val="28"/>
          <w:szCs w:val="28"/>
        </w:rPr>
        <w:t>стного значения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</w:t>
      </w:r>
      <w:r w:rsidR="009E68FF" w:rsidRPr="00FC379F">
        <w:rPr>
          <w:rFonts w:ascii="Times New Roman" w:hAnsi="Times New Roman" w:cs="Times New Roman"/>
          <w:sz w:val="28"/>
          <w:szCs w:val="28"/>
        </w:rPr>
        <w:t>4</w:t>
      </w:r>
      <w:r w:rsidR="00CD2BE0" w:rsidRPr="00FC379F">
        <w:rPr>
          <w:rFonts w:ascii="Times New Roman" w:hAnsi="Times New Roman" w:cs="Times New Roman"/>
          <w:sz w:val="28"/>
          <w:szCs w:val="28"/>
        </w:rPr>
        <w:t>) с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FF2674" w:rsidRPr="00FC379F">
        <w:rPr>
          <w:rFonts w:ascii="Times New Roman" w:hAnsi="Times New Roman" w:cs="Times New Roman"/>
          <w:sz w:val="28"/>
          <w:szCs w:val="28"/>
        </w:rPr>
        <w:t>Сроки реал</w:t>
      </w:r>
      <w:r w:rsidR="00FF2674" w:rsidRPr="00FC379F">
        <w:rPr>
          <w:rFonts w:ascii="Times New Roman" w:hAnsi="Times New Roman" w:cs="Times New Roman"/>
          <w:sz w:val="28"/>
          <w:szCs w:val="28"/>
        </w:rPr>
        <w:t>и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зации подпрограммы </w:t>
      </w:r>
      <w:r w:rsidR="009E68FF" w:rsidRPr="00FC379F">
        <w:rPr>
          <w:rFonts w:ascii="Times New Roman" w:hAnsi="Times New Roman" w:cs="Times New Roman"/>
          <w:sz w:val="28"/>
          <w:szCs w:val="28"/>
        </w:rPr>
        <w:t>4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FC379F" w:rsidRDefault="00004D26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«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9E68FF" w:rsidRPr="00FC379F">
        <w:rPr>
          <w:rFonts w:ascii="Times New Roman" w:hAnsi="Times New Roman" w:cs="Times New Roman"/>
          <w:sz w:val="28"/>
          <w:szCs w:val="28"/>
        </w:rPr>
        <w:t>4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            2018 – 2026 годы</w:t>
      </w:r>
      <w:r w:rsidRPr="00FC379F">
        <w:rPr>
          <w:rFonts w:ascii="Times New Roman" w:hAnsi="Times New Roman" w:cs="Times New Roman"/>
          <w:sz w:val="28"/>
          <w:szCs w:val="28"/>
        </w:rPr>
        <w:t>»</w:t>
      </w:r>
      <w:r w:rsidR="00FF2674" w:rsidRPr="00FC379F">
        <w:rPr>
          <w:rFonts w:ascii="Times New Roman" w:hAnsi="Times New Roman" w:cs="Times New Roman"/>
          <w:sz w:val="28"/>
          <w:szCs w:val="28"/>
        </w:rPr>
        <w:t>;</w:t>
      </w:r>
    </w:p>
    <w:p w:rsidR="005B28D5" w:rsidRPr="00FC379F" w:rsidRDefault="005B28D5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</w:t>
      </w:r>
      <w:r w:rsidR="008A70C9" w:rsidRPr="00FC379F">
        <w:rPr>
          <w:rFonts w:ascii="Times New Roman" w:hAnsi="Times New Roman" w:cs="Times New Roman"/>
          <w:sz w:val="28"/>
          <w:szCs w:val="28"/>
        </w:rPr>
        <w:t>1</w:t>
      </w:r>
      <w:r w:rsidR="00CC630C" w:rsidRPr="00FC379F">
        <w:rPr>
          <w:rFonts w:ascii="Times New Roman" w:hAnsi="Times New Roman" w:cs="Times New Roman"/>
          <w:sz w:val="28"/>
          <w:szCs w:val="28"/>
        </w:rPr>
        <w:t>3</w:t>
      </w:r>
      <w:r w:rsidRPr="00FC379F">
        <w:rPr>
          <w:rFonts w:ascii="Times New Roman" w:hAnsi="Times New Roman" w:cs="Times New Roman"/>
          <w:sz w:val="28"/>
          <w:szCs w:val="28"/>
        </w:rPr>
        <w:t>.</w:t>
      </w:r>
      <w:r w:rsidR="009E68FF" w:rsidRPr="00FC379F">
        <w:rPr>
          <w:rFonts w:ascii="Times New Roman" w:hAnsi="Times New Roman" w:cs="Times New Roman"/>
          <w:sz w:val="28"/>
          <w:szCs w:val="28"/>
        </w:rPr>
        <w:t xml:space="preserve"> В паспорте П</w:t>
      </w:r>
      <w:r w:rsidRPr="00FC379F">
        <w:rPr>
          <w:rFonts w:ascii="Times New Roman" w:hAnsi="Times New Roman" w:cs="Times New Roman"/>
          <w:sz w:val="28"/>
          <w:szCs w:val="28"/>
        </w:rPr>
        <w:t xml:space="preserve">одпрограммы 4строку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Объемы и источники фина</w:t>
      </w:r>
      <w:r w:rsidRPr="00FC379F">
        <w:rPr>
          <w:rFonts w:ascii="Times New Roman" w:hAnsi="Times New Roman" w:cs="Times New Roman"/>
          <w:sz w:val="28"/>
          <w:szCs w:val="28"/>
        </w:rPr>
        <w:t>н</w:t>
      </w:r>
      <w:r w:rsidRPr="00FC379F">
        <w:rPr>
          <w:rFonts w:ascii="Times New Roman" w:hAnsi="Times New Roman" w:cs="Times New Roman"/>
          <w:sz w:val="28"/>
          <w:szCs w:val="28"/>
        </w:rPr>
        <w:t>сового обеспечения подпрограммы 4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1BE2" w:rsidRPr="00FC379F" w:rsidRDefault="00941BE2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BF3EF9" w:rsidRPr="00FC379F" w:rsidTr="00695B9C">
        <w:tc>
          <w:tcPr>
            <w:tcW w:w="4111" w:type="dxa"/>
          </w:tcPr>
          <w:p w:rsidR="009E68FF" w:rsidRPr="00FC379F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9E68FF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5240" w:type="dxa"/>
          </w:tcPr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граммы 4 составит </w:t>
            </w:r>
            <w:r w:rsidR="00BF0597" w:rsidRPr="00FC379F">
              <w:rPr>
                <w:rFonts w:ascii="Times New Roman" w:hAnsi="Times New Roman" w:cs="Times New Roman"/>
                <w:sz w:val="28"/>
                <w:szCs w:val="28"/>
              </w:rPr>
              <w:t>9 531,91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1 926,48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2 543,15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2398B" w:rsidRPr="00FC379F">
              <w:rPr>
                <w:rFonts w:ascii="Times New Roman" w:hAnsi="Times New Roman" w:cs="Times New Roman"/>
                <w:sz w:val="28"/>
                <w:szCs w:val="28"/>
              </w:rPr>
              <w:t>–4 463,71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рублей;</w:t>
            </w:r>
          </w:p>
          <w:p w:rsidR="0012398B" w:rsidRPr="00FC379F" w:rsidRDefault="0012398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2026 год - 100,00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из средств бюджета города-курорта П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– </w:t>
            </w:r>
            <w:r w:rsidR="00BF0597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9 531,91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- 1 926,48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- 2 543,15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12398B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4 463,71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12398B" w:rsidRPr="00FC379F" w:rsidRDefault="0012398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рублей;</w:t>
            </w:r>
          </w:p>
          <w:p w:rsidR="005B28D5" w:rsidRPr="00FC379F" w:rsidRDefault="0012398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702EF7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год - 100,00 тыс. рублей</w:t>
            </w:r>
            <w:r w:rsidR="00004D26" w:rsidRPr="00FC3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EF7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41BE2" w:rsidRPr="00FC379F" w:rsidRDefault="00FF2674" w:rsidP="00695B9C">
      <w:pPr>
        <w:pStyle w:val="ConsPlusNormal"/>
        <w:jc w:val="both"/>
        <w:outlineLvl w:val="1"/>
        <w:rPr>
          <w:rFonts w:ascii="Times New Roman" w:hAnsi="Times New Roman" w:cs="Times New Roman"/>
          <w:sz w:val="10"/>
          <w:szCs w:val="10"/>
        </w:rPr>
      </w:pPr>
      <w:r w:rsidRPr="00FC379F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F2674" w:rsidRPr="00FC379F" w:rsidRDefault="008A70C9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1.1</w:t>
      </w:r>
      <w:r w:rsidR="00CC630C" w:rsidRPr="00FC379F">
        <w:rPr>
          <w:rFonts w:ascii="Times New Roman" w:hAnsi="Times New Roman" w:cs="Times New Roman"/>
          <w:sz w:val="28"/>
          <w:szCs w:val="28"/>
        </w:rPr>
        <w:t>4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="00C536AC" w:rsidRPr="00FC379F">
        <w:rPr>
          <w:rFonts w:ascii="Times New Roman" w:hAnsi="Times New Roman" w:cs="Times New Roman"/>
          <w:sz w:val="28"/>
          <w:szCs w:val="28"/>
        </w:rPr>
        <w:t>5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C536AC" w:rsidRPr="00FC379F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городе-курорте Пятигорске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</w:t>
      </w:r>
      <w:r w:rsidR="00C536AC" w:rsidRPr="00FC379F">
        <w:rPr>
          <w:rFonts w:ascii="Times New Roman" w:hAnsi="Times New Roman" w:cs="Times New Roman"/>
          <w:sz w:val="28"/>
          <w:szCs w:val="28"/>
        </w:rPr>
        <w:t>5</w:t>
      </w:r>
      <w:r w:rsidR="00CD2BE0" w:rsidRPr="00FC379F">
        <w:rPr>
          <w:rFonts w:ascii="Times New Roman" w:hAnsi="Times New Roman" w:cs="Times New Roman"/>
          <w:sz w:val="28"/>
          <w:szCs w:val="28"/>
        </w:rPr>
        <w:t>) с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C536AC" w:rsidRPr="00FC379F">
        <w:rPr>
          <w:rFonts w:ascii="Times New Roman" w:hAnsi="Times New Roman" w:cs="Times New Roman"/>
          <w:sz w:val="28"/>
          <w:szCs w:val="28"/>
        </w:rPr>
        <w:t>5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FC379F" w:rsidRDefault="00004D26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«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C536AC" w:rsidRPr="00FC379F">
        <w:rPr>
          <w:rFonts w:ascii="Times New Roman" w:hAnsi="Times New Roman" w:cs="Times New Roman"/>
          <w:sz w:val="28"/>
          <w:szCs w:val="28"/>
        </w:rPr>
        <w:t>5</w:t>
      </w:r>
      <w:r w:rsidR="00FF2674" w:rsidRPr="00FC379F">
        <w:rPr>
          <w:rFonts w:ascii="Times New Roman" w:hAnsi="Times New Roman" w:cs="Times New Roman"/>
          <w:sz w:val="28"/>
          <w:szCs w:val="28"/>
        </w:rPr>
        <w:t xml:space="preserve">            2018 – 2026 годы</w:t>
      </w:r>
      <w:r w:rsidRPr="00FC379F">
        <w:rPr>
          <w:rFonts w:ascii="Times New Roman" w:hAnsi="Times New Roman" w:cs="Times New Roman"/>
          <w:sz w:val="28"/>
          <w:szCs w:val="28"/>
        </w:rPr>
        <w:t>»</w:t>
      </w:r>
      <w:r w:rsidR="00FF2674" w:rsidRPr="00FC379F">
        <w:rPr>
          <w:rFonts w:ascii="Times New Roman" w:hAnsi="Times New Roman" w:cs="Times New Roman"/>
          <w:sz w:val="28"/>
          <w:szCs w:val="28"/>
        </w:rPr>
        <w:t>;</w:t>
      </w:r>
    </w:p>
    <w:p w:rsidR="005B28D5" w:rsidRPr="00FC379F" w:rsidRDefault="008E6ACB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1.</w:t>
      </w:r>
      <w:r w:rsidR="001E3E46" w:rsidRPr="00FC379F">
        <w:rPr>
          <w:rFonts w:ascii="Times New Roman" w:hAnsi="Times New Roman" w:cs="Times New Roman"/>
          <w:sz w:val="28"/>
          <w:szCs w:val="28"/>
        </w:rPr>
        <w:t>1</w:t>
      </w:r>
      <w:r w:rsidR="00CC630C" w:rsidRPr="00FC379F">
        <w:rPr>
          <w:rFonts w:ascii="Times New Roman" w:hAnsi="Times New Roman" w:cs="Times New Roman"/>
          <w:sz w:val="28"/>
          <w:szCs w:val="28"/>
        </w:rPr>
        <w:t>5</w:t>
      </w:r>
      <w:r w:rsidR="005B28D5" w:rsidRPr="00FC379F">
        <w:rPr>
          <w:rFonts w:ascii="Times New Roman" w:hAnsi="Times New Roman" w:cs="Times New Roman"/>
          <w:sz w:val="28"/>
          <w:szCs w:val="28"/>
        </w:rPr>
        <w:t>. В п</w:t>
      </w:r>
      <w:r w:rsidR="00A707D3" w:rsidRPr="00FC379F">
        <w:rPr>
          <w:rFonts w:ascii="Times New Roman" w:hAnsi="Times New Roman" w:cs="Times New Roman"/>
          <w:sz w:val="28"/>
          <w:szCs w:val="28"/>
        </w:rPr>
        <w:t>аспорте П</w:t>
      </w:r>
      <w:r w:rsidR="005B28D5" w:rsidRPr="00FC379F">
        <w:rPr>
          <w:rFonts w:ascii="Times New Roman" w:hAnsi="Times New Roman" w:cs="Times New Roman"/>
          <w:sz w:val="28"/>
          <w:szCs w:val="28"/>
        </w:rPr>
        <w:t>одпрограммы 5</w:t>
      </w:r>
      <w:r w:rsidR="00CD2BE0" w:rsidRPr="00FC379F">
        <w:rPr>
          <w:rFonts w:ascii="Times New Roman" w:hAnsi="Times New Roman" w:cs="Times New Roman"/>
          <w:sz w:val="28"/>
          <w:szCs w:val="28"/>
        </w:rPr>
        <w:t xml:space="preserve"> с</w:t>
      </w:r>
      <w:r w:rsidR="005B28D5" w:rsidRPr="00FC379F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="005B28D5" w:rsidRPr="00FC379F">
        <w:rPr>
          <w:rFonts w:ascii="Times New Roman" w:hAnsi="Times New Roman" w:cs="Times New Roman"/>
          <w:sz w:val="28"/>
          <w:szCs w:val="28"/>
        </w:rPr>
        <w:t>Объемы и источники фина</w:t>
      </w:r>
      <w:r w:rsidR="005B28D5" w:rsidRPr="00FC379F">
        <w:rPr>
          <w:rFonts w:ascii="Times New Roman" w:hAnsi="Times New Roman" w:cs="Times New Roman"/>
          <w:sz w:val="28"/>
          <w:szCs w:val="28"/>
        </w:rPr>
        <w:t>н</w:t>
      </w:r>
      <w:r w:rsidR="005B28D5" w:rsidRPr="00FC379F">
        <w:rPr>
          <w:rFonts w:ascii="Times New Roman" w:hAnsi="Times New Roman" w:cs="Times New Roman"/>
          <w:sz w:val="28"/>
          <w:szCs w:val="28"/>
        </w:rPr>
        <w:t>сового обеспечения подпрограммы 5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="005B28D5" w:rsidRPr="00FC379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6145A" w:rsidRPr="00FC379F" w:rsidRDefault="0026145A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BF3EF9" w:rsidRPr="00FC379F" w:rsidTr="00695B9C">
        <w:tc>
          <w:tcPr>
            <w:tcW w:w="4111" w:type="dxa"/>
          </w:tcPr>
          <w:p w:rsidR="00941BE2" w:rsidRPr="00FC379F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941BE2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FC379F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5240" w:type="dxa"/>
          </w:tcPr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граммы 5 составит </w:t>
            </w:r>
            <w:r w:rsidR="00AC0D1A" w:rsidRPr="00FC379F">
              <w:rPr>
                <w:rFonts w:ascii="Times New Roman" w:hAnsi="Times New Roman" w:cs="Times New Roman"/>
                <w:sz w:val="28"/>
                <w:szCs w:val="28"/>
              </w:rPr>
              <w:t>103 676,57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2021 год – 13 144,48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C0D1A" w:rsidRPr="00FC379F">
              <w:rPr>
                <w:rFonts w:ascii="Times New Roman" w:hAnsi="Times New Roman" w:cs="Times New Roman"/>
                <w:sz w:val="28"/>
                <w:szCs w:val="28"/>
              </w:rPr>
              <w:t>23 768,77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2024 год – 7 984,12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2025 год – 7</w:t>
            </w:r>
            <w:r w:rsidR="00A53DC2" w:rsidRPr="00FC37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3DC2" w:rsidRPr="00FC379F">
              <w:rPr>
                <w:rFonts w:ascii="Times New Roman" w:hAnsi="Times New Roman" w:cs="Times New Roman"/>
                <w:sz w:val="28"/>
                <w:szCs w:val="28"/>
              </w:rPr>
              <w:t>33,86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3DC2" w:rsidRPr="00FC379F" w:rsidRDefault="00A53DC2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2026 год – 7 933,8</w:t>
            </w:r>
            <w:r w:rsidR="00762A68" w:rsidRPr="00FC3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из средств бюджета города-курорта П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– </w:t>
            </w:r>
            <w:r w:rsidR="00AC0D1A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103 676,57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FC379F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5B28D5" w:rsidRPr="00FC379F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13 144,48 тыс. рублей;</w:t>
            </w:r>
          </w:p>
          <w:p w:rsidR="005B28D5" w:rsidRPr="00FC379F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4472B3" w:rsidRPr="00FC379F" w:rsidRDefault="004472B3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C0D1A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23 768,77 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72B3" w:rsidRPr="00FC379F" w:rsidRDefault="004472B3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2024 год – 7 984,12 тыс. рублей;</w:t>
            </w:r>
          </w:p>
          <w:p w:rsidR="004472B3" w:rsidRPr="00FC379F" w:rsidRDefault="004472B3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2025 год – 7 933,86 тыс. рублей;</w:t>
            </w:r>
          </w:p>
          <w:p w:rsidR="00D51392" w:rsidRPr="00FC379F" w:rsidRDefault="004472B3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2026 год – 7 933,8</w:t>
            </w:r>
            <w:r w:rsidR="00762A68" w:rsidRPr="00FC37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2EF7" w:rsidRPr="00FC37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04D26" w:rsidRPr="00FC3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EF7" w:rsidRPr="00FC37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34E8E" w:rsidRPr="00FC379F" w:rsidRDefault="00534E8E" w:rsidP="00695B9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1E3E46" w:rsidRPr="00FC37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630C" w:rsidRPr="00FC379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. В паспорте Подпрограммы 6 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62FF" w:rsidRPr="00FC379F">
        <w:rPr>
          <w:rFonts w:ascii="Times New Roman" w:eastAsia="Times New Roman" w:hAnsi="Times New Roman" w:cs="Times New Roman"/>
          <w:sz w:val="28"/>
          <w:szCs w:val="28"/>
        </w:rPr>
        <w:t>Организация транспортных перев</w:t>
      </w:r>
      <w:r w:rsidR="000062FF" w:rsidRPr="00FC37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62FF" w:rsidRPr="00FC379F">
        <w:rPr>
          <w:rFonts w:ascii="Times New Roman" w:eastAsia="Times New Roman" w:hAnsi="Times New Roman" w:cs="Times New Roman"/>
          <w:sz w:val="28"/>
          <w:szCs w:val="28"/>
        </w:rPr>
        <w:t>зок в городе-курорте Пятигорске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062FF" w:rsidRPr="00FC379F">
        <w:rPr>
          <w:rFonts w:ascii="Times New Roman" w:eastAsia="Times New Roman" w:hAnsi="Times New Roman" w:cs="Times New Roman"/>
          <w:sz w:val="28"/>
          <w:szCs w:val="28"/>
        </w:rPr>
        <w:t>рограммы (далее - Подпрограмма 6</w:t>
      </w:r>
      <w:r w:rsidR="00CD2BE0" w:rsidRPr="00FC379F"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0062FF" w:rsidRPr="00FC37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4D26" w:rsidRPr="00FC379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4E8E" w:rsidRPr="00FC379F" w:rsidRDefault="00004D26" w:rsidP="00695B9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4E8E" w:rsidRPr="00FC379F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0062FF" w:rsidRPr="00FC37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42BD3" w:rsidRPr="00FC379F">
        <w:rPr>
          <w:rFonts w:ascii="Times New Roman" w:eastAsia="Times New Roman" w:hAnsi="Times New Roman" w:cs="Times New Roman"/>
          <w:sz w:val="28"/>
          <w:szCs w:val="28"/>
        </w:rPr>
        <w:t>2018 – 2026 годы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2BD3" w:rsidRPr="00FC37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826" w:rsidRPr="00FC379F" w:rsidRDefault="006C0826" w:rsidP="00695B9C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C379F">
        <w:rPr>
          <w:rFonts w:ascii="Times New Roman" w:eastAsia="Calibri" w:hAnsi="Times New Roman" w:cs="Times New Roman"/>
          <w:sz w:val="28"/>
          <w:szCs w:val="28"/>
        </w:rPr>
        <w:t>1.1</w:t>
      </w:r>
      <w:r w:rsidR="00CC630C" w:rsidRPr="00FC379F">
        <w:rPr>
          <w:rFonts w:ascii="Times New Roman" w:eastAsia="Calibri" w:hAnsi="Times New Roman" w:cs="Times New Roman"/>
          <w:sz w:val="28"/>
          <w:szCs w:val="28"/>
        </w:rPr>
        <w:t>7</w:t>
      </w:r>
      <w:r w:rsidRPr="00FC379F">
        <w:rPr>
          <w:rFonts w:ascii="Times New Roman" w:eastAsia="Calibri" w:hAnsi="Times New Roman" w:cs="Times New Roman"/>
          <w:sz w:val="28"/>
          <w:szCs w:val="28"/>
        </w:rPr>
        <w:t>. В паспорте Подпрограммы 6 строку «Объемы и источники фина</w:t>
      </w:r>
      <w:r w:rsidRPr="00FC379F">
        <w:rPr>
          <w:rFonts w:ascii="Times New Roman" w:eastAsia="Calibri" w:hAnsi="Times New Roman" w:cs="Times New Roman"/>
          <w:sz w:val="28"/>
          <w:szCs w:val="28"/>
        </w:rPr>
        <w:t>н</w:t>
      </w:r>
      <w:r w:rsidRPr="00FC379F">
        <w:rPr>
          <w:rFonts w:ascii="Times New Roman" w:eastAsia="Calibri" w:hAnsi="Times New Roman" w:cs="Times New Roman"/>
          <w:sz w:val="28"/>
          <w:szCs w:val="28"/>
        </w:rPr>
        <w:t>сового обеспечения подпрограммы 6» изложить в следующей редакции:</w:t>
      </w:r>
    </w:p>
    <w:p w:rsidR="00246C4B" w:rsidRPr="00FC379F" w:rsidRDefault="00246C4B" w:rsidP="00695B9C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C0826" w:rsidRPr="00FC379F" w:rsidTr="00695B9C">
        <w:tc>
          <w:tcPr>
            <w:tcW w:w="4785" w:type="dxa"/>
          </w:tcPr>
          <w:p w:rsidR="006C0826" w:rsidRPr="00FC379F" w:rsidRDefault="006C08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</w:p>
          <w:p w:rsidR="006C0826" w:rsidRPr="00FC379F" w:rsidRDefault="006C08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4785" w:type="dxa"/>
          </w:tcPr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385142"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6 составит 32 600,0</w:t>
            </w: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тыс. рублей, в том числе по годам: 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- 11 860,30 тыс. рублей;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- 10 160,30 тыс. рублей;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- 6 581,41 тыс. рублей;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F43BDC"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-998,00</w:t>
            </w: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- 3 000,00 тыс. рублей;</w:t>
            </w:r>
          </w:p>
          <w:p w:rsidR="008B2E3C" w:rsidRPr="00FC379F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8B2E3C" w:rsidRPr="00FC379F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8B2E3C" w:rsidRPr="00FC379F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средств бюджета города-курорта Пятигорска – </w:t>
            </w:r>
            <w:r w:rsidR="00246C4B" w:rsidRPr="00FC37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32 600,01 </w:t>
            </w:r>
            <w:r w:rsidRPr="00FC37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11 860,30 тыс. рублей;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10 160,30 тыс. рублей;</w:t>
            </w:r>
          </w:p>
          <w:p w:rsidR="006C0826" w:rsidRPr="00FC379F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6 581,41 тыс. рублей;</w:t>
            </w:r>
          </w:p>
          <w:p w:rsidR="00246C4B" w:rsidRPr="00FC379F" w:rsidRDefault="00246C4B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- 998,00 тыс. рублей;</w:t>
            </w:r>
          </w:p>
          <w:p w:rsidR="00246C4B" w:rsidRPr="00FC379F" w:rsidRDefault="00246C4B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8B2E3C" w:rsidRPr="00FC379F" w:rsidRDefault="00246C4B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- 3 000,00 тыс. рублей</w:t>
            </w:r>
            <w:r w:rsidR="008B2E3C"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B2E3C" w:rsidRPr="00FC379F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8B2E3C" w:rsidRPr="00FC379F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6C0826" w:rsidRPr="00FC379F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C0826" w:rsidRPr="00FC379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6C0826" w:rsidRPr="00FC379F" w:rsidRDefault="006C0826" w:rsidP="00695B9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FF2674" w:rsidRPr="00FC379F" w:rsidRDefault="00FF2674" w:rsidP="00695B9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3E46" w:rsidRPr="00FC37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630C" w:rsidRPr="00FC37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. Приложение 1 к Программе изложить в редакции согласно прил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D42BD3" w:rsidRPr="00FC379F">
        <w:rPr>
          <w:rFonts w:ascii="Times New Roman" w:eastAsia="Times New Roman" w:hAnsi="Times New Roman" w:cs="Times New Roman"/>
          <w:sz w:val="28"/>
          <w:szCs w:val="28"/>
        </w:rPr>
        <w:t>ию 1 к настоящему постановлению;</w:t>
      </w:r>
    </w:p>
    <w:p w:rsidR="00FF2674" w:rsidRPr="00FC379F" w:rsidRDefault="001E3E46" w:rsidP="00FF267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CC630C" w:rsidRPr="00FC379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изложить в редакции согласно прил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D42BD3" w:rsidRPr="00FC379F">
        <w:rPr>
          <w:rFonts w:ascii="Times New Roman" w:eastAsia="Times New Roman" w:hAnsi="Times New Roman" w:cs="Times New Roman"/>
          <w:sz w:val="28"/>
          <w:szCs w:val="28"/>
        </w:rPr>
        <w:t>ию 2 к настоящему постановлению;</w:t>
      </w:r>
    </w:p>
    <w:p w:rsidR="00FF2674" w:rsidRPr="00FC379F" w:rsidRDefault="00CC630C" w:rsidP="00FF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t>1.20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1E3E46" w:rsidRPr="00FC379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изложить в редакции согласно прил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D42BD3" w:rsidRPr="00FC379F">
        <w:rPr>
          <w:rFonts w:ascii="Times New Roman" w:eastAsia="Times New Roman" w:hAnsi="Times New Roman" w:cs="Times New Roman"/>
          <w:sz w:val="28"/>
          <w:szCs w:val="28"/>
        </w:rPr>
        <w:t>ию 3 к настоящему постановлению;</w:t>
      </w:r>
    </w:p>
    <w:p w:rsidR="00FF2674" w:rsidRPr="00FC379F" w:rsidRDefault="001E3E46" w:rsidP="00FF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79F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C630C" w:rsidRPr="00FC37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37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8B2E3C" w:rsidRPr="00FC379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изложить в редакции согласно прил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2674" w:rsidRPr="00FC379F">
        <w:rPr>
          <w:rFonts w:ascii="Times New Roman" w:eastAsia="Times New Roman" w:hAnsi="Times New Roman" w:cs="Times New Roman"/>
          <w:sz w:val="28"/>
          <w:szCs w:val="28"/>
        </w:rPr>
        <w:t>жению 4 к настоящему постановлению.</w:t>
      </w:r>
    </w:p>
    <w:p w:rsidR="005B28D5" w:rsidRPr="00FC379F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FC379F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ab/>
      </w:r>
      <w:r w:rsidRPr="00FC379F"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Pr="00FC379F">
        <w:rPr>
          <w:rFonts w:ascii="Times New Roman" w:hAnsi="Times New Roman" w:cs="Times New Roman"/>
          <w:sz w:val="28"/>
          <w:szCs w:val="28"/>
        </w:rPr>
        <w:t>и</w:t>
      </w:r>
      <w:r w:rsidRPr="00FC379F">
        <w:rPr>
          <w:rFonts w:ascii="Times New Roman" w:hAnsi="Times New Roman" w:cs="Times New Roman"/>
          <w:sz w:val="28"/>
          <w:szCs w:val="28"/>
        </w:rPr>
        <w:t xml:space="preserve">пального учреждения </w:t>
      </w:r>
      <w:r w:rsidR="00004D26" w:rsidRPr="00FC379F">
        <w:rPr>
          <w:rFonts w:ascii="Times New Roman" w:hAnsi="Times New Roman" w:cs="Times New Roman"/>
          <w:sz w:val="28"/>
          <w:szCs w:val="28"/>
        </w:rPr>
        <w:t>«</w:t>
      </w:r>
      <w:r w:rsidRPr="00FC379F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004D26" w:rsidRPr="00FC379F">
        <w:rPr>
          <w:rFonts w:ascii="Times New Roman" w:hAnsi="Times New Roman" w:cs="Times New Roman"/>
          <w:sz w:val="28"/>
          <w:szCs w:val="28"/>
        </w:rPr>
        <w:t>»</w:t>
      </w:r>
      <w:r w:rsidRPr="00FC379F">
        <w:rPr>
          <w:rFonts w:ascii="Times New Roman" w:hAnsi="Times New Roman" w:cs="Times New Roman"/>
          <w:sz w:val="28"/>
          <w:szCs w:val="28"/>
        </w:rPr>
        <w:t xml:space="preserve"> Андриянова И.А.</w:t>
      </w:r>
    </w:p>
    <w:p w:rsidR="005B28D5" w:rsidRPr="00FC379F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FC379F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B28D5" w:rsidRPr="00FC379F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2C8F" w:rsidRPr="00FC379F" w:rsidRDefault="00F52C8F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FC379F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DB4" w:rsidRPr="00FC379F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751DB4" w:rsidRPr="00FC379F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FC379F"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 С.А.Марченко</w:t>
      </w:r>
    </w:p>
    <w:p w:rsidR="00181101" w:rsidRPr="00FC379F" w:rsidRDefault="00181101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181101" w:rsidRPr="00FC379F" w:rsidRDefault="00181101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181101" w:rsidRPr="00FC379F" w:rsidRDefault="00181101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C71B0" w:rsidRPr="00FC379F" w:rsidRDefault="000C71B0" w:rsidP="000C71B0">
      <w:pPr>
        <w:tabs>
          <w:tab w:val="left" w:pos="709"/>
          <w:tab w:val="left" w:pos="913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</w:pPr>
      <w:r w:rsidRPr="00FC379F">
        <w:rPr>
          <w:rFonts w:ascii="Times New Roman" w:eastAsia="Times New Roman" w:hAnsi="Times New Roman" w:cs="Times New Roman"/>
          <w:color w:val="FFFFFF" w:themeColor="background1"/>
          <w:sz w:val="28"/>
          <w:szCs w:val="20"/>
        </w:rPr>
        <w:t>Глава города Пятигорска                                                              Д.Ю.Ворошилов</w:t>
      </w:r>
    </w:p>
    <w:p w:rsidR="00D21AF9" w:rsidRPr="00FC379F" w:rsidRDefault="00D21AF9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760CB" w:rsidRPr="00FC379F" w:rsidRDefault="007760CB" w:rsidP="007760CB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C379F">
        <w:rPr>
          <w:rFonts w:ascii="Times New Roman" w:hAnsi="Times New Roman" w:cs="Times New Roman"/>
          <w:color w:val="FFFFFF" w:themeColor="background1"/>
          <w:sz w:val="28"/>
          <w:szCs w:val="28"/>
        </w:rPr>
        <w:t>Лист согласования прилагается</w:t>
      </w:r>
    </w:p>
    <w:p w:rsidR="007760CB" w:rsidRPr="00FC379F" w:rsidRDefault="007760CB" w:rsidP="007760CB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760CB" w:rsidRPr="00FC379F" w:rsidRDefault="007760CB" w:rsidP="007760CB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760CB" w:rsidRPr="00FC379F" w:rsidRDefault="007760CB" w:rsidP="007760CB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760CB" w:rsidRPr="00FC379F" w:rsidRDefault="007760CB" w:rsidP="007760CB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C379F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7760CB" w:rsidRPr="00FC379F" w:rsidRDefault="007760CB" w:rsidP="007760CB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C379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города Пятигорска, </w:t>
      </w:r>
    </w:p>
    <w:p w:rsidR="007760CB" w:rsidRPr="00FC379F" w:rsidRDefault="007760CB" w:rsidP="007760CB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C379F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</w:t>
      </w:r>
    </w:p>
    <w:p w:rsidR="007760CB" w:rsidRPr="00FC379F" w:rsidRDefault="007760CB" w:rsidP="007760CB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C379F">
        <w:rPr>
          <w:rFonts w:ascii="Times New Roman" w:hAnsi="Times New Roman" w:cs="Times New Roman"/>
          <w:color w:val="FFFFFF" w:themeColor="background1"/>
          <w:sz w:val="28"/>
          <w:szCs w:val="28"/>
        </w:rPr>
        <w:t>администрации города Пятигорска                                                А.А.Малыгина</w:t>
      </w:r>
    </w:p>
    <w:p w:rsidR="007760CB" w:rsidRPr="00FC379F" w:rsidRDefault="007760CB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760CB" w:rsidRPr="00FC379F" w:rsidRDefault="007760CB" w:rsidP="00751DB4">
      <w:pPr>
        <w:spacing w:after="0" w:line="240" w:lineRule="exact"/>
        <w:mirrorIndents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760CB" w:rsidRPr="00FC379F" w:rsidRDefault="007760CB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7760CB" w:rsidRPr="00FC379F" w:rsidRDefault="007760CB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7760CB" w:rsidRPr="00FC379F" w:rsidRDefault="007760CB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7760CB" w:rsidRPr="00FC379F" w:rsidRDefault="007760CB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FC379F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FC379F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BD4A4F" w:rsidRPr="00FC379F" w:rsidSect="00444CB7">
          <w:headerReference w:type="default" r:id="rId9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BF3EF9" w:rsidRPr="00FC379F" w:rsidTr="00534E8E">
        <w:trPr>
          <w:trHeight w:val="1706"/>
        </w:trPr>
        <w:tc>
          <w:tcPr>
            <w:tcW w:w="5021" w:type="dxa"/>
          </w:tcPr>
          <w:p w:rsidR="006F3E3D" w:rsidRPr="00FC379F" w:rsidRDefault="006F3E3D" w:rsidP="006F3E3D">
            <w:pPr>
              <w:spacing w:after="0" w:line="240" w:lineRule="exac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6F3E3D" w:rsidRPr="00FC379F" w:rsidRDefault="006F3E3D" w:rsidP="006F3E3D">
            <w:pPr>
              <w:spacing w:after="0" w:line="240" w:lineRule="exac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3D" w:rsidRPr="00FC379F" w:rsidRDefault="006F3E3D" w:rsidP="006F3E3D">
            <w:pPr>
              <w:spacing w:after="0" w:line="240" w:lineRule="exac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3D" w:rsidRPr="00FC379F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34E8E" w:rsidRPr="00FC3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3E3D" w:rsidRPr="00FC379F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F3E3D" w:rsidRPr="00FC379F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6F3E3D" w:rsidRPr="00FC379F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E238C">
              <w:rPr>
                <w:rFonts w:ascii="Times New Roman" w:hAnsi="Times New Roman" w:cs="Times New Roman"/>
                <w:sz w:val="28"/>
                <w:szCs w:val="28"/>
              </w:rPr>
              <w:t xml:space="preserve"> 14.11.2023 № 4386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6F3E3D" w:rsidRPr="00FC379F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E3D" w:rsidRPr="00FC379F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34E8E" w:rsidRPr="00FC3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3E3D" w:rsidRPr="00FC379F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6F3E3D" w:rsidRPr="00FC379F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6F3E3D" w:rsidRPr="00FC379F" w:rsidRDefault="00004D26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3E3D" w:rsidRPr="00FC379F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обесп</w:t>
            </w:r>
            <w:r w:rsidR="006F3E3D" w:rsidRPr="00FC379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3E3D" w:rsidRPr="00FC379F">
              <w:rPr>
                <w:rFonts w:ascii="Times New Roman" w:hAnsi="Times New Roman" w:cs="Times New Roman"/>
                <w:sz w:val="28"/>
                <w:szCs w:val="28"/>
              </w:rPr>
              <w:t>чение безопасности дорожного движения</w:t>
            </w: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3E3D" w:rsidRPr="00FC379F" w:rsidRDefault="006F3E3D" w:rsidP="006F3E3D">
            <w:pPr>
              <w:spacing w:after="0" w:line="240" w:lineRule="exac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A4F" w:rsidRPr="00FC379F" w:rsidRDefault="00BD4A4F" w:rsidP="00576B85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FC379F" w:rsidRDefault="00534E8E" w:rsidP="00576B85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7E5239" w:rsidRPr="00FC379F" w:rsidRDefault="007E5239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534E8E" w:rsidRPr="00FC379F" w:rsidRDefault="00534E8E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FC379F">
        <w:rPr>
          <w:rFonts w:ascii="Times New Roman" w:hAnsi="Times New Roman" w:cs="Times New Roman"/>
          <w:sz w:val="26"/>
          <w:szCs w:val="26"/>
        </w:rPr>
        <w:t>СВЕДЕНИЯ</w:t>
      </w:r>
    </w:p>
    <w:p w:rsidR="00534E8E" w:rsidRPr="00FC379F" w:rsidRDefault="00534E8E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FC379F">
        <w:rPr>
          <w:rFonts w:ascii="Times New Roman" w:hAnsi="Times New Roman" w:cs="Times New Roman"/>
          <w:sz w:val="26"/>
          <w:szCs w:val="26"/>
        </w:rPr>
        <w:t>ОБ ИНДИКАТОРАХ ДОСТИЖЕНИЯ ЦЕЛЕЙ МУНИЦИПАЛЬНОЙ ПРОГРАММЫ</w:t>
      </w:r>
    </w:p>
    <w:p w:rsidR="00534E8E" w:rsidRPr="00FC379F" w:rsidRDefault="00534E8E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FC379F">
        <w:rPr>
          <w:rFonts w:ascii="Times New Roman" w:hAnsi="Times New Roman" w:cs="Times New Roman"/>
          <w:sz w:val="26"/>
          <w:szCs w:val="26"/>
        </w:rPr>
        <w:t>ГОРОДА-КУРОРТА ПЯТИГОРСКА (ДАЛЕЕ - ПРОГРАММЫ) И ПОКАЗАТЕЛЯХ</w:t>
      </w:r>
    </w:p>
    <w:p w:rsidR="00534E8E" w:rsidRPr="00FC379F" w:rsidRDefault="00534E8E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FC379F">
        <w:rPr>
          <w:rFonts w:ascii="Times New Roman" w:hAnsi="Times New Roman" w:cs="Times New Roman"/>
          <w:sz w:val="26"/>
          <w:szCs w:val="26"/>
        </w:rPr>
        <w:t>РЕШЕНИЯ ЗАДАЧ ПОДПРОГРАММ ПРОГРАММЫ И ИХ ЗНАЧЕНИЯХ</w:t>
      </w:r>
    </w:p>
    <w:p w:rsidR="00BD4A4F" w:rsidRPr="00FC379F" w:rsidRDefault="00BD4A4F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417"/>
        <w:gridCol w:w="843"/>
        <w:gridCol w:w="851"/>
        <w:gridCol w:w="851"/>
        <w:gridCol w:w="850"/>
        <w:gridCol w:w="854"/>
        <w:gridCol w:w="847"/>
        <w:gridCol w:w="850"/>
        <w:gridCol w:w="851"/>
        <w:gridCol w:w="947"/>
        <w:gridCol w:w="37"/>
        <w:gridCol w:w="10"/>
        <w:gridCol w:w="849"/>
        <w:gridCol w:w="4112"/>
        <w:gridCol w:w="12"/>
      </w:tblGrid>
      <w:tr w:rsidR="00BF3EF9" w:rsidRPr="00FC379F" w:rsidTr="00181101">
        <w:trPr>
          <w:gridAfter w:val="1"/>
          <w:wAfter w:w="12" w:type="dxa"/>
          <w:trHeight w:val="617"/>
        </w:trPr>
        <w:tc>
          <w:tcPr>
            <w:tcW w:w="709" w:type="dxa"/>
            <w:vMerge w:val="restart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Наименование инд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катора достижения цели программы и показателя решения задачи подпрограммы программы</w:t>
            </w:r>
          </w:p>
        </w:tc>
        <w:tc>
          <w:tcPr>
            <w:tcW w:w="843" w:type="dxa"/>
            <w:vMerge w:val="restart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7797" w:type="dxa"/>
            <w:gridSpan w:val="11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4112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чета) &lt;*&gt;</w:t>
            </w:r>
          </w:p>
        </w:tc>
      </w:tr>
      <w:tr w:rsidR="00BF3EF9" w:rsidRPr="00FC379F" w:rsidTr="00181101">
        <w:trPr>
          <w:gridAfter w:val="1"/>
          <w:wAfter w:w="12" w:type="dxa"/>
          <w:trHeight w:val="375"/>
        </w:trPr>
        <w:tc>
          <w:tcPr>
            <w:tcW w:w="709" w:type="dxa"/>
            <w:vMerge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7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4" w:type="dxa"/>
            <w:gridSpan w:val="3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9" w:type="dxa"/>
            <w:vAlign w:val="center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EF9" w:rsidRPr="00FC379F" w:rsidTr="00181101">
        <w:trPr>
          <w:gridAfter w:val="1"/>
          <w:wAfter w:w="12" w:type="dxa"/>
          <w:trHeight w:val="197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F3EF9" w:rsidRPr="00FC379F" w:rsidTr="00181101">
        <w:trPr>
          <w:trHeight w:val="459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города-курорта Пятигорска «Развитие транспортной системы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 обеспечение безопасности дорожного движения» (далее - Программа)</w:t>
            </w:r>
          </w:p>
        </w:tc>
      </w:tr>
      <w:tr w:rsidR="00BF3EF9" w:rsidRPr="00FC379F" w:rsidTr="00181101">
        <w:trPr>
          <w:trHeight w:val="327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ind w:left="108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. Цель 1 Программы: «Модернизация улично-дорожной сети города-курорта Пятигорска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ind w:left="108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 увеличение ее пропускной способности»</w:t>
            </w:r>
          </w:p>
        </w:tc>
      </w:tr>
      <w:tr w:rsidR="00BF3EF9" w:rsidRPr="00FC379F" w:rsidTr="00181101">
        <w:trPr>
          <w:gridAfter w:val="1"/>
          <w:wAfter w:w="12" w:type="dxa"/>
          <w:trHeight w:val="1731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общего пол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зования местного значения, не отв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чающих нормати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ным требованиям, в общей протяженн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сти автомобильных дорог (улиц) общего пользования местного значения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Dpd = (pdn / Op) x 100, где: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Dpd - доля протяженности автом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бильных дорог (улиц) общего польз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вания местного значения, не отв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чающих нормативным требованиям, в общей протяженности автомобильных дорог (улиц) общего пользования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стного значения;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pdn - протяженность автомобильных дорог (улиц) местного значения, не отвечающих нормативным требован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ям;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Op - общая протяженность дорог (улиц) местного значения (443,9 км). Форма 3-ДГ(мо) «Сведения об авт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мобильных дорогах общего пользов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 и искусстве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ных сооружениях на них за 2022 год»</w:t>
            </w:r>
          </w:p>
        </w:tc>
      </w:tr>
      <w:tr w:rsidR="00BF3EF9" w:rsidRPr="00FC379F" w:rsidTr="00181101">
        <w:trPr>
          <w:trHeight w:val="192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«Строительство, реконструкция и модернизация улично-дорожной сети в городе-курорте Пятигорске» (далее - Подпрограмма 1)</w:t>
            </w:r>
          </w:p>
        </w:tc>
      </w:tr>
      <w:tr w:rsidR="00BF3EF9" w:rsidRPr="00FC379F" w:rsidTr="00181101">
        <w:trPr>
          <w:trHeight w:val="312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1: «Ликвидация очагов аварийности и совершенствование транспортно-эксплуатационного 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состояния существующей сети автомобильных дорог»</w:t>
            </w:r>
          </w:p>
        </w:tc>
      </w:tr>
      <w:tr w:rsidR="00BF3EF9" w:rsidRPr="00FC379F" w:rsidTr="00181101">
        <w:trPr>
          <w:gridAfter w:val="1"/>
          <w:wAfter w:w="12" w:type="dxa"/>
          <w:trHeight w:val="3295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Протяженность авт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мобильных дорог (улиц) общего пол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зования местного значения, констру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тивные характерист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ки надежности и безопасности кот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рых усовершенств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ваны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Форма «Отчетные сведения о резул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татах реализации программы», утве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жденная приказом МУ «УГХТиС 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министрации г. Пятигорска» от 07.07.2017 N 48 (на основании отче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ных форм: Акта о приемке выполне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ных работ по </w:t>
            </w:r>
            <w:hyperlink r:id="rId10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форме N КС-2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и справки о стоимости выполненных работ и 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трат по </w:t>
            </w:r>
            <w:hyperlink r:id="rId1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форме N КС-3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) Протяже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ность автомобильных дорог (улиц) общего пользования местного знач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ния, конструктивные характеристики надежности и безопасности которых усовершенствованы учитывается 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растающим итогом от базового 2016 года (2,5 км)</w:t>
            </w:r>
          </w:p>
        </w:tc>
      </w:tr>
      <w:tr w:rsidR="00BF3EF9" w:rsidRPr="00FC379F" w:rsidTr="00181101">
        <w:trPr>
          <w:gridAfter w:val="1"/>
          <w:wAfter w:w="12" w:type="dxa"/>
          <w:trHeight w:val="2440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Прирост протяженн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вания местного зн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чения в результате проведения кап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тального ремонта и (или) ремонта авт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мобильных дорог 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щего пользования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8,490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отчетных форм: Акта о приемке выполненных работ по </w:t>
            </w:r>
            <w:hyperlink r:id="rId12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ме N КС-2</w:t>
              </w:r>
            </w:hyperlink>
          </w:p>
        </w:tc>
      </w:tr>
      <w:tr w:rsidR="00BF3EF9" w:rsidRPr="00FC379F" w:rsidTr="00181101">
        <w:trPr>
          <w:gridAfter w:val="1"/>
          <w:wAfter w:w="12" w:type="dxa"/>
          <w:trHeight w:val="743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Прирост протяженн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вания местного зн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чения в результате проведения стро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тельства автомобил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дорог общего пользования местного значения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отчетных форм: Акта о приемке выполненных работ по </w:t>
            </w:r>
            <w:hyperlink r:id="rId13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ме N КС-2</w:t>
              </w:r>
            </w:hyperlink>
          </w:p>
        </w:tc>
      </w:tr>
      <w:tr w:rsidR="00BF3EF9" w:rsidRPr="00FC379F" w:rsidTr="00181101">
        <w:trPr>
          <w:gridAfter w:val="1"/>
          <w:wAfter w:w="12" w:type="dxa"/>
          <w:trHeight w:val="4146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местного зн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чения, конструкти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ные характеристики надежности и без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пасности которых 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ходятся в неудовл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творительном состо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QPRn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PRn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QPRn - доля протяженности автом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бильных дорог (улиц) местного зн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чения, конструктивные характерист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ки надежности и безопасности кот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рых находятся в неудовлетворител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ном состоянии;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PRn - протяженность автомобильных дорог (улиц) местного значения, ко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структивные характеристики которых находятся в неудовлетворительном состоянии (на основании Акта еж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годного комплексного обследования улично-дорожной сети города - 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рорта Пятигорска);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Op - общая протяженность дорог (улиц) местного значения (443,9 км)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Протяженность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веденных в норм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тивное состояние 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кусственных соор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жений на автом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бильных дорогах 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щего пользования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пог. м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80,26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 основании отчетных форм: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Акта о приемке выполненных работ по </w:t>
            </w:r>
            <w:hyperlink r:id="rId14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форме N КС-2</w:t>
              </w:r>
            </w:hyperlink>
          </w:p>
        </w:tc>
      </w:tr>
      <w:tr w:rsidR="00BF3EF9" w:rsidRPr="00FC379F" w:rsidTr="00181101">
        <w:trPr>
          <w:trHeight w:val="176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II. Цель 2 Программы «Осуществление круглогодичного, бесперебойного и безопасного движения автомобильного транспорта и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уровня обслуживания пользователей»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местного зн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чения города-курорта Пятигорска, улу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шивших свое техн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ческое состояние по отношению к общей протяженности дорог (улиц) местного зн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Pd = (Pr + Pn + Pn+1) / Op x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Pd - доля протяженности автомобил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ных дорог (улиц) местного значения, улучшивших свое техническое 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стояние;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Pr - протяженность автомобильных дорог (улиц) местного значения, улучшивших свое техническое 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стояние в текущем году;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Pn - протяженность автомобильных дорог (улиц) местного значения, улучшивших свое техническое 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стояние в период с 2014 г. по 2017 г. (39,93 км.);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Pn+1 - протяженность автомобильных дорог (улиц) местного значения, улучшивших свое техническое 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стояние в год (годы), предшеству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щие отчетному, после 2017 года;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Op - общая протяженность дорог (улиц) местного значения (443,9 км). Форма 3-ДГ(мо) «Сведения об авт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мобильных дорогах общего пользов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 и искусстве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ных сооружениях на них за 2022 год»</w:t>
            </w:r>
          </w:p>
        </w:tc>
      </w:tr>
      <w:tr w:rsidR="00BF3EF9" w:rsidRPr="00FC379F" w:rsidTr="00181101">
        <w:trPr>
          <w:trHeight w:val="438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 (далее - Подпрограмма 2)</w:t>
            </w:r>
          </w:p>
        </w:tc>
      </w:tr>
      <w:tr w:rsidR="00BF3EF9" w:rsidRPr="00FC379F" w:rsidTr="00181101">
        <w:trPr>
          <w:trHeight w:val="221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2: «Развитие и благоустройство улично-дорожной сети города-курорта Пятигорска»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Площадь автом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бильных дорог (улиц) местного значения, конструктивные х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рактеристики наде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которых усоверше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ствованы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240,16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240,76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241,36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241,56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242,96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243,16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243,26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243,26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243,26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Форма «Отчетные сведения о резул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татах реализации программы», утве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жденная приказом МУ «УГХТиС 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министрации г. Пятигорска» от 07.07.2017 N 48 (на основании отче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ных форм: Акта о приемке выполне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ных работ по </w:t>
            </w:r>
            <w:hyperlink r:id="rId15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форме N КС-2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учитывается нарастающим итогом от базового 2016 года (239,56 тыс. м2)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Площадь автом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бильных дорог мес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значения, конс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руктивные характ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ристики надежности и безопасности кот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рых усовершенств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ваны в рамках реал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зации проектов, осн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ванных на местных инициативах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6,100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 основании: акта о приемке выпо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ненных работ по </w:t>
            </w:r>
            <w:hyperlink r:id="rId16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форме N КС-2</w:t>
              </w:r>
            </w:hyperlink>
          </w:p>
        </w:tc>
      </w:tr>
      <w:tr w:rsidR="00BF3EF9" w:rsidRPr="00FC379F" w:rsidTr="00181101">
        <w:trPr>
          <w:trHeight w:val="280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III. Цель 3 Программы «Повышение устойчивости ливневой системы города-курорта Пятигорска»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ливневых си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тем, прошедших 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монтные и восстан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вительные работы (ремонт, сооружение, восстановление, оч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стка и содержание), по отношению к 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щему количеству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гистральных ливн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вых систем в городе-курорте Пятигорске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Kd = (Ks / Km) x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Kd - доля ливневых систем, проше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ших ремонтные и восстановительные работы (ремонт, сооружение, восст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новление, очистка и содержание);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Ks - количество ливневых канализ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ций, прошедших ремонтные и восст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новительные работы (ремонт, соор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жение, восстановление, очистка и 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держание) в текущем году;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Km - общее количество магистрал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ливневых канализаций в городе-курорте Пятигорске (41 ед.). Сведения для расчета предоставляются ответс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венным исполнителем подпрограммы согласно данным ежегодно утве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ждаемого Титульного списка</w:t>
            </w:r>
          </w:p>
        </w:tc>
      </w:tr>
      <w:tr w:rsidR="00BF3EF9" w:rsidRPr="00FC379F" w:rsidTr="00181101">
        <w:trPr>
          <w:trHeight w:val="296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«Ремонт, сооружение, восстановление, очистка и содержание ливневых канализаций в городе-курорте Пятигорске»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3)</w:t>
            </w:r>
          </w:p>
        </w:tc>
      </w:tr>
      <w:tr w:rsidR="00BF3EF9" w:rsidRPr="00FC379F" w:rsidTr="00181101">
        <w:trPr>
          <w:trHeight w:val="298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«Ремонт, строительство, реконструкция и содержание сетей ливневой канализации»</w:t>
            </w:r>
          </w:p>
        </w:tc>
      </w:tr>
      <w:tr w:rsidR="00BF3EF9" w:rsidRPr="00FC379F" w:rsidTr="00181101">
        <w:trPr>
          <w:gridAfter w:val="1"/>
          <w:wAfter w:w="12" w:type="dxa"/>
          <w:trHeight w:val="2587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магис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ральных ливневых канализаций в гор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де-курорте Пятиго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ске, прошедших 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монтные и восстан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вительные работы (ремонт, сооружение, восстановление, оч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стка и содержание), в текущем году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магистральных ливневых канализаций в городе-курорте Пят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горске, прошедших ремонтные и во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становительные работы (ремонт, 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оружение, восстановление, очистка и содержание) в текущем году</w:t>
            </w:r>
          </w:p>
        </w:tc>
      </w:tr>
      <w:tr w:rsidR="00BF3EF9" w:rsidRPr="00FC379F" w:rsidTr="00181101">
        <w:trPr>
          <w:gridAfter w:val="1"/>
          <w:wAfter w:w="12" w:type="dxa"/>
          <w:trHeight w:val="2981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Сокращение потре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ности строительства ливневых коллект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Pkn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Pox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Sp - сокращение потребности стро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тельства ливневых коллекторов;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Pkn - протяженность построенных ливневых коллекторов в текущем 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ду;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N - протяженность построенных ли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невых коллекторов в предшеству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щие годы реализации подпрограммы;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Po - общая потребность строительства</w:t>
            </w:r>
          </w:p>
        </w:tc>
      </w:tr>
      <w:tr w:rsidR="00BF3EF9" w:rsidRPr="00FC379F" w:rsidTr="00181101">
        <w:trPr>
          <w:trHeight w:val="317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Цель 4 Программы «Совершенствование системы управления объектами улично-дорожной сети»</w:t>
            </w:r>
          </w:p>
        </w:tc>
      </w:tr>
      <w:tr w:rsidR="00BF3EF9" w:rsidRPr="00FC379F" w:rsidTr="00181101">
        <w:trPr>
          <w:gridAfter w:val="1"/>
          <w:wAfter w:w="12" w:type="dxa"/>
          <w:trHeight w:val="5422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(улиц), мостов, путепроводов мес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значения, по 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торым выполняются работы по технич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скому обследованию автомобильных дорог (улиц), мостов, пут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проводов (диагност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ка, паспортизация, анализ состояния конструкций соор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жения, оценка) от общей потребности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83,97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Ppx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Da - доля автомобильных дорог (улиц), по которым в текущем году осуществлено изготовление технич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ских планов от общей потребности;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Ks - количество технических планов, изготовленных в текущем году;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Kn - количество технических планов, изготовленных в предыдущие годы реализации подпрограммы;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Pp - общее количество технических планов, требуемых к разработке (113 ед.). В период 2013 - 2015 гг. изгото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лено 592 ед. технических планов. Форма «Отчетные сведения о резул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татах реализации программы», утве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жденная приказом МУ «УГХТиС 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министрации г. Пятигорска» от «26» мая 2014 г. N 63 на основании отче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ных форм: Акта о приемке выполне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ных работ по </w:t>
            </w:r>
            <w:hyperlink r:id="rId17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форме N КС-2</w:t>
              </w:r>
            </w:hyperlink>
          </w:p>
        </w:tc>
      </w:tr>
      <w:tr w:rsidR="00BF3EF9" w:rsidRPr="00FC379F" w:rsidTr="00181101">
        <w:trPr>
          <w:trHeight w:val="199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«Диагностика, обследование, паспортизация и изготовление технических планов автомобильных дорог (улиц) местного значения» (далее - Подпрограмма 4)</w:t>
            </w:r>
          </w:p>
        </w:tc>
      </w:tr>
      <w:tr w:rsidR="00BF3EF9" w:rsidRPr="00FC379F" w:rsidTr="00181101">
        <w:trPr>
          <w:trHeight w:val="346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4: «Определение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документов»</w:t>
            </w:r>
          </w:p>
        </w:tc>
      </w:tr>
      <w:tr w:rsidR="00BF3EF9" w:rsidRPr="00FC379F" w:rsidTr="00181101">
        <w:trPr>
          <w:gridAfter w:val="1"/>
          <w:wAfter w:w="12" w:type="dxa"/>
          <w:trHeight w:val="1486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технич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ских планов (паспорт) автомобильных дорог общего пользования местного значения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технических планов (па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портов) автомобильных дорог общего пользования местного значения 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вержденной приказом ответственного исполнителя - МУ «УГХТиС админ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Пятигорска» от 07.07.2017 N 48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организации доро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движения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организации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рожного движения определяется по форме утвержденной приказом отве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ственного исполнителя - МУ «У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ХТиС администрации г. Пятигорска» от 07.07.2017 N 48</w:t>
            </w:r>
          </w:p>
        </w:tc>
      </w:tr>
      <w:tr w:rsidR="00BF3EF9" w:rsidRPr="00FC379F" w:rsidTr="00181101">
        <w:trPr>
          <w:trHeight w:val="168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V. Цель 5 Программы «Обеспечение безопасности дорожного движения в городе-курорте Пятигорске»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дорожно-транспортных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исшествий к общему количеству зарегис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рированных тран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портных средств по городу-курорту Пят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горску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Ddtp = (Kdtp / Kts) x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Ddtp - доля дорожно-транспортных происшествий по городу-курорту 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тигорску;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Kdtp - количество дорожно-транспортных происшествий по гор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ду-курорту Пятигорску, зарегистр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рованных в текущем году;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Kts - общее количество зарегистрир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ванных транспортных средств по 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роду-курорту Пятигорску. На основ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нии отчетных сведений ОГИБДД ОВД России по г. Пятигорску и РЭО ОГИБДД ОМВД России по г. Пят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горску</w:t>
            </w:r>
          </w:p>
        </w:tc>
      </w:tr>
      <w:tr w:rsidR="00BF3EF9" w:rsidRPr="00FC379F" w:rsidTr="00181101">
        <w:trPr>
          <w:trHeight w:val="240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городе-курорте Пятигорске» (далее - Подпрограмма 5)</w:t>
            </w:r>
          </w:p>
        </w:tc>
      </w:tr>
      <w:tr w:rsidR="00BF3EF9" w:rsidRPr="00FC379F" w:rsidTr="00181101">
        <w:trPr>
          <w:trHeight w:val="458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5: «Предупреждение нарушений порядка дорожного движения и причин возникновения дорожно-транспортных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происшествий, в том числе с участием детей»</w:t>
            </w:r>
          </w:p>
        </w:tc>
      </w:tr>
      <w:tr w:rsidR="00BF3EF9" w:rsidRPr="00FC379F" w:rsidTr="00181101">
        <w:trPr>
          <w:gridAfter w:val="1"/>
          <w:wAfter w:w="12" w:type="dxa"/>
          <w:trHeight w:val="74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Показатель тяжести последствия доро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но-транспортных происшествий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11,86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96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Pdtp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Kg - число погибших в результате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происшествий по городу-курорту Пятигорску;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Kp - количество пострадавших в 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зультате дорожно-транспортных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исшествий по городу-курорту Пят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горску. На основании отчетных св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дений ОГИБДД ОВД России по г. 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тигорску и РЭО ОГИБДД ОМВД 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сии по г. Пятигорску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теорет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ческие и практич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ские занятия и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приятия в центре по профилактике детск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 дорожно-транспортного тра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матизма на базе 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реждения дополн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нее 3000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нее 3000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нее 3000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нее 3000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нее 3000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Форма отчета о посещаемости и 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влеченности в мероприятия, утве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жденная приказом МУ «Управление образования администрации города Пятигорска» N 800 от 21.06.2021</w:t>
            </w:r>
          </w:p>
        </w:tc>
      </w:tr>
      <w:tr w:rsidR="00BF3EF9" w:rsidRPr="00FC379F" w:rsidTr="00181101">
        <w:trPr>
          <w:trHeight w:val="241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VI. Цель 6 Программы «Развитие системы транспортных перевозок в городе-курорте Пятигорске и повышение доступности услуг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комплекса»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выбытий по техническим неи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правностям подви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состава, предн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значенного для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движения по автом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бильным дорогам в 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городе-курорте Пят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горске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Dva = (Kat / Kpv) x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Dva - доля выбытий по техническим неисправностям подвижного состава, предназначенного для передвижения по автомобильным дорогам в городе-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курорте Пятигорске;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Kat - число выбытий по технической неисправности подвижного состава, предназначенного для передвижения по автомобильным дорогам за отче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ный год;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Kpv - плановое количество рейсов за отчетный год.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8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регулярных перевозок», приказ Министерства транспорта Российской Федерации от 16 декабря 2015 N 367</w:t>
            </w:r>
          </w:p>
        </w:tc>
      </w:tr>
      <w:tr w:rsidR="00BF3EF9" w:rsidRPr="00FC379F" w:rsidTr="00181101">
        <w:trPr>
          <w:gridAfter w:val="1"/>
          <w:wAfter w:w="12" w:type="dxa"/>
          <w:trHeight w:val="113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выбытий по техническим неи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правностям подви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состава, предн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значенного для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движения по рельс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вым путям в городе-курорте Пятигорске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Dvr = (Kкt / Kpvr) x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Dvr - доля выбытий по техническим неисправностям подвижного состава, предназначенного для передвижения по рельсовым путям в городе-курорте Пятигорске;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Kкt - число выбытий по технической неисправности подвижного состава, предназначенного для передвижения по рельсовым путям за отчетный год;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Kpvr - плановое количество рейсов за отчетный год.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9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регулярных перевозок», приказ Министерства транспорта Российской Федерации от 16 декабря 2015 N 367</w:t>
            </w:r>
          </w:p>
        </w:tc>
      </w:tr>
      <w:tr w:rsidR="00BF3EF9" w:rsidRPr="00FC379F" w:rsidTr="00181101">
        <w:trPr>
          <w:gridAfter w:val="1"/>
          <w:wAfter w:w="12" w:type="dxa"/>
          <w:trHeight w:val="175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технически 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правного подвижного состава городского электрического транспорта, осущес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вляющего передв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жение по рельсовым путям, оснащенного техническими средс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вами обеспечения транспортной без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пасности от общего количества подви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состава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Dts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Kps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Kps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Kts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Kts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1) / </w:t>
            </w:r>
            <w:r w:rsidRPr="00F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Opsx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Dts - Доля технически исправного подвижного состава городского эле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трического транспорта, осущест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ляющего передвижение по рельсовым путям, оснащенного техническими средствами обеспечения транспортной безопасности от общего количества подвижного состава;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Kps - количество транспортных средств, предназначенных для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движения по рельсовым путям, в 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торых произведен ремонт, замена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талей, узлов, элементов в текущем 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ду (отчет о расходах, источником ф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нансового обеспечения которых явл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ется субсидия, и достижении резул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татов предоставления субсидии);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Kps1 - количество транспортных средств, предназначенных для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движения по рельсовым путям, в 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торых произведен ремонт, замена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талей, узлов, элементов в предшес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вующие годы реализации программы (отчет о расходах, источником фина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сового обеспечения которых является субсидия, и достижении результатов предоставления субсидии);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Kts - количество транспортных средств, оснащенных техническими средствами обеспечения транспортной безопасности в связи с оказанием 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луг по перевозке пассажиров горо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ским электрическим транспортом на территории муниципального образ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вания города-курорта в текущем году (отчет о расходах, источником фина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сового обеспечения которых является субсидия, и достижении результатов 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субсидии);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Kts1 - количество транспортных средств, оснащенных техническими средствами обеспечения транспортной безопасности в связи с оказанием 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луг по перевозке пассажиров горо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ским электрическим транспортом на территории муниципального образ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вания города-курорта Пятигорска в предшествующие годы реализации программы (отчет о расходах, исто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ником финансового обеспечения 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торых является субсидия, и достиж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нии результатов предоставления су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сидии);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Ops - общее количество подвижного состава (информация по данным предприятия городского электрич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ского транспорта, при предоставлении оборотной ведомости)</w:t>
            </w:r>
          </w:p>
        </w:tc>
      </w:tr>
      <w:tr w:rsidR="00BF3EF9" w:rsidRPr="00FC379F" w:rsidTr="00181101">
        <w:trPr>
          <w:gridAfter w:val="1"/>
          <w:wAfter w:w="12" w:type="dxa"/>
          <w:trHeight w:val="318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отремонтированной контактной сети, трамвайного пути в общей протяженн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сти контактной сети, трамвайного пути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Doks = (Pks + Ptp) / O x 100, где: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Doks - доля протяженности отремо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тированной контактной сети, тра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вайного пути в общей протяженности контактной сети, трамвайного пути;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Pks - протяженность отремонтирова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ной контактной сети;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Ptp - протяженность отремонтирова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трамвайного пути;</w:t>
            </w:r>
          </w:p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O - общая протяженность контактной сети, трамвайного пути. Информация по данным предприятия городского электрического транспорта по фо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мам, утвержденным администрацией 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Пятигорска</w:t>
            </w:r>
          </w:p>
        </w:tc>
      </w:tr>
      <w:tr w:rsidR="00BF3EF9" w:rsidRPr="00FC379F" w:rsidTr="00181101">
        <w:trPr>
          <w:trHeight w:val="181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 Цель 7 Программы «Финансовое оздоровление городского электрического транспорта и укрепление его платежеспособности»</w:t>
            </w:r>
          </w:p>
        </w:tc>
      </w:tr>
      <w:tr w:rsidR="00BF3EF9" w:rsidRPr="00FC379F" w:rsidTr="00181101">
        <w:trPr>
          <w:gridAfter w:val="1"/>
          <w:wAfter w:w="12" w:type="dxa"/>
          <w:trHeight w:val="1279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Убыток предприятия городского электр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ческого транспорта не должен превышать значение предыдущ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&lt;= знач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дыд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щего года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&lt;= знач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дыд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щего года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0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финансовых результатах», Приложение 1 к Приказу Министе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ства финансов Российской Федерации от 02.07.2010 N 66н</w:t>
            </w:r>
          </w:p>
        </w:tc>
      </w:tr>
      <w:tr w:rsidR="00BF3EF9" w:rsidRPr="00FC379F" w:rsidTr="00181101">
        <w:trPr>
          <w:trHeight w:val="273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транспортных перевозок в городе-курорте Пятигорске» (далее - Подпрограмма 6)</w:t>
            </w:r>
          </w:p>
        </w:tc>
      </w:tr>
      <w:tr w:rsidR="00BF3EF9" w:rsidRPr="00FC379F" w:rsidTr="00181101">
        <w:trPr>
          <w:trHeight w:val="168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6: «Обеспечение бесперебойного функционирования городского пассажирского автомобильного и электрического транспорта»</w:t>
            </w:r>
          </w:p>
        </w:tc>
      </w:tr>
      <w:tr w:rsidR="00BF3EF9" w:rsidRPr="00FC379F" w:rsidTr="00181101">
        <w:trPr>
          <w:gridAfter w:val="1"/>
          <w:wAfter w:w="12" w:type="dxa"/>
          <w:trHeight w:val="1594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Число выбытий по технической неи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правности подвижн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 состава, предн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значенного для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движения по автом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бильным дорогам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чество случ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5340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5335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регулярных перевозок», Приказ Министерства транспорта Российской Федерации от 16 декабря 2015 N 367</w:t>
            </w:r>
          </w:p>
        </w:tc>
      </w:tr>
      <w:tr w:rsidR="00BF3EF9" w:rsidRPr="00FC379F" w:rsidTr="00181101">
        <w:trPr>
          <w:gridAfter w:val="1"/>
          <w:wAfter w:w="12" w:type="dxa"/>
          <w:trHeight w:val="1627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Число выбытий по технической неи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правности подвижн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 состава, предн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значенного для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движения по рельс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вым путям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чество случ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2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регулярных перевозок», Приказ Министерства транспорта Российской Федерации от 16 декабря 2015 N 367</w:t>
            </w:r>
          </w:p>
        </w:tc>
      </w:tr>
      <w:tr w:rsidR="00BF3EF9" w:rsidRPr="00FC379F" w:rsidTr="00181101">
        <w:trPr>
          <w:gridAfter w:val="1"/>
          <w:wAfter w:w="12" w:type="dxa"/>
          <w:trHeight w:val="743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тран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портных средств, предназначенных для передвижения по рельсовым путям, в которых произведен ремонт, замена дет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лей, узлов, элементов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 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нее 5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Информация по данным предприятия городского электрического транспо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 по формам, утвержденным админ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страцией города Пятигорска</w:t>
            </w:r>
          </w:p>
        </w:tc>
      </w:tr>
      <w:tr w:rsidR="00BF3EF9" w:rsidRPr="00FC379F" w:rsidTr="00181101">
        <w:trPr>
          <w:gridAfter w:val="1"/>
          <w:wAfter w:w="12" w:type="dxa"/>
          <w:trHeight w:val="3579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6.1.4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Количество тран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портных средств, 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нащенных технич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скими средствами обеспечения тран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портной безопасности в связи с оказанием услуг по перевозке пассажиров горо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ским электрическим транспортом на те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ритории муниципал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образования 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рода-курорта Пят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План размещения технических средств обеспечения транспортной безопасности транспортных средств предприятия городского электрич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ского транспорта, утвержденный предприятиям</w:t>
            </w:r>
          </w:p>
        </w:tc>
      </w:tr>
      <w:tr w:rsidR="00BF3EF9" w:rsidRPr="00FC379F" w:rsidTr="00181101">
        <w:trPr>
          <w:gridAfter w:val="1"/>
          <w:wAfter w:w="12" w:type="dxa"/>
          <w:trHeight w:val="960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Протяженность отр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монтированной ко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тактной сети, тра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вайного пути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Информация по данным предприятия городского электрического транспо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 по формам, утвержденным админ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страцией города Пятигорска</w:t>
            </w:r>
          </w:p>
        </w:tc>
      </w:tr>
      <w:tr w:rsidR="00BF3EF9" w:rsidRPr="00FC379F" w:rsidTr="00181101">
        <w:trPr>
          <w:gridAfter w:val="1"/>
          <w:wAfter w:w="12" w:type="dxa"/>
          <w:trHeight w:val="856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 том числе спецча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тей трамвайного пути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Информация по данным предприятия городского электрического транспо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 по формам, утвержденным админ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страцией города Пятигорска</w:t>
            </w:r>
          </w:p>
        </w:tc>
      </w:tr>
      <w:tr w:rsidR="00BF3EF9" w:rsidRPr="00FC379F" w:rsidTr="00181101">
        <w:trPr>
          <w:gridAfter w:val="1"/>
          <w:wAfter w:w="12" w:type="dxa"/>
          <w:trHeight w:val="2157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6.1.6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Разработка комплек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ной схемы организ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транспортного обслуживания нас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ления общественным транспортом (КСОТ) в городе-курорте 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тигорске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Данные по разработке комплексной схемы организации транспортного 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 общественным транспортом (КСОТ) в городе-курорте Пятигорске предоставляются отделом транспорта и связи МУ «УГХТиС 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министрации города Пятигорска»</w:t>
            </w:r>
          </w:p>
        </w:tc>
      </w:tr>
      <w:tr w:rsidR="00BF3EF9" w:rsidRPr="00FC379F" w:rsidTr="00181101">
        <w:trPr>
          <w:trHeight w:val="470"/>
        </w:trPr>
        <w:tc>
          <w:tcPr>
            <w:tcW w:w="15890" w:type="dxa"/>
            <w:gridSpan w:val="16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6: «Покрытие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Пятигорска»</w:t>
            </w:r>
          </w:p>
        </w:tc>
      </w:tr>
      <w:tr w:rsidR="00BF3EF9" w:rsidRPr="00FC379F" w:rsidTr="00181101">
        <w:trPr>
          <w:gridAfter w:val="1"/>
          <w:wAfter w:w="12" w:type="dxa"/>
          <w:trHeight w:val="3010"/>
        </w:trPr>
        <w:tc>
          <w:tcPr>
            <w:tcW w:w="709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41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Сумма субсидии на покрытие фактически сложившихся убы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ков предприятия, в связи с оказанием 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луг по перевозке па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сажиров городским электрическим тран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портом на территории муниципального 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разования города-курорта Пятигорска</w:t>
            </w:r>
          </w:p>
        </w:tc>
        <w:tc>
          <w:tcPr>
            <w:tcW w:w="843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&lt;= знач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дыд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щего года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2" w:type="dxa"/>
          </w:tcPr>
          <w:p w:rsidR="00DD5C90" w:rsidRPr="00FC379F" w:rsidRDefault="00DD5C90" w:rsidP="00181101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3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Отчет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финансовых результатах», Приложение 1 к Приказу Министе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ства финансов Российской Федерации от 02.07.2010 N 66н</w:t>
            </w:r>
          </w:p>
        </w:tc>
      </w:tr>
    </w:tbl>
    <w:p w:rsidR="00BD4A4F" w:rsidRPr="00FC379F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FC379F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FC379F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036"/>
      </w:tblGrid>
      <w:tr w:rsidR="00BF3EF9" w:rsidRPr="00FC379F" w:rsidTr="006842F8">
        <w:tc>
          <w:tcPr>
            <w:tcW w:w="7415" w:type="dxa"/>
          </w:tcPr>
          <w:p w:rsidR="00AB04DC" w:rsidRPr="00FC379F" w:rsidRDefault="00AB04DC" w:rsidP="00060BE8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администрации </w:t>
            </w:r>
          </w:p>
          <w:p w:rsidR="00AB04DC" w:rsidRPr="00FC379F" w:rsidRDefault="00AB04DC" w:rsidP="00060BE8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города Пятигорска, управляющий делами</w:t>
            </w:r>
          </w:p>
          <w:p w:rsidR="00AB04DC" w:rsidRPr="00FC379F" w:rsidRDefault="00AB04DC" w:rsidP="00060BE8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036" w:type="dxa"/>
          </w:tcPr>
          <w:p w:rsidR="00AB04DC" w:rsidRPr="00FC379F" w:rsidRDefault="00AB04DC" w:rsidP="00060BE8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04DC" w:rsidRPr="00FC379F" w:rsidRDefault="00AB04DC" w:rsidP="006842F8">
            <w:pPr>
              <w:autoSpaceDE w:val="0"/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BD4A4F" w:rsidRPr="00FC379F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FC379F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A9617B" w:rsidRPr="00FC379F" w:rsidRDefault="00A9617B"/>
    <w:p w:rsidR="00A9617B" w:rsidRPr="00FC379F" w:rsidRDefault="00A9617B">
      <w:pPr>
        <w:sectPr w:rsidR="00A9617B" w:rsidRPr="00FC379F" w:rsidSect="00576B85">
          <w:pgSz w:w="16838" w:h="11906" w:orient="landscape"/>
          <w:pgMar w:top="1701" w:right="851" w:bottom="680" w:left="851" w:header="709" w:footer="709" w:gutter="0"/>
          <w:cols w:space="708"/>
          <w:titlePg/>
          <w:docGrid w:linePitch="360"/>
        </w:sectPr>
      </w:pPr>
    </w:p>
    <w:p w:rsidR="00A9617B" w:rsidRPr="00FC379F" w:rsidRDefault="00A9617B" w:rsidP="00A9617B"/>
    <w:p w:rsidR="00A9617B" w:rsidRPr="00FC379F" w:rsidRDefault="00A9617B" w:rsidP="00A9617B"/>
    <w:p w:rsidR="00A9617B" w:rsidRPr="00FC379F" w:rsidRDefault="00A9617B" w:rsidP="00A9617B"/>
    <w:p w:rsidR="00A9617B" w:rsidRPr="00FC379F" w:rsidRDefault="00A9617B" w:rsidP="00A9617B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BF3EF9" w:rsidRPr="00FC379F" w:rsidTr="00543B6A">
        <w:trPr>
          <w:trHeight w:val="1706"/>
        </w:trPr>
        <w:tc>
          <w:tcPr>
            <w:tcW w:w="5021" w:type="dxa"/>
          </w:tcPr>
          <w:p w:rsidR="00A9617B" w:rsidRPr="00FC379F" w:rsidRDefault="00A9617B" w:rsidP="00A9617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A9617B" w:rsidRPr="00FC379F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6A" w:rsidRPr="00FC379F" w:rsidRDefault="00543B6A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7B" w:rsidRPr="00FC379F" w:rsidRDefault="00A9617B" w:rsidP="004952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34E8E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9617B" w:rsidRPr="00FC379F" w:rsidRDefault="00A9617B" w:rsidP="004952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9617B" w:rsidRPr="00FC379F" w:rsidRDefault="00A9617B" w:rsidP="004952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A9617B" w:rsidRPr="00FC379F" w:rsidRDefault="001E238C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14.11.2023 № 4386</w:t>
            </w:r>
            <w:r w:rsidR="00A9617B" w:rsidRPr="00FC379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9617B" w:rsidRPr="00FC379F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17B" w:rsidRPr="00FC379F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9617B" w:rsidRPr="00FC379F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9617B" w:rsidRPr="00FC379F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A9617B" w:rsidRPr="00FC379F" w:rsidRDefault="00004D26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«</w:t>
            </w:r>
            <w:r w:rsidR="00A9617B" w:rsidRPr="00FC379F">
              <w:rPr>
                <w:rFonts w:ascii="Times New Roman" w:hAnsi="Times New Roman"/>
                <w:sz w:val="28"/>
                <w:szCs w:val="28"/>
              </w:rPr>
              <w:t>Развитие транспортной системы и обесп</w:t>
            </w:r>
            <w:r w:rsidR="00A9617B" w:rsidRPr="00FC379F">
              <w:rPr>
                <w:rFonts w:ascii="Times New Roman" w:hAnsi="Times New Roman"/>
                <w:sz w:val="28"/>
                <w:szCs w:val="28"/>
              </w:rPr>
              <w:t>е</w:t>
            </w:r>
            <w:r w:rsidR="00A9617B" w:rsidRPr="00FC379F">
              <w:rPr>
                <w:rFonts w:ascii="Times New Roman" w:hAnsi="Times New Roman"/>
                <w:sz w:val="28"/>
                <w:szCs w:val="28"/>
              </w:rPr>
              <w:t>чение безопасности дорожного движения</w:t>
            </w:r>
            <w:r w:rsidRPr="00FC379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9617B" w:rsidRPr="00FC379F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17B" w:rsidRPr="00FC379F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543B6A" w:rsidRPr="00FC379F" w:rsidRDefault="00543B6A" w:rsidP="00495269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FC379F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C379F">
        <w:rPr>
          <w:rFonts w:ascii="Times New Roman" w:hAnsi="Times New Roman"/>
          <w:bCs/>
          <w:sz w:val="28"/>
          <w:szCs w:val="28"/>
        </w:rPr>
        <w:t>ОБЪЕМЫ И ИСТОЧНИКИ</w:t>
      </w:r>
    </w:p>
    <w:p w:rsidR="00A9617B" w:rsidRPr="00FC379F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C379F">
        <w:rPr>
          <w:rFonts w:ascii="Times New Roman" w:hAnsi="Times New Roman"/>
          <w:bCs/>
          <w:sz w:val="28"/>
          <w:szCs w:val="28"/>
        </w:rPr>
        <w:t>финансового обеспечения программы</w:t>
      </w:r>
    </w:p>
    <w:p w:rsidR="00A9617B" w:rsidRPr="00FC379F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60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1539"/>
        <w:gridCol w:w="14"/>
        <w:gridCol w:w="1967"/>
        <w:gridCol w:w="1267"/>
        <w:gridCol w:w="1281"/>
        <w:gridCol w:w="1289"/>
        <w:gridCol w:w="1276"/>
        <w:gridCol w:w="1281"/>
        <w:gridCol w:w="1276"/>
        <w:gridCol w:w="1547"/>
        <w:gridCol w:w="1417"/>
        <w:gridCol w:w="1134"/>
        <w:gridCol w:w="135"/>
      </w:tblGrid>
      <w:tr w:rsidR="003C3FA1" w:rsidRPr="00FC379F" w:rsidTr="003C3FA1">
        <w:trPr>
          <w:gridAfter w:val="1"/>
          <w:wAfter w:w="135" w:type="dxa"/>
          <w:trHeight w:val="345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подпр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новного м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подпр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обе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по 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ветственному исполнителю, соисполнителю программы, подпрограммы программы, 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новному мер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приятию по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1768" w:type="dxa"/>
            <w:gridSpan w:val="9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Объемы финансового обеспечения </w:t>
            </w:r>
          </w:p>
        </w:tc>
      </w:tr>
      <w:tr w:rsidR="003C3FA1" w:rsidRPr="00FC379F" w:rsidTr="003C3FA1">
        <w:trPr>
          <w:gridAfter w:val="1"/>
          <w:wAfter w:w="135" w:type="dxa"/>
          <w:trHeight w:val="43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8" w:type="dxa"/>
            <w:gridSpan w:val="9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по годам (тыс. рублей)</w:t>
            </w:r>
          </w:p>
        </w:tc>
      </w:tr>
      <w:tr w:rsidR="003C3FA1" w:rsidRPr="00FC379F" w:rsidTr="003C3FA1">
        <w:trPr>
          <w:gridAfter w:val="1"/>
          <w:wAfter w:w="135" w:type="dxa"/>
          <w:trHeight w:val="2463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C379F">
                <w:rPr>
                  <w:rFonts w:ascii="Times New Roman" w:eastAsia="Times New Roman" w:hAnsi="Times New Roman" w:cs="Times New Roman"/>
                </w:rPr>
                <w:t>2018 г</w:t>
              </w:r>
            </w:smartTag>
            <w:r w:rsidRPr="00FC3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C379F">
                <w:rPr>
                  <w:rFonts w:ascii="Times New Roman" w:eastAsia="Times New Roman" w:hAnsi="Times New Roman" w:cs="Times New Roman"/>
                </w:rPr>
                <w:t>2019 г</w:t>
              </w:r>
            </w:smartTag>
            <w:r w:rsidRPr="00FC3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C379F">
                <w:rPr>
                  <w:rFonts w:ascii="Times New Roman" w:eastAsia="Times New Roman" w:hAnsi="Times New Roman" w:cs="Times New Roman"/>
                </w:rPr>
                <w:t>2020 г</w:t>
              </w:r>
            </w:smartTag>
            <w:r w:rsidRPr="00FC3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C379F">
                <w:rPr>
                  <w:rFonts w:ascii="Times New Roman" w:eastAsia="Times New Roman" w:hAnsi="Times New Roman" w:cs="Times New Roman"/>
                </w:rPr>
                <w:t>2021 г</w:t>
              </w:r>
            </w:smartTag>
            <w:r w:rsidRPr="00FC3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C379F">
                <w:rPr>
                  <w:rFonts w:ascii="Times New Roman" w:eastAsia="Times New Roman" w:hAnsi="Times New Roman" w:cs="Times New Roman"/>
                </w:rPr>
                <w:t>2022 г</w:t>
              </w:r>
            </w:smartTag>
            <w:r w:rsidRPr="00FC379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2025г.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2026г.</w:t>
            </w:r>
          </w:p>
        </w:tc>
      </w:tr>
      <w:tr w:rsidR="003C3FA1" w:rsidRPr="00FC379F" w:rsidTr="003C3FA1">
        <w:trPr>
          <w:gridAfter w:val="1"/>
          <w:wAfter w:w="135" w:type="dxa"/>
          <w:trHeight w:val="360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C3FA1" w:rsidRPr="00FC379F" w:rsidTr="003C3FA1">
        <w:trPr>
          <w:gridAfter w:val="1"/>
          <w:wAfter w:w="135" w:type="dxa"/>
          <w:trHeight w:val="360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147 662,56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176 837,53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480 282,76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595 447,37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735 783,92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573 893,86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1 259 322,09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3 740 036,24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87 588,74</w:t>
            </w:r>
          </w:p>
        </w:tc>
      </w:tr>
      <w:tr w:rsidR="003C3FA1" w:rsidRPr="00FC379F" w:rsidTr="003C3FA1">
        <w:trPr>
          <w:gridAfter w:val="1"/>
          <w:wAfter w:w="135" w:type="dxa"/>
          <w:trHeight w:val="375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147 662,56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176 837,53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480 282,76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595 447,37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735 783,92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573 893,86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1 259 322,09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3 740 036,24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87 588,74</w:t>
            </w:r>
          </w:p>
        </w:tc>
      </w:tr>
      <w:tr w:rsidR="003C3FA1" w:rsidRPr="00FC379F" w:rsidTr="003C3FA1">
        <w:trPr>
          <w:gridAfter w:val="1"/>
          <w:wAfter w:w="135" w:type="dxa"/>
          <w:trHeight w:val="974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та Ставропол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края**  (далее - краевой бюджет)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92 301,14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127 315,76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415 154,47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507 399,23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644 243,21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468 044,87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1 197 808,09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3 686 877,91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70 954,89</w:t>
            </w:r>
          </w:p>
        </w:tc>
      </w:tr>
      <w:tr w:rsidR="003C3FA1" w:rsidRPr="00FC379F" w:rsidTr="003C3FA1">
        <w:trPr>
          <w:gridAfter w:val="1"/>
          <w:wAfter w:w="135" w:type="dxa"/>
          <w:trHeight w:val="390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076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92 301,14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127 315,76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415 154,47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507 399,23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644 243,21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468 044,87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1 197 808,09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3 686 877,91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70 954,89</w:t>
            </w:r>
          </w:p>
        </w:tc>
      </w:tr>
      <w:tr w:rsidR="003C3FA1" w:rsidRPr="00FC379F" w:rsidTr="003C3FA1">
        <w:trPr>
          <w:gridAfter w:val="1"/>
          <w:wAfter w:w="135" w:type="dxa"/>
          <w:trHeight w:val="533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та***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55 361,42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49 521,77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65 128,29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88 048,14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91 540,71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105 848,99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61 513,99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53 158,33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16 633,85</w:t>
            </w:r>
          </w:p>
        </w:tc>
      </w:tr>
      <w:tr w:rsidR="003C3FA1" w:rsidRPr="00FC379F" w:rsidTr="003C3FA1">
        <w:trPr>
          <w:gridAfter w:val="1"/>
          <w:wAfter w:w="135" w:type="dxa"/>
          <w:trHeight w:val="375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240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43 481,12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39 341,47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57 326,88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86 308,92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90 793,49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103 181,21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60 766,77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52 411,11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15 886,63</w:t>
            </w:r>
          </w:p>
        </w:tc>
      </w:tr>
      <w:tr w:rsidR="003C3FA1" w:rsidRPr="00FC379F" w:rsidTr="003C3FA1">
        <w:trPr>
          <w:gridAfter w:val="1"/>
          <w:wAfter w:w="135" w:type="dxa"/>
          <w:trHeight w:val="685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соисполнителю подпрограммы - 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 администрации города Пятиго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lastRenderedPageBreak/>
              <w:t>20,00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1 220,00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741,22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</w:tr>
      <w:tr w:rsidR="003C3FA1" w:rsidRPr="00FC379F" w:rsidTr="003C3FA1">
        <w:trPr>
          <w:gridAfter w:val="1"/>
          <w:wAfter w:w="135" w:type="dxa"/>
          <w:trHeight w:val="974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855"/>
        </w:trPr>
        <w:tc>
          <w:tcPr>
            <w:tcW w:w="588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имущес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отнош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ний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города Пятигорска»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1 920,56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399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88" w:type="dxa"/>
            <w:gridSpan w:val="1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3C3FA1" w:rsidRPr="00FC379F" w:rsidTr="003C3FA1">
        <w:trPr>
          <w:gridAfter w:val="1"/>
          <w:wAfter w:w="135" w:type="dxa"/>
          <w:trHeight w:val="263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18 440,84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77 614,66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52 061,74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128 256,76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490 927,97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254 715,53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1 058 591,29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3 652 447,49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C3FA1" w:rsidRPr="00FC379F" w:rsidTr="003C3FA1">
        <w:trPr>
          <w:gridAfter w:val="1"/>
          <w:wAfter w:w="135" w:type="dxa"/>
          <w:trHeight w:val="850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18 440,84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77 614,66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52 061,74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128 256,76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490 927,97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254 715,53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1 058 591,29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3 652 447,49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0,0</w:t>
            </w:r>
          </w:p>
        </w:tc>
      </w:tr>
      <w:tr w:rsidR="003C3FA1" w:rsidRPr="00FC379F" w:rsidTr="003C3FA1">
        <w:trPr>
          <w:gridAfter w:val="1"/>
          <w:wAfter w:w="135" w:type="dxa"/>
          <w:trHeight w:val="537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13 970,36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74 733,02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49 860,36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126 464,58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486 018,69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244 543,69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1 048 005,37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3 615 923,01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405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1413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 городского хозяйства, 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lastRenderedPageBreak/>
              <w:t>13 970,36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74 733,02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49 860,36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126 464,58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486 018,69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244 543,69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1 048 005,37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3 615 923,01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405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4 470,48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2 881,64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2 201,38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1 792,18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4 909,28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10 171,83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10 585,91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36 524,48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339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1530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4 470,48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2 881,64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2 201,38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1 792,18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4 909,28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10 171,83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10 585,91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36 524,48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402"/>
        </w:trPr>
        <w:tc>
          <w:tcPr>
            <w:tcW w:w="588" w:type="dxa"/>
            <w:shd w:val="clear" w:color="auto" w:fill="auto"/>
            <w:noWrap/>
            <w:vAlign w:val="bottom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мероприятия подпрогра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мы: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988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тие улично-дорожной сети 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пользования»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37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18 440,84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77 614,66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52 061,74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128 256,76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490 927,97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254 715,53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223 025,41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3 652 447,49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18 440,84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77 614,66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52 061,74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128 256,76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490 927,97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254 715,53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223 025,41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3 652 447,49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13 970,36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74 733,02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49 860,36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126 464,58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486 018,69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244 543,69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220 795,15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3 615 923,01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34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157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13 970,36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74 733,02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49 860,36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126 464,58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486 018,69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244 543,69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220 795,15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3 615 923,01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360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4 470,48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2 881,64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2 201,38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1 792,18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4 909,28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10 171,83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2 230,26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36 524,48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390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1560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4 470,48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2 881,64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2 201,38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1 792,18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4 909,28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10 171,83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2 230,26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36 524,48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988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екта «Региональная и местная дорожная сеть»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37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835 656,88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835 656,88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827 210,22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34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157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827 210,22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360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8 355,66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390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1560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8 355,66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629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8" w:type="dxa"/>
            <w:gridSpan w:val="1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3C3FA1" w:rsidRPr="00FC379F" w:rsidTr="003C3FA1">
        <w:trPr>
          <w:gridAfter w:val="1"/>
          <w:wAfter w:w="135" w:type="dxa"/>
          <w:trHeight w:val="270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 105 116,80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  78 105,67   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406 810,62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 447 008,00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220 227,85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282 507,15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189 046,68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75 954,90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75 954,89</w:t>
            </w:r>
          </w:p>
        </w:tc>
      </w:tr>
      <w:tr w:rsidR="003C3FA1" w:rsidRPr="00FC379F" w:rsidTr="003C3FA1">
        <w:trPr>
          <w:gridAfter w:val="1"/>
          <w:wAfter w:w="135" w:type="dxa"/>
          <w:trHeight w:val="375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105 116,80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78 105,67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406 810,62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447 008,00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220 227,85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282 507,15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189 046,68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75 954,90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75 954,89</w:t>
            </w:r>
          </w:p>
        </w:tc>
      </w:tr>
      <w:tr w:rsidR="003C3FA1" w:rsidRPr="00FC379F" w:rsidTr="003C3FA1">
        <w:trPr>
          <w:gridAfter w:val="1"/>
          <w:wAfter w:w="135" w:type="dxa"/>
          <w:trHeight w:val="405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78 330,78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52 582,74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365 294,11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380 934,65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158 224,52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223 501,17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149 802,72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70 954,90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70 954,89</w:t>
            </w:r>
          </w:p>
        </w:tc>
      </w:tr>
      <w:tr w:rsidR="003C3FA1" w:rsidRPr="00FC379F" w:rsidTr="003C3FA1">
        <w:trPr>
          <w:gridAfter w:val="1"/>
          <w:wAfter w:w="135" w:type="dxa"/>
          <w:trHeight w:val="284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562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78 330,78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52 582,74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365 294,11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380 934,65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158 224,52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223 501,17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149 802,72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70 954,90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70 954,89</w:t>
            </w:r>
          </w:p>
        </w:tc>
      </w:tr>
      <w:tr w:rsidR="003C3FA1" w:rsidRPr="00FC379F" w:rsidTr="003C3FA1">
        <w:trPr>
          <w:gridAfter w:val="1"/>
          <w:wAfter w:w="135" w:type="dxa"/>
          <w:trHeight w:val="420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62 003,33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59 005,98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39 423,96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3C3FA1" w:rsidRPr="00FC379F" w:rsidTr="003C3FA1">
        <w:trPr>
          <w:gridAfter w:val="1"/>
          <w:wAfter w:w="135" w:type="dxa"/>
          <w:trHeight w:val="207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562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62 003,33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59 005,98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39 423,96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3C3FA1" w:rsidRPr="00FC379F" w:rsidTr="003C3FA1">
        <w:trPr>
          <w:gridAfter w:val="1"/>
          <w:wAfter w:w="135" w:type="dxa"/>
          <w:trHeight w:val="402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дорожной деятельности в отношении автомобильных дорог (улиц) общего пользов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местного значения»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99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105 116,80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78 105,67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406 810,62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447 008,00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220 227,85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282 507,15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189 046,68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75 954,90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75 954,89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105 116,80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78 105,67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406 810,62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447 008,00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220 227,85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282 507,15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189 046,68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75 954,90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75 954,89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78 330,78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52 582,74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365 294,11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380 934,65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158 224,52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223 501,17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149 802,72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70 954,90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70 954,89</w:t>
            </w:r>
          </w:p>
        </w:tc>
      </w:tr>
      <w:tr w:rsidR="003C3FA1" w:rsidRPr="00FC379F" w:rsidTr="003C3FA1">
        <w:trPr>
          <w:gridAfter w:val="1"/>
          <w:wAfter w:w="135" w:type="dxa"/>
          <w:trHeight w:val="268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</w:p>
        </w:tc>
      </w:tr>
      <w:tr w:rsidR="003C3FA1" w:rsidRPr="00FC379F" w:rsidTr="003C3FA1">
        <w:trPr>
          <w:gridAfter w:val="1"/>
          <w:wAfter w:w="135" w:type="dxa"/>
          <w:trHeight w:val="163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78 330,78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52 582,74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365 294,11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380 934,65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158 224,52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223 501,17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149 802,72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70 954,90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70 954,89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62 003,33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59 005,98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39 423,96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5 000,00</w:t>
            </w:r>
          </w:p>
        </w:tc>
      </w:tr>
      <w:tr w:rsidR="003C3FA1" w:rsidRPr="00FC379F" w:rsidTr="003C3FA1">
        <w:trPr>
          <w:gridAfter w:val="1"/>
          <w:wAfter w:w="135" w:type="dxa"/>
          <w:trHeight w:val="334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</w:p>
        </w:tc>
      </w:tr>
      <w:tr w:rsidR="003C3FA1" w:rsidRPr="00FC379F" w:rsidTr="003C3FA1">
        <w:trPr>
          <w:gridAfter w:val="1"/>
          <w:wAfter w:w="135" w:type="dxa"/>
          <w:trHeight w:val="548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62 003,33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59 005,98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39 423,96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</w:pPr>
            <w:r w:rsidRPr="00FC379F">
              <w:t>5 000,00</w:t>
            </w:r>
          </w:p>
        </w:tc>
      </w:tr>
      <w:tr w:rsidR="003C3FA1" w:rsidRPr="00FC379F" w:rsidTr="003C3FA1">
        <w:trPr>
          <w:gridAfter w:val="1"/>
          <w:wAfter w:w="135" w:type="dxa"/>
          <w:trHeight w:val="414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8" w:type="dxa"/>
            <w:gridSpan w:val="1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3C3FA1" w:rsidRPr="00FC379F" w:rsidTr="003C3FA1">
        <w:trPr>
          <w:gridAfter w:val="1"/>
          <w:wAfter w:w="135" w:type="dxa"/>
          <w:trHeight w:val="195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2 866,72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3 600,00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4 113,65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3 600,00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3 600,00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3C3FA1" w:rsidRPr="00FC379F" w:rsidTr="003C3FA1">
        <w:trPr>
          <w:gridAfter w:val="1"/>
          <w:wAfter w:w="135" w:type="dxa"/>
          <w:trHeight w:val="375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3C3FA1" w:rsidRPr="00FC379F" w:rsidTr="003C3FA1">
        <w:trPr>
          <w:gridAfter w:val="1"/>
          <w:wAfter w:w="135" w:type="dxa"/>
          <w:trHeight w:val="405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lastRenderedPageBreak/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3C3FA1" w:rsidRPr="00FC379F" w:rsidTr="003C3FA1">
        <w:trPr>
          <w:gridAfter w:val="1"/>
          <w:wAfter w:w="135" w:type="dxa"/>
          <w:trHeight w:val="293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121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3C3FA1" w:rsidRPr="00FC379F" w:rsidTr="003C3FA1">
        <w:trPr>
          <w:gridAfter w:val="1"/>
          <w:wAfter w:w="135" w:type="dxa"/>
          <w:trHeight w:val="1413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57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3C3FA1" w:rsidRPr="00FC379F" w:rsidTr="003C3FA1">
        <w:trPr>
          <w:gridAfter w:val="1"/>
          <w:wAfter w:w="135" w:type="dxa"/>
          <w:trHeight w:val="55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983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 городского хозяйства, транспорта и 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lastRenderedPageBreak/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3C3FA1" w:rsidRPr="00FC379F" w:rsidTr="003C3FA1">
        <w:trPr>
          <w:gridAfter w:val="1"/>
          <w:wAfter w:w="135" w:type="dxa"/>
          <w:trHeight w:val="345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88" w:type="dxa"/>
            <w:gridSpan w:val="12"/>
            <w:shd w:val="clear" w:color="auto" w:fill="auto"/>
            <w:vAlign w:val="center"/>
          </w:tcPr>
          <w:p w:rsidR="003C3FA1" w:rsidRPr="00FC379F" w:rsidRDefault="003C3FA1" w:rsidP="003C3FA1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3C3FA1" w:rsidRPr="00FC379F" w:rsidTr="003C3FA1">
        <w:trPr>
          <w:gridAfter w:val="1"/>
          <w:wAfter w:w="135" w:type="dxa"/>
          <w:trHeight w:val="279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100,00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100,00   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2 543,15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C3FA1" w:rsidRPr="00FC379F" w:rsidTr="003C3FA1">
        <w:trPr>
          <w:gridAfter w:val="1"/>
          <w:wAfter w:w="135" w:type="dxa"/>
          <w:trHeight w:val="495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C3FA1" w:rsidRPr="00FC379F" w:rsidTr="003C3FA1">
        <w:trPr>
          <w:gridAfter w:val="1"/>
          <w:wAfter w:w="135" w:type="dxa"/>
          <w:trHeight w:val="495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C3FA1" w:rsidRPr="00FC379F" w:rsidTr="003C3FA1">
        <w:trPr>
          <w:gridAfter w:val="1"/>
          <w:wAfter w:w="135" w:type="dxa"/>
          <w:trHeight w:val="290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90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имущес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отнош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ний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1920,56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416"/>
        </w:trPr>
        <w:tc>
          <w:tcPr>
            <w:tcW w:w="588" w:type="dxa"/>
            <w:vMerge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2543,15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C3FA1" w:rsidRPr="00FC379F" w:rsidTr="003C3FA1">
        <w:trPr>
          <w:gridAfter w:val="1"/>
          <w:wAfter w:w="135" w:type="dxa"/>
          <w:trHeight w:val="954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печение учета в отношении а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томобильных дорог (улиц) м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стного значения»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61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C3FA1" w:rsidRPr="00FC379F" w:rsidTr="003C3FA1">
        <w:trPr>
          <w:gridAfter w:val="1"/>
          <w:wAfter w:w="135" w:type="dxa"/>
          <w:trHeight w:val="28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8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имущес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отнош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ний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1920,56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562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2543,15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3C3FA1" w:rsidRPr="00FC379F" w:rsidTr="003C3FA1">
        <w:trPr>
          <w:gridAfter w:val="1"/>
          <w:wAfter w:w="135" w:type="dxa"/>
          <w:trHeight w:val="495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88" w:type="dxa"/>
            <w:gridSpan w:val="1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 xml:space="preserve">V. Подпрограмма «Повышение безопасности дорожного движения в городе-курорте Пятигорске»   </w:t>
            </w:r>
          </w:p>
        </w:tc>
      </w:tr>
      <w:tr w:rsidR="003C3FA1" w:rsidRPr="00FC379F" w:rsidTr="003C3FA1">
        <w:trPr>
          <w:gridAfter w:val="1"/>
          <w:wAfter w:w="135" w:type="dxa"/>
          <w:trHeight w:val="336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11 130,42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13 144,48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15 246,27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23 768,33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7 984,12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7 933,86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7 933,85</w:t>
            </w:r>
          </w:p>
        </w:tc>
      </w:tr>
      <w:tr w:rsidR="003C3FA1" w:rsidRPr="00FC379F" w:rsidTr="003C3FA1">
        <w:trPr>
          <w:gridAfter w:val="1"/>
          <w:wAfter w:w="135" w:type="dxa"/>
          <w:trHeight w:val="375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lastRenderedPageBreak/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11 130,42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13 144,48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15 246,27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23 768,33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7 984,12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7 933,86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7 933,85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11 130,42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13 144,48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15 246,27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23 768,33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7 984,12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7 933,86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7 933,85</w:t>
            </w:r>
          </w:p>
        </w:tc>
      </w:tr>
      <w:tr w:rsidR="003C3FA1" w:rsidRPr="00FC379F" w:rsidTr="003C3FA1">
        <w:trPr>
          <w:gridAfter w:val="1"/>
          <w:wAfter w:w="135" w:type="dxa"/>
          <w:trHeight w:val="359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969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9 257,90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7 236,90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9 910,42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12 403,26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14 499,05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23 021,55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7 236,90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7 186,64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7 186,63</w:t>
            </w:r>
          </w:p>
        </w:tc>
      </w:tr>
      <w:tr w:rsidR="003C3FA1" w:rsidRPr="00FC379F" w:rsidTr="003C3FA1">
        <w:trPr>
          <w:gridAfter w:val="1"/>
          <w:wAfter w:w="135" w:type="dxa"/>
          <w:trHeight w:val="1568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 администрации города Пятиго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1 220,00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741,22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747,22</w:t>
            </w:r>
          </w:p>
        </w:tc>
      </w:tr>
      <w:tr w:rsidR="003C3FA1" w:rsidRPr="00FC379F" w:rsidTr="003C3FA1">
        <w:trPr>
          <w:gridAfter w:val="1"/>
          <w:wAfter w:w="135" w:type="dxa"/>
          <w:trHeight w:val="1413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печение безопасности доро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движения в отношении автомобильных дорог (улиц) местного значения»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317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9 930,42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12 417,26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14 519,05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23 041,55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7 206,64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7 206,63</w:t>
            </w:r>
          </w:p>
        </w:tc>
      </w:tr>
      <w:tr w:rsidR="003C3FA1" w:rsidRPr="00FC379F" w:rsidTr="003C3FA1">
        <w:trPr>
          <w:gridAfter w:val="1"/>
          <w:wAfter w:w="135" w:type="dxa"/>
          <w:trHeight w:val="52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9 930,42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12 417,26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14 519,05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23 041,55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7 206,64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7 206,63</w:t>
            </w:r>
          </w:p>
        </w:tc>
      </w:tr>
      <w:tr w:rsidR="003C3FA1" w:rsidRPr="00FC379F" w:rsidTr="003C3FA1">
        <w:trPr>
          <w:gridAfter w:val="1"/>
          <w:wAfter w:w="135" w:type="dxa"/>
          <w:trHeight w:val="52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lastRenderedPageBreak/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9 930,42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12 417,26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14 519,05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23 041,55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7 206,64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7 206,63</w:t>
            </w:r>
          </w:p>
        </w:tc>
      </w:tr>
      <w:tr w:rsidR="003C3FA1" w:rsidRPr="00FC379F" w:rsidTr="003C3FA1">
        <w:trPr>
          <w:gridAfter w:val="1"/>
          <w:wAfter w:w="135" w:type="dxa"/>
          <w:trHeight w:val="293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1725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9 257,90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7 236,90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9 910,42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12 403,26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14 499,05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23 021,55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7 186,64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7 186,63</w:t>
            </w:r>
          </w:p>
        </w:tc>
      </w:tr>
      <w:tr w:rsidR="003C3FA1" w:rsidRPr="00FC379F" w:rsidTr="003C3FA1">
        <w:trPr>
          <w:gridAfter w:val="1"/>
          <w:wAfter w:w="135" w:type="dxa"/>
          <w:trHeight w:val="1725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 администрации города Пятиго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3C3FA1" w:rsidRPr="00FC379F" w:rsidTr="003C3FA1">
        <w:trPr>
          <w:gridAfter w:val="1"/>
          <w:wAfter w:w="135" w:type="dxa"/>
          <w:trHeight w:val="841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екта «Безопасность дорожного движения»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318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727,22</w:t>
            </w:r>
          </w:p>
        </w:tc>
      </w:tr>
      <w:tr w:rsidR="003C3FA1" w:rsidRPr="00FC379F" w:rsidTr="003C3FA1">
        <w:trPr>
          <w:gridAfter w:val="1"/>
          <w:wAfter w:w="135" w:type="dxa"/>
          <w:trHeight w:val="737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727,22</w:t>
            </w:r>
          </w:p>
        </w:tc>
      </w:tr>
      <w:tr w:rsidR="003C3FA1" w:rsidRPr="00FC379F" w:rsidTr="003C3FA1">
        <w:trPr>
          <w:gridAfter w:val="1"/>
          <w:wAfter w:w="135" w:type="dxa"/>
          <w:trHeight w:val="569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727,22</w:t>
            </w:r>
          </w:p>
        </w:tc>
      </w:tr>
      <w:tr w:rsidR="003C3FA1" w:rsidRPr="00FC379F" w:rsidTr="003C3FA1">
        <w:trPr>
          <w:gridAfter w:val="1"/>
          <w:wAfter w:w="135" w:type="dxa"/>
          <w:trHeight w:val="1696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 администрации города Пятиго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727,22</w:t>
            </w:r>
          </w:p>
        </w:tc>
      </w:tr>
      <w:tr w:rsidR="003C3FA1" w:rsidRPr="00FC379F" w:rsidTr="003C3FA1">
        <w:trPr>
          <w:gridAfter w:val="1"/>
          <w:wAfter w:w="135" w:type="dxa"/>
          <w:trHeight w:val="405"/>
        </w:trPr>
        <w:tc>
          <w:tcPr>
            <w:tcW w:w="588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88" w:type="dxa"/>
            <w:gridSpan w:val="1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3C3FA1" w:rsidRPr="00FC379F" w:rsidTr="003C3FA1">
        <w:trPr>
          <w:gridAfter w:val="1"/>
          <w:wAfter w:w="135" w:type="dxa"/>
          <w:trHeight w:val="326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881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541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405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870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703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</w:t>
            </w:r>
          </w:p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мы - МУ «Управление имущественных отношений а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города Пятиго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703"/>
        </w:trPr>
        <w:tc>
          <w:tcPr>
            <w:tcW w:w="588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912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организаций, осущест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 транспортные пер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возки»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70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46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589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245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561"/>
        </w:trPr>
        <w:tc>
          <w:tcPr>
            <w:tcW w:w="588" w:type="dxa"/>
            <w:vMerge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1 581,41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C3FA1" w:rsidRPr="00FC379F" w:rsidTr="003C3FA1">
        <w:trPr>
          <w:gridAfter w:val="1"/>
          <w:wAfter w:w="135" w:type="dxa"/>
          <w:trHeight w:val="930"/>
        </w:trPr>
        <w:tc>
          <w:tcPr>
            <w:tcW w:w="588" w:type="dxa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имущес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отнош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ний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города Пятигорска»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C3FA1" w:rsidRPr="00FC379F" w:rsidTr="003C3FA1">
        <w:trPr>
          <w:gridAfter w:val="1"/>
          <w:wAfter w:w="135" w:type="dxa"/>
          <w:trHeight w:val="1470"/>
        </w:trPr>
        <w:tc>
          <w:tcPr>
            <w:tcW w:w="588" w:type="dxa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«Орг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 транспортного обсл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населения обществе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ным транспортом в городе-курорте Пятигорске»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287"/>
        </w:trPr>
        <w:tc>
          <w:tcPr>
            <w:tcW w:w="588" w:type="dxa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781"/>
        </w:trPr>
        <w:tc>
          <w:tcPr>
            <w:tcW w:w="588" w:type="dxa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577"/>
        </w:trPr>
        <w:tc>
          <w:tcPr>
            <w:tcW w:w="588" w:type="dxa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9F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gridAfter w:val="1"/>
          <w:wAfter w:w="135" w:type="dxa"/>
          <w:trHeight w:val="373"/>
        </w:trPr>
        <w:tc>
          <w:tcPr>
            <w:tcW w:w="588" w:type="dxa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gridAfter w:val="1"/>
          <w:wAfter w:w="135" w:type="dxa"/>
          <w:trHeight w:val="690"/>
        </w:trPr>
        <w:tc>
          <w:tcPr>
            <w:tcW w:w="588" w:type="dxa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C3FA1" w:rsidRPr="00FC379F" w:rsidRDefault="003C3FA1" w:rsidP="003C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FA1" w:rsidRPr="00FC379F" w:rsidRDefault="003C3FA1" w:rsidP="003C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C3FA1" w:rsidRPr="00FC379F" w:rsidTr="003C3FA1">
        <w:trPr>
          <w:trHeight w:val="174"/>
        </w:trPr>
        <w:tc>
          <w:tcPr>
            <w:tcW w:w="160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C3FA1" w:rsidRPr="00FC379F" w:rsidTr="003C3FA1">
        <w:trPr>
          <w:trHeight w:val="205"/>
        </w:trPr>
        <w:tc>
          <w:tcPr>
            <w:tcW w:w="160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3C3FA1" w:rsidRPr="00FC379F" w:rsidTr="003C3FA1">
        <w:trPr>
          <w:trHeight w:val="238"/>
        </w:trPr>
        <w:tc>
          <w:tcPr>
            <w:tcW w:w="160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FA1" w:rsidRPr="00FC379F" w:rsidRDefault="003C3FA1" w:rsidP="003C3FA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FC379F">
              <w:rPr>
                <w:rFonts w:ascii="Times New Roman" w:eastAsia="Times New Roman" w:hAnsi="Times New Roman" w:cs="Times New Roman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3C3FA1" w:rsidRPr="00FC379F" w:rsidRDefault="003C3FA1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FC379F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5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A9617B" w:rsidRPr="00FC379F" w:rsidTr="00495269">
        <w:tc>
          <w:tcPr>
            <w:tcW w:w="7415" w:type="dxa"/>
          </w:tcPr>
          <w:p w:rsidR="00A9617B" w:rsidRPr="00FC379F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A9617B" w:rsidRPr="00FC379F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A9617B" w:rsidRPr="00FC379F" w:rsidRDefault="00A9617B" w:rsidP="00A9617B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A9617B" w:rsidRPr="00FC379F" w:rsidRDefault="00A9617B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617B" w:rsidRPr="00FC379F" w:rsidRDefault="00A9617B" w:rsidP="004241BE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A9617B" w:rsidRPr="00FC379F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FC379F" w:rsidRDefault="00A9617B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  <w:sectPr w:rsidR="006F3E3D" w:rsidRPr="00FC379F" w:rsidSect="00DC3514">
          <w:headerReference w:type="default" r:id="rId24"/>
          <w:pgSz w:w="16838" w:h="11906" w:orient="landscape"/>
          <w:pgMar w:top="1701" w:right="680" w:bottom="851" w:left="680" w:header="709" w:footer="709" w:gutter="0"/>
          <w:cols w:space="708"/>
          <w:titlePg/>
          <w:docGrid w:linePitch="360"/>
        </w:sect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BF3EF9" w:rsidRPr="00FC379F" w:rsidTr="00534E8E">
        <w:trPr>
          <w:trHeight w:val="1706"/>
        </w:trPr>
        <w:tc>
          <w:tcPr>
            <w:tcW w:w="5021" w:type="dxa"/>
          </w:tcPr>
          <w:p w:rsidR="006F3E3D" w:rsidRPr="00FC379F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61" w:type="dxa"/>
          </w:tcPr>
          <w:p w:rsidR="006F3E3D" w:rsidRPr="00FC379F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E3D" w:rsidRPr="00FC379F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E3D" w:rsidRPr="00FC379F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 w:rsidR="00524549" w:rsidRPr="00FC379F"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  <w:p w:rsidR="006F3E3D" w:rsidRPr="00FC379F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6F3E3D" w:rsidRPr="00FC379F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города Пятигорска</w:t>
            </w:r>
          </w:p>
          <w:p w:rsidR="006F3E3D" w:rsidRPr="00FC379F" w:rsidRDefault="001E238C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14.11.2023 № 4386</w:t>
            </w:r>
            <w:r w:rsidR="006F3E3D" w:rsidRPr="00FC379F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  <w:p w:rsidR="006F3E3D" w:rsidRPr="00FC379F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F3E3D" w:rsidRPr="00FC379F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524549" w:rsidRPr="00FC379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6F3E3D" w:rsidRPr="00FC379F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6F3E3D" w:rsidRPr="00FC379F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города-курорта Пятигорска</w:t>
            </w:r>
          </w:p>
          <w:p w:rsidR="006F3E3D" w:rsidRPr="00FC379F" w:rsidRDefault="00004D26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F3E3D" w:rsidRPr="00FC379F">
              <w:rPr>
                <w:rFonts w:ascii="Times New Roman" w:hAnsi="Times New Roman"/>
                <w:bCs/>
                <w:sz w:val="28"/>
                <w:szCs w:val="28"/>
              </w:rPr>
              <w:t>Развитие транспортной системы и обесп</w:t>
            </w:r>
            <w:r w:rsidR="006F3E3D" w:rsidRPr="00FC379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6F3E3D" w:rsidRPr="00FC379F">
              <w:rPr>
                <w:rFonts w:ascii="Times New Roman" w:hAnsi="Times New Roman"/>
                <w:bCs/>
                <w:sz w:val="28"/>
                <w:szCs w:val="28"/>
              </w:rPr>
              <w:t>чение безопасности дорожного движения</w:t>
            </w: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F3E3D" w:rsidRPr="00FC379F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524549" w:rsidRPr="00FC379F" w:rsidRDefault="00524549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C379F">
        <w:rPr>
          <w:rFonts w:ascii="Times New Roman" w:hAnsi="Times New Roman"/>
          <w:bCs/>
          <w:sz w:val="28"/>
          <w:szCs w:val="28"/>
        </w:rPr>
        <w:t>СВЕДЕНИЯ</w:t>
      </w:r>
    </w:p>
    <w:p w:rsidR="00524549" w:rsidRPr="00FC379F" w:rsidRDefault="00524549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C379F">
        <w:rPr>
          <w:rFonts w:ascii="Times New Roman" w:hAnsi="Times New Roman"/>
          <w:bCs/>
          <w:sz w:val="28"/>
          <w:szCs w:val="28"/>
        </w:rPr>
        <w:t>О ВЕСОВЫХ КОЭФФИЦИЕНТАХ, ПРИСВОЕННЫХ ЦЕЛЯМ</w:t>
      </w:r>
    </w:p>
    <w:p w:rsidR="00524549" w:rsidRPr="00FC379F" w:rsidRDefault="00524549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C379F">
        <w:rPr>
          <w:rFonts w:ascii="Times New Roman" w:hAnsi="Times New Roman"/>
          <w:bCs/>
          <w:sz w:val="28"/>
          <w:szCs w:val="28"/>
        </w:rPr>
        <w:t>ПРОГРАММЫ, ЗАДАЧАМ ПОДПРОГРАММ</w:t>
      </w: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6067"/>
        <w:gridCol w:w="992"/>
        <w:gridCol w:w="992"/>
        <w:gridCol w:w="993"/>
        <w:gridCol w:w="794"/>
        <w:gridCol w:w="907"/>
        <w:gridCol w:w="992"/>
        <w:gridCol w:w="992"/>
        <w:gridCol w:w="902"/>
        <w:gridCol w:w="25"/>
        <w:gridCol w:w="25"/>
        <w:gridCol w:w="12"/>
        <w:gridCol w:w="13"/>
        <w:gridCol w:w="866"/>
        <w:gridCol w:w="11"/>
      </w:tblGrid>
      <w:tr w:rsidR="00BF3EF9" w:rsidRPr="00FC379F" w:rsidTr="00F81B7D">
        <w:trPr>
          <w:gridAfter w:val="1"/>
          <w:wAfter w:w="11" w:type="dxa"/>
        </w:trPr>
        <w:tc>
          <w:tcPr>
            <w:tcW w:w="737" w:type="dxa"/>
            <w:vMerge w:val="restart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4549" w:rsidRPr="00FC379F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67" w:type="dxa"/>
            <w:vMerge w:val="restart"/>
            <w:vAlign w:val="center"/>
          </w:tcPr>
          <w:p w:rsidR="00524549" w:rsidRPr="00FC379F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05" w:type="dxa"/>
            <w:gridSpan w:val="13"/>
            <w:vAlign w:val="center"/>
          </w:tcPr>
          <w:p w:rsidR="00CF1BC4" w:rsidRPr="00FC379F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весовых коэффициентов, присвоенных целям Программы </w:t>
            </w:r>
          </w:p>
          <w:p w:rsidR="00524549" w:rsidRPr="00FC379F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 задачам подпрограмм по годам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  <w:vMerge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vMerge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4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7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7" w:type="dxa"/>
            <w:gridSpan w:val="2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6" w:type="dxa"/>
            <w:gridSpan w:val="4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gridSpan w:val="4"/>
            <w:vAlign w:val="center"/>
          </w:tcPr>
          <w:p w:rsidR="00CF1BC4" w:rsidRPr="00FC379F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F3EF9" w:rsidRPr="00FC379F" w:rsidTr="00F81B7D">
        <w:trPr>
          <w:trHeight w:val="539"/>
        </w:trPr>
        <w:tc>
          <w:tcPr>
            <w:tcW w:w="15320" w:type="dxa"/>
            <w:gridSpan w:val="16"/>
          </w:tcPr>
          <w:p w:rsidR="00CF1BC4" w:rsidRPr="00FC379F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</w:t>
            </w:r>
          </w:p>
          <w:p w:rsidR="00524549" w:rsidRPr="00FC379F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Модернизация улично-дорожной сети города-курорта Пятигорска и увеличение ее пропускной спосо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7" w:type="dxa"/>
            <w:gridSpan w:val="2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  <w:gridSpan w:val="4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Цель 2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Осуществление круглогодичного, бесперебойн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 и безопасного движения автомобильного транспорта и улучшение уровня обслуживания пользователей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7" w:type="dxa"/>
            <w:gridSpan w:val="2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  <w:gridSpan w:val="4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Цель 3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ливневой системы 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27" w:type="dxa"/>
            <w:gridSpan w:val="2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6" w:type="dxa"/>
            <w:gridSpan w:val="4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объе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тами улично-дорожной сети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7" w:type="dxa"/>
            <w:gridSpan w:val="2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gridSpan w:val="4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Цель 5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городе-курорте Пятигорске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7" w:type="dxa"/>
            <w:gridSpan w:val="2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gridSpan w:val="4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Цель 6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Развитие системы транспортных перевозок в 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роде-курорте Пятигорске и повышение доступности 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луг транспортного комплекса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27" w:type="dxa"/>
            <w:gridSpan w:val="2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6" w:type="dxa"/>
            <w:gridSpan w:val="4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Цель 7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 городского электр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ческого транспорта и укрепление его платежеспособн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  <w:gridSpan w:val="5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F3EF9" w:rsidRPr="00FC379F" w:rsidTr="00F81B7D">
        <w:tc>
          <w:tcPr>
            <w:tcW w:w="15320" w:type="dxa"/>
            <w:gridSpan w:val="16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 в городе-курорте Пятигорске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Ликвидация очагов аварийности и совершенс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вование транспортно-эксплуатационного состояния 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ществующей сети автомобильных дорог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52" w:type="dxa"/>
            <w:gridSpan w:val="3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1" w:type="dxa"/>
            <w:gridSpan w:val="3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3EF9" w:rsidRPr="00FC379F" w:rsidTr="00F81B7D">
        <w:tc>
          <w:tcPr>
            <w:tcW w:w="15320" w:type="dxa"/>
            <w:gridSpan w:val="16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покрытия дорог, тротуаров, путепроводов, мостов, подвесных пешеходных и подземных </w:t>
            </w:r>
          </w:p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переходов в городе-курорте Пятигорске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Развитие и благоустройство улично-дорожной сети города-курорта Пятигорска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7" w:type="dxa"/>
            <w:gridSpan w:val="2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6" w:type="dxa"/>
            <w:gridSpan w:val="4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3EF9" w:rsidRPr="00FC379F" w:rsidTr="00F81B7D">
        <w:tc>
          <w:tcPr>
            <w:tcW w:w="15320" w:type="dxa"/>
            <w:gridSpan w:val="16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строительство, реконструкция и 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держание сетей ливневой канализации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52" w:type="dxa"/>
            <w:gridSpan w:val="3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1" w:type="dxa"/>
            <w:gridSpan w:val="3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3EF9" w:rsidRPr="00FC379F" w:rsidTr="00F81B7D">
        <w:tc>
          <w:tcPr>
            <w:tcW w:w="15320" w:type="dxa"/>
            <w:gridSpan w:val="16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обследование, паспортизация и изготовление технических планов автомобильных</w:t>
            </w:r>
          </w:p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дорог (улиц) местного значения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Задача 4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транспортно-эксплуатационного 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и степени соответствия технических параме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ров автомобильных дорог требованиям нормативных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  <w:gridSpan w:val="4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9" w:type="dxa"/>
            <w:gridSpan w:val="2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3EF9" w:rsidRPr="00FC379F" w:rsidTr="00F81B7D">
        <w:tc>
          <w:tcPr>
            <w:tcW w:w="15320" w:type="dxa"/>
            <w:gridSpan w:val="16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5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городе-курорте Пятигорске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Задача 5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порядка доро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движения и причин возникновения дорожно-транспортных происшествий, в том числе с участием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gridSpan w:val="5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6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F3EF9" w:rsidRPr="00FC379F" w:rsidTr="00F81B7D">
        <w:tc>
          <w:tcPr>
            <w:tcW w:w="15320" w:type="dxa"/>
            <w:gridSpan w:val="16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перевозок в городе-курорте Пятигорске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F9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Задача 6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 городского пассажирского автомобильного и эле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трического транспорта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gridSpan w:val="3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gridSpan w:val="3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1241E" w:rsidRPr="00FC379F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6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Задача 7 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  <w:r w:rsidR="00004D26" w:rsidRPr="00FC37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gridSpan w:val="3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gridSpan w:val="3"/>
          </w:tcPr>
          <w:p w:rsidR="005321AC" w:rsidRPr="00FC379F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5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6F3E3D" w:rsidRPr="00FC379F" w:rsidTr="00F81B7D">
        <w:tc>
          <w:tcPr>
            <w:tcW w:w="7415" w:type="dxa"/>
          </w:tcPr>
          <w:p w:rsidR="006F3E3D" w:rsidRPr="00FC379F" w:rsidRDefault="006F3E3D" w:rsidP="00534E8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6F3E3D" w:rsidRPr="00FC379F" w:rsidRDefault="006F3E3D" w:rsidP="00534E8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6F3E3D" w:rsidRPr="00FC379F" w:rsidRDefault="006F3E3D" w:rsidP="00534E8E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6F3E3D" w:rsidRPr="00FC379F" w:rsidRDefault="006F3E3D" w:rsidP="00534E8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E3D" w:rsidRPr="00FC379F" w:rsidRDefault="006F3E3D" w:rsidP="00F81B7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  <w:sectPr w:rsidR="006F3E3D" w:rsidRPr="00FC379F" w:rsidSect="00CF1BC4">
          <w:pgSz w:w="16838" w:h="11906" w:orient="landscape"/>
          <w:pgMar w:top="1701" w:right="680" w:bottom="851" w:left="680" w:header="709" w:footer="709" w:gutter="0"/>
          <w:cols w:space="708"/>
          <w:titlePg/>
          <w:docGrid w:linePitch="360"/>
        </w:sect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BF3EF9" w:rsidRPr="00FC379F" w:rsidTr="00534E8E">
        <w:trPr>
          <w:trHeight w:val="1706"/>
        </w:trPr>
        <w:tc>
          <w:tcPr>
            <w:tcW w:w="5021" w:type="dxa"/>
          </w:tcPr>
          <w:p w:rsidR="006F3E3D" w:rsidRPr="00FC379F" w:rsidRDefault="006F3E3D" w:rsidP="00534E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6F3E3D" w:rsidRPr="00FC379F" w:rsidRDefault="006F3E3D" w:rsidP="00603B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24549"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F3E3D" w:rsidRPr="00FC379F" w:rsidRDefault="006F3E3D" w:rsidP="00603B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6F3E3D" w:rsidRPr="00FC379F" w:rsidRDefault="006F3E3D" w:rsidP="00603B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6F3E3D" w:rsidRPr="00FC379F" w:rsidRDefault="001E238C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14.11.2023 № 4386</w:t>
            </w:r>
            <w:r w:rsidR="006F3E3D" w:rsidRPr="00FC379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F3E3D" w:rsidRPr="00FC379F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3E3D" w:rsidRPr="00FC379F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24549" w:rsidRPr="00FC379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F3E3D" w:rsidRPr="00FC379F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6F3E3D" w:rsidRPr="00FC379F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6F3E3D" w:rsidRPr="00FC379F" w:rsidRDefault="00004D26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79F">
              <w:rPr>
                <w:rFonts w:ascii="Times New Roman" w:hAnsi="Times New Roman"/>
                <w:sz w:val="28"/>
                <w:szCs w:val="28"/>
              </w:rPr>
              <w:t>«</w:t>
            </w:r>
            <w:r w:rsidR="006F3E3D" w:rsidRPr="00FC379F">
              <w:rPr>
                <w:rFonts w:ascii="Times New Roman" w:hAnsi="Times New Roman"/>
                <w:sz w:val="28"/>
                <w:szCs w:val="28"/>
              </w:rPr>
              <w:t>Развитие транспортной системы и обесп</w:t>
            </w:r>
            <w:r w:rsidR="006F3E3D" w:rsidRPr="00FC379F">
              <w:rPr>
                <w:rFonts w:ascii="Times New Roman" w:hAnsi="Times New Roman"/>
                <w:sz w:val="28"/>
                <w:szCs w:val="28"/>
              </w:rPr>
              <w:t>е</w:t>
            </w:r>
            <w:r w:rsidR="006F3E3D" w:rsidRPr="00FC379F">
              <w:rPr>
                <w:rFonts w:ascii="Times New Roman" w:hAnsi="Times New Roman"/>
                <w:sz w:val="28"/>
                <w:szCs w:val="28"/>
              </w:rPr>
              <w:t>чение безопасности дорожного движения</w:t>
            </w:r>
            <w:r w:rsidRPr="00FC379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3E3D" w:rsidRPr="00FC379F" w:rsidRDefault="006F3E3D" w:rsidP="00534E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F70E3E" w:rsidRPr="00FC379F" w:rsidRDefault="00F70E3E" w:rsidP="00603B37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C379F">
        <w:rPr>
          <w:rFonts w:ascii="Times New Roman" w:hAnsi="Times New Roman"/>
          <w:bCs/>
          <w:sz w:val="28"/>
          <w:szCs w:val="28"/>
        </w:rPr>
        <w:t>ПЕРЕЧЕНЬ</w:t>
      </w:r>
    </w:p>
    <w:p w:rsidR="00F70E3E" w:rsidRPr="00FC379F" w:rsidRDefault="00F70E3E" w:rsidP="00603B37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C379F">
        <w:rPr>
          <w:rFonts w:ascii="Times New Roman" w:hAnsi="Times New Roman"/>
          <w:bCs/>
          <w:sz w:val="28"/>
          <w:szCs w:val="28"/>
        </w:rPr>
        <w:t>ОСНОВНЫХ МЕРОПРИЯТИЙ ПОДПРОГРАММ ПРОГРАММЫ</w:t>
      </w: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235"/>
        <w:gridCol w:w="3152"/>
        <w:gridCol w:w="850"/>
        <w:gridCol w:w="851"/>
        <w:gridCol w:w="1996"/>
        <w:gridCol w:w="16"/>
      </w:tblGrid>
      <w:tr w:rsidR="00164C10" w:rsidRPr="00FC379F" w:rsidTr="003A170C">
        <w:trPr>
          <w:gridAfter w:val="1"/>
          <w:wAfter w:w="16" w:type="dxa"/>
          <w:trHeight w:val="165"/>
        </w:trPr>
        <w:tc>
          <w:tcPr>
            <w:tcW w:w="562" w:type="dxa"/>
            <w:vMerge w:val="restart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5" w:type="dxa"/>
            <w:vMerge w:val="restart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программы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граммы, основного мероприятия 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программы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152" w:type="dxa"/>
            <w:vMerge w:val="restart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подпрограммы программы, основного мероприятия 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701" w:type="dxa"/>
            <w:gridSpan w:val="2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96" w:type="dxa"/>
            <w:vMerge w:val="restart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Связь с индик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торами достиж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 целей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 и показ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телями решения задач подпр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 програ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64C10" w:rsidRPr="00FC379F" w:rsidTr="003A170C">
        <w:trPr>
          <w:gridAfter w:val="1"/>
          <w:wAfter w:w="16" w:type="dxa"/>
          <w:trHeight w:val="1377"/>
        </w:trPr>
        <w:tc>
          <w:tcPr>
            <w:tcW w:w="562" w:type="dxa"/>
            <w:vMerge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996" w:type="dxa"/>
            <w:vMerge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C10" w:rsidRPr="00FC379F" w:rsidTr="003A170C">
        <w:trPr>
          <w:gridAfter w:val="1"/>
          <w:wAfter w:w="16" w:type="dxa"/>
          <w:trHeight w:val="154"/>
        </w:trPr>
        <w:tc>
          <w:tcPr>
            <w:tcW w:w="562" w:type="dxa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vAlign w:val="center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4C10" w:rsidRPr="00FC379F" w:rsidTr="003A170C">
        <w:trPr>
          <w:trHeight w:val="416"/>
        </w:trPr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города-курорта Пятигорска «Развитие транспортной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обеспечение безопасности дорожного движения» (далее - Программа)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I. Цель 1 Программы: «Модернизация улично-дорожной сети города-курорта Пятигорска и увеличение ее пропускной способности»</w:t>
            </w:r>
          </w:p>
        </w:tc>
      </w:tr>
      <w:tr w:rsidR="00164C10" w:rsidRPr="00FC379F" w:rsidTr="003A170C">
        <w:trPr>
          <w:gridAfter w:val="1"/>
          <w:wAfter w:w="16" w:type="dxa"/>
          <w:trHeight w:val="2122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«Строительство, реконструкция и модернизация улично-дорожной сети в городе-курорте Пятиго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ске» (далее - 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программа 1)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участник - МКУ «Управление кап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1.1, указанный в </w:t>
            </w:r>
            <w:hyperlink w:anchor="P103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164C10" w:rsidRPr="00FC379F" w:rsidTr="003A170C">
        <w:trPr>
          <w:trHeight w:val="413"/>
        </w:trPr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«Ликвидация очагов аварийности и совершенствование тран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портно-эксплуатационного состояния существующей сети автомобильных дорог»</w:t>
            </w:r>
          </w:p>
        </w:tc>
      </w:tr>
      <w:tr w:rsidR="00164C10" w:rsidRPr="00FC379F" w:rsidTr="003A170C">
        <w:trPr>
          <w:gridAfter w:val="1"/>
          <w:wAfter w:w="16" w:type="dxa"/>
          <w:trHeight w:val="1643"/>
        </w:trPr>
        <w:tc>
          <w:tcPr>
            <w:tcW w:w="562" w:type="dxa"/>
            <w:tcBorders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приятие «Развитие улично-дорожной сети общего пол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зования»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участник – МКУ «Управление кап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86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Показатели 1.1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.1-, </w:t>
            </w:r>
            <w:hyperlink w:anchor="P1121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1.1.4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164C10" w:rsidRPr="00FC379F" w:rsidTr="003A170C">
        <w:tblPrEx>
          <w:tblBorders>
            <w:insideH w:val="nil"/>
          </w:tblBorders>
        </w:tblPrEx>
        <w:trPr>
          <w:gridAfter w:val="1"/>
          <w:wAfter w:w="16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Реализация реги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нального проекта «Региональная и местная дорожная сеть»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участник – МКУ «Управл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ние капитального строител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9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Показатель 1.1.5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164C10" w:rsidRPr="00FC379F" w:rsidTr="003A170C">
        <w:trPr>
          <w:trHeight w:val="343"/>
        </w:trPr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Цель 2 Программы: «Осуществление круглогодичного, бесперебойного и безопасного движения автомобильного транспорта и улучшение уровня обслуживания пользователей»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монт и содержание покрытия дорог, тротуаров, путепр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водов, мостов, 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весных пешеходных и подземных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ходов в городе-курорте Пятиго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ске» (далее - 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программа 2)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участник - МКУ «Управление кап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2.1, указанный в </w:t>
            </w:r>
            <w:hyperlink w:anchor="P103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2: «Развитие и благоустройство улично-дорожной сети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города-курорта Пятигорска»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приятие «Поддер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ка дорожной де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тельности в отн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шении автомобил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ных дорог (улиц) общего пользования местного значения»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участник - МКУ «Управление кап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6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Показатели 2.1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hyperlink w:anchor="P1188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2.1.2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III. Цель 3 Программы: «Повышение устойчивости ливневой системы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города-курорта Пятигорска»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монт, сооружение, восстановление, очистка и содерж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ние ливневых кан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лизаций в городе-курорте Пятиго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ске» (далее - 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программа 3)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участник - МКУ«Управление кап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3.1, указанный в </w:t>
            </w:r>
            <w:hyperlink w:anchor="P103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«Ремонт, строительство, реконструкция и содержание сетей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ливневой канализации»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приятие «Пред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преждение возни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новения угрозы 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топления улично-дорожной сети 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рода-курорта Пят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участник - МКУ «Управление кап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21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Показатели 3.1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.1 – </w:t>
            </w:r>
            <w:hyperlink w:anchor="P1233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IV. Цель 4 Программы: «Совершенствование системы управления объектами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агностика, обслед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вание, паспортиз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ция и изготовление технических планов автомобильных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рог (улиц) местного значения» (далее - Подпрограмма 4)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4.1, указанный в </w:t>
            </w:r>
            <w:hyperlink w:anchor="P103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4: «Определение транспортно-эксплуатационного состояния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степени соответствия технических параметров автомобильных дорог требованиям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приятие «Обеспеч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ние учета в отнош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нии автомобильных дорог (улиц) мес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значения»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74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Показатели 4.1.1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286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4.1.2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V. Цель 5 Программы: «Обеспечение безопасности дорожного движения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городе-курорте Пятигорске»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вышение безопа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ности дорожного движения в городе-курорте Пятиго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ске» (далее – 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программа 5)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сои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полнители: МУ «Управление образования администрации города Пятигорска»; адм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нистрация города Пятиго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ска; участник - МКУ«Управление капитал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строительства»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5.1, указанный в </w:t>
            </w:r>
            <w:hyperlink w:anchor="P103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5: «Предупреждение нарушений порядка дорожного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и причин возникновения дорожно-транспортных происшествий, в том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числе с участием детей»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приятие «Обеспеч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ние безопасности дорожного движ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ния в отношении автомобильных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рог (улиц) местного значения»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сои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полнители: МУ «Управление образования администрации города Пятигорска»; адм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нистрация города Пятиго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ска; участник - МКУ«Управление капитал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ного строительства»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9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Показатель 5.1.1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164C10" w:rsidRPr="00FC379F" w:rsidTr="003A170C">
        <w:trPr>
          <w:gridAfter w:val="1"/>
          <w:wAfter w:w="16" w:type="dxa"/>
          <w:trHeight w:val="484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Реализация реги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нального проекта «Безопасность д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рожного движения»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Соисполнитель: МУ «Управление образования администрации города Пят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36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Показатель 5.1.2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VI. Цель 6 Программы: «Развитие системы транспортных перевозок в городе-курорте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Пятигорске и повышение доступности услуг транспортного комплекса»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ганизация тран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портных перевозок в городе-курорте Пятигорске» (далее - Подпрограмма 6)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Пятигорска»; сои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полнитель - администрация города Пятигорска; соиспо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нитель - администрация г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рода Пятигорска; соиспо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нитель подпрограммы - МУ «Управление имуществе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ных отношений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6.1-6.4, указанные в </w:t>
            </w:r>
            <w:hyperlink w:anchor="P103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приложении 1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64C10" w:rsidRPr="00FC379F" w:rsidTr="003A170C">
        <w:trPr>
          <w:trHeight w:val="467"/>
        </w:trPr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6: «Обеспечение бесперебойного функционирования</w:t>
            </w:r>
          </w:p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пассажирского автомобильного и электрического транспорта»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приятие «Поддер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ка организаций, осуществляющих транспортные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возки»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мы - Администрация города Пятигорска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42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Показатели 6.1.1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w:anchor="P1490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6.1.5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приятие «Организ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ция транспортного обслуживания нас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ления обществе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ным транспортом в городе-курорте П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тигорске»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14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Показатель 6.1.6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VII. Цель 7 Программы: «Финансовое оздоровление городского электрического транспорта и укрепление его платежеспособности»</w:t>
            </w:r>
          </w:p>
        </w:tc>
      </w:tr>
      <w:tr w:rsidR="00164C10" w:rsidRPr="00FC379F" w:rsidTr="003A170C">
        <w:trPr>
          <w:gridAfter w:val="1"/>
          <w:wAfter w:w="16" w:type="dxa"/>
          <w:trHeight w:val="1142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Подпрограмма «О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ганизация тран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портных перевозок в городе-курорте Пятигорске» 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МУ «УГХТиС администр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ции г. Пятигорска»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7.1, указанный в </w:t>
            </w:r>
            <w:hyperlink w:anchor="P1031"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FC379F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FC379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164C10" w:rsidRPr="00FC379F" w:rsidTr="003A170C">
        <w:tc>
          <w:tcPr>
            <w:tcW w:w="9662" w:type="dxa"/>
            <w:gridSpan w:val="7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6: «Покрытие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Пятигорска»</w:t>
            </w:r>
          </w:p>
        </w:tc>
      </w:tr>
      <w:tr w:rsidR="00164C10" w:rsidRPr="00FC379F" w:rsidTr="003A170C">
        <w:trPr>
          <w:gridAfter w:val="1"/>
          <w:wAfter w:w="16" w:type="dxa"/>
        </w:trPr>
        <w:tc>
          <w:tcPr>
            <w:tcW w:w="56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235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приятие «Поддер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ка организаций, осуществляющих транспортные пер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возки»</w:t>
            </w:r>
          </w:p>
        </w:tc>
        <w:tc>
          <w:tcPr>
            <w:tcW w:w="3152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мы - Администрация города Пятигорска</w:t>
            </w:r>
          </w:p>
        </w:tc>
        <w:tc>
          <w:tcPr>
            <w:tcW w:w="850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64C10" w:rsidRPr="00FC379F" w:rsidRDefault="00164C10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164C10" w:rsidRPr="00FC379F" w:rsidRDefault="007770E6" w:rsidP="00164C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27">
              <w:r w:rsidR="00164C10" w:rsidRPr="00FC379F">
                <w:rPr>
                  <w:rFonts w:ascii="Times New Roman" w:hAnsi="Times New Roman" w:cs="Times New Roman"/>
                  <w:sz w:val="24"/>
                  <w:szCs w:val="24"/>
                </w:rPr>
                <w:t>Показатель 6.2.1</w:t>
              </w:r>
            </w:hyperlink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C10" w:rsidRPr="00FC379F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</w:tbl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FC379F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BF3EF9" w:rsidRPr="00BF3EF9" w:rsidTr="009C266C">
        <w:tc>
          <w:tcPr>
            <w:tcW w:w="5529" w:type="dxa"/>
          </w:tcPr>
          <w:p w:rsidR="006F3E3D" w:rsidRPr="00FC379F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администрации </w:t>
            </w:r>
          </w:p>
          <w:p w:rsidR="006F3E3D" w:rsidRPr="00FC379F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города Пятигорска, управляющий делами</w:t>
            </w:r>
          </w:p>
          <w:p w:rsidR="006F3E3D" w:rsidRPr="00FC379F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110" w:type="dxa"/>
          </w:tcPr>
          <w:p w:rsidR="006F3E3D" w:rsidRPr="00FC379F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E3D" w:rsidRPr="00BF3EF9" w:rsidRDefault="006F3E3D" w:rsidP="00332F6A">
            <w:pPr>
              <w:autoSpaceDE w:val="0"/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79F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  <w:bookmarkStart w:id="0" w:name="_GoBack"/>
            <w:bookmarkEnd w:id="0"/>
          </w:p>
        </w:tc>
      </w:tr>
    </w:tbl>
    <w:p w:rsidR="006F3E3D" w:rsidRPr="00BF3EF9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18"/>
          <w:szCs w:val="18"/>
        </w:rPr>
      </w:pPr>
    </w:p>
    <w:sectPr w:rsidR="006F3E3D" w:rsidRPr="00BF3EF9" w:rsidSect="00603B37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96" w:rsidRDefault="00D90296" w:rsidP="00A9617B">
      <w:pPr>
        <w:spacing w:after="0" w:line="240" w:lineRule="auto"/>
      </w:pPr>
      <w:r>
        <w:separator/>
      </w:r>
    </w:p>
  </w:endnote>
  <w:endnote w:type="continuationSeparator" w:id="1">
    <w:p w:rsidR="00D90296" w:rsidRDefault="00D90296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96" w:rsidRDefault="00D90296" w:rsidP="00A9617B">
      <w:pPr>
        <w:spacing w:after="0" w:line="240" w:lineRule="auto"/>
      </w:pPr>
      <w:r>
        <w:separator/>
      </w:r>
    </w:p>
  </w:footnote>
  <w:footnote w:type="continuationSeparator" w:id="1">
    <w:p w:rsidR="00D90296" w:rsidRDefault="00D90296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75187"/>
    </w:sdtPr>
    <w:sdtContent>
      <w:p w:rsidR="003A170C" w:rsidRDefault="007770E6">
        <w:pPr>
          <w:pStyle w:val="a4"/>
          <w:jc w:val="right"/>
        </w:pPr>
        <w:r>
          <w:fldChar w:fldCharType="begin"/>
        </w:r>
        <w:r w:rsidR="003A170C">
          <w:instrText>PAGE   \* MERGEFORMAT</w:instrText>
        </w:r>
        <w:r>
          <w:fldChar w:fldCharType="separate"/>
        </w:r>
        <w:r w:rsidR="001E238C">
          <w:rPr>
            <w:noProof/>
          </w:rPr>
          <w:t>26</w:t>
        </w:r>
        <w:r>
          <w:fldChar w:fldCharType="end"/>
        </w:r>
      </w:p>
    </w:sdtContent>
  </w:sdt>
  <w:p w:rsidR="003A170C" w:rsidRDefault="003A17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1384"/>
    </w:sdtPr>
    <w:sdtContent>
      <w:p w:rsidR="003A170C" w:rsidRDefault="007770E6">
        <w:pPr>
          <w:pStyle w:val="a4"/>
          <w:jc w:val="right"/>
        </w:pPr>
        <w:r>
          <w:fldChar w:fldCharType="begin"/>
        </w:r>
        <w:r w:rsidR="003A170C">
          <w:instrText xml:space="preserve"> PAGE   \* MERGEFORMAT </w:instrText>
        </w:r>
        <w:r>
          <w:fldChar w:fldCharType="separate"/>
        </w:r>
        <w:r w:rsidR="001E238C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3A170C" w:rsidRDefault="003A17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5A4AB1"/>
    <w:multiLevelType w:val="hybridMultilevel"/>
    <w:tmpl w:val="0E9A76A2"/>
    <w:lvl w:ilvl="0" w:tplc="2ECC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BFD1DDD"/>
    <w:multiLevelType w:val="hybridMultilevel"/>
    <w:tmpl w:val="A588FC10"/>
    <w:lvl w:ilvl="0" w:tplc="183C3C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9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0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22"/>
  </w:num>
  <w:num w:numId="4">
    <w:abstractNumId w:val="21"/>
  </w:num>
  <w:num w:numId="5">
    <w:abstractNumId w:val="11"/>
  </w:num>
  <w:num w:numId="6">
    <w:abstractNumId w:val="12"/>
  </w:num>
  <w:num w:numId="7">
    <w:abstractNumId w:val="10"/>
  </w:num>
  <w:num w:numId="8">
    <w:abstractNumId w:val="29"/>
  </w:num>
  <w:num w:numId="9">
    <w:abstractNumId w:val="17"/>
  </w:num>
  <w:num w:numId="10">
    <w:abstractNumId w:val="16"/>
  </w:num>
  <w:num w:numId="11">
    <w:abstractNumId w:val="27"/>
  </w:num>
  <w:num w:numId="12">
    <w:abstractNumId w:val="30"/>
  </w:num>
  <w:num w:numId="13">
    <w:abstractNumId w:val="25"/>
  </w:num>
  <w:num w:numId="14">
    <w:abstractNumId w:val="13"/>
  </w:num>
  <w:num w:numId="15">
    <w:abstractNumId w:val="15"/>
  </w:num>
  <w:num w:numId="16">
    <w:abstractNumId w:val="28"/>
  </w:num>
  <w:num w:numId="17">
    <w:abstractNumId w:val="33"/>
  </w:num>
  <w:num w:numId="18">
    <w:abstractNumId w:val="19"/>
  </w:num>
  <w:num w:numId="19">
    <w:abstractNumId w:val="26"/>
  </w:num>
  <w:num w:numId="20">
    <w:abstractNumId w:val="3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4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7BDD"/>
    <w:rsid w:val="00003015"/>
    <w:rsid w:val="00004D26"/>
    <w:rsid w:val="000062FF"/>
    <w:rsid w:val="000133CC"/>
    <w:rsid w:val="00041FFD"/>
    <w:rsid w:val="000571DF"/>
    <w:rsid w:val="00060BE8"/>
    <w:rsid w:val="000655A8"/>
    <w:rsid w:val="00080BD7"/>
    <w:rsid w:val="000963E1"/>
    <w:rsid w:val="000B73B5"/>
    <w:rsid w:val="000C1D87"/>
    <w:rsid w:val="000C71B0"/>
    <w:rsid w:val="000F61E0"/>
    <w:rsid w:val="0012398B"/>
    <w:rsid w:val="00125921"/>
    <w:rsid w:val="00154544"/>
    <w:rsid w:val="00157E47"/>
    <w:rsid w:val="00164C10"/>
    <w:rsid w:val="00170B4E"/>
    <w:rsid w:val="00181101"/>
    <w:rsid w:val="00181234"/>
    <w:rsid w:val="00185443"/>
    <w:rsid w:val="001A2DDC"/>
    <w:rsid w:val="001A5387"/>
    <w:rsid w:val="001B2764"/>
    <w:rsid w:val="001D683A"/>
    <w:rsid w:val="001E238C"/>
    <w:rsid w:val="001E3E46"/>
    <w:rsid w:val="00202893"/>
    <w:rsid w:val="0020760C"/>
    <w:rsid w:val="0021485E"/>
    <w:rsid w:val="00222857"/>
    <w:rsid w:val="00223D65"/>
    <w:rsid w:val="00244001"/>
    <w:rsid w:val="00246C4B"/>
    <w:rsid w:val="0026145A"/>
    <w:rsid w:val="0026385E"/>
    <w:rsid w:val="002719CD"/>
    <w:rsid w:val="0028780A"/>
    <w:rsid w:val="002878A4"/>
    <w:rsid w:val="002902A2"/>
    <w:rsid w:val="00293810"/>
    <w:rsid w:val="002B7B74"/>
    <w:rsid w:val="002D2BCB"/>
    <w:rsid w:val="002E0FF7"/>
    <w:rsid w:val="002E282B"/>
    <w:rsid w:val="002E5A39"/>
    <w:rsid w:val="00300289"/>
    <w:rsid w:val="00317AAE"/>
    <w:rsid w:val="00320857"/>
    <w:rsid w:val="00332F6A"/>
    <w:rsid w:val="0036299B"/>
    <w:rsid w:val="00366A3B"/>
    <w:rsid w:val="003768F2"/>
    <w:rsid w:val="00383AE6"/>
    <w:rsid w:val="00385142"/>
    <w:rsid w:val="003A170C"/>
    <w:rsid w:val="003A6F28"/>
    <w:rsid w:val="003B7B81"/>
    <w:rsid w:val="003C045E"/>
    <w:rsid w:val="003C3FA1"/>
    <w:rsid w:val="003C48DC"/>
    <w:rsid w:val="003C6032"/>
    <w:rsid w:val="003D366D"/>
    <w:rsid w:val="003D755B"/>
    <w:rsid w:val="003F4EDA"/>
    <w:rsid w:val="003F7DCB"/>
    <w:rsid w:val="0040159F"/>
    <w:rsid w:val="004038E7"/>
    <w:rsid w:val="004178D2"/>
    <w:rsid w:val="004241BE"/>
    <w:rsid w:val="00433F91"/>
    <w:rsid w:val="0044490B"/>
    <w:rsid w:val="00444CB7"/>
    <w:rsid w:val="004472B3"/>
    <w:rsid w:val="004778A3"/>
    <w:rsid w:val="00482936"/>
    <w:rsid w:val="0048517A"/>
    <w:rsid w:val="00494596"/>
    <w:rsid w:val="00495269"/>
    <w:rsid w:val="004A0D2D"/>
    <w:rsid w:val="004C049A"/>
    <w:rsid w:val="004D2E73"/>
    <w:rsid w:val="004E1694"/>
    <w:rsid w:val="004E1AC5"/>
    <w:rsid w:val="004E49A4"/>
    <w:rsid w:val="004F695C"/>
    <w:rsid w:val="004F7BDD"/>
    <w:rsid w:val="005007D9"/>
    <w:rsid w:val="0050673F"/>
    <w:rsid w:val="0051241E"/>
    <w:rsid w:val="00521F33"/>
    <w:rsid w:val="00524549"/>
    <w:rsid w:val="0052759A"/>
    <w:rsid w:val="005321AC"/>
    <w:rsid w:val="00534E8E"/>
    <w:rsid w:val="00541C50"/>
    <w:rsid w:val="00543B6A"/>
    <w:rsid w:val="005534F4"/>
    <w:rsid w:val="00576B85"/>
    <w:rsid w:val="00580FAC"/>
    <w:rsid w:val="005927C2"/>
    <w:rsid w:val="005933F0"/>
    <w:rsid w:val="00594234"/>
    <w:rsid w:val="00597AF1"/>
    <w:rsid w:val="005A5622"/>
    <w:rsid w:val="005B1B6F"/>
    <w:rsid w:val="005B28D5"/>
    <w:rsid w:val="005B790C"/>
    <w:rsid w:val="005C4E78"/>
    <w:rsid w:val="005D0987"/>
    <w:rsid w:val="005D774D"/>
    <w:rsid w:val="005F100D"/>
    <w:rsid w:val="00603B37"/>
    <w:rsid w:val="00611845"/>
    <w:rsid w:val="00614C9E"/>
    <w:rsid w:val="00633B96"/>
    <w:rsid w:val="006346E6"/>
    <w:rsid w:val="0065203B"/>
    <w:rsid w:val="00662FAD"/>
    <w:rsid w:val="00665C1B"/>
    <w:rsid w:val="00674E1A"/>
    <w:rsid w:val="0068144E"/>
    <w:rsid w:val="006842F8"/>
    <w:rsid w:val="00685B91"/>
    <w:rsid w:val="0069480D"/>
    <w:rsid w:val="00695B9C"/>
    <w:rsid w:val="006979D7"/>
    <w:rsid w:val="006A1360"/>
    <w:rsid w:val="006A4900"/>
    <w:rsid w:val="006A5681"/>
    <w:rsid w:val="006A5A5C"/>
    <w:rsid w:val="006A71D1"/>
    <w:rsid w:val="006B203B"/>
    <w:rsid w:val="006B32B9"/>
    <w:rsid w:val="006B71D0"/>
    <w:rsid w:val="006C0826"/>
    <w:rsid w:val="006E059F"/>
    <w:rsid w:val="006E1A57"/>
    <w:rsid w:val="006F0586"/>
    <w:rsid w:val="006F3E3D"/>
    <w:rsid w:val="006F3F4E"/>
    <w:rsid w:val="006F5E44"/>
    <w:rsid w:val="00702EF7"/>
    <w:rsid w:val="0071167F"/>
    <w:rsid w:val="00712432"/>
    <w:rsid w:val="0071647E"/>
    <w:rsid w:val="007200EE"/>
    <w:rsid w:val="00722593"/>
    <w:rsid w:val="00731CF2"/>
    <w:rsid w:val="00751DB4"/>
    <w:rsid w:val="00762A68"/>
    <w:rsid w:val="00772E11"/>
    <w:rsid w:val="007760CB"/>
    <w:rsid w:val="007770E6"/>
    <w:rsid w:val="00792F7E"/>
    <w:rsid w:val="0079725F"/>
    <w:rsid w:val="007A332B"/>
    <w:rsid w:val="007B0FA2"/>
    <w:rsid w:val="007B640E"/>
    <w:rsid w:val="007C2C07"/>
    <w:rsid w:val="007C2C5E"/>
    <w:rsid w:val="007D47DF"/>
    <w:rsid w:val="007E1FD7"/>
    <w:rsid w:val="007E5239"/>
    <w:rsid w:val="007F7C63"/>
    <w:rsid w:val="00802A9C"/>
    <w:rsid w:val="00807097"/>
    <w:rsid w:val="008332A6"/>
    <w:rsid w:val="0083795C"/>
    <w:rsid w:val="0084799E"/>
    <w:rsid w:val="008520AC"/>
    <w:rsid w:val="00865C2B"/>
    <w:rsid w:val="00873387"/>
    <w:rsid w:val="008A70C9"/>
    <w:rsid w:val="008A7B5B"/>
    <w:rsid w:val="008B2E3C"/>
    <w:rsid w:val="008D5690"/>
    <w:rsid w:val="008D6721"/>
    <w:rsid w:val="008D6D7F"/>
    <w:rsid w:val="008E2D4D"/>
    <w:rsid w:val="008E4020"/>
    <w:rsid w:val="008E6ACB"/>
    <w:rsid w:val="008E70BA"/>
    <w:rsid w:val="00941BE2"/>
    <w:rsid w:val="009431A2"/>
    <w:rsid w:val="009431F8"/>
    <w:rsid w:val="0094400E"/>
    <w:rsid w:val="00951F9C"/>
    <w:rsid w:val="0096146B"/>
    <w:rsid w:val="00963109"/>
    <w:rsid w:val="00964237"/>
    <w:rsid w:val="009671EC"/>
    <w:rsid w:val="00972F06"/>
    <w:rsid w:val="009816A6"/>
    <w:rsid w:val="00983507"/>
    <w:rsid w:val="0099333D"/>
    <w:rsid w:val="009975FF"/>
    <w:rsid w:val="009C266C"/>
    <w:rsid w:val="009C4B51"/>
    <w:rsid w:val="009C7D0B"/>
    <w:rsid w:val="009D1AFA"/>
    <w:rsid w:val="009E68FF"/>
    <w:rsid w:val="009F1056"/>
    <w:rsid w:val="009F1494"/>
    <w:rsid w:val="009F7E9C"/>
    <w:rsid w:val="00A03DE9"/>
    <w:rsid w:val="00A06F0F"/>
    <w:rsid w:val="00A078C1"/>
    <w:rsid w:val="00A25392"/>
    <w:rsid w:val="00A351F9"/>
    <w:rsid w:val="00A411CD"/>
    <w:rsid w:val="00A41C5E"/>
    <w:rsid w:val="00A46113"/>
    <w:rsid w:val="00A53DC2"/>
    <w:rsid w:val="00A702B7"/>
    <w:rsid w:val="00A707D3"/>
    <w:rsid w:val="00A75425"/>
    <w:rsid w:val="00A75A74"/>
    <w:rsid w:val="00A802BE"/>
    <w:rsid w:val="00A85447"/>
    <w:rsid w:val="00A9617B"/>
    <w:rsid w:val="00A977E7"/>
    <w:rsid w:val="00AA41B4"/>
    <w:rsid w:val="00AA4A0B"/>
    <w:rsid w:val="00AA578B"/>
    <w:rsid w:val="00AB04DC"/>
    <w:rsid w:val="00AC0D1A"/>
    <w:rsid w:val="00AD0CF7"/>
    <w:rsid w:val="00AD2AC7"/>
    <w:rsid w:val="00AE64CC"/>
    <w:rsid w:val="00AE7A3B"/>
    <w:rsid w:val="00B005CD"/>
    <w:rsid w:val="00B2595C"/>
    <w:rsid w:val="00B32581"/>
    <w:rsid w:val="00B439A8"/>
    <w:rsid w:val="00B521F7"/>
    <w:rsid w:val="00B526A4"/>
    <w:rsid w:val="00B61C80"/>
    <w:rsid w:val="00B74ECC"/>
    <w:rsid w:val="00B8140D"/>
    <w:rsid w:val="00B818F9"/>
    <w:rsid w:val="00B95838"/>
    <w:rsid w:val="00BA6929"/>
    <w:rsid w:val="00BB45A9"/>
    <w:rsid w:val="00BB49B0"/>
    <w:rsid w:val="00BC0A08"/>
    <w:rsid w:val="00BD26A3"/>
    <w:rsid w:val="00BD4A4F"/>
    <w:rsid w:val="00BE2309"/>
    <w:rsid w:val="00BF0597"/>
    <w:rsid w:val="00BF3EF9"/>
    <w:rsid w:val="00C022A0"/>
    <w:rsid w:val="00C06D05"/>
    <w:rsid w:val="00C11A9B"/>
    <w:rsid w:val="00C14FBB"/>
    <w:rsid w:val="00C239E6"/>
    <w:rsid w:val="00C25881"/>
    <w:rsid w:val="00C2603B"/>
    <w:rsid w:val="00C43577"/>
    <w:rsid w:val="00C536AC"/>
    <w:rsid w:val="00C53E9C"/>
    <w:rsid w:val="00C55A2D"/>
    <w:rsid w:val="00C74716"/>
    <w:rsid w:val="00C9519B"/>
    <w:rsid w:val="00C96697"/>
    <w:rsid w:val="00CB0E1E"/>
    <w:rsid w:val="00CC046B"/>
    <w:rsid w:val="00CC0494"/>
    <w:rsid w:val="00CC630C"/>
    <w:rsid w:val="00CD2BE0"/>
    <w:rsid w:val="00CD6F44"/>
    <w:rsid w:val="00CF0D03"/>
    <w:rsid w:val="00CF1BC4"/>
    <w:rsid w:val="00CF7046"/>
    <w:rsid w:val="00D21AF9"/>
    <w:rsid w:val="00D3452D"/>
    <w:rsid w:val="00D42BD3"/>
    <w:rsid w:val="00D45C40"/>
    <w:rsid w:val="00D4686E"/>
    <w:rsid w:val="00D51392"/>
    <w:rsid w:val="00D60441"/>
    <w:rsid w:val="00D63E58"/>
    <w:rsid w:val="00D73961"/>
    <w:rsid w:val="00D90296"/>
    <w:rsid w:val="00D97BF1"/>
    <w:rsid w:val="00DA119E"/>
    <w:rsid w:val="00DB412C"/>
    <w:rsid w:val="00DB69F2"/>
    <w:rsid w:val="00DB7F04"/>
    <w:rsid w:val="00DC159A"/>
    <w:rsid w:val="00DC3514"/>
    <w:rsid w:val="00DD5C90"/>
    <w:rsid w:val="00DE6C7B"/>
    <w:rsid w:val="00E110AF"/>
    <w:rsid w:val="00E127A8"/>
    <w:rsid w:val="00E2022F"/>
    <w:rsid w:val="00E42B0E"/>
    <w:rsid w:val="00E50BCD"/>
    <w:rsid w:val="00E55E14"/>
    <w:rsid w:val="00E66F28"/>
    <w:rsid w:val="00E71A5A"/>
    <w:rsid w:val="00E739FD"/>
    <w:rsid w:val="00E85062"/>
    <w:rsid w:val="00E96AED"/>
    <w:rsid w:val="00EC0CF7"/>
    <w:rsid w:val="00ED3152"/>
    <w:rsid w:val="00EE2E1F"/>
    <w:rsid w:val="00EF3249"/>
    <w:rsid w:val="00F21397"/>
    <w:rsid w:val="00F2519F"/>
    <w:rsid w:val="00F27731"/>
    <w:rsid w:val="00F278D6"/>
    <w:rsid w:val="00F43BDC"/>
    <w:rsid w:val="00F47338"/>
    <w:rsid w:val="00F52C8F"/>
    <w:rsid w:val="00F55E32"/>
    <w:rsid w:val="00F5765C"/>
    <w:rsid w:val="00F70C00"/>
    <w:rsid w:val="00F70E3E"/>
    <w:rsid w:val="00F81B7D"/>
    <w:rsid w:val="00F82649"/>
    <w:rsid w:val="00F9714D"/>
    <w:rsid w:val="00FC379F"/>
    <w:rsid w:val="00FC65B4"/>
    <w:rsid w:val="00FD3B4F"/>
    <w:rsid w:val="00FD7698"/>
    <w:rsid w:val="00FE2C47"/>
    <w:rsid w:val="00FE2C4C"/>
    <w:rsid w:val="00FE58E4"/>
    <w:rsid w:val="00FF173E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2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617B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9617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9617B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9617B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28D5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B2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B28D5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7B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17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961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617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17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17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9617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A9617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A961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9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9617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A9617B"/>
    <w:rPr>
      <w:color w:val="0000FF"/>
      <w:u w:val="single"/>
    </w:rPr>
  </w:style>
  <w:style w:type="paragraph" w:styleId="ab">
    <w:name w:val="Body Text Indent"/>
    <w:basedOn w:val="a"/>
    <w:link w:val="ac"/>
    <w:rsid w:val="00A96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96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9617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A9617B"/>
  </w:style>
  <w:style w:type="character" w:customStyle="1" w:styleId="apple-converted-space">
    <w:name w:val="apple-converted-space"/>
    <w:basedOn w:val="a0"/>
    <w:rsid w:val="00A9617B"/>
  </w:style>
  <w:style w:type="paragraph" w:styleId="af">
    <w:name w:val="Document Map"/>
    <w:basedOn w:val="a"/>
    <w:link w:val="af0"/>
    <w:rsid w:val="00A961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9617B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9617B"/>
    <w:pPr>
      <w:ind w:left="720"/>
      <w:contextualSpacing/>
    </w:pPr>
  </w:style>
  <w:style w:type="table" w:customStyle="1" w:styleId="14">
    <w:name w:val="Сетка таблицы1"/>
    <w:basedOn w:val="a1"/>
    <w:next w:val="a3"/>
    <w:rsid w:val="006C08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D54D1680A395EC560A0F35949B121D8026ED0F35C2396EC0362C3B12BB1ECF7318C2E28493DB314284BDB05D6962CAFDCAD3AC2C5DBAC6EBCAA08HALBL" TargetMode="External"/><Relationship Id="rId13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18" Type="http://schemas.openxmlformats.org/officeDocument/2006/relationships/hyperlink" Target="consultantplus://offline/ref=C5E8E2D65F57D19ED97F60BF26A02E1A9D78EAF173BA8EDE54F4BB4BE25F1C7D23E0FB455C7E78B59DCA9BD19120B4ADD35AE758F6A0396EXEb6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E8E2D65F57D19ED97F60BF26A02E1A9D78EAF173BA8EDE54F4BB4BE25F1C7D23E0FB455C7E78B59DCA9BD19120B4ADD35AE758F6A0396EXEb6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17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0" Type="http://schemas.openxmlformats.org/officeDocument/2006/relationships/hyperlink" Target="consultantplus://offline/ref=C5E8E2D65F57D19ED97F60BF26A02E1A9F73EBF47FBA8EDE54F4BB4BE25F1C7D23E0FB405F7D73E0CD859A8DD771A7AFD05AE55FEAXAb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E8E2D65F57D19ED97F60BF26A02E1A9E77EDF478B1D3D45CADB749E550436A24A9F7445C7C7DB097959EC48078BBABC944E041EAA23BX6bF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3" Type="http://schemas.openxmlformats.org/officeDocument/2006/relationships/hyperlink" Target="consultantplus://offline/ref=C5E8E2D65F57D19ED97F60BF26A02E1A9F73EBF47FBA8EDE54F4BB4BE25F1C7D23E0FB405F7D73E0CD859A8DD771A7AFD05AE55FEAXAb1M" TargetMode="External"/><Relationship Id="rId10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19" Type="http://schemas.openxmlformats.org/officeDocument/2006/relationships/hyperlink" Target="consultantplus://offline/ref=C5E8E2D65F57D19ED97F60BF26A02E1A9D78EAF173BA8EDE54F4BB4BE25F1C7D23E0FB455C7E78B59DCA9BD19120B4ADD35AE758F6A0396EXEb6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2" Type="http://schemas.openxmlformats.org/officeDocument/2006/relationships/hyperlink" Target="consultantplus://offline/ref=C5E8E2D65F57D19ED97F60BF26A02E1A9D78EAF173BA8EDE54F4BB4BE25F1C7D23E0FB455C7E78B59DCA9BD19120B4ADD35AE758F6A0396EXE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FF23-01F4-46CE-A846-1928CEF4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50</Pages>
  <Words>10002</Words>
  <Characters>57012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2023-11-15T06:30:00Z</cp:lastPrinted>
  <dcterms:created xsi:type="dcterms:W3CDTF">2023-10-23T09:29:00Z</dcterms:created>
  <dcterms:modified xsi:type="dcterms:W3CDTF">2023-11-15T09:07:00Z</dcterms:modified>
</cp:coreProperties>
</file>