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B5" w:rsidRPr="0013617D" w:rsidRDefault="00E875B5" w:rsidP="00383C66">
      <w:pPr>
        <w:spacing w:line="280" w:lineRule="exact"/>
        <w:ind w:firstLine="69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E875B5" w:rsidRPr="0013617D" w:rsidRDefault="00E875B5" w:rsidP="00383C66">
      <w:pPr>
        <w:spacing w:line="280" w:lineRule="exact"/>
        <w:ind w:firstLine="692"/>
        <w:jc w:val="right"/>
        <w:rPr>
          <w:sz w:val="28"/>
          <w:szCs w:val="28"/>
        </w:rPr>
      </w:pPr>
      <w:r w:rsidRPr="0013617D">
        <w:rPr>
          <w:sz w:val="28"/>
          <w:szCs w:val="28"/>
        </w:rPr>
        <w:t xml:space="preserve">к постановлению администрации </w:t>
      </w:r>
    </w:p>
    <w:p w:rsidR="00E875B5" w:rsidRPr="0013617D" w:rsidRDefault="00E875B5" w:rsidP="00383C66">
      <w:pPr>
        <w:spacing w:line="280" w:lineRule="exact"/>
        <w:ind w:firstLine="692"/>
        <w:jc w:val="right"/>
        <w:rPr>
          <w:sz w:val="28"/>
          <w:szCs w:val="28"/>
        </w:rPr>
      </w:pPr>
      <w:r w:rsidRPr="0013617D">
        <w:rPr>
          <w:sz w:val="28"/>
          <w:szCs w:val="28"/>
        </w:rPr>
        <w:t>города Пятигорска</w:t>
      </w:r>
    </w:p>
    <w:p w:rsidR="00E875B5" w:rsidRPr="0013617D" w:rsidRDefault="00E875B5" w:rsidP="00383C66">
      <w:pPr>
        <w:spacing w:line="280" w:lineRule="exact"/>
        <w:ind w:firstLine="692"/>
        <w:jc w:val="right"/>
        <w:rPr>
          <w:b/>
          <w:sz w:val="28"/>
          <w:szCs w:val="28"/>
        </w:rPr>
      </w:pPr>
      <w:r w:rsidRPr="0013617D">
        <w:rPr>
          <w:sz w:val="28"/>
          <w:szCs w:val="28"/>
        </w:rPr>
        <w:t>от_____________ №_________</w:t>
      </w:r>
    </w:p>
    <w:p w:rsidR="00E875B5" w:rsidRDefault="00E875B5" w:rsidP="00E875B5">
      <w:pPr>
        <w:jc w:val="center"/>
        <w:rPr>
          <w:rStyle w:val="apple-style-span"/>
          <w:b/>
          <w:sz w:val="28"/>
          <w:szCs w:val="28"/>
        </w:rPr>
      </w:pPr>
    </w:p>
    <w:p w:rsidR="003D11B8" w:rsidRDefault="00E875B5" w:rsidP="00601AED">
      <w:pPr>
        <w:spacing w:line="280" w:lineRule="exact"/>
        <w:jc w:val="center"/>
        <w:rPr>
          <w:rStyle w:val="apple-style-span"/>
          <w:sz w:val="28"/>
          <w:szCs w:val="28"/>
        </w:rPr>
      </w:pPr>
      <w:r w:rsidRPr="00335FAD">
        <w:rPr>
          <w:rStyle w:val="apple-style-span"/>
          <w:sz w:val="28"/>
          <w:szCs w:val="28"/>
        </w:rPr>
        <w:t>П</w:t>
      </w:r>
      <w:r w:rsidR="00383C66">
        <w:rPr>
          <w:rStyle w:val="apple-style-span"/>
          <w:sz w:val="28"/>
          <w:szCs w:val="28"/>
        </w:rPr>
        <w:t>ОРЯДОК</w:t>
      </w:r>
      <w:r w:rsidRPr="00335FAD">
        <w:rPr>
          <w:rStyle w:val="apple-style-span"/>
          <w:sz w:val="28"/>
          <w:szCs w:val="28"/>
        </w:rPr>
        <w:t xml:space="preserve"> </w:t>
      </w:r>
    </w:p>
    <w:p w:rsidR="00E875B5" w:rsidRPr="00335FAD" w:rsidRDefault="00E875B5" w:rsidP="00601AED">
      <w:pPr>
        <w:spacing w:line="280" w:lineRule="exact"/>
        <w:jc w:val="center"/>
        <w:rPr>
          <w:bCs/>
          <w:sz w:val="28"/>
          <w:szCs w:val="28"/>
        </w:rPr>
      </w:pPr>
      <w:r w:rsidRPr="00335FAD">
        <w:rPr>
          <w:bCs/>
          <w:sz w:val="28"/>
          <w:szCs w:val="28"/>
        </w:rPr>
        <w:t xml:space="preserve">мониторинга системы теплоснабжения </w:t>
      </w:r>
    </w:p>
    <w:p w:rsidR="00E875B5" w:rsidRPr="00335FAD" w:rsidRDefault="00E875B5" w:rsidP="00601AED">
      <w:pPr>
        <w:spacing w:line="280" w:lineRule="exact"/>
        <w:jc w:val="center"/>
        <w:rPr>
          <w:sz w:val="28"/>
          <w:szCs w:val="28"/>
        </w:rPr>
      </w:pPr>
      <w:r w:rsidRPr="00335FAD">
        <w:rPr>
          <w:bCs/>
          <w:sz w:val="28"/>
          <w:szCs w:val="28"/>
        </w:rPr>
        <w:t xml:space="preserve">города Пятигорска </w:t>
      </w:r>
    </w:p>
    <w:p w:rsidR="00E875B5" w:rsidRPr="00E34414" w:rsidRDefault="00E875B5" w:rsidP="00E875B5">
      <w:pPr>
        <w:jc w:val="center"/>
        <w:rPr>
          <w:b/>
          <w:bCs/>
          <w:sz w:val="28"/>
          <w:szCs w:val="28"/>
        </w:rPr>
      </w:pPr>
    </w:p>
    <w:p w:rsidR="00E875B5" w:rsidRPr="00365E8C" w:rsidRDefault="00E875B5" w:rsidP="00E875B5">
      <w:pPr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1. </w:t>
      </w:r>
      <w:r w:rsidRPr="00365E8C">
        <w:rPr>
          <w:rStyle w:val="apple-style-span"/>
          <w:sz w:val="28"/>
          <w:szCs w:val="28"/>
        </w:rPr>
        <w:t xml:space="preserve">Настоящий Порядок определяет взаимодействие </w:t>
      </w:r>
      <w:r>
        <w:rPr>
          <w:rStyle w:val="apple-style-span"/>
          <w:sz w:val="28"/>
          <w:szCs w:val="28"/>
        </w:rPr>
        <w:t>администрации г</w:t>
      </w:r>
      <w:r>
        <w:rPr>
          <w:rStyle w:val="apple-style-span"/>
          <w:sz w:val="28"/>
          <w:szCs w:val="28"/>
        </w:rPr>
        <w:t>о</w:t>
      </w:r>
      <w:r>
        <w:rPr>
          <w:rStyle w:val="apple-style-span"/>
          <w:sz w:val="28"/>
          <w:szCs w:val="28"/>
        </w:rPr>
        <w:t>рода Пятигорска, теплоснабжающих</w:t>
      </w:r>
      <w:r w:rsidRPr="00365E8C">
        <w:rPr>
          <w:rStyle w:val="apple-style-span"/>
          <w:sz w:val="28"/>
          <w:szCs w:val="28"/>
        </w:rPr>
        <w:t xml:space="preserve"> организаций при создании и функци</w:t>
      </w:r>
      <w:r w:rsidRPr="00365E8C">
        <w:rPr>
          <w:rStyle w:val="apple-style-span"/>
          <w:sz w:val="28"/>
          <w:szCs w:val="28"/>
        </w:rPr>
        <w:t>о</w:t>
      </w:r>
      <w:r w:rsidRPr="00365E8C">
        <w:rPr>
          <w:rStyle w:val="apple-style-span"/>
          <w:sz w:val="28"/>
          <w:szCs w:val="28"/>
        </w:rPr>
        <w:t>нировании системы мониторинга теплоснабжения.</w:t>
      </w:r>
    </w:p>
    <w:p w:rsidR="00E875B5" w:rsidRPr="00365E8C" w:rsidRDefault="00E875B5" w:rsidP="00E875B5">
      <w:pPr>
        <w:ind w:firstLine="709"/>
        <w:jc w:val="both"/>
        <w:rPr>
          <w:rStyle w:val="apple-style-span"/>
          <w:sz w:val="28"/>
          <w:szCs w:val="28"/>
        </w:rPr>
      </w:pPr>
      <w:r w:rsidRPr="00365E8C">
        <w:rPr>
          <w:sz w:val="28"/>
          <w:szCs w:val="28"/>
        </w:rPr>
        <w:t>Система мониторинга состояния системы теплоснабжения – это ко</w:t>
      </w:r>
      <w:r w:rsidRPr="00365E8C">
        <w:rPr>
          <w:sz w:val="28"/>
          <w:szCs w:val="28"/>
        </w:rPr>
        <w:t>м</w:t>
      </w:r>
      <w:r w:rsidRPr="00365E8C">
        <w:rPr>
          <w:sz w:val="28"/>
          <w:szCs w:val="28"/>
        </w:rPr>
        <w:t>плексная система наблюдений, оценки и прогноза состояния тепловых сетей (далее – система мониторинга).</w:t>
      </w:r>
    </w:p>
    <w:p w:rsidR="00E875B5" w:rsidRPr="00365E8C" w:rsidRDefault="00E875B5" w:rsidP="00E8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65E8C">
        <w:rPr>
          <w:rStyle w:val="apple-style-span"/>
          <w:sz w:val="28"/>
          <w:szCs w:val="28"/>
        </w:rPr>
        <w:t>Целями создания и функционирования системы мониторинга тепл</w:t>
      </w:r>
      <w:r w:rsidRPr="00365E8C">
        <w:rPr>
          <w:rStyle w:val="apple-style-span"/>
          <w:sz w:val="28"/>
          <w:szCs w:val="28"/>
        </w:rPr>
        <w:t>о</w:t>
      </w:r>
      <w:r w:rsidRPr="00365E8C">
        <w:rPr>
          <w:rStyle w:val="apple-style-span"/>
          <w:sz w:val="28"/>
          <w:szCs w:val="28"/>
        </w:rPr>
        <w:t>снабжения являются п</w:t>
      </w:r>
      <w:r w:rsidRPr="00365E8C">
        <w:rPr>
          <w:sz w:val="28"/>
          <w:szCs w:val="28"/>
        </w:rPr>
        <w:t>овышение надежности и безопасности систем тепл</w:t>
      </w:r>
      <w:r w:rsidRPr="00365E8C">
        <w:rPr>
          <w:sz w:val="28"/>
          <w:szCs w:val="28"/>
        </w:rPr>
        <w:t>о</w:t>
      </w:r>
      <w:r w:rsidRPr="00365E8C">
        <w:rPr>
          <w:sz w:val="28"/>
          <w:szCs w:val="28"/>
        </w:rPr>
        <w:t>снабжения, снижение затрат на проведение аварийно-восстановительных р</w:t>
      </w:r>
      <w:r w:rsidRPr="00365E8C">
        <w:rPr>
          <w:sz w:val="28"/>
          <w:szCs w:val="28"/>
        </w:rPr>
        <w:t>а</w:t>
      </w:r>
      <w:r w:rsidRPr="00365E8C">
        <w:rPr>
          <w:sz w:val="28"/>
          <w:szCs w:val="28"/>
        </w:rPr>
        <w:t>бот посредством реализации мероприятий по предупреждению, предотвр</w:t>
      </w:r>
      <w:r w:rsidRPr="00365E8C">
        <w:rPr>
          <w:sz w:val="28"/>
          <w:szCs w:val="28"/>
        </w:rPr>
        <w:t>а</w:t>
      </w:r>
      <w:r w:rsidRPr="00365E8C">
        <w:rPr>
          <w:sz w:val="28"/>
          <w:szCs w:val="28"/>
        </w:rPr>
        <w:t>щению, выявлению и ликвидации аварийных ситуаций.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2. Основными задачами системы мониторинга являются: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сбор, обработка и анализ данных о состоянии объектов теплоснабж</w:t>
      </w:r>
      <w:r w:rsidRPr="00365E8C">
        <w:rPr>
          <w:sz w:val="28"/>
          <w:szCs w:val="28"/>
        </w:rPr>
        <w:t>е</w:t>
      </w:r>
      <w:r w:rsidRPr="00365E8C">
        <w:rPr>
          <w:sz w:val="28"/>
          <w:szCs w:val="28"/>
        </w:rPr>
        <w:t>ния, статистических данных об аварийности на системах теплоснабжения и проводимых на них ремонтных работ;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оптимизация процесса составления планов проведения ремонтных р</w:t>
      </w:r>
      <w:r w:rsidRPr="00365E8C">
        <w:rPr>
          <w:sz w:val="28"/>
          <w:szCs w:val="28"/>
        </w:rPr>
        <w:t>а</w:t>
      </w:r>
      <w:r w:rsidRPr="00365E8C">
        <w:rPr>
          <w:sz w:val="28"/>
          <w:szCs w:val="28"/>
        </w:rPr>
        <w:t>бот на теплосетях;</w:t>
      </w:r>
    </w:p>
    <w:p w:rsidR="00E875B5" w:rsidRPr="00365E8C" w:rsidRDefault="00E875B5" w:rsidP="00E8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эффективное планирование выделения финансовых средств на соде</w:t>
      </w:r>
      <w:r w:rsidRPr="00365E8C">
        <w:rPr>
          <w:sz w:val="28"/>
          <w:szCs w:val="28"/>
        </w:rPr>
        <w:t>р</w:t>
      </w:r>
      <w:r w:rsidRPr="00365E8C">
        <w:rPr>
          <w:sz w:val="28"/>
          <w:szCs w:val="28"/>
        </w:rPr>
        <w:t>жание и проведения ремонтных работ на теплосетях.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3. Функционирование системы мониторинга осуществляется на объе</w:t>
      </w:r>
      <w:r w:rsidRPr="00365E8C">
        <w:rPr>
          <w:sz w:val="28"/>
          <w:szCs w:val="28"/>
        </w:rPr>
        <w:t>к</w:t>
      </w:r>
      <w:r w:rsidRPr="00365E8C">
        <w:rPr>
          <w:sz w:val="28"/>
          <w:szCs w:val="28"/>
        </w:rPr>
        <w:t>товом и муниципальном уровнях.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организ</w:t>
      </w:r>
      <w:r w:rsidRPr="00365E8C">
        <w:rPr>
          <w:sz w:val="28"/>
          <w:szCs w:val="28"/>
        </w:rPr>
        <w:t>а</w:t>
      </w:r>
      <w:r w:rsidRPr="00365E8C">
        <w:rPr>
          <w:sz w:val="28"/>
          <w:szCs w:val="28"/>
        </w:rPr>
        <w:t>ции, эксплуатирующие теплосети.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</w:t>
      </w:r>
      <w:r w:rsidRPr="00365E8C">
        <w:rPr>
          <w:sz w:val="28"/>
          <w:szCs w:val="28"/>
        </w:rPr>
        <w:t>и</w:t>
      </w:r>
      <w:r w:rsidRPr="00365E8C">
        <w:rPr>
          <w:sz w:val="28"/>
          <w:szCs w:val="28"/>
        </w:rPr>
        <w:t xml:space="preserve">страция </w:t>
      </w:r>
      <w:r>
        <w:rPr>
          <w:sz w:val="28"/>
          <w:szCs w:val="28"/>
        </w:rPr>
        <w:t>города Пятигорска.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rStyle w:val="apple-style-span"/>
          <w:sz w:val="28"/>
          <w:szCs w:val="28"/>
        </w:rPr>
        <w:t>4.</w:t>
      </w:r>
      <w:r w:rsidR="00383C66" w:rsidRPr="00383C66">
        <w:rPr>
          <w:rStyle w:val="apple-style-span"/>
          <w:sz w:val="28"/>
          <w:szCs w:val="28"/>
        </w:rPr>
        <w:t xml:space="preserve"> </w:t>
      </w:r>
      <w:r w:rsidRPr="00365E8C">
        <w:rPr>
          <w:rStyle w:val="apple-style-span"/>
          <w:sz w:val="28"/>
          <w:szCs w:val="28"/>
        </w:rPr>
        <w:t xml:space="preserve">Система мониторинга </w:t>
      </w:r>
      <w:r w:rsidRPr="00365E8C">
        <w:rPr>
          <w:sz w:val="28"/>
          <w:szCs w:val="28"/>
        </w:rPr>
        <w:t>включает в себя: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 xml:space="preserve">сбор данных;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 xml:space="preserve">хранение, обработку и представление данных;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анализ и выдачу информации для принятия решения.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4.1. Сбор данных.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Система сбора данных мониторинга за состоянием тепловых сетей об</w:t>
      </w:r>
      <w:r w:rsidRPr="00365E8C">
        <w:rPr>
          <w:sz w:val="28"/>
          <w:szCs w:val="28"/>
        </w:rPr>
        <w:t>ъ</w:t>
      </w:r>
      <w:r w:rsidRPr="00365E8C">
        <w:rPr>
          <w:sz w:val="28"/>
          <w:szCs w:val="28"/>
        </w:rPr>
        <w:t xml:space="preserve">единяет в себе все существующие методы наблюдения за тепловыми сетями на территории </w:t>
      </w:r>
      <w:r>
        <w:rPr>
          <w:sz w:val="28"/>
          <w:szCs w:val="28"/>
        </w:rPr>
        <w:t xml:space="preserve">города Пятигорска.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 xml:space="preserve">В систему сбора данных вносятся данные по проведенным ремонтам и сведения, накапливаемые эксплуатационным персоналом.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lastRenderedPageBreak/>
        <w:t>Собирается следующая информация: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 xml:space="preserve">паспортная база данных технологического оборудования прокладок тепловых сетей;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расположе</w:t>
      </w:r>
      <w:r>
        <w:rPr>
          <w:sz w:val="28"/>
          <w:szCs w:val="28"/>
        </w:rPr>
        <w:t>ние смежных коммуникаций в 5-ти</w:t>
      </w:r>
      <w:r w:rsidRPr="00365E8C">
        <w:rPr>
          <w:sz w:val="28"/>
          <w:szCs w:val="28"/>
        </w:rPr>
        <w:t>метровой зоне вдоль пр</w:t>
      </w:r>
      <w:r w:rsidRPr="00365E8C">
        <w:rPr>
          <w:sz w:val="28"/>
          <w:szCs w:val="28"/>
        </w:rPr>
        <w:t>о</w:t>
      </w:r>
      <w:r w:rsidRPr="00365E8C">
        <w:rPr>
          <w:sz w:val="28"/>
          <w:szCs w:val="28"/>
        </w:rPr>
        <w:t xml:space="preserve">кладки теплосети, схема дренажных и канализационных сетей;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исполнительная документация в электронном виде (аксонометрические схемы теплопроводов);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данные о грунтах в зоне прокладки теплосети (грунтовые воды, суфф</w:t>
      </w:r>
      <w:r w:rsidRPr="00365E8C">
        <w:rPr>
          <w:sz w:val="28"/>
          <w:szCs w:val="28"/>
        </w:rPr>
        <w:t>о</w:t>
      </w:r>
      <w:r w:rsidRPr="00365E8C">
        <w:rPr>
          <w:sz w:val="28"/>
          <w:szCs w:val="28"/>
        </w:rPr>
        <w:t xml:space="preserve">зионные грунты).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Сбор данных организуется на бумажных носителях и вводит</w:t>
      </w:r>
      <w:r w:rsidR="006941FA">
        <w:rPr>
          <w:sz w:val="28"/>
          <w:szCs w:val="28"/>
        </w:rPr>
        <w:t xml:space="preserve">ся в базу данных (БД) </w:t>
      </w:r>
      <w:r>
        <w:rPr>
          <w:sz w:val="28"/>
          <w:szCs w:val="28"/>
        </w:rPr>
        <w:t>диспетчерской службы теплоснабжающих организаций</w:t>
      </w:r>
      <w:r w:rsidRPr="00365E8C">
        <w:rPr>
          <w:sz w:val="28"/>
          <w:szCs w:val="28"/>
        </w:rPr>
        <w:t xml:space="preserve">. 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Анализ данных для управления производится спе</w:t>
      </w:r>
      <w:r w:rsidR="00BC3945">
        <w:rPr>
          <w:sz w:val="28"/>
          <w:szCs w:val="28"/>
        </w:rPr>
        <w:t xml:space="preserve">циалистом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Пятигорска</w:t>
      </w:r>
      <w:r w:rsidRPr="00365E8C">
        <w:rPr>
          <w:sz w:val="28"/>
          <w:szCs w:val="28"/>
        </w:rPr>
        <w:t xml:space="preserve">.  На основе анализа базы данных принимается соответствующее решение.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4.2. Хранение, обработка и представления данных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 xml:space="preserve">Единая база данных хранится и обрабатывается </w:t>
      </w:r>
      <w:r>
        <w:rPr>
          <w:sz w:val="28"/>
          <w:szCs w:val="28"/>
        </w:rPr>
        <w:t xml:space="preserve">администрацией и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сурсоснабжающими</w:t>
      </w:r>
      <w:proofErr w:type="spellEnd"/>
      <w:r>
        <w:rPr>
          <w:sz w:val="28"/>
          <w:szCs w:val="28"/>
        </w:rPr>
        <w:t xml:space="preserve"> организациями</w:t>
      </w:r>
      <w:r w:rsidRPr="00365E8C">
        <w:rPr>
          <w:sz w:val="28"/>
          <w:szCs w:val="28"/>
        </w:rPr>
        <w:t>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4.3. Анализ и выдача информации для принятия решения.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</w:t>
      </w:r>
      <w:r w:rsidRPr="00365E8C">
        <w:rPr>
          <w:sz w:val="28"/>
          <w:szCs w:val="28"/>
        </w:rPr>
        <w:t>и</w:t>
      </w:r>
      <w:r w:rsidRPr="00365E8C">
        <w:rPr>
          <w:sz w:val="28"/>
          <w:szCs w:val="28"/>
        </w:rPr>
        <w:t xml:space="preserve">нансирования.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365E8C">
        <w:rPr>
          <w:sz w:val="28"/>
          <w:szCs w:val="28"/>
        </w:rPr>
        <w:t>опрессовки</w:t>
      </w:r>
      <w:proofErr w:type="spellEnd"/>
      <w:r w:rsidRPr="00365E8C">
        <w:rPr>
          <w:sz w:val="28"/>
          <w:szCs w:val="28"/>
        </w:rPr>
        <w:t xml:space="preserve"> в ремонтный период, которая пр</w:t>
      </w:r>
      <w:r w:rsidRPr="00365E8C">
        <w:rPr>
          <w:sz w:val="28"/>
          <w:szCs w:val="28"/>
        </w:rPr>
        <w:t>и</w:t>
      </w:r>
      <w:r w:rsidRPr="00365E8C">
        <w:rPr>
          <w:sz w:val="28"/>
          <w:szCs w:val="28"/>
        </w:rPr>
        <w:t>меняется как основной метод диагностики и планирования ремонтов и пер</w:t>
      </w:r>
      <w:r w:rsidRPr="00365E8C">
        <w:rPr>
          <w:sz w:val="28"/>
          <w:szCs w:val="28"/>
        </w:rPr>
        <w:t>е</w:t>
      </w:r>
      <w:r w:rsidRPr="00365E8C">
        <w:rPr>
          <w:sz w:val="28"/>
          <w:szCs w:val="28"/>
        </w:rPr>
        <w:t>кладок тепловых сетей.</w:t>
      </w:r>
    </w:p>
    <w:p w:rsidR="00E875B5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Данные мониторинга накладываются на актуальные паспортные хара</w:t>
      </w:r>
      <w:r w:rsidRPr="00365E8C">
        <w:rPr>
          <w:sz w:val="28"/>
          <w:szCs w:val="28"/>
        </w:rPr>
        <w:t>к</w:t>
      </w:r>
      <w:r w:rsidRPr="00365E8C">
        <w:rPr>
          <w:sz w:val="28"/>
          <w:szCs w:val="28"/>
        </w:rPr>
        <w:t>теристики объекта в целях выявления истинного состояние объекта, искл</w:t>
      </w:r>
      <w:r w:rsidRPr="00365E8C">
        <w:rPr>
          <w:sz w:val="28"/>
          <w:szCs w:val="28"/>
        </w:rPr>
        <w:t>ю</w:t>
      </w:r>
      <w:r w:rsidRPr="00365E8C">
        <w:rPr>
          <w:sz w:val="28"/>
          <w:szCs w:val="28"/>
        </w:rPr>
        <w:t>чения ложной информации и принятия оптимального управленческого реш</w:t>
      </w:r>
      <w:r w:rsidRPr="00365E8C">
        <w:rPr>
          <w:sz w:val="28"/>
          <w:szCs w:val="28"/>
        </w:rPr>
        <w:t>е</w:t>
      </w:r>
      <w:r w:rsidRPr="00365E8C">
        <w:rPr>
          <w:sz w:val="28"/>
          <w:szCs w:val="28"/>
        </w:rPr>
        <w:t xml:space="preserve">ния. </w:t>
      </w:r>
    </w:p>
    <w:p w:rsidR="00E875B5" w:rsidRDefault="00E875B5" w:rsidP="00E875B5">
      <w:pPr>
        <w:ind w:firstLine="709"/>
        <w:jc w:val="both"/>
        <w:rPr>
          <w:sz w:val="28"/>
          <w:szCs w:val="28"/>
        </w:rPr>
      </w:pPr>
    </w:p>
    <w:p w:rsidR="00E875B5" w:rsidRPr="00BA77E8" w:rsidRDefault="00E875B5" w:rsidP="00E875B5">
      <w:pPr>
        <w:ind w:firstLine="709"/>
        <w:jc w:val="both"/>
        <w:rPr>
          <w:sz w:val="28"/>
          <w:szCs w:val="28"/>
        </w:rPr>
      </w:pPr>
    </w:p>
    <w:p w:rsidR="00410D54" w:rsidRDefault="00410D54" w:rsidP="006941FA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:rsidR="004247F5" w:rsidRPr="004247F5" w:rsidRDefault="004247F5" w:rsidP="004247F5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proofErr w:type="gramStart"/>
      <w:r w:rsidRPr="004247F5">
        <w:rPr>
          <w:sz w:val="28"/>
          <w:szCs w:val="28"/>
        </w:rPr>
        <w:t>Исполняющий</w:t>
      </w:r>
      <w:proofErr w:type="gramEnd"/>
      <w:r w:rsidRPr="004247F5">
        <w:rPr>
          <w:sz w:val="28"/>
          <w:szCs w:val="28"/>
        </w:rPr>
        <w:t xml:space="preserve"> обязанности заместителя </w:t>
      </w:r>
    </w:p>
    <w:p w:rsidR="004247F5" w:rsidRPr="004247F5" w:rsidRDefault="004247F5" w:rsidP="004247F5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4247F5">
        <w:rPr>
          <w:sz w:val="28"/>
          <w:szCs w:val="28"/>
        </w:rPr>
        <w:t xml:space="preserve">главы администрации </w:t>
      </w:r>
    </w:p>
    <w:p w:rsidR="004247F5" w:rsidRPr="004247F5" w:rsidRDefault="004247F5" w:rsidP="004247F5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4247F5">
        <w:rPr>
          <w:sz w:val="28"/>
          <w:szCs w:val="28"/>
        </w:rPr>
        <w:t>города Пятигорска, управляющего</w:t>
      </w:r>
    </w:p>
    <w:p w:rsidR="00E875B5" w:rsidRPr="00373AE1" w:rsidRDefault="004247F5" w:rsidP="004247F5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4247F5">
        <w:rPr>
          <w:sz w:val="28"/>
          <w:szCs w:val="28"/>
        </w:rPr>
        <w:t xml:space="preserve">делами администрации города Пятигорска                                          </w:t>
      </w:r>
      <w:proofErr w:type="spellStart"/>
      <w:r w:rsidRPr="004247F5">
        <w:rPr>
          <w:sz w:val="28"/>
          <w:szCs w:val="28"/>
        </w:rPr>
        <w:t>Л.Е.Лобач</w:t>
      </w:r>
      <w:bookmarkStart w:id="0" w:name="_GoBack"/>
      <w:bookmarkEnd w:id="0"/>
      <w:proofErr w:type="spellEnd"/>
    </w:p>
    <w:p w:rsidR="00573E11" w:rsidRDefault="00573E11"/>
    <w:p w:rsidR="00F9271E" w:rsidRDefault="00F9271E"/>
    <w:p w:rsidR="00F9271E" w:rsidRDefault="00F9271E"/>
    <w:p w:rsidR="00F9271E" w:rsidRDefault="00F9271E"/>
    <w:p w:rsidR="00F9271E" w:rsidRDefault="00F9271E" w:rsidP="00F9271E">
      <w:pPr>
        <w:ind w:left="3960" w:right="-2"/>
        <w:jc w:val="right"/>
        <w:rPr>
          <w:sz w:val="28"/>
          <w:szCs w:val="28"/>
        </w:rPr>
      </w:pPr>
    </w:p>
    <w:p w:rsidR="00F9271E" w:rsidRDefault="00F9271E" w:rsidP="00F9271E">
      <w:pPr>
        <w:ind w:left="3960" w:right="-2"/>
        <w:jc w:val="right"/>
        <w:rPr>
          <w:sz w:val="28"/>
          <w:szCs w:val="28"/>
        </w:rPr>
      </w:pPr>
    </w:p>
    <w:p w:rsidR="00F9271E" w:rsidRDefault="00F9271E" w:rsidP="00F9271E">
      <w:pPr>
        <w:ind w:left="3960" w:right="-2"/>
        <w:jc w:val="right"/>
        <w:rPr>
          <w:sz w:val="28"/>
          <w:szCs w:val="28"/>
        </w:rPr>
      </w:pPr>
    </w:p>
    <w:p w:rsidR="00184E35" w:rsidRDefault="00184E35" w:rsidP="00B51DF1">
      <w:pPr>
        <w:spacing w:line="280" w:lineRule="exact"/>
        <w:ind w:left="3958"/>
        <w:jc w:val="right"/>
        <w:rPr>
          <w:sz w:val="28"/>
          <w:szCs w:val="28"/>
        </w:rPr>
      </w:pPr>
    </w:p>
    <w:p w:rsidR="00184E35" w:rsidRDefault="00184E35" w:rsidP="00B51DF1">
      <w:pPr>
        <w:spacing w:line="280" w:lineRule="exact"/>
        <w:ind w:left="3958"/>
        <w:jc w:val="right"/>
        <w:rPr>
          <w:sz w:val="28"/>
          <w:szCs w:val="28"/>
        </w:rPr>
      </w:pPr>
    </w:p>
    <w:p w:rsidR="00184E35" w:rsidRDefault="00184E35" w:rsidP="00B51DF1">
      <w:pPr>
        <w:spacing w:line="280" w:lineRule="exact"/>
        <w:ind w:left="3958"/>
        <w:jc w:val="right"/>
        <w:rPr>
          <w:sz w:val="28"/>
          <w:szCs w:val="28"/>
        </w:rPr>
      </w:pPr>
    </w:p>
    <w:p w:rsidR="00F9271E" w:rsidRPr="001F34C8" w:rsidRDefault="00F9271E" w:rsidP="00B51DF1">
      <w:pPr>
        <w:spacing w:line="280" w:lineRule="exact"/>
        <w:ind w:left="395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1F34C8">
        <w:rPr>
          <w:sz w:val="28"/>
          <w:szCs w:val="28"/>
        </w:rPr>
        <w:t xml:space="preserve"> 1</w:t>
      </w:r>
    </w:p>
    <w:p w:rsidR="00F9271E" w:rsidRPr="001F34C8" w:rsidRDefault="00F9271E" w:rsidP="00B51DF1">
      <w:pPr>
        <w:spacing w:line="280" w:lineRule="exact"/>
        <w:ind w:left="3958"/>
        <w:jc w:val="right"/>
        <w:rPr>
          <w:sz w:val="28"/>
          <w:szCs w:val="28"/>
        </w:rPr>
      </w:pPr>
      <w:r w:rsidRPr="001F34C8">
        <w:rPr>
          <w:sz w:val="28"/>
          <w:szCs w:val="28"/>
        </w:rPr>
        <w:t xml:space="preserve">к порядку мониторинга </w:t>
      </w:r>
    </w:p>
    <w:p w:rsidR="00F9271E" w:rsidRPr="001F34C8" w:rsidRDefault="00F9271E" w:rsidP="00B51DF1">
      <w:pPr>
        <w:spacing w:line="280" w:lineRule="exact"/>
        <w:ind w:left="3958"/>
        <w:jc w:val="right"/>
        <w:rPr>
          <w:sz w:val="28"/>
          <w:szCs w:val="28"/>
        </w:rPr>
      </w:pPr>
      <w:r w:rsidRPr="001F34C8">
        <w:rPr>
          <w:sz w:val="28"/>
          <w:szCs w:val="28"/>
        </w:rPr>
        <w:t xml:space="preserve">системы теплоснабжения </w:t>
      </w:r>
    </w:p>
    <w:p w:rsidR="00F9271E" w:rsidRPr="001F34C8" w:rsidRDefault="00F9271E" w:rsidP="00B51DF1">
      <w:pPr>
        <w:spacing w:line="280" w:lineRule="exact"/>
        <w:ind w:left="3958"/>
        <w:jc w:val="right"/>
        <w:rPr>
          <w:sz w:val="28"/>
          <w:szCs w:val="28"/>
        </w:rPr>
      </w:pPr>
      <w:r w:rsidRPr="001F34C8">
        <w:rPr>
          <w:sz w:val="28"/>
          <w:szCs w:val="28"/>
        </w:rPr>
        <w:t xml:space="preserve">города Пятигорска </w:t>
      </w:r>
    </w:p>
    <w:p w:rsidR="00F9271E" w:rsidRPr="001F34C8" w:rsidRDefault="00F9271E" w:rsidP="00F9271E">
      <w:pPr>
        <w:ind w:left="3960" w:right="-2"/>
        <w:jc w:val="center"/>
        <w:rPr>
          <w:sz w:val="28"/>
          <w:szCs w:val="28"/>
        </w:rPr>
      </w:pPr>
    </w:p>
    <w:p w:rsidR="00F9271E" w:rsidRPr="001F34C8" w:rsidRDefault="00F9271E" w:rsidP="00F9271E">
      <w:pPr>
        <w:ind w:left="3960" w:right="-2"/>
        <w:jc w:val="center"/>
        <w:rPr>
          <w:szCs w:val="28"/>
        </w:rPr>
      </w:pPr>
    </w:p>
    <w:p w:rsidR="00F9271E" w:rsidRPr="001F34C8" w:rsidRDefault="00F9271E" w:rsidP="00F9271E">
      <w:pPr>
        <w:ind w:right="-2" w:firstLine="720"/>
        <w:jc w:val="both"/>
        <w:rPr>
          <w:szCs w:val="28"/>
        </w:rPr>
      </w:pPr>
    </w:p>
    <w:p w:rsidR="00F9271E" w:rsidRPr="001F34C8" w:rsidRDefault="00F9271E" w:rsidP="00F9271E">
      <w:pPr>
        <w:ind w:right="-2"/>
        <w:jc w:val="both"/>
        <w:rPr>
          <w:sz w:val="28"/>
          <w:szCs w:val="28"/>
        </w:rPr>
      </w:pPr>
      <w:r w:rsidRPr="001F34C8">
        <w:rPr>
          <w:sz w:val="28"/>
          <w:szCs w:val="28"/>
        </w:rPr>
        <w:t>Таблица соотношения разрывов теплопроводов в ремонтный и эксплуатац</w:t>
      </w:r>
      <w:r w:rsidRPr="001F34C8">
        <w:rPr>
          <w:sz w:val="28"/>
          <w:szCs w:val="28"/>
        </w:rPr>
        <w:t>и</w:t>
      </w:r>
      <w:r w:rsidRPr="001F34C8">
        <w:rPr>
          <w:sz w:val="28"/>
          <w:szCs w:val="28"/>
        </w:rPr>
        <w:t>онный периоды</w:t>
      </w:r>
    </w:p>
    <w:p w:rsidR="00F9271E" w:rsidRPr="001F34C8" w:rsidRDefault="00F9271E" w:rsidP="00F9271E">
      <w:pPr>
        <w:ind w:right="-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610"/>
        <w:gridCol w:w="675"/>
        <w:gridCol w:w="675"/>
        <w:gridCol w:w="675"/>
        <w:gridCol w:w="675"/>
        <w:gridCol w:w="675"/>
        <w:gridCol w:w="1601"/>
        <w:gridCol w:w="1601"/>
      </w:tblGrid>
      <w:tr w:rsidR="00F9271E" w:rsidRPr="001F34C8" w:rsidTr="00FF625F">
        <w:tc>
          <w:tcPr>
            <w:tcW w:w="1384" w:type="dxa"/>
            <w:vMerge w:val="restart"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Населенный пункт</w:t>
            </w:r>
          </w:p>
        </w:tc>
        <w:tc>
          <w:tcPr>
            <w:tcW w:w="1610" w:type="dxa"/>
            <w:vMerge w:val="restart"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Режим</w:t>
            </w:r>
          </w:p>
        </w:tc>
        <w:tc>
          <w:tcPr>
            <w:tcW w:w="3375" w:type="dxa"/>
            <w:gridSpan w:val="5"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годы</w:t>
            </w:r>
          </w:p>
        </w:tc>
        <w:tc>
          <w:tcPr>
            <w:tcW w:w="1601" w:type="dxa"/>
            <w:vMerge w:val="restart"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Перешедшие в эксплуатацию</w:t>
            </w:r>
          </w:p>
        </w:tc>
        <w:tc>
          <w:tcPr>
            <w:tcW w:w="1601" w:type="dxa"/>
            <w:vMerge w:val="restart"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Перешедшие в эксплуатацию</w:t>
            </w:r>
          </w:p>
        </w:tc>
      </w:tr>
      <w:tr w:rsidR="00F9271E" w:rsidRPr="001F34C8" w:rsidTr="00FF625F">
        <w:tc>
          <w:tcPr>
            <w:tcW w:w="1384" w:type="dxa"/>
            <w:vMerge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</w:p>
        </w:tc>
        <w:tc>
          <w:tcPr>
            <w:tcW w:w="1610" w:type="dxa"/>
            <w:vMerge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</w:p>
        </w:tc>
        <w:tc>
          <w:tcPr>
            <w:tcW w:w="675" w:type="dxa"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2019</w:t>
            </w:r>
          </w:p>
        </w:tc>
        <w:tc>
          <w:tcPr>
            <w:tcW w:w="675" w:type="dxa"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2020</w:t>
            </w:r>
          </w:p>
        </w:tc>
        <w:tc>
          <w:tcPr>
            <w:tcW w:w="675" w:type="dxa"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2021</w:t>
            </w:r>
          </w:p>
        </w:tc>
        <w:tc>
          <w:tcPr>
            <w:tcW w:w="675" w:type="dxa"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2022</w:t>
            </w:r>
          </w:p>
        </w:tc>
        <w:tc>
          <w:tcPr>
            <w:tcW w:w="675" w:type="dxa"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2023</w:t>
            </w:r>
          </w:p>
        </w:tc>
        <w:tc>
          <w:tcPr>
            <w:tcW w:w="1601" w:type="dxa"/>
            <w:vMerge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</w:p>
        </w:tc>
        <w:tc>
          <w:tcPr>
            <w:tcW w:w="1601" w:type="dxa"/>
            <w:vMerge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</w:p>
        </w:tc>
      </w:tr>
      <w:tr w:rsidR="00F9271E" w:rsidRPr="001F34C8" w:rsidTr="00FF625F">
        <w:tc>
          <w:tcPr>
            <w:tcW w:w="1384" w:type="dxa"/>
            <w:vMerge w:val="restart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муниц</w:t>
            </w:r>
            <w:r w:rsidRPr="001F34C8">
              <w:rPr>
                <w:sz w:val="22"/>
              </w:rPr>
              <w:t>и</w:t>
            </w:r>
            <w:r w:rsidRPr="001F34C8">
              <w:rPr>
                <w:sz w:val="22"/>
              </w:rPr>
              <w:t xml:space="preserve">пальное </w:t>
            </w:r>
            <w:proofErr w:type="spellStart"/>
            <w:r w:rsidRPr="001F34C8">
              <w:rPr>
                <w:sz w:val="22"/>
              </w:rPr>
              <w:t>о</w:t>
            </w:r>
            <w:r w:rsidRPr="001F34C8">
              <w:rPr>
                <w:sz w:val="22"/>
              </w:rPr>
              <w:t>б</w:t>
            </w:r>
            <w:r w:rsidRPr="001F34C8">
              <w:rPr>
                <w:sz w:val="22"/>
              </w:rPr>
              <w:t>разовани</w:t>
            </w:r>
            <w:r w:rsidRPr="001F34C8">
              <w:rPr>
                <w:sz w:val="22"/>
              </w:rPr>
              <w:t>я</w:t>
            </w:r>
            <w:r w:rsidRPr="001F34C8">
              <w:rPr>
                <w:sz w:val="22"/>
              </w:rPr>
              <w:t>город</w:t>
            </w:r>
            <w:proofErr w:type="spellEnd"/>
            <w:r w:rsidRPr="001F34C8">
              <w:rPr>
                <w:sz w:val="22"/>
              </w:rPr>
              <w:t xml:space="preserve">-курорт </w:t>
            </w:r>
          </w:p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Пятигорск</w:t>
            </w:r>
          </w:p>
        </w:tc>
        <w:tc>
          <w:tcPr>
            <w:tcW w:w="1610" w:type="dxa"/>
          </w:tcPr>
          <w:p w:rsidR="00F9271E" w:rsidRPr="001F34C8" w:rsidRDefault="00F9271E" w:rsidP="00FF625F">
            <w:pPr>
              <w:ind w:right="-2"/>
              <w:jc w:val="center"/>
            </w:pPr>
            <w:proofErr w:type="spellStart"/>
            <w:r>
              <w:rPr>
                <w:sz w:val="22"/>
              </w:rPr>
              <w:t>опрес</w:t>
            </w:r>
            <w:r w:rsidRPr="001F34C8">
              <w:rPr>
                <w:sz w:val="22"/>
              </w:rPr>
              <w:t>совка</w:t>
            </w:r>
            <w:proofErr w:type="spellEnd"/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3</w:t>
            </w:r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3</w:t>
            </w:r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4</w:t>
            </w:r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0</w:t>
            </w:r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1</w:t>
            </w:r>
          </w:p>
        </w:tc>
        <w:tc>
          <w:tcPr>
            <w:tcW w:w="1601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1601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</w:tr>
      <w:tr w:rsidR="00F9271E" w:rsidRPr="001F34C8" w:rsidTr="00FF625F">
        <w:tc>
          <w:tcPr>
            <w:tcW w:w="1384" w:type="dxa"/>
            <w:vMerge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</w:p>
        </w:tc>
        <w:tc>
          <w:tcPr>
            <w:tcW w:w="1610" w:type="dxa"/>
          </w:tcPr>
          <w:p w:rsidR="00F9271E" w:rsidRPr="001F34C8" w:rsidRDefault="00F9271E" w:rsidP="00FF625F">
            <w:pPr>
              <w:ind w:right="-2"/>
              <w:jc w:val="center"/>
            </w:pPr>
            <w:proofErr w:type="spellStart"/>
            <w:r w:rsidRPr="001F34C8">
              <w:rPr>
                <w:sz w:val="22"/>
              </w:rPr>
              <w:t>температ</w:t>
            </w:r>
            <w:proofErr w:type="spellEnd"/>
            <w:r w:rsidRPr="001F34C8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1F34C8">
              <w:rPr>
                <w:sz w:val="22"/>
              </w:rPr>
              <w:t>исп.</w:t>
            </w:r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1601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1601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</w:tr>
      <w:tr w:rsidR="00F9271E" w:rsidRPr="0099594A" w:rsidTr="00FF625F">
        <w:tc>
          <w:tcPr>
            <w:tcW w:w="1384" w:type="dxa"/>
            <w:vMerge/>
            <w:vAlign w:val="center"/>
          </w:tcPr>
          <w:p w:rsidR="00F9271E" w:rsidRPr="001F34C8" w:rsidRDefault="00F9271E" w:rsidP="00FF625F">
            <w:pPr>
              <w:ind w:right="-2"/>
              <w:jc w:val="center"/>
            </w:pPr>
          </w:p>
        </w:tc>
        <w:tc>
          <w:tcPr>
            <w:tcW w:w="1610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эксплуатация</w:t>
            </w:r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1</w:t>
            </w:r>
          </w:p>
        </w:tc>
        <w:tc>
          <w:tcPr>
            <w:tcW w:w="1601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1601" w:type="dxa"/>
          </w:tcPr>
          <w:p w:rsidR="00F9271E" w:rsidRPr="001F34C8" w:rsidRDefault="00F9271E" w:rsidP="00FF625F">
            <w:pPr>
              <w:ind w:right="-2"/>
              <w:jc w:val="center"/>
            </w:pPr>
            <w:r w:rsidRPr="001F34C8">
              <w:rPr>
                <w:sz w:val="22"/>
              </w:rPr>
              <w:t>-</w:t>
            </w:r>
          </w:p>
        </w:tc>
      </w:tr>
    </w:tbl>
    <w:p w:rsidR="00F9271E" w:rsidRDefault="00F9271E" w:rsidP="00F9271E">
      <w:pPr>
        <w:ind w:right="-2" w:firstLine="720"/>
        <w:jc w:val="both"/>
      </w:pPr>
    </w:p>
    <w:p w:rsidR="00F9271E" w:rsidRDefault="00F9271E" w:rsidP="00F9271E">
      <w:pPr>
        <w:ind w:right="-2" w:firstLine="720"/>
        <w:jc w:val="both"/>
      </w:pPr>
    </w:p>
    <w:p w:rsidR="00F9271E" w:rsidRDefault="00F9271E" w:rsidP="00F9271E">
      <w:pPr>
        <w:ind w:right="-2"/>
        <w:jc w:val="center"/>
        <w:rPr>
          <w:sz w:val="28"/>
          <w:szCs w:val="28"/>
        </w:rPr>
      </w:pPr>
    </w:p>
    <w:p w:rsidR="00F9271E" w:rsidRDefault="00F9271E" w:rsidP="00F9271E">
      <w:pPr>
        <w:ind w:right="-2"/>
        <w:jc w:val="center"/>
        <w:rPr>
          <w:szCs w:val="28"/>
        </w:rPr>
      </w:pPr>
    </w:p>
    <w:p w:rsidR="00F9271E" w:rsidRDefault="00F9271E" w:rsidP="00F9271E">
      <w:pPr>
        <w:ind w:right="-2"/>
        <w:jc w:val="center"/>
        <w:rPr>
          <w:szCs w:val="28"/>
        </w:rPr>
      </w:pPr>
    </w:p>
    <w:p w:rsidR="00F9271E" w:rsidRDefault="00F9271E" w:rsidP="00F9271E">
      <w:pPr>
        <w:ind w:right="-2"/>
        <w:jc w:val="center"/>
        <w:rPr>
          <w:szCs w:val="28"/>
        </w:rPr>
      </w:pPr>
    </w:p>
    <w:p w:rsidR="00F9271E" w:rsidRDefault="00F9271E" w:rsidP="00F9271E">
      <w:pPr>
        <w:jc w:val="center"/>
        <w:rPr>
          <w:szCs w:val="28"/>
        </w:rPr>
      </w:pPr>
    </w:p>
    <w:p w:rsidR="00F9271E" w:rsidRDefault="00F9271E" w:rsidP="00F9271E">
      <w:pPr>
        <w:ind w:firstLine="360"/>
        <w:rPr>
          <w:sz w:val="28"/>
          <w:szCs w:val="28"/>
        </w:rPr>
      </w:pPr>
    </w:p>
    <w:p w:rsidR="00F9271E" w:rsidRDefault="00F9271E" w:rsidP="00F9271E">
      <w:pPr>
        <w:ind w:firstLine="360"/>
        <w:rPr>
          <w:sz w:val="28"/>
          <w:szCs w:val="28"/>
        </w:rPr>
      </w:pPr>
    </w:p>
    <w:p w:rsidR="00F9271E" w:rsidRDefault="00F9271E" w:rsidP="00F9271E">
      <w:pPr>
        <w:ind w:firstLine="360"/>
        <w:rPr>
          <w:sz w:val="28"/>
          <w:szCs w:val="28"/>
        </w:rPr>
      </w:pPr>
    </w:p>
    <w:p w:rsidR="00F9271E" w:rsidRDefault="00F9271E" w:rsidP="00F9271E">
      <w:pPr>
        <w:ind w:firstLine="360"/>
        <w:rPr>
          <w:sz w:val="28"/>
          <w:szCs w:val="28"/>
        </w:rPr>
      </w:pPr>
    </w:p>
    <w:p w:rsidR="00F9271E" w:rsidRDefault="00F9271E" w:rsidP="00F9271E">
      <w:pPr>
        <w:ind w:firstLine="360"/>
        <w:rPr>
          <w:sz w:val="28"/>
          <w:szCs w:val="28"/>
        </w:rPr>
      </w:pPr>
    </w:p>
    <w:p w:rsidR="00F9271E" w:rsidRDefault="00F9271E" w:rsidP="00F9271E">
      <w:pPr>
        <w:ind w:firstLine="360"/>
        <w:rPr>
          <w:sz w:val="28"/>
          <w:szCs w:val="28"/>
        </w:rPr>
      </w:pPr>
    </w:p>
    <w:p w:rsidR="00F9271E" w:rsidRDefault="00F9271E" w:rsidP="00F9271E">
      <w:pPr>
        <w:ind w:firstLine="360"/>
        <w:rPr>
          <w:sz w:val="28"/>
          <w:szCs w:val="28"/>
        </w:rPr>
      </w:pPr>
    </w:p>
    <w:p w:rsidR="00F9271E" w:rsidRDefault="00F9271E" w:rsidP="00F9271E">
      <w:pPr>
        <w:ind w:firstLine="360"/>
        <w:rPr>
          <w:sz w:val="28"/>
          <w:szCs w:val="28"/>
        </w:rPr>
      </w:pPr>
    </w:p>
    <w:p w:rsidR="00F9271E" w:rsidRDefault="00F9271E" w:rsidP="00F9271E"/>
    <w:sectPr w:rsidR="00F9271E" w:rsidSect="00BF101F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5E" w:rsidRDefault="00201E5E" w:rsidP="00BF101F">
      <w:r>
        <w:separator/>
      </w:r>
    </w:p>
  </w:endnote>
  <w:endnote w:type="continuationSeparator" w:id="0">
    <w:p w:rsidR="00201E5E" w:rsidRDefault="00201E5E" w:rsidP="00BF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5E" w:rsidRDefault="00201E5E" w:rsidP="00BF101F">
      <w:r>
        <w:separator/>
      </w:r>
    </w:p>
  </w:footnote>
  <w:footnote w:type="continuationSeparator" w:id="0">
    <w:p w:rsidR="00201E5E" w:rsidRDefault="00201E5E" w:rsidP="00BF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43472"/>
      <w:docPartObj>
        <w:docPartGallery w:val="Page Numbers (Top of Page)"/>
        <w:docPartUnique/>
      </w:docPartObj>
    </w:sdtPr>
    <w:sdtEndPr/>
    <w:sdtContent>
      <w:p w:rsidR="00BF101F" w:rsidRDefault="00BF101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7F5">
          <w:rPr>
            <w:noProof/>
          </w:rPr>
          <w:t>2</w:t>
        </w:r>
        <w:r>
          <w:fldChar w:fldCharType="end"/>
        </w:r>
      </w:p>
    </w:sdtContent>
  </w:sdt>
  <w:p w:rsidR="00BF101F" w:rsidRDefault="00BF10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24"/>
    <w:rsid w:val="00110E24"/>
    <w:rsid w:val="00184E35"/>
    <w:rsid w:val="00201E5E"/>
    <w:rsid w:val="00264940"/>
    <w:rsid w:val="00383C66"/>
    <w:rsid w:val="003D11B8"/>
    <w:rsid w:val="00410D54"/>
    <w:rsid w:val="004247F5"/>
    <w:rsid w:val="00500D79"/>
    <w:rsid w:val="0051769F"/>
    <w:rsid w:val="00573E11"/>
    <w:rsid w:val="00601AED"/>
    <w:rsid w:val="006941FA"/>
    <w:rsid w:val="007D7E23"/>
    <w:rsid w:val="008B0AB4"/>
    <w:rsid w:val="009B6761"/>
    <w:rsid w:val="00A81BF7"/>
    <w:rsid w:val="00B51DF1"/>
    <w:rsid w:val="00BC3945"/>
    <w:rsid w:val="00BF101F"/>
    <w:rsid w:val="00E875B5"/>
    <w:rsid w:val="00F869AF"/>
    <w:rsid w:val="00F9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E875B5"/>
  </w:style>
  <w:style w:type="paragraph" w:styleId="a3">
    <w:name w:val="List Paragraph"/>
    <w:basedOn w:val="a"/>
    <w:uiPriority w:val="34"/>
    <w:qFormat/>
    <w:rsid w:val="00E875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10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10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1A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1AE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E875B5"/>
  </w:style>
  <w:style w:type="paragraph" w:styleId="a3">
    <w:name w:val="List Paragraph"/>
    <w:basedOn w:val="a"/>
    <w:uiPriority w:val="34"/>
    <w:qFormat/>
    <w:rsid w:val="00E875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10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10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1A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1A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634</Words>
  <Characters>3618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2022-09-29T13:44:00Z</cp:lastPrinted>
  <dcterms:created xsi:type="dcterms:W3CDTF">2022-09-27T11:54:00Z</dcterms:created>
  <dcterms:modified xsi:type="dcterms:W3CDTF">2023-10-02T11:44:00Z</dcterms:modified>
</cp:coreProperties>
</file>