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52" w:rsidRPr="00726E7C" w:rsidRDefault="00025452" w:rsidP="00AA2FB4">
      <w:pPr>
        <w:pStyle w:val="ConsPlusNormal"/>
        <w:ind w:firstLine="5954"/>
        <w:jc w:val="right"/>
        <w:outlineLvl w:val="1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Приложение </w:t>
      </w:r>
    </w:p>
    <w:p w:rsidR="00025452" w:rsidRPr="00726E7C" w:rsidRDefault="00025452" w:rsidP="00AA2FB4">
      <w:pPr>
        <w:pStyle w:val="ConsPlusNormal"/>
        <w:ind w:firstLine="5954"/>
        <w:jc w:val="right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025452" w:rsidRPr="00726E7C" w:rsidRDefault="00025452" w:rsidP="00AA2FB4">
      <w:pPr>
        <w:pStyle w:val="ConsPlusNormal"/>
        <w:ind w:firstLine="5954"/>
        <w:jc w:val="right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города Пятигорска </w:t>
      </w:r>
    </w:p>
    <w:p w:rsidR="00025452" w:rsidRPr="002F5ED0" w:rsidRDefault="00025452" w:rsidP="00AA2FB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 xml:space="preserve"> от </w:t>
      </w:r>
      <w:r w:rsidR="002F5ED0" w:rsidRPr="002F5ED0">
        <w:rPr>
          <w:rFonts w:ascii="Times New Roman" w:hAnsi="Times New Roman" w:cs="Times New Roman"/>
          <w:b w:val="0"/>
          <w:sz w:val="20"/>
        </w:rPr>
        <w:t>2</w:t>
      </w:r>
      <w:r w:rsidR="002F5ED0">
        <w:rPr>
          <w:rFonts w:ascii="Times New Roman" w:hAnsi="Times New Roman" w:cs="Times New Roman"/>
          <w:b w:val="0"/>
          <w:sz w:val="20"/>
        </w:rPr>
        <w:t>7.03.2023</w:t>
      </w:r>
      <w:r w:rsidRPr="00726E7C">
        <w:rPr>
          <w:rFonts w:ascii="Times New Roman" w:hAnsi="Times New Roman" w:cs="Times New Roman"/>
          <w:b w:val="0"/>
          <w:sz w:val="20"/>
        </w:rPr>
        <w:t xml:space="preserve"> №</w:t>
      </w:r>
      <w:r w:rsidR="002F5ED0" w:rsidRPr="002F5ED0">
        <w:rPr>
          <w:rFonts w:ascii="Times New Roman" w:hAnsi="Times New Roman" w:cs="Times New Roman"/>
          <w:b w:val="0"/>
          <w:sz w:val="20"/>
        </w:rPr>
        <w:t>872</w:t>
      </w:r>
    </w:p>
    <w:p w:rsidR="00025452" w:rsidRPr="00726E7C" w:rsidRDefault="00025452" w:rsidP="001D535E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МУНИЦИПАЛЬНАЯ ПРОГРАММА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 xml:space="preserve">ГОРОДА-КУРОРТА ПЯТИГОРСКА </w:t>
      </w:r>
      <w:r w:rsidR="001C3CC9" w:rsidRPr="00726E7C">
        <w:rPr>
          <w:rFonts w:ascii="Times New Roman" w:hAnsi="Times New Roman" w:cs="Times New Roman"/>
          <w:b w:val="0"/>
          <w:sz w:val="20"/>
        </w:rPr>
        <w:t>«</w:t>
      </w:r>
      <w:r w:rsidRPr="00726E7C">
        <w:rPr>
          <w:rFonts w:ascii="Times New Roman" w:hAnsi="Times New Roman" w:cs="Times New Roman"/>
          <w:b w:val="0"/>
          <w:sz w:val="20"/>
        </w:rPr>
        <w:t>РАЗВИТИЕ ОБРАЗОВАНИЯ</w:t>
      </w:r>
      <w:r w:rsidR="001C3CC9" w:rsidRPr="00726E7C">
        <w:rPr>
          <w:rFonts w:ascii="Times New Roman" w:hAnsi="Times New Roman" w:cs="Times New Roman"/>
          <w:b w:val="0"/>
          <w:sz w:val="20"/>
        </w:rPr>
        <w:t>»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(ДАЛЕЕ - ПРОГРАММА)</w:t>
      </w:r>
    </w:p>
    <w:p w:rsidR="00732182" w:rsidRPr="00726E7C" w:rsidRDefault="007321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ПАСПОРТ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ПРОГРАММЫ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804"/>
      </w:tblGrid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Наименование программы</w:t>
            </w: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Муниципальная программа города-курорта Пятигорска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Развитие образования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Пятигорска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Соисполнители программы</w:t>
            </w: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Управление социальной поддержки населения администрации города Пятигорска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611B8F" w:rsidP="00854B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7D7645" w:rsidRPr="00726E7C" w:rsidTr="00A10BA1">
        <w:trPr>
          <w:trHeight w:val="486"/>
        </w:trPr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854B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Управление культуры</w:t>
            </w:r>
            <w:r w:rsidR="00A33F4F" w:rsidRPr="00726E7C">
              <w:rPr>
                <w:rFonts w:ascii="Times New Roman" w:hAnsi="Times New Roman" w:cs="Times New Roman"/>
                <w:sz w:val="20"/>
              </w:rPr>
              <w:t xml:space="preserve">и молодежной политики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администрации города Пятигорска»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Участники программы</w:t>
            </w:r>
          </w:p>
        </w:tc>
        <w:tc>
          <w:tcPr>
            <w:tcW w:w="6804" w:type="dxa"/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Муниципальные общеобразовательные организации города-курорта Пятигорска;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Муниципальные организации дополнительного образования города-курорта Пятигорска;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Негосударственное дошкольное образовательное учреждение детский сад </w:t>
            </w:r>
            <w:r w:rsidR="00732182" w:rsidRPr="00726E7C">
              <w:rPr>
                <w:rFonts w:ascii="Times New Roman" w:hAnsi="Times New Roman" w:cs="Times New Roman"/>
                <w:sz w:val="20"/>
              </w:rPr>
              <w:t>№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 xml:space="preserve"> 12 «</w:t>
            </w:r>
            <w:r w:rsidRPr="00726E7C">
              <w:rPr>
                <w:rFonts w:ascii="Times New Roman" w:hAnsi="Times New Roman" w:cs="Times New Roman"/>
                <w:sz w:val="20"/>
              </w:rPr>
              <w:t>Калинка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Частное образовательное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учреждение «</w:t>
            </w:r>
            <w:r w:rsidRPr="00726E7C">
              <w:rPr>
                <w:rFonts w:ascii="Times New Roman" w:hAnsi="Times New Roman" w:cs="Times New Roman"/>
                <w:sz w:val="20"/>
              </w:rPr>
              <w:t>Гимназия ДЕБЮТ-УНИ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Частное общеобразовательное учреждение средняя общеобразовательная школа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Геула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</w:p>
          <w:p w:rsidR="004F2F1C" w:rsidRPr="00726E7C" w:rsidRDefault="004F2F1C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F2F1C" w:rsidRPr="00726E7C" w:rsidRDefault="004F2F1C" w:rsidP="004F2F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Общеобразовательная автономная некоммерческая организация средняя общеобразовательная школа «ОБРАЗОВАНИЕ ПЛЮС КМВ»;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Подпрограммы программы</w:t>
            </w: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1. </w:t>
            </w:r>
            <w:hyperlink w:anchor="P216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Подпрограмма</w:t>
              </w:r>
            </w:hyperlink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Развитие системы дошкольного образования в городе-курорте Пятигорске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A3429F"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2. </w:t>
            </w:r>
            <w:hyperlink w:anchor="P365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Подпрограмма</w:t>
              </w:r>
            </w:hyperlink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Развитие системы общего образования в городе-курорте Пятигорска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A3429F"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3. </w:t>
            </w:r>
            <w:hyperlink w:anchor="P571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Подпрограмма</w:t>
              </w:r>
            </w:hyperlink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Развитие дополнительного образования в городе-курорте Пятигорске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A3429F"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4. </w:t>
            </w:r>
            <w:hyperlink w:anchor="P657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Подпрограмма</w:t>
              </w:r>
            </w:hyperlink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Строительство, реконструкция объектов муниципальной собственности города-курорта Пятигорска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A3429F"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5. </w:t>
            </w:r>
            <w:hyperlink w:anchor="P742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Подпрограмма</w:t>
              </w:r>
            </w:hyperlink>
            <w:r w:rsidR="001C3CC9" w:rsidRPr="00726E7C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Обеспечение реализации муниципальной программы города-курорта Пятигорска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Развитие образования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и общепрограммные мероприятия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A3429F"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lastRenderedPageBreak/>
              <w:t>Цели программы</w:t>
            </w:r>
          </w:p>
        </w:tc>
        <w:tc>
          <w:tcPr>
            <w:tcW w:w="6804" w:type="dxa"/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Индикаторы достижения целей программы</w:t>
            </w:r>
          </w:p>
        </w:tc>
        <w:tc>
          <w:tcPr>
            <w:tcW w:w="6804" w:type="dxa"/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611B8F" w:rsidRPr="00726E7C" w:rsidRDefault="00611B8F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удовлетворенность населения города-курорта Пятигорска условиями осуществления образовательной деятельности;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детей в возрасте 1-6 лет, состоящих на учете для определения в муниципальные дошкольные образовательные </w:t>
            </w:r>
            <w:r w:rsidR="00A10BA1" w:rsidRPr="00726E7C">
              <w:rPr>
                <w:rFonts w:ascii="Times New Roman" w:hAnsi="Times New Roman" w:cs="Times New Roman"/>
                <w:sz w:val="20"/>
              </w:rPr>
              <w:t>организации</w:t>
            </w:r>
            <w:r w:rsidRPr="00726E7C">
              <w:rPr>
                <w:rFonts w:ascii="Times New Roman" w:hAnsi="Times New Roman" w:cs="Times New Roman"/>
                <w:sz w:val="20"/>
              </w:rPr>
              <w:t>, в общей численности детей в возрасте 1-6 лет;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результаты оценки качества знаний в муниципальных общеобразовательных организациях города-курорта Пятигорска;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муниципальных общеобразовательных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соответствующих современным требованиям обучения, в общем количестве муниципальных общеобразовательных </w:t>
            </w:r>
            <w:r w:rsidR="00A10BA1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611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педагогических работников 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с высшим образованием в общей численности педагогических работников  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2018 - 2025 годы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Объемы и источники финансового обеспечения программы</w:t>
            </w:r>
          </w:p>
        </w:tc>
        <w:tc>
          <w:tcPr>
            <w:tcW w:w="6804" w:type="dxa"/>
          </w:tcPr>
          <w:p w:rsidR="007D7645" w:rsidRPr="00726E7C" w:rsidRDefault="007D7645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мероприятий программы составляет </w:t>
            </w:r>
            <w:r w:rsidR="004A7F88" w:rsidRPr="00726E7C">
              <w:rPr>
                <w:rFonts w:ascii="Times New Roman" w:hAnsi="Times New Roman" w:cs="Times New Roman"/>
                <w:sz w:val="20"/>
              </w:rPr>
              <w:t>19 339 032,4</w:t>
            </w:r>
            <w:r w:rsidR="00726E7C">
              <w:rPr>
                <w:rFonts w:ascii="Times New Roman" w:hAnsi="Times New Roman" w:cs="Times New Roman"/>
                <w:sz w:val="20"/>
              </w:rPr>
              <w:t>5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 xml:space="preserve"> тыс.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рублей, в том числе по источникам финансового обеспечения: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б</w:t>
            </w:r>
            <w:r w:rsidR="00DC0A50" w:rsidRPr="00726E7C">
              <w:rPr>
                <w:rFonts w:ascii="Times New Roman" w:hAnsi="Times New Roman" w:cs="Times New Roman"/>
                <w:sz w:val="20"/>
              </w:rPr>
              <w:t xml:space="preserve">юджет города-курорта Пятигорска </w:t>
            </w:r>
            <w:r w:rsidR="009F5633" w:rsidRPr="00726E7C">
              <w:rPr>
                <w:rFonts w:ascii="Times New Roman" w:hAnsi="Times New Roman" w:cs="Times New Roman"/>
                <w:sz w:val="20"/>
              </w:rPr>
              <w:t>17</w:t>
            </w:r>
            <w:r w:rsidR="00854BA1" w:rsidRPr="00726E7C">
              <w:rPr>
                <w:rFonts w:ascii="Times New Roman" w:hAnsi="Times New Roman" w:cs="Times New Roman"/>
                <w:sz w:val="20"/>
              </w:rPr>
              <w:t> 159 184,5</w:t>
            </w:r>
            <w:r w:rsidR="00726E7C">
              <w:rPr>
                <w:rFonts w:ascii="Times New Roman" w:hAnsi="Times New Roman" w:cs="Times New Roman"/>
                <w:sz w:val="20"/>
              </w:rPr>
              <w:t>8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руб., в том числе по годам: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год – 1 500 951,50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2019 год – 1</w:t>
            </w:r>
            <w:r w:rsidR="009F5633" w:rsidRPr="00726E7C">
              <w:rPr>
                <w:rFonts w:ascii="Times New Roman" w:hAnsi="Times New Roman" w:cs="Times New Roman"/>
                <w:sz w:val="20"/>
              </w:rPr>
              <w:t> 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929732,23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4F2F1C" w:rsidRPr="00726E7C" w:rsidRDefault="004F2F1C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2020 год – 1 912 886,9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3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–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1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 890 629,90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–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2</w:t>
            </w:r>
            <w:r w:rsidR="009F5633" w:rsidRPr="00726E7C">
              <w:rPr>
                <w:rFonts w:ascii="Times New Roman" w:hAnsi="Times New Roman" w:cs="Times New Roman"/>
                <w:sz w:val="20"/>
              </w:rPr>
              <w:t> 062 969,42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– </w:t>
            </w:r>
            <w:r w:rsidR="009F5633" w:rsidRPr="00726E7C">
              <w:rPr>
                <w:rFonts w:ascii="Times New Roman" w:hAnsi="Times New Roman" w:cs="Times New Roman"/>
                <w:sz w:val="20"/>
              </w:rPr>
              <w:t>2</w:t>
            </w:r>
            <w:r w:rsidR="00854BA1" w:rsidRPr="00726E7C">
              <w:rPr>
                <w:rFonts w:ascii="Times New Roman" w:hAnsi="Times New Roman" w:cs="Times New Roman"/>
                <w:sz w:val="20"/>
              </w:rPr>
              <w:t> 266 481,42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9F5633" w:rsidRPr="00726E7C">
              <w:rPr>
                <w:rFonts w:ascii="Times New Roman" w:hAnsi="Times New Roman" w:cs="Times New Roman"/>
                <w:sz w:val="20"/>
              </w:rPr>
              <w:t>3</w:t>
            </w:r>
            <w:r w:rsidR="00854BA1" w:rsidRPr="00726E7C">
              <w:rPr>
                <w:rFonts w:ascii="Times New Roman" w:hAnsi="Times New Roman" w:cs="Times New Roman"/>
                <w:sz w:val="20"/>
              </w:rPr>
              <w:t> 564 370,19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2025 год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854BA1" w:rsidRPr="00726E7C">
              <w:rPr>
                <w:rFonts w:ascii="Times New Roman" w:hAnsi="Times New Roman" w:cs="Times New Roman"/>
                <w:sz w:val="20"/>
              </w:rPr>
              <w:t>2 031 162,99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рублей.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Иные источники финансирования 2</w:t>
            </w:r>
            <w:r w:rsidR="00726E7C">
              <w:rPr>
                <w:rFonts w:ascii="Times New Roman" w:hAnsi="Times New Roman" w:cs="Times New Roman"/>
                <w:sz w:val="20"/>
              </w:rPr>
              <w:t> 179 847,87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 в том числе по </w:t>
            </w:r>
            <w:r w:rsidRPr="00726E7C">
              <w:rPr>
                <w:rFonts w:ascii="Times New Roman" w:hAnsi="Times New Roman" w:cs="Times New Roman"/>
                <w:sz w:val="20"/>
              </w:rPr>
              <w:lastRenderedPageBreak/>
              <w:t>годам: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год – 262 620,41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2019 год – 266 908,42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2020 год – 192 313,58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– 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257 081,50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– </w:t>
            </w:r>
            <w:r w:rsidR="00726E7C">
              <w:rPr>
                <w:rFonts w:ascii="Times New Roman" w:hAnsi="Times New Roman" w:cs="Times New Roman"/>
                <w:sz w:val="20"/>
              </w:rPr>
              <w:t>277 954,91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</w:t>
            </w:r>
            <w:r w:rsidR="006D03C0" w:rsidRPr="00726E7C">
              <w:rPr>
                <w:rFonts w:ascii="Times New Roman" w:hAnsi="Times New Roman" w:cs="Times New Roman"/>
                <w:sz w:val="20"/>
              </w:rPr>
              <w:t>–307 656,3</w:t>
            </w:r>
            <w:r w:rsidR="00726E7C">
              <w:rPr>
                <w:rFonts w:ascii="Times New Roman" w:hAnsi="Times New Roman" w:cs="Times New Roman"/>
                <w:sz w:val="20"/>
              </w:rPr>
              <w:t>5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- </w:t>
            </w:r>
            <w:r w:rsidR="006D03C0" w:rsidRPr="00726E7C">
              <w:rPr>
                <w:rFonts w:ascii="Times New Roman" w:hAnsi="Times New Roman" w:cs="Times New Roman"/>
                <w:sz w:val="20"/>
              </w:rPr>
              <w:t>307 656,3</w:t>
            </w:r>
            <w:r w:rsidR="00726E7C">
              <w:rPr>
                <w:rFonts w:ascii="Times New Roman" w:hAnsi="Times New Roman" w:cs="Times New Roman"/>
                <w:sz w:val="20"/>
              </w:rPr>
              <w:t>5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  <w:p w:rsidR="00F404FB" w:rsidRPr="00726E7C" w:rsidRDefault="00F404FB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726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2025 год - </w:t>
            </w:r>
            <w:r w:rsidR="006D03C0" w:rsidRPr="00726E7C">
              <w:rPr>
                <w:rFonts w:ascii="Times New Roman" w:hAnsi="Times New Roman" w:cs="Times New Roman"/>
                <w:sz w:val="20"/>
              </w:rPr>
              <w:t>307 656,3</w:t>
            </w:r>
            <w:r w:rsidR="00726E7C">
              <w:rPr>
                <w:rFonts w:ascii="Times New Roman" w:hAnsi="Times New Roman" w:cs="Times New Roman"/>
                <w:sz w:val="20"/>
              </w:rPr>
              <w:t>5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рублей.</w:t>
            </w:r>
          </w:p>
        </w:tc>
      </w:tr>
      <w:tr w:rsidR="007D7645" w:rsidRPr="00726E7C" w:rsidTr="00A10BA1">
        <w:tc>
          <w:tcPr>
            <w:tcW w:w="3402" w:type="dxa"/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04" w:type="dxa"/>
          </w:tcPr>
          <w:p w:rsidR="00C633C6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Достижение следующих показателей значения индикаторов, установленных в </w:t>
            </w:r>
            <w:hyperlink w:anchor="P773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726E7C">
              <w:rPr>
                <w:rFonts w:ascii="Times New Roman" w:hAnsi="Times New Roman" w:cs="Times New Roman"/>
                <w:sz w:val="20"/>
              </w:rPr>
              <w:t>.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7645" w:rsidRPr="00726E7C" w:rsidRDefault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54BA1" w:rsidRPr="00726E7C" w:rsidRDefault="00854BA1" w:rsidP="00854B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удовлетворенность населения города-курорта Пятигорска </w:t>
            </w:r>
            <w:r w:rsidR="004947B9" w:rsidRPr="00726E7C">
              <w:rPr>
                <w:rFonts w:ascii="Times New Roman" w:hAnsi="Times New Roman" w:cs="Times New Roman"/>
                <w:sz w:val="20"/>
              </w:rPr>
              <w:t>условиям осуществления образовательной деятельности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854BA1" w:rsidRPr="00726E7C" w:rsidRDefault="00854BA1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04FB" w:rsidRPr="00726E7C" w:rsidRDefault="004947B9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результат оценки качества знаний в муниципальных общеобразовательных организациях города-курорта Пятигорска; </w:t>
            </w:r>
          </w:p>
          <w:p w:rsidR="004947B9" w:rsidRPr="00726E7C" w:rsidRDefault="004947B9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33C6" w:rsidRPr="00726E7C" w:rsidRDefault="00C633C6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муниципальных общеобразовательных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соответствующих современным требованиям обучения, в общем количестве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F404FB" w:rsidRPr="00726E7C" w:rsidRDefault="00F404FB" w:rsidP="00C63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752C" w:rsidRPr="00726E7C" w:rsidRDefault="00C633C6" w:rsidP="00611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педагогических работников 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с высшим образованием в общей численности педагогических работников  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организаций.</w:t>
            </w:r>
          </w:p>
        </w:tc>
      </w:tr>
    </w:tbl>
    <w:p w:rsidR="0069752C" w:rsidRPr="00726E7C" w:rsidRDefault="006975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Раздел 1. Характеристика текущего состояния в сфере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образования, в том числе формулировка основных проблем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в сфере образования и прогноз ее развития</w:t>
      </w:r>
    </w:p>
    <w:p w:rsidR="007D7645" w:rsidRPr="00726E7C" w:rsidRDefault="007D7645" w:rsidP="00DF66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D5ED0" w:rsidRPr="00726E7C" w:rsidRDefault="005D5ED0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Система образования города-курорта Пятигорска представлена 74 образовательными учреждениями. В образовательных учреждениях реализуется 3 уровня образования: дошкольное образование (39 муниципальных учреждений, 1 негосударственное), общее образование (29 муниципальных учреждений, 2 негосударственных), дополнительное образование (6 муниципальных учреждений).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городе-курорте Пятигорске сложилась эффективная система управления образованием. Система образования сохраняет и развивает свой потенциал и продолжает являться определяющим фактором социально-</w:t>
      </w:r>
      <w:r w:rsidRPr="00726E7C">
        <w:rPr>
          <w:rFonts w:ascii="Times New Roman" w:hAnsi="Times New Roman" w:cs="Times New Roman"/>
          <w:sz w:val="20"/>
        </w:rPr>
        <w:lastRenderedPageBreak/>
        <w:t>экономического развития города-курорта Пятигорска.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технологий. Развивается система дополнительного образования детей.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Важнейшим направлением деятельности Муниципального учреждения </w:t>
      </w:r>
      <w:r w:rsidR="006067A9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Управление образования администрации города Пятигорска</w:t>
      </w:r>
      <w:r w:rsidR="006067A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 xml:space="preserve"> (далее - управление образования), общеобразовательных </w:t>
      </w:r>
      <w:r w:rsidR="00523556" w:rsidRPr="00726E7C">
        <w:rPr>
          <w:rFonts w:ascii="Times New Roman" w:hAnsi="Times New Roman" w:cs="Times New Roman"/>
          <w:sz w:val="20"/>
        </w:rPr>
        <w:t>организаций</w:t>
      </w:r>
      <w:r w:rsidRPr="00726E7C">
        <w:rPr>
          <w:rFonts w:ascii="Times New Roman" w:hAnsi="Times New Roman" w:cs="Times New Roman"/>
          <w:sz w:val="20"/>
        </w:rPr>
        <w:t xml:space="preserve">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показателем деятельности общеобразовательных </w:t>
      </w:r>
      <w:r w:rsidR="00523556" w:rsidRPr="00726E7C">
        <w:rPr>
          <w:rFonts w:ascii="Times New Roman" w:hAnsi="Times New Roman" w:cs="Times New Roman"/>
          <w:sz w:val="20"/>
        </w:rPr>
        <w:t>организаций</w:t>
      </w:r>
      <w:r w:rsidRPr="00726E7C">
        <w:rPr>
          <w:rFonts w:ascii="Times New Roman" w:hAnsi="Times New Roman" w:cs="Times New Roman"/>
          <w:sz w:val="20"/>
        </w:rPr>
        <w:t xml:space="preserve"> являются результаты единого государственного экзамена. 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Высокий уровень знаний обучающи</w:t>
      </w:r>
      <w:r w:rsidR="007D44CA" w:rsidRPr="00726E7C">
        <w:rPr>
          <w:rFonts w:ascii="Times New Roman" w:hAnsi="Times New Roman" w:cs="Times New Roman"/>
          <w:sz w:val="20"/>
        </w:rPr>
        <w:t>еся</w:t>
      </w:r>
      <w:r w:rsidRPr="00726E7C">
        <w:rPr>
          <w:rFonts w:ascii="Times New Roman" w:hAnsi="Times New Roman" w:cs="Times New Roman"/>
          <w:sz w:val="20"/>
        </w:rPr>
        <w:t xml:space="preserve"> школ демонстрируют, участвуя во Всероссийской олимпиаде школьников. Ежегодно растет количество призеров и победителей регионального этапа.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В городе-курорте Пятигорске накоплен положительный опыт по развитию системы дополнительного образования детей и молодежи, укреплению воспитательного потенциала общеобразовательных </w:t>
      </w:r>
      <w:r w:rsidR="00523556" w:rsidRPr="00726E7C">
        <w:rPr>
          <w:rFonts w:ascii="Times New Roman" w:hAnsi="Times New Roman" w:cs="Times New Roman"/>
          <w:sz w:val="20"/>
        </w:rPr>
        <w:t>организаций</w:t>
      </w:r>
      <w:r w:rsidRPr="00726E7C">
        <w:rPr>
          <w:rFonts w:ascii="Times New Roman" w:hAnsi="Times New Roman" w:cs="Times New Roman"/>
          <w:sz w:val="20"/>
        </w:rPr>
        <w:t>, работе с талантливыми детьми. Получают свое развитие детско-юношеский спорт, трудовые объединения школьников, в том числе ученические производственные бригады, детские общественные объединения.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качестве основной задачи в области реализации права на образование детей с ограниченными возможностями здоровья является создание условий для получения образования всеми детьми указанной категории с учетом психофизических особенностей.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городе-курорте Пятигорске существует ряд образовательных учреждений, непосредственно предназначенных для организации обучения детей с ограниченными возможностями здоровья. В целях эффективного средства организации образования детей с ограниченными возможностями здоровья, особенно детей, имеющих трудности в передвижении, предусмотрено развитие дистанционной формы обучения.</w:t>
      </w:r>
    </w:p>
    <w:p w:rsidR="007D7645" w:rsidRPr="00726E7C" w:rsidRDefault="007D7645" w:rsidP="003170E3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Проблемы кадрового обеспечения отрасли образования, поддержка социального статуса педагога, совершенствование структуры и качества подготовки педагогов для образовательных учреждений с учетом современных тенденций развития образования - одно из основных направлений работы управления образования. </w:t>
      </w:r>
      <w:r w:rsidR="006067A9" w:rsidRPr="00726E7C">
        <w:rPr>
          <w:rFonts w:ascii="Times New Roman" w:hAnsi="Times New Roman" w:cs="Times New Roman"/>
          <w:sz w:val="20"/>
        </w:rPr>
        <w:t>В</w:t>
      </w:r>
      <w:r w:rsidRPr="00726E7C">
        <w:rPr>
          <w:rFonts w:ascii="Times New Roman" w:hAnsi="Times New Roman" w:cs="Times New Roman"/>
          <w:sz w:val="20"/>
        </w:rPr>
        <w:t xml:space="preserve"> городе-курорте Пятигорске остается проблема удовлетворения потребности отрасли образования в педагогических кадрах. Количество педагогических вакансий составляет в среднем </w:t>
      </w:r>
      <w:r w:rsidR="00062939" w:rsidRPr="00726E7C">
        <w:rPr>
          <w:rFonts w:ascii="Times New Roman" w:hAnsi="Times New Roman" w:cs="Times New Roman"/>
          <w:sz w:val="20"/>
        </w:rPr>
        <w:t>26</w:t>
      </w:r>
      <w:r w:rsidRPr="00726E7C">
        <w:rPr>
          <w:rFonts w:ascii="Times New Roman" w:hAnsi="Times New Roman" w:cs="Times New Roman"/>
          <w:sz w:val="20"/>
        </w:rPr>
        <w:t xml:space="preserve"> педагогов. Повышение квалификации и профессиональная переподготовка педагогических кадров осуществляется посредством совершенствования системы сопровождения непрерывного профессионального образования руководящих и педагогических работников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установлена доплата </w:t>
      </w:r>
      <w:r w:rsidR="003170E3" w:rsidRPr="00726E7C">
        <w:rPr>
          <w:rFonts w:ascii="Times New Roman" w:hAnsi="Times New Roman" w:cs="Times New Roman"/>
          <w:sz w:val="20"/>
        </w:rPr>
        <w:t>молодым учителям и наставникам педагогических работников.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Реализация комплекса мер по модернизации системы общего образования позволила значительно обновить общеобразовательные учреждения города-курорта Пятигорска современным учебно-лабораторным, компьютерным, медицинским оборудованием</w:t>
      </w:r>
      <w:r w:rsidR="004947B9" w:rsidRPr="00726E7C">
        <w:rPr>
          <w:rFonts w:ascii="Times New Roman" w:hAnsi="Times New Roman" w:cs="Times New Roman"/>
          <w:sz w:val="20"/>
        </w:rPr>
        <w:t xml:space="preserve">, усовершенствовать </w:t>
      </w:r>
      <w:r w:rsidRPr="00726E7C">
        <w:rPr>
          <w:rFonts w:ascii="Times New Roman" w:hAnsi="Times New Roman" w:cs="Times New Roman"/>
          <w:sz w:val="20"/>
        </w:rPr>
        <w:t xml:space="preserve">пищеблоки школьных столовых, обеспечить в полном объеме спортивные залы спортивным оборудованием и инвентарем, приобрести учебники и учебные пособия, заменить оконные блоки. </w:t>
      </w:r>
      <w:r w:rsidR="007D44CA" w:rsidRPr="00726E7C">
        <w:rPr>
          <w:rFonts w:ascii="Times New Roman" w:hAnsi="Times New Roman" w:cs="Times New Roman"/>
          <w:sz w:val="20"/>
        </w:rPr>
        <w:t xml:space="preserve">При этом, </w:t>
      </w:r>
      <w:r w:rsidRPr="00726E7C">
        <w:rPr>
          <w:rFonts w:ascii="Times New Roman" w:hAnsi="Times New Roman" w:cs="Times New Roman"/>
          <w:sz w:val="20"/>
        </w:rPr>
        <w:t>материально-техническая база дошкольных образовательных учреждений и учреждений дополнительного образования детей требует</w:t>
      </w:r>
      <w:r w:rsidR="007D44CA" w:rsidRPr="00726E7C">
        <w:rPr>
          <w:rFonts w:ascii="Times New Roman" w:hAnsi="Times New Roman" w:cs="Times New Roman"/>
          <w:sz w:val="20"/>
        </w:rPr>
        <w:t xml:space="preserve"> обновления</w:t>
      </w:r>
      <w:r w:rsidRPr="00726E7C">
        <w:rPr>
          <w:rFonts w:ascii="Times New Roman" w:hAnsi="Times New Roman" w:cs="Times New Roman"/>
          <w:sz w:val="20"/>
        </w:rPr>
        <w:t>. Реконструкция имеющихся образовательных учреждений позволит создать условия для ведения учебного процесса в соответствии с современными требованиями.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работе по развитию образовательного комплекса города-курорта Пятигорска имеется еще ряд проблем.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находящихся в трудной жизненной ситуации.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Система целенаправленной работы с талантливыми детьми требует внедрения новых форм и методов.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Использование в образовании информационных коммуникационных технологий и электронных образовательных ресурсов носит сегодня большей частью эпизодический характер. Целостная электронная образовательная среда как фактор повышения качества образования пока не создана. Актуальным вопросом остается развитие программно-технической базы учебных заведений, решение данной проблемы позволит обеспечить системную связь существующих технологий обучения, осуществлять учебную работу с использованием мультимедийной обучающей системы, сетевых технологий и ресурсов международных компьютерных сетей.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Целесообразность решения проблем в системе образования города-курорта Пятигорска на основе программно-целевого метода обусловлена масштабностью, высокой социально-экономической значимостью и межведомственным характером решаемых проблем. Требуется создание централизованных механизмов координации действий структурных подразделений администрации города Пятигорска. Существует необходимость модернизационных преобразований с целью повышения доступности и качества образования в городе-курорте Пятигорске, необходимость создания системы количественных и качественных показателей, характеризующих состояние реализации программы, с целью повышения эффективности планирования, распределения и использования бюджетных средств их получателями.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Основные направления реализации программы позволяют учесть основные аспекты развития системы образования города-курорта Пятигорска и в рамках ее финансирования определить приоритетность тех или иных мероприятий подпрограмм.</w:t>
      </w:r>
    </w:p>
    <w:p w:rsidR="007D7645" w:rsidRPr="00726E7C" w:rsidRDefault="007D7645" w:rsidP="00DF665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Наиболее вероятными прогнозными вариантами развития системы образования в городе-курорте Пятигорске </w:t>
      </w:r>
      <w:r w:rsidRPr="00726E7C">
        <w:rPr>
          <w:rFonts w:ascii="Times New Roman" w:hAnsi="Times New Roman" w:cs="Times New Roman"/>
          <w:sz w:val="20"/>
        </w:rPr>
        <w:lastRenderedPageBreak/>
        <w:t xml:space="preserve">являются: постепенное решение вышеуказанных проблем, выход на траекторию устойчивого развития системы дошкольного, общего и дополнительного образования города-курорта Пятигорска, создание условий для модернизации системы дошкольного, общего и дополнительного образования и развития человеческого потенциала, ориентация бюджетных расходов на обеспечение результативности деятельности образовательных </w:t>
      </w:r>
      <w:r w:rsidR="00611B8F" w:rsidRPr="00726E7C">
        <w:rPr>
          <w:rFonts w:ascii="Times New Roman" w:hAnsi="Times New Roman" w:cs="Times New Roman"/>
          <w:sz w:val="20"/>
        </w:rPr>
        <w:t>организаций</w:t>
      </w:r>
      <w:r w:rsidRPr="00726E7C">
        <w:rPr>
          <w:rFonts w:ascii="Times New Roman" w:hAnsi="Times New Roman" w:cs="Times New Roman"/>
          <w:sz w:val="20"/>
        </w:rPr>
        <w:t>, развитие конкуренции в сфере предоставления образовательных услуг, повышение эффективности и прозрачности управления.</w:t>
      </w:r>
    </w:p>
    <w:p w:rsidR="005D5ED0" w:rsidRPr="00726E7C" w:rsidRDefault="005D5E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Раздел 2. Приоритеты политики города-курорта Пятигорска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в сфере реализации программы, цели программы и описание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ожидаемых конечных результатов реализации программы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условий для удовлетворения потребностей граждан Российской Федерации, проживающих на территории города-курорта Пятигорска, в качественном доступном общем образовании, которое соответствует потребностям современного общества и требованиям развития экономики, - основное направление деятельности управления образования, для чего определены следующие тактические цели и задачи.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Приоритеты государственной политики в сфере реализации Программы определены в следующих стратегических документах: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Федеральный </w:t>
      </w:r>
      <w:hyperlink r:id="rId8" w:history="1">
        <w:r w:rsidRPr="00726E7C">
          <w:rPr>
            <w:rFonts w:ascii="Times New Roman" w:hAnsi="Times New Roman" w:cs="Times New Roman"/>
            <w:color w:val="0000FF"/>
            <w:sz w:val="20"/>
          </w:rPr>
          <w:t>закон</w:t>
        </w:r>
      </w:hyperlink>
      <w:r w:rsidRPr="00726E7C">
        <w:rPr>
          <w:rFonts w:ascii="Times New Roman" w:hAnsi="Times New Roman" w:cs="Times New Roman"/>
          <w:sz w:val="20"/>
        </w:rPr>
        <w:t xml:space="preserve"> от 29 декабря 2012 года </w:t>
      </w:r>
      <w:r w:rsidR="00A95146" w:rsidRPr="00726E7C">
        <w:rPr>
          <w:rFonts w:ascii="Times New Roman" w:hAnsi="Times New Roman" w:cs="Times New Roman"/>
          <w:sz w:val="20"/>
        </w:rPr>
        <w:t>№</w:t>
      </w:r>
      <w:r w:rsidR="001C3CC9" w:rsidRPr="00726E7C">
        <w:rPr>
          <w:rFonts w:ascii="Times New Roman" w:hAnsi="Times New Roman" w:cs="Times New Roman"/>
          <w:sz w:val="20"/>
        </w:rPr>
        <w:t xml:space="preserve"> 273-ФЗ «</w:t>
      </w:r>
      <w:r w:rsidRPr="00726E7C">
        <w:rPr>
          <w:rFonts w:ascii="Times New Roman" w:hAnsi="Times New Roman" w:cs="Times New Roman"/>
          <w:sz w:val="20"/>
        </w:rPr>
        <w:t>Об образовании в Российской Федерации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r:id="rId9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Прогноз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долгосрочного социально-экономического развития Российской Федерации </w:t>
      </w:r>
      <w:r w:rsidR="00611B8F" w:rsidRPr="00726E7C">
        <w:rPr>
          <w:rFonts w:ascii="Times New Roman" w:hAnsi="Times New Roman" w:cs="Times New Roman"/>
          <w:sz w:val="20"/>
        </w:rPr>
        <w:t xml:space="preserve">на </w:t>
      </w:r>
      <w:r w:rsidR="007D7645" w:rsidRPr="00726E7C">
        <w:rPr>
          <w:rFonts w:ascii="Times New Roman" w:hAnsi="Times New Roman" w:cs="Times New Roman"/>
          <w:sz w:val="20"/>
        </w:rPr>
        <w:t>период до 203</w:t>
      </w:r>
      <w:r w:rsidR="009C09FF" w:rsidRPr="00726E7C">
        <w:rPr>
          <w:rFonts w:ascii="Times New Roman" w:hAnsi="Times New Roman" w:cs="Times New Roman"/>
          <w:sz w:val="20"/>
        </w:rPr>
        <w:t>0</w:t>
      </w:r>
      <w:r w:rsidR="007D7645" w:rsidRPr="00726E7C">
        <w:rPr>
          <w:rFonts w:ascii="Times New Roman" w:hAnsi="Times New Roman" w:cs="Times New Roman"/>
          <w:sz w:val="20"/>
        </w:rPr>
        <w:t xml:space="preserve"> года, разработанный Министерством экономического развития Российской Федерации;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r:id="rId10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Правительства Российской Федерации от 26 декабря 2017 года </w:t>
      </w:r>
      <w:r w:rsidR="00A95146" w:rsidRPr="00726E7C">
        <w:rPr>
          <w:rFonts w:ascii="Times New Roman" w:hAnsi="Times New Roman" w:cs="Times New Roman"/>
          <w:sz w:val="20"/>
        </w:rPr>
        <w:t>№</w:t>
      </w:r>
      <w:r w:rsidR="001C3CC9" w:rsidRPr="00726E7C">
        <w:rPr>
          <w:rFonts w:ascii="Times New Roman" w:hAnsi="Times New Roman" w:cs="Times New Roman"/>
          <w:sz w:val="20"/>
        </w:rPr>
        <w:t xml:space="preserve"> 1642 «</w:t>
      </w:r>
      <w:r w:rsidR="007D7645" w:rsidRPr="00726E7C">
        <w:rPr>
          <w:rFonts w:ascii="Times New Roman" w:hAnsi="Times New Roman" w:cs="Times New Roman"/>
          <w:sz w:val="20"/>
        </w:rPr>
        <w:t xml:space="preserve">Об утверждении государственной </w:t>
      </w:r>
      <w:r w:rsidR="001C3CC9" w:rsidRPr="00726E7C">
        <w:rPr>
          <w:rFonts w:ascii="Times New Roman" w:hAnsi="Times New Roman" w:cs="Times New Roman"/>
          <w:sz w:val="20"/>
        </w:rPr>
        <w:t>программы Российской Федерации «</w:t>
      </w:r>
      <w:r w:rsidR="007D7645" w:rsidRPr="00726E7C">
        <w:rPr>
          <w:rFonts w:ascii="Times New Roman" w:hAnsi="Times New Roman" w:cs="Times New Roman"/>
          <w:sz w:val="20"/>
        </w:rPr>
        <w:t>Р</w:t>
      </w:r>
      <w:r w:rsidR="001C3CC9" w:rsidRPr="00726E7C">
        <w:rPr>
          <w:rFonts w:ascii="Times New Roman" w:hAnsi="Times New Roman" w:cs="Times New Roman"/>
          <w:sz w:val="20"/>
        </w:rPr>
        <w:t>азвитие образования»</w:t>
      </w:r>
      <w:r w:rsidR="007D7645" w:rsidRPr="00726E7C">
        <w:rPr>
          <w:rFonts w:ascii="Times New Roman" w:hAnsi="Times New Roman" w:cs="Times New Roman"/>
          <w:sz w:val="20"/>
        </w:rPr>
        <w:t>;</w:t>
      </w:r>
    </w:p>
    <w:p w:rsidR="009C09FF" w:rsidRPr="00726E7C" w:rsidRDefault="009C09FF" w:rsidP="009C09FF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D7645" w:rsidRPr="00726E7C" w:rsidRDefault="009C09FF" w:rsidP="009C09FF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Приказ Минпросвещения России от </w:t>
      </w:r>
      <w:r w:rsidR="00F94505"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22 марта </w:t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2021 </w:t>
      </w:r>
      <w:r w:rsidR="004916EB"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года </w:t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r:id="rId11" w:history="1">
        <w:r w:rsidR="009C09FF" w:rsidRPr="00726E7C">
          <w:rPr>
            <w:rFonts w:ascii="Times New Roman" w:hAnsi="Times New Roman" w:cs="Times New Roman"/>
            <w:color w:val="0000FF"/>
            <w:sz w:val="20"/>
          </w:rPr>
          <w:t>Закон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Ставропольского края от 27 декабря 2019</w:t>
      </w:r>
      <w:r w:rsidR="004916EB" w:rsidRPr="00726E7C">
        <w:rPr>
          <w:rFonts w:ascii="Times New Roman" w:hAnsi="Times New Roman" w:cs="Times New Roman"/>
          <w:sz w:val="20"/>
        </w:rPr>
        <w:t xml:space="preserve"> года </w:t>
      </w:r>
      <w:r w:rsidR="00A95146" w:rsidRPr="00726E7C">
        <w:rPr>
          <w:rFonts w:ascii="Times New Roman" w:hAnsi="Times New Roman" w:cs="Times New Roman"/>
          <w:sz w:val="20"/>
        </w:rPr>
        <w:t>№</w:t>
      </w:r>
      <w:r w:rsidR="001C3CC9" w:rsidRPr="00726E7C">
        <w:rPr>
          <w:rFonts w:ascii="Times New Roman" w:hAnsi="Times New Roman" w:cs="Times New Roman"/>
          <w:sz w:val="20"/>
        </w:rPr>
        <w:t xml:space="preserve"> 110-кз «</w:t>
      </w:r>
      <w:r w:rsidR="007D7645" w:rsidRPr="00726E7C">
        <w:rPr>
          <w:rFonts w:ascii="Times New Roman" w:hAnsi="Times New Roman" w:cs="Times New Roman"/>
          <w:sz w:val="20"/>
        </w:rPr>
        <w:t xml:space="preserve">О </w:t>
      </w:r>
      <w:r w:rsidR="00611B8F" w:rsidRPr="00726E7C">
        <w:rPr>
          <w:rFonts w:ascii="Times New Roman" w:hAnsi="Times New Roman" w:cs="Times New Roman"/>
          <w:sz w:val="20"/>
        </w:rPr>
        <w:t>С</w:t>
      </w:r>
      <w:r w:rsidR="007D7645" w:rsidRPr="00726E7C">
        <w:rPr>
          <w:rFonts w:ascii="Times New Roman" w:hAnsi="Times New Roman" w:cs="Times New Roman"/>
          <w:sz w:val="20"/>
        </w:rPr>
        <w:t>тратегии социально-экономического развития Ставропольского края до 2035 года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="007D7645"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Государственная </w:t>
      </w:r>
      <w:hyperlink r:id="rId12" w:history="1">
        <w:r w:rsidRPr="00726E7C">
          <w:rPr>
            <w:rFonts w:ascii="Times New Roman" w:hAnsi="Times New Roman" w:cs="Times New Roman"/>
            <w:color w:val="0000FF"/>
            <w:sz w:val="20"/>
          </w:rPr>
          <w:t>программа</w:t>
        </w:r>
      </w:hyperlink>
      <w:r w:rsidRPr="00726E7C">
        <w:rPr>
          <w:rFonts w:ascii="Times New Roman" w:hAnsi="Times New Roman" w:cs="Times New Roman"/>
          <w:sz w:val="20"/>
        </w:rPr>
        <w:t xml:space="preserve"> Ставропольского края </w:t>
      </w:r>
      <w:r w:rsidR="001C3CC9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Развитие образования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, утвержденная постановлением Правительства Ставропольского края от 29 декабря 2018</w:t>
      </w:r>
      <w:r w:rsidR="004916EB" w:rsidRPr="00726E7C">
        <w:rPr>
          <w:rFonts w:ascii="Times New Roman" w:hAnsi="Times New Roman" w:cs="Times New Roman"/>
          <w:sz w:val="20"/>
        </w:rPr>
        <w:t xml:space="preserve"> года</w:t>
      </w:r>
      <w:r w:rsidR="00A95146" w:rsidRPr="00726E7C">
        <w:rPr>
          <w:rFonts w:ascii="Times New Roman" w:hAnsi="Times New Roman" w:cs="Times New Roman"/>
          <w:sz w:val="20"/>
        </w:rPr>
        <w:t>№</w:t>
      </w:r>
      <w:r w:rsidRPr="00726E7C">
        <w:rPr>
          <w:rFonts w:ascii="Times New Roman" w:hAnsi="Times New Roman" w:cs="Times New Roman"/>
          <w:sz w:val="20"/>
        </w:rPr>
        <w:t xml:space="preserve"> 628-п;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r:id="rId13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Стратегия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социально-экономического развития города-курорта Пятигорска до 2035 года, утвержденная </w:t>
      </w:r>
      <w:r w:rsidR="00F94505" w:rsidRPr="00726E7C">
        <w:rPr>
          <w:rFonts w:ascii="Times New Roman" w:hAnsi="Times New Roman" w:cs="Times New Roman"/>
          <w:sz w:val="20"/>
        </w:rPr>
        <w:t>р</w:t>
      </w:r>
      <w:r w:rsidR="007D7645" w:rsidRPr="00726E7C">
        <w:rPr>
          <w:rFonts w:ascii="Times New Roman" w:hAnsi="Times New Roman" w:cs="Times New Roman"/>
          <w:sz w:val="20"/>
        </w:rPr>
        <w:t>ешением Думы города Пятигорска от 24 сентября 2020 г</w:t>
      </w:r>
      <w:r w:rsidR="004916EB" w:rsidRPr="00726E7C">
        <w:rPr>
          <w:rFonts w:ascii="Times New Roman" w:hAnsi="Times New Roman" w:cs="Times New Roman"/>
          <w:sz w:val="20"/>
        </w:rPr>
        <w:t>ода</w:t>
      </w:r>
      <w:r w:rsidR="001A4CCF" w:rsidRPr="00726E7C">
        <w:rPr>
          <w:rFonts w:ascii="Times New Roman" w:hAnsi="Times New Roman" w:cs="Times New Roman"/>
          <w:sz w:val="20"/>
        </w:rPr>
        <w:t>№</w:t>
      </w:r>
      <w:r w:rsidR="007D7645" w:rsidRPr="00726E7C">
        <w:rPr>
          <w:rFonts w:ascii="Times New Roman" w:hAnsi="Times New Roman" w:cs="Times New Roman"/>
          <w:sz w:val="20"/>
        </w:rPr>
        <w:t xml:space="preserve"> 32-59 РД.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В соответствии с указанными документами сформированы следующие приоритеты </w:t>
      </w:r>
      <w:r w:rsidR="009C09FF" w:rsidRPr="00726E7C">
        <w:rPr>
          <w:rFonts w:ascii="Times New Roman" w:hAnsi="Times New Roman" w:cs="Times New Roman"/>
          <w:sz w:val="20"/>
        </w:rPr>
        <w:t>муниципальные</w:t>
      </w:r>
      <w:r w:rsidRPr="00726E7C">
        <w:rPr>
          <w:rFonts w:ascii="Times New Roman" w:hAnsi="Times New Roman" w:cs="Times New Roman"/>
          <w:sz w:val="20"/>
        </w:rPr>
        <w:t xml:space="preserve"> политики в сфере реализации Программы: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повышение качества образования, дающее возможность целенаправленно формировать человеческий и квалификационный капитал, исходя из необходимости обеспечения инновационного развития экономики и геополитической конкурентоспособности </w:t>
      </w:r>
      <w:r w:rsidR="009C09FF" w:rsidRPr="00726E7C">
        <w:rPr>
          <w:rFonts w:ascii="Times New Roman" w:hAnsi="Times New Roman" w:cs="Times New Roman"/>
          <w:sz w:val="20"/>
        </w:rPr>
        <w:t>города-курорта Пятигорска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модернизация системы образования с выделением необходимых для этого ресурсов и создания механизмов их эффективного использования;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формирование принципиально новой образовательной политики, основанной на гарантированном качестве подготовки специалистов в современных условиях.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Программа предполагает реализацию следующих направлений модернизационного развития: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достижение удовлетворенности граждан качеством предоставляемых образовательных муниципальных услуг, соответствующих социально-экономическим реалиям и перспективам;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совершенствование нормативной правовой базы и надзор за ее исполнением;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повышение доступности качественного образования на основе сохранения его фундаментальности и соответствия актуальным и перспективным потребностям личности, общества;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lastRenderedPageBreak/>
        <w:t>подготовка нового поколения педагогических кадров;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сохранение и укрепление здоровья детей в процессе обучения;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поддержка талантливой молодежи;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развитие альтернативных форм жизнеустройства детей, лишенных родительского попечения;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реализация эффективных механизмов поддержки детей-инвалидов, детей, лишенных родительского попечения, и гарантий их недискриминационного доступа к бесплатным образовательным услугам;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интеграция детей с ограниченными возможностями в общественную и трудовую деятельность;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развитие современной системы подготовки высококвалифицированных кадров, непрерывного образования;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укрепление, развитие материально-технической, учебной базы учреждений образования;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повышение эффективности механизмов управления качеством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Учитывая перечисленные приоритеты, целью программы является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Достижение целей программы осуществляется путем реализации следующих подпрограмм программы, взаимосвязанных по срокам и ресурсам: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1) </w:t>
      </w:r>
      <w:r w:rsidR="009C09FF" w:rsidRPr="00726E7C">
        <w:rPr>
          <w:rFonts w:ascii="Times New Roman" w:hAnsi="Times New Roman" w:cs="Times New Roman"/>
          <w:sz w:val="20"/>
        </w:rPr>
        <w:t>п</w:t>
      </w:r>
      <w:r w:rsidRPr="00726E7C">
        <w:rPr>
          <w:rFonts w:ascii="Times New Roman" w:hAnsi="Times New Roman" w:cs="Times New Roman"/>
          <w:sz w:val="20"/>
        </w:rPr>
        <w:t xml:space="preserve">одпрограмма </w:t>
      </w:r>
      <w:r w:rsidR="001C3CC9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Развитие системы дошкольного образования в городе-курорте Пятигорске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2) </w:t>
      </w:r>
      <w:r w:rsidR="009C09FF" w:rsidRPr="00726E7C">
        <w:rPr>
          <w:rFonts w:ascii="Times New Roman" w:hAnsi="Times New Roman" w:cs="Times New Roman"/>
          <w:sz w:val="20"/>
        </w:rPr>
        <w:t>п</w:t>
      </w:r>
      <w:r w:rsidRPr="00726E7C">
        <w:rPr>
          <w:rFonts w:ascii="Times New Roman" w:hAnsi="Times New Roman" w:cs="Times New Roman"/>
          <w:sz w:val="20"/>
        </w:rPr>
        <w:t xml:space="preserve">одпрограмма </w:t>
      </w:r>
      <w:r w:rsidR="001C3CC9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Развитие системы общего образования в городе-курорте Пятигорска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3) </w:t>
      </w:r>
      <w:r w:rsidR="009C09FF" w:rsidRPr="00726E7C">
        <w:rPr>
          <w:rFonts w:ascii="Times New Roman" w:hAnsi="Times New Roman" w:cs="Times New Roman"/>
          <w:sz w:val="20"/>
        </w:rPr>
        <w:t>п</w:t>
      </w:r>
      <w:r w:rsidRPr="00726E7C">
        <w:rPr>
          <w:rFonts w:ascii="Times New Roman" w:hAnsi="Times New Roman" w:cs="Times New Roman"/>
          <w:sz w:val="20"/>
        </w:rPr>
        <w:t xml:space="preserve">одпрограмма </w:t>
      </w:r>
      <w:r w:rsidR="001C3CC9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Развитие дополнительного образования в городе-курорте Пятигорске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4) </w:t>
      </w:r>
      <w:r w:rsidR="009C09FF" w:rsidRPr="00726E7C">
        <w:rPr>
          <w:rFonts w:ascii="Times New Roman" w:hAnsi="Times New Roman" w:cs="Times New Roman"/>
          <w:sz w:val="20"/>
        </w:rPr>
        <w:t>п</w:t>
      </w:r>
      <w:r w:rsidRPr="00726E7C">
        <w:rPr>
          <w:rFonts w:ascii="Times New Roman" w:hAnsi="Times New Roman" w:cs="Times New Roman"/>
          <w:sz w:val="20"/>
        </w:rPr>
        <w:t xml:space="preserve">одпрограмма </w:t>
      </w:r>
      <w:r w:rsidR="001C3CC9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Строительство, реконструкция объектов муниципальной собственности города-курорта Пятигорска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5) </w:t>
      </w:r>
      <w:r w:rsidR="009C09FF" w:rsidRPr="00726E7C">
        <w:rPr>
          <w:rFonts w:ascii="Times New Roman" w:hAnsi="Times New Roman" w:cs="Times New Roman"/>
          <w:sz w:val="20"/>
        </w:rPr>
        <w:t>п</w:t>
      </w:r>
      <w:r w:rsidRPr="00726E7C">
        <w:rPr>
          <w:rFonts w:ascii="Times New Roman" w:hAnsi="Times New Roman" w:cs="Times New Roman"/>
          <w:sz w:val="20"/>
        </w:rPr>
        <w:t xml:space="preserve">одпрограмма </w:t>
      </w:r>
      <w:r w:rsidR="001C3CC9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 xml:space="preserve">Обеспечение реализации муниципальной программы города-курорта Пятигорска </w:t>
      </w:r>
      <w:r w:rsidR="009C09FF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Развитие образования</w:t>
      </w:r>
      <w:r w:rsidR="009C09FF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 xml:space="preserve"> и общепрограммные мероприятия</w:t>
      </w:r>
      <w:r w:rsidR="001C3CC9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773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Сведения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об индикаторах достижения цели программы и показателях решения задач подпрограмм программы и их значениях приведены в приложении 1 к программе.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328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Сведения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об основных мерах правового регулирования в сфере реализации подпрограмм приведены в приложении 2 к программе.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390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Объемы и источники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финансового обеспечения программы приведены в приложении 3 к программе.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948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Перечень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основных мероприятий подпрограмм</w:t>
      </w:r>
      <w:r w:rsidR="00611B8F" w:rsidRPr="00726E7C">
        <w:rPr>
          <w:rFonts w:ascii="Times New Roman" w:hAnsi="Times New Roman" w:cs="Times New Roman"/>
          <w:sz w:val="20"/>
        </w:rPr>
        <w:t xml:space="preserve"> муниципальной</w:t>
      </w:r>
      <w:r w:rsidR="007D7645" w:rsidRPr="00726E7C">
        <w:rPr>
          <w:rFonts w:ascii="Times New Roman" w:hAnsi="Times New Roman" w:cs="Times New Roman"/>
          <w:sz w:val="20"/>
        </w:rPr>
        <w:t xml:space="preserve"> программы приведен в приложении 4 к программе.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2123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Сведения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 весовых коэффициентах, присвоенных целям муниципальной программы города-курорта Пятигорска </w:t>
      </w:r>
      <w:r w:rsidR="001C3CC9" w:rsidRPr="00726E7C">
        <w:rPr>
          <w:rFonts w:ascii="Times New Roman" w:hAnsi="Times New Roman" w:cs="Times New Roman"/>
          <w:sz w:val="20"/>
        </w:rPr>
        <w:t>«Развитие образования»</w:t>
      </w:r>
      <w:r w:rsidR="007D7645" w:rsidRPr="00726E7C">
        <w:rPr>
          <w:rFonts w:ascii="Times New Roman" w:hAnsi="Times New Roman" w:cs="Times New Roman"/>
          <w:sz w:val="20"/>
        </w:rPr>
        <w:t>, задачам подпрограмм Программы приведены в приложении 5 к программе.</w:t>
      </w:r>
    </w:p>
    <w:p w:rsidR="00884CBD" w:rsidRPr="00726E7C" w:rsidRDefault="00884C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bookmarkStart w:id="0" w:name="P216"/>
      <w:bookmarkEnd w:id="0"/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ПОДПРОГРАММА</w:t>
      </w:r>
    </w:p>
    <w:p w:rsidR="007D7645" w:rsidRPr="00726E7C" w:rsidRDefault="001C3CC9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«</w:t>
      </w:r>
      <w:r w:rsidR="007D7645" w:rsidRPr="00726E7C">
        <w:rPr>
          <w:rFonts w:ascii="Times New Roman" w:hAnsi="Times New Roman" w:cs="Times New Roman"/>
          <w:b w:val="0"/>
          <w:sz w:val="20"/>
        </w:rPr>
        <w:t>Развитие системы дошкольного образования в городе-курорте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Пятигорске</w:t>
      </w:r>
      <w:r w:rsidR="001C3CC9" w:rsidRPr="00726E7C">
        <w:rPr>
          <w:rFonts w:ascii="Times New Roman" w:hAnsi="Times New Roman" w:cs="Times New Roman"/>
          <w:b w:val="0"/>
          <w:sz w:val="20"/>
        </w:rPr>
        <w:t>»</w:t>
      </w:r>
      <w:r w:rsidRPr="00726E7C">
        <w:rPr>
          <w:rFonts w:ascii="Times New Roman" w:hAnsi="Times New Roman" w:cs="Times New Roman"/>
          <w:b w:val="0"/>
          <w:sz w:val="20"/>
        </w:rPr>
        <w:t xml:space="preserve"> муниципальной программы города-курорта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 xml:space="preserve">Пятигорска </w:t>
      </w:r>
      <w:r w:rsidR="009C09FF" w:rsidRPr="00726E7C">
        <w:rPr>
          <w:rFonts w:ascii="Times New Roman" w:hAnsi="Times New Roman" w:cs="Times New Roman"/>
          <w:b w:val="0"/>
          <w:sz w:val="20"/>
        </w:rPr>
        <w:t>«</w:t>
      </w:r>
      <w:r w:rsidRPr="00726E7C">
        <w:rPr>
          <w:rFonts w:ascii="Times New Roman" w:hAnsi="Times New Roman" w:cs="Times New Roman"/>
          <w:b w:val="0"/>
          <w:sz w:val="20"/>
        </w:rPr>
        <w:t>Развитие образования</w:t>
      </w:r>
      <w:r w:rsidR="001C3CC9" w:rsidRPr="00726E7C">
        <w:rPr>
          <w:rFonts w:ascii="Times New Roman" w:hAnsi="Times New Roman" w:cs="Times New Roman"/>
          <w:b w:val="0"/>
          <w:sz w:val="20"/>
        </w:rPr>
        <w:t>»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(далее - подпрограмма 1)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lastRenderedPageBreak/>
        <w:t>Паспорт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подпрограммы 1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804"/>
      </w:tblGrid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Наименование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1C3CC9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«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>Развитие системы дошкольного образования в городе-курорте Пятигорске</w:t>
            </w:r>
            <w:r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Ответственный исполнитель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Муниципальное учреждение «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  <w:r w:rsidRPr="00726E7C">
              <w:rPr>
                <w:rFonts w:ascii="Times New Roman" w:hAnsi="Times New Roman" w:cs="Times New Roman"/>
                <w:sz w:val="20"/>
              </w:rPr>
              <w:t>администрации города Пятигорска»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Соисполнители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Участники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1C3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Негосударственное дошкольное образовательное учреждение детский сад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№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12 </w:t>
            </w:r>
            <w:r w:rsidR="001C3CC9" w:rsidRPr="00726E7C">
              <w:rPr>
                <w:rFonts w:ascii="Times New Roman" w:hAnsi="Times New Roman" w:cs="Times New Roman"/>
                <w:sz w:val="20"/>
              </w:rPr>
              <w:t>«Калинка»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Задачи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Развитие кадрового потенциала в учреждения</w:t>
            </w:r>
            <w:r w:rsidR="004F26B1" w:rsidRPr="00726E7C">
              <w:rPr>
                <w:rFonts w:ascii="Times New Roman" w:hAnsi="Times New Roman" w:cs="Times New Roman"/>
                <w:sz w:val="20"/>
              </w:rPr>
              <w:t>х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дошкольного образования;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Развитие и модернизация системы дошкольного образования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Показатели решения задач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9265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педагогических работников дошкольных 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с высшим образованием в общей численности педагогических работников дошкольных 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611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удельный вес численности педагогических работников дошкольных 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 возрасте до 3</w:t>
            </w:r>
            <w:r w:rsidR="0022549E" w:rsidRPr="00726E7C">
              <w:rPr>
                <w:rFonts w:ascii="Times New Roman" w:hAnsi="Times New Roman" w:cs="Times New Roman"/>
                <w:sz w:val="20"/>
              </w:rPr>
              <w:t>5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лет в общей численности педагогических работников дошкольных образовательных </w:t>
            </w:r>
            <w:r w:rsidR="00611B8F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3E55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педагогов, принявших участие в </w:t>
            </w:r>
            <w:r w:rsidR="0022549E" w:rsidRPr="00726E7C">
              <w:rPr>
                <w:rFonts w:ascii="Times New Roman" w:hAnsi="Times New Roman" w:cs="Times New Roman"/>
                <w:sz w:val="20"/>
              </w:rPr>
              <w:t xml:space="preserve">городских, </w:t>
            </w:r>
            <w:r w:rsidR="003E553F" w:rsidRPr="00726E7C">
              <w:rPr>
                <w:rFonts w:ascii="Times New Roman" w:hAnsi="Times New Roman" w:cs="Times New Roman"/>
                <w:sz w:val="20"/>
              </w:rPr>
              <w:t>краевых, Всероссийскихконкурсах</w:t>
            </w:r>
            <w:r w:rsidRPr="00726E7C">
              <w:rPr>
                <w:rFonts w:ascii="Times New Roman" w:hAnsi="Times New Roman" w:cs="Times New Roman"/>
                <w:sz w:val="20"/>
              </w:rPr>
              <w:t>, направленных на повышение педагогического мастерства;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Сроки реализации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2018 - 2025 годы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Объемы и источники финансового обеспечения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726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мероприятий подпрограммы 1 составляет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0B34E3" w:rsidRPr="00726E7C">
              <w:rPr>
                <w:rFonts w:ascii="Times New Roman" w:hAnsi="Times New Roman" w:cs="Times New Roman"/>
                <w:sz w:val="20"/>
              </w:rPr>
              <w:t xml:space="preserve"> 7</w:t>
            </w:r>
            <w:r w:rsidR="00726E7C">
              <w:rPr>
                <w:rFonts w:ascii="Times New Roman" w:hAnsi="Times New Roman" w:cs="Times New Roman"/>
                <w:sz w:val="20"/>
              </w:rPr>
              <w:t> 059 970,71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 в том числе по источникам финансового обеспечения: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726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бюджет города-курорта Пятигорска </w:t>
            </w:r>
            <w:r w:rsidR="000B34E3" w:rsidRPr="00726E7C">
              <w:rPr>
                <w:rFonts w:ascii="Times New Roman" w:hAnsi="Times New Roman" w:cs="Times New Roman"/>
                <w:sz w:val="20"/>
              </w:rPr>
              <w:t>5 710</w:t>
            </w:r>
            <w:r w:rsidR="00726E7C">
              <w:rPr>
                <w:rFonts w:ascii="Times New Roman" w:hAnsi="Times New Roman" w:cs="Times New Roman"/>
                <w:sz w:val="20"/>
              </w:rPr>
              <w:t> 625,11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руб.,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2018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625385,06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632328,01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81E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–651 788,68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1554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705 561,</w:t>
            </w:r>
            <w:r w:rsidR="00155406">
              <w:rPr>
                <w:rFonts w:ascii="Times New Roman" w:hAnsi="Times New Roman" w:cs="Times New Roman"/>
                <w:sz w:val="20"/>
              </w:rPr>
              <w:t>5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2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726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0B34E3" w:rsidRPr="00726E7C">
              <w:rPr>
                <w:rFonts w:ascii="Times New Roman" w:hAnsi="Times New Roman" w:cs="Times New Roman"/>
                <w:sz w:val="20"/>
              </w:rPr>
              <w:t>781 481,4</w:t>
            </w:r>
            <w:r w:rsidR="00726E7C">
              <w:rPr>
                <w:rFonts w:ascii="Times New Roman" w:hAnsi="Times New Roman" w:cs="Times New Roman"/>
                <w:sz w:val="20"/>
              </w:rPr>
              <w:t>3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0B34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0B34E3" w:rsidRPr="00726E7C">
              <w:rPr>
                <w:rFonts w:ascii="Times New Roman" w:hAnsi="Times New Roman" w:cs="Times New Roman"/>
                <w:sz w:val="20"/>
              </w:rPr>
              <w:t>768 471,81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0B34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0B34E3" w:rsidRPr="00726E7C">
              <w:rPr>
                <w:rFonts w:ascii="Times New Roman" w:hAnsi="Times New Roman" w:cs="Times New Roman"/>
                <w:sz w:val="20"/>
              </w:rPr>
              <w:t>771 326,10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0B34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2025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0B34E3" w:rsidRPr="00726E7C">
              <w:rPr>
                <w:rFonts w:ascii="Times New Roman" w:hAnsi="Times New Roman" w:cs="Times New Roman"/>
                <w:sz w:val="20"/>
              </w:rPr>
              <w:t>774 282,50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рублей.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726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Иные источники финансирования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372985" w:rsidRPr="00726E7C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726E7C">
              <w:rPr>
                <w:rFonts w:ascii="Times New Roman" w:hAnsi="Times New Roman" w:cs="Times New Roman"/>
                <w:sz w:val="20"/>
              </w:rPr>
              <w:t> 349 345,60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2018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160231,92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161967,31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81E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–113 471,55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282F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157 742,97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726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726E7C">
              <w:rPr>
                <w:rFonts w:ascii="Times New Roman" w:hAnsi="Times New Roman" w:cs="Times New Roman"/>
                <w:sz w:val="20"/>
              </w:rPr>
              <w:t>161 283,49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726E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726E7C">
              <w:rPr>
                <w:rFonts w:ascii="Times New Roman" w:hAnsi="Times New Roman" w:cs="Times New Roman"/>
                <w:sz w:val="20"/>
              </w:rPr>
              <w:t>198 216,12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</w:tc>
      </w:tr>
      <w:tr w:rsidR="007D7645" w:rsidRPr="00726E7C" w:rsidTr="0006116D">
        <w:trPr>
          <w:trHeight w:val="1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282F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- </w:t>
            </w:r>
            <w:r w:rsidR="00726E7C">
              <w:rPr>
                <w:rFonts w:ascii="Times New Roman" w:hAnsi="Times New Roman" w:cs="Times New Roman"/>
                <w:sz w:val="20"/>
              </w:rPr>
              <w:t>198 216,12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282F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2025 год - </w:t>
            </w:r>
            <w:r w:rsidR="0083428A">
              <w:rPr>
                <w:rFonts w:ascii="Times New Roman" w:hAnsi="Times New Roman" w:cs="Times New Roman"/>
                <w:sz w:val="20"/>
              </w:rPr>
              <w:t>198 216,12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</w:t>
            </w:r>
            <w:r w:rsidR="00A81EE0"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06116D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 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26B1" w:rsidRPr="00726E7C" w:rsidTr="0006116D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9265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педагогических работников дошкольных 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организациях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с высшим образованием в общей численности педагогических работников дошкольных 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удельный вес численности педагогических работников дошкольных 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 возрасте до 35 лет в общей численности педагогических работников дошкольных 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4F26B1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26B1" w:rsidRPr="00726E7C" w:rsidRDefault="004F26B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</w:t>
            </w:r>
          </w:p>
        </w:tc>
      </w:tr>
    </w:tbl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Раздел 1. Характеристика основных мероприятий подпрограммы 1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Подпрограмма предусматривает комплекс следующих основных мероприятий, направленных на удовлетворение потребностей граждан Российской Федерации, проживающих на территории города-курорта Пятигорска, в качественном общедоступном дошкольном образовании:</w:t>
      </w:r>
    </w:p>
    <w:p w:rsidR="007D7645" w:rsidRPr="00726E7C" w:rsidRDefault="00331593" w:rsidP="00331593">
      <w:pPr>
        <w:pStyle w:val="ConsPlusNormal"/>
        <w:numPr>
          <w:ilvl w:val="0"/>
          <w:numId w:val="8"/>
        </w:numPr>
        <w:spacing w:before="220"/>
        <w:ind w:left="851" w:hanging="319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</w:t>
      </w:r>
      <w:r w:rsidR="007D7645" w:rsidRPr="00726E7C">
        <w:rPr>
          <w:rFonts w:ascii="Times New Roman" w:hAnsi="Times New Roman" w:cs="Times New Roman"/>
          <w:sz w:val="20"/>
        </w:rPr>
        <w:t>беспечение предоставления бесплатного дошкольного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основного мероприятия предполагается: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lastRenderedPageBreak/>
        <w:t>обеспечение деятельности муниципальных дошкольных образовательных организаций;</w:t>
      </w:r>
    </w:p>
    <w:p w:rsidR="00FA7198" w:rsidRPr="00726E7C" w:rsidRDefault="00FA7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  <w:r w:rsidRPr="00726E7C">
        <w:rPr>
          <w:rFonts w:ascii="Times New Roman" w:hAnsi="Times New Roman" w:cs="Times New Roman"/>
          <w:sz w:val="20"/>
        </w:rPr>
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 w:rsidR="00014F9C"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331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D02D4F" w:rsidRPr="00726E7C">
        <w:rPr>
          <w:rFonts w:ascii="Times New Roman" w:hAnsi="Times New Roman" w:cs="Times New Roman"/>
          <w:sz w:val="20"/>
        </w:rPr>
        <w:t xml:space="preserve">; </w:t>
      </w:r>
    </w:p>
    <w:p w:rsidR="00014F9C" w:rsidRPr="00726E7C" w:rsidRDefault="00EA151B" w:rsidP="0001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организация обязательного медицинского осмотра работников </w:t>
      </w:r>
      <w:r w:rsidR="00014F9C" w:rsidRPr="00726E7C">
        <w:rPr>
          <w:rFonts w:ascii="Times New Roman" w:hAnsi="Times New Roman" w:cs="Times New Roman"/>
          <w:sz w:val="20"/>
        </w:rPr>
        <w:t>дошкольных образовательных организаций</w:t>
      </w:r>
      <w:r w:rsidRPr="00726E7C">
        <w:rPr>
          <w:rFonts w:ascii="Times New Roman" w:hAnsi="Times New Roman" w:cs="Times New Roman"/>
          <w:sz w:val="20"/>
        </w:rPr>
        <w:t>;</w:t>
      </w:r>
    </w:p>
    <w:p w:rsidR="001A4570" w:rsidRPr="00726E7C" w:rsidRDefault="001A4570" w:rsidP="00014F9C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lang w:eastAsia="en-US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7D7645" w:rsidRPr="00726E7C" w:rsidRDefault="00014F9C" w:rsidP="0001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eastAsiaTheme="minorHAnsi" w:hAnsi="Times New Roman" w:cs="Times New Roman"/>
          <w:sz w:val="20"/>
          <w:lang w:eastAsia="en-US"/>
        </w:rPr>
        <w:t xml:space="preserve">сопровождение инновационной и опытно-экспериментальной деятельности в дошкольных образовательных </w:t>
      </w:r>
      <w:r w:rsidR="0092652C" w:rsidRPr="00726E7C">
        <w:rPr>
          <w:rFonts w:ascii="Times New Roman" w:hAnsi="Times New Roman" w:cs="Times New Roman"/>
          <w:sz w:val="20"/>
        </w:rPr>
        <w:t>организаций</w:t>
      </w:r>
      <w:r w:rsidR="007D7645"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воспитания и обучения детей-инвалидов дошкольного возраста на дому и в дошкольных образовательных организациях.</w:t>
      </w:r>
    </w:p>
    <w:p w:rsidR="007D7645" w:rsidRPr="00726E7C" w:rsidRDefault="003D52F3" w:rsidP="00546BF9">
      <w:pPr>
        <w:pStyle w:val="ConsPlusNormal"/>
        <w:numPr>
          <w:ilvl w:val="0"/>
          <w:numId w:val="8"/>
        </w:numPr>
        <w:spacing w:before="220"/>
        <w:ind w:left="0" w:firstLine="491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</w:t>
      </w:r>
      <w:r w:rsidR="007D7645" w:rsidRPr="00726E7C">
        <w:rPr>
          <w:rFonts w:ascii="Times New Roman" w:hAnsi="Times New Roman" w:cs="Times New Roman"/>
          <w:sz w:val="20"/>
        </w:rPr>
        <w:t>овершенствование кадрового потенциала и социальная поддержка педагогических кадров в дошкольном образовании.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привлечение в систему дошкольного образования молодых кадров путем материальной поддержки и обеспечения методического сопровождения;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сопровождение педагогических работников в процессе подготовки к аттестации;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разработка плана организации повышения квалификации педагогов и руководящих кадров;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</w:r>
      <w:r w:rsidR="0092652C" w:rsidRPr="00726E7C">
        <w:rPr>
          <w:rFonts w:ascii="Times New Roman" w:hAnsi="Times New Roman" w:cs="Times New Roman"/>
          <w:sz w:val="20"/>
        </w:rPr>
        <w:t>организаций</w:t>
      </w:r>
      <w:r w:rsidRPr="00726E7C">
        <w:rPr>
          <w:rFonts w:ascii="Times New Roman" w:hAnsi="Times New Roman" w:cs="Times New Roman"/>
          <w:sz w:val="20"/>
        </w:rPr>
        <w:t>, проживающим и работающим в сельской местности.</w:t>
      </w:r>
    </w:p>
    <w:p w:rsidR="007D7645" w:rsidRPr="00726E7C" w:rsidRDefault="00331593" w:rsidP="00331593">
      <w:pPr>
        <w:pStyle w:val="ConsPlusNormal"/>
        <w:numPr>
          <w:ilvl w:val="0"/>
          <w:numId w:val="8"/>
        </w:numPr>
        <w:spacing w:before="220"/>
        <w:ind w:left="851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</w:t>
      </w:r>
      <w:r w:rsidR="007D7645" w:rsidRPr="00726E7C">
        <w:rPr>
          <w:rFonts w:ascii="Times New Roman" w:hAnsi="Times New Roman" w:cs="Times New Roman"/>
          <w:sz w:val="20"/>
        </w:rPr>
        <w:t>роведение мероприятий в сфере дошкольного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конкурсов профессионального мастерства среди дошкольных учреждений и работников дошкольного образования;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различных мероприятий в сфере дошкольного образования.</w:t>
      </w:r>
    </w:p>
    <w:p w:rsidR="007D7645" w:rsidRPr="00726E7C" w:rsidRDefault="00331593" w:rsidP="00331593">
      <w:pPr>
        <w:pStyle w:val="ConsPlusNormal"/>
        <w:numPr>
          <w:ilvl w:val="0"/>
          <w:numId w:val="8"/>
        </w:numPr>
        <w:spacing w:before="220"/>
        <w:ind w:left="851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У</w:t>
      </w:r>
      <w:r w:rsidR="007D7645" w:rsidRPr="00726E7C">
        <w:rPr>
          <w:rFonts w:ascii="Times New Roman" w:hAnsi="Times New Roman" w:cs="Times New Roman"/>
          <w:sz w:val="20"/>
        </w:rPr>
        <w:t>крепление материально-технической базы учреждений дошкольного образования.</w:t>
      </w:r>
    </w:p>
    <w:p w:rsidR="003D52F3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основного мероприятия предполагается</w:t>
      </w:r>
      <w:r w:rsidR="003D52F3" w:rsidRPr="00726E7C">
        <w:rPr>
          <w:rFonts w:ascii="Times New Roman" w:hAnsi="Times New Roman" w:cs="Times New Roman"/>
          <w:sz w:val="20"/>
        </w:rPr>
        <w:t>:</w:t>
      </w:r>
    </w:p>
    <w:p w:rsidR="003D52F3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 проведение работ по ликвидации аварийных ситуаций по дошкольным образовательным организациям</w:t>
      </w:r>
      <w:r w:rsidR="003D52F3"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текущего и капитального ремонта дошкольных образовательных организаций</w:t>
      </w:r>
      <w:r w:rsidR="00D84CA7" w:rsidRPr="00726E7C">
        <w:rPr>
          <w:rFonts w:ascii="Times New Roman" w:hAnsi="Times New Roman" w:cs="Times New Roman"/>
          <w:sz w:val="20"/>
        </w:rPr>
        <w:t>, а также приобретение материально-технической базы для дошкольных учреждений</w:t>
      </w:r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Ответственным исполнителем основных мероприятий подпрограммы 1 является управление образования. В реализации основных мероприятий Подпрограммы участвуют </w:t>
      </w:r>
      <w:r w:rsidR="009C09FF" w:rsidRPr="00726E7C">
        <w:rPr>
          <w:rFonts w:ascii="Times New Roman" w:hAnsi="Times New Roman" w:cs="Times New Roman"/>
          <w:sz w:val="20"/>
        </w:rPr>
        <w:t xml:space="preserve">муниципальные и частные </w:t>
      </w:r>
      <w:r w:rsidRPr="00726E7C">
        <w:rPr>
          <w:rFonts w:ascii="Times New Roman" w:hAnsi="Times New Roman" w:cs="Times New Roman"/>
          <w:sz w:val="20"/>
        </w:rPr>
        <w:t>дошкольные образовательные организации города-курорта Пятигорска (по согласованию).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948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Перечень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основных мероприятий подпрограммы 1 приведен в приложении 4 к Программе.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26E7C">
          <w:rPr>
            <w:rFonts w:ascii="Times New Roman" w:hAnsi="Times New Roman" w:cs="Times New Roman"/>
            <w:color w:val="0000FF"/>
            <w:sz w:val="20"/>
          </w:rPr>
          <w:t>приложении 1</w:t>
        </w:r>
      </w:hyperlink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Исполнитель по каждому мероприятию подпрограммы 1 несет ответственность за качественное и </w:t>
      </w:r>
      <w:r w:rsidRPr="00726E7C">
        <w:rPr>
          <w:rFonts w:ascii="Times New Roman" w:hAnsi="Times New Roman" w:cs="Times New Roman"/>
          <w:sz w:val="20"/>
        </w:rPr>
        <w:lastRenderedPageBreak/>
        <w:t>своевременное исполнение мероприятий подпрограммы 1, целевое и эффективное использование выделяемых на ее реализацию денежных средств.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46BDB" w:rsidRPr="00726E7C" w:rsidRDefault="00446B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bookmarkStart w:id="1" w:name="P365"/>
      <w:bookmarkEnd w:id="1"/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ПОДПРОГРАММА</w:t>
      </w:r>
    </w:p>
    <w:p w:rsidR="007D7645" w:rsidRPr="00726E7C" w:rsidRDefault="00AC520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«</w:t>
      </w:r>
      <w:r w:rsidR="007D7645" w:rsidRPr="00726E7C">
        <w:rPr>
          <w:rFonts w:ascii="Times New Roman" w:hAnsi="Times New Roman" w:cs="Times New Roman"/>
          <w:b w:val="0"/>
          <w:sz w:val="20"/>
        </w:rPr>
        <w:t>Развитие системы общего образования в городе-курорте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Пятигорске</w:t>
      </w:r>
      <w:r w:rsidR="00AC520E" w:rsidRPr="00726E7C">
        <w:rPr>
          <w:rFonts w:ascii="Times New Roman" w:hAnsi="Times New Roman" w:cs="Times New Roman"/>
          <w:b w:val="0"/>
          <w:sz w:val="20"/>
        </w:rPr>
        <w:t>»</w:t>
      </w:r>
      <w:r w:rsidRPr="00726E7C">
        <w:rPr>
          <w:rFonts w:ascii="Times New Roman" w:hAnsi="Times New Roman" w:cs="Times New Roman"/>
          <w:b w:val="0"/>
          <w:sz w:val="20"/>
        </w:rPr>
        <w:t xml:space="preserve"> муниципальной программы города-курорта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 xml:space="preserve">Пятигорска </w:t>
      </w:r>
      <w:r w:rsidR="00AC520E" w:rsidRPr="00726E7C">
        <w:rPr>
          <w:rFonts w:ascii="Times New Roman" w:hAnsi="Times New Roman" w:cs="Times New Roman"/>
          <w:b w:val="0"/>
          <w:sz w:val="20"/>
        </w:rPr>
        <w:t>«</w:t>
      </w:r>
      <w:r w:rsidRPr="00726E7C">
        <w:rPr>
          <w:rFonts w:ascii="Times New Roman" w:hAnsi="Times New Roman" w:cs="Times New Roman"/>
          <w:b w:val="0"/>
          <w:sz w:val="20"/>
        </w:rPr>
        <w:t>Развитие образования</w:t>
      </w:r>
      <w:r w:rsidR="00AC520E" w:rsidRPr="00726E7C">
        <w:rPr>
          <w:rFonts w:ascii="Times New Roman" w:hAnsi="Times New Roman" w:cs="Times New Roman"/>
          <w:b w:val="0"/>
          <w:sz w:val="20"/>
        </w:rPr>
        <w:t>»</w:t>
      </w:r>
      <w:r w:rsidRPr="00726E7C">
        <w:rPr>
          <w:rFonts w:ascii="Times New Roman" w:hAnsi="Times New Roman" w:cs="Times New Roman"/>
          <w:b w:val="0"/>
          <w:sz w:val="20"/>
        </w:rPr>
        <w:t xml:space="preserve"> (далее - подпрограмма 2)</w:t>
      </w:r>
    </w:p>
    <w:p w:rsidR="00446BDB" w:rsidRPr="00726E7C" w:rsidRDefault="00446BDB" w:rsidP="00446BDB">
      <w:pPr>
        <w:rPr>
          <w:rFonts w:ascii="Times New Roman" w:hAnsi="Times New Roman" w:cs="Times New Roman"/>
          <w:sz w:val="20"/>
          <w:szCs w:val="20"/>
        </w:rPr>
      </w:pPr>
    </w:p>
    <w:p w:rsidR="00446BDB" w:rsidRPr="00726E7C" w:rsidRDefault="007D7645" w:rsidP="00446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Паспорт</w:t>
      </w:r>
    </w:p>
    <w:p w:rsidR="007D7645" w:rsidRPr="00726E7C" w:rsidRDefault="007D7645" w:rsidP="00446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подпрограммы 2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804"/>
      </w:tblGrid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Наименование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AC520E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«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>Развитие системы общего образования в городе-курорте Пятигорске</w:t>
            </w:r>
            <w:r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Ответственный исполнитель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Пятигорска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Соисполнители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Управление социальной поддержки населения администрации города Пятигорска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Участники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Муниципальные общеобразовательные организации города-курорта Пятигорска;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Частное образовательное учреждение 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«Гимназия ДЕБЮТ-УНИ»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Частное общеобразовательное учреждение сре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дняя общеобразовательная школа «</w:t>
            </w:r>
            <w:r w:rsidRPr="00726E7C">
              <w:rPr>
                <w:rFonts w:ascii="Times New Roman" w:hAnsi="Times New Roman" w:cs="Times New Roman"/>
                <w:sz w:val="20"/>
              </w:rPr>
              <w:t>Геула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062939"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062939" w:rsidRPr="00726E7C" w:rsidRDefault="00062939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62939" w:rsidRPr="00726E7C" w:rsidRDefault="00062939" w:rsidP="00AA2F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Общеобразовательная автономная некоммерческая организация средняя общеобразовательная школа </w:t>
            </w:r>
            <w:r w:rsidR="00AA2FB4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ОБРАЗОВАНИЕ ПЛЮС КМВ».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Задачи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91C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развитие кадрового потенциала в общеобразовательных </w:t>
            </w:r>
            <w:r w:rsidR="00E91C31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совершенствование системы работы с одаренными детьми;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развитие системы муниципальной поддержки оздоровления и отдыха детей;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развитие и модернизация системы начального общего, основного общего и среднего общего образования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Показатели решения задач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сдавших единый государственный экзамен по русскому языку и математике, в общей численности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, сдававших единый государственный экзамен по данным предметам;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10B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не получивших аттестат о среднем общем образовании, в общей численности выпускников муниципальных общеобразовательных </w:t>
            </w:r>
            <w:r w:rsidR="00A10BA1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не получивших аттестат об основном общем образовании, в общей численности выпускников муниципальных общеобразовательных </w:t>
            </w:r>
            <w:r w:rsidR="00A10BA1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</w:t>
            </w:r>
            <w:r w:rsidR="004F26B1" w:rsidRPr="00726E7C">
              <w:rPr>
                <w:rFonts w:ascii="Times New Roman" w:hAnsi="Times New Roman" w:cs="Times New Roman"/>
                <w:sz w:val="20"/>
              </w:rPr>
              <w:t xml:space="preserve">оля образовательных организаций, расположенных на территории 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 xml:space="preserve">города-курорта </w:t>
            </w:r>
            <w:r w:rsidR="004F26B1" w:rsidRPr="00726E7C">
              <w:rPr>
                <w:rFonts w:ascii="Times New Roman" w:hAnsi="Times New Roman" w:cs="Times New Roman"/>
                <w:sz w:val="20"/>
              </w:rPr>
              <w:t xml:space="preserve">Пятигорска обеспеченных Интернет-соединением со скоростью </w:t>
            </w:r>
            <w:r w:rsidR="004F26B1" w:rsidRPr="00726E7C">
              <w:rPr>
                <w:rFonts w:ascii="Times New Roman" w:hAnsi="Times New Roman" w:cs="Times New Roman"/>
                <w:sz w:val="20"/>
              </w:rPr>
              <w:lastRenderedPageBreak/>
              <w:t>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 w:rsidR="004F26B1" w:rsidRPr="00726E7C">
              <w:rPr>
                <w:rFonts w:ascii="Times New Roman" w:hAnsi="Times New Roman" w:cs="Times New Roman"/>
                <w:sz w:val="20"/>
              </w:rPr>
              <w:t xml:space="preserve"> (Региональный проект  «Цифровая образовательная среда» национального проекта «Образование»)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8C091D" w:rsidRPr="00726E7C" w:rsidRDefault="008C09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F3CB0" w:rsidRPr="00726E7C" w:rsidRDefault="00743C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ab/>
              <w:t xml:space="preserve"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Развитие дистан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ционного обучения»</w:t>
            </w:r>
            <w:r w:rsidRPr="00726E7C">
              <w:rPr>
                <w:rFonts w:ascii="Times New Roman" w:hAnsi="Times New Roman" w:cs="Times New Roman"/>
                <w:sz w:val="20"/>
              </w:rPr>
              <w:t>);</w:t>
            </w:r>
          </w:p>
          <w:p w:rsidR="008C091D" w:rsidRPr="00726E7C" w:rsidRDefault="008C09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C520E" w:rsidRPr="00726E7C" w:rsidRDefault="00AC520E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</w:t>
            </w:r>
            <w:r w:rsidR="004F26B1" w:rsidRPr="00726E7C">
              <w:rPr>
                <w:rFonts w:ascii="Times New Roman" w:hAnsi="Times New Roman" w:cs="Times New Roman"/>
                <w:sz w:val="20"/>
              </w:rPr>
              <w:t xml:space="preserve"> (Региональный проект  «Цифровая образовательная среда» национального проекта «Образование»)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педагогических работников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с высшим профессиональным образованием в общей численности педагогических работников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удельный вес численности педагогических работников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 возрасте до 3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5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лет в общей численности педагогических работников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AC52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педагогов, принявших участие в </w:t>
            </w:r>
            <w:r w:rsidR="00AC520E" w:rsidRPr="00726E7C">
              <w:rPr>
                <w:rFonts w:ascii="Times New Roman" w:hAnsi="Times New Roman" w:cs="Times New Roman"/>
                <w:sz w:val="20"/>
              </w:rPr>
              <w:t>муниципальных, краевых, Всероссийских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мероприятиях, направленных на повышение педагогического мастерства;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9C09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 xml:space="preserve"> (Региональный проект 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«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>Учитель будущего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 xml:space="preserve"> в рамках Национального проект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а «Образование»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>)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9C09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педагогических работников, прошедших добровольную независимую оценку профессиональной квалификации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 xml:space="preserve"> (Региональный проект «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>Учитель будущего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»в рамках Национального проекта «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>Образование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>)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</w:t>
            </w:r>
            <w:r w:rsidR="00FF3CB0" w:rsidRPr="00726E7C">
              <w:rPr>
                <w:rFonts w:ascii="Times New Roman" w:hAnsi="Times New Roman" w:cs="Times New Roman"/>
                <w:sz w:val="20"/>
              </w:rPr>
              <w:t>мационного ресурса «одного окна»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 xml:space="preserve"> (Региональный проект «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>Учитель будущего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 xml:space="preserve"> в рамках Нац</w:t>
            </w:r>
            <w:r w:rsidR="009C09FF" w:rsidRPr="00726E7C">
              <w:rPr>
                <w:rFonts w:ascii="Times New Roman" w:hAnsi="Times New Roman" w:cs="Times New Roman"/>
                <w:sz w:val="20"/>
              </w:rPr>
              <w:t>ионального проекта «Образование»</w:t>
            </w:r>
            <w:r w:rsidR="00743C37" w:rsidRPr="00726E7C">
              <w:rPr>
                <w:rFonts w:ascii="Times New Roman" w:hAnsi="Times New Roman" w:cs="Times New Roman"/>
                <w:sz w:val="20"/>
              </w:rPr>
              <w:t>)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8C091D" w:rsidRPr="00726E7C" w:rsidRDefault="008C091D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F26B1" w:rsidRPr="00726E7C" w:rsidRDefault="00F938F1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</w:t>
            </w:r>
            <w:r w:rsidR="004F26B1" w:rsidRPr="00726E7C">
              <w:rPr>
                <w:rFonts w:ascii="Times New Roman" w:hAnsi="Times New Roman" w:cs="Times New Roman"/>
                <w:sz w:val="20"/>
              </w:rPr>
              <w:t xml:space="preserve">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  <w:p w:rsidR="007E56A0" w:rsidRPr="00726E7C" w:rsidRDefault="007E56A0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E56A0" w:rsidRPr="00726E7C" w:rsidRDefault="00794B4B" w:rsidP="00794B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="007E56A0" w:rsidRPr="00726E7C">
              <w:rPr>
                <w:rFonts w:ascii="Times New Roman" w:hAnsi="Times New Roman" w:cs="Times New Roman"/>
                <w:sz w:val="20"/>
              </w:rPr>
              <w:t xml:space="preserve">советников директоров, реализующих региональный проект </w:t>
            </w:r>
            <w:r w:rsidR="007E56A0" w:rsidRPr="00726E7C">
              <w:rPr>
                <w:rFonts w:ascii="Times New Roman" w:hAnsi="Times New Roman" w:cs="Times New Roman"/>
                <w:sz w:val="20"/>
              </w:rPr>
              <w:lastRenderedPageBreak/>
              <w:t>«Патриотическое воспитание граждан Российской Федерации»;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ставшими победителями и призерами в общей численности обучающихся, принявших участие в олимпиадах и конкурсах различного уровня;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удельный вес детей первой и второй групп здоровья в общей численности обучающихся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учащихся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, получающих горячее питание;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детей, охваченных всеми видами отдыха, оздоровления и трудовой занятостью;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общеобразовательных организаций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Сроки реализации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2018 - 2025 годы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Объемы и источники финансового обеспечения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мероприятий подпрограммы 2 составляет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83428A">
              <w:rPr>
                <w:rFonts w:ascii="Times New Roman" w:hAnsi="Times New Roman" w:cs="Times New Roman"/>
                <w:sz w:val="20"/>
              </w:rPr>
              <w:t>8 411 021,97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 в том числе по источникам финансового обеспечения: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бюджет города-курорта Пятигорска 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7 804 645,7</w:t>
            </w:r>
            <w:r w:rsidR="0083428A">
              <w:rPr>
                <w:rFonts w:ascii="Times New Roman" w:hAnsi="Times New Roman" w:cs="Times New Roman"/>
                <w:sz w:val="20"/>
              </w:rPr>
              <w:t>7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руб.,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2018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744293,86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F076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801 223,33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F076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881585,4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282F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1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 000 294,85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1 115 431,9</w:t>
            </w:r>
            <w:r w:rsidR="0083428A">
              <w:rPr>
                <w:rFonts w:ascii="Times New Roman" w:hAnsi="Times New Roman" w:cs="Times New Roman"/>
                <w:sz w:val="20"/>
              </w:rPr>
              <w:t>3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C77E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1 091 406,66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C77E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1 082 593,18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C77E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2025 год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1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 087 816,56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 xml:space="preserve"> тыс. рублей</w:t>
            </w:r>
            <w:r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Иные источники финансирования </w:t>
            </w:r>
            <w:r w:rsidR="0083428A">
              <w:rPr>
                <w:rFonts w:ascii="Times New Roman" w:hAnsi="Times New Roman" w:cs="Times New Roman"/>
                <w:sz w:val="20"/>
              </w:rPr>
              <w:t>606 376,20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2018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76734,39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2A7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–78 849,01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2A7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–52 832,77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282F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282FCF" w:rsidRPr="00726E7C">
              <w:rPr>
                <w:rFonts w:ascii="Times New Roman" w:hAnsi="Times New Roman" w:cs="Times New Roman"/>
                <w:sz w:val="20"/>
              </w:rPr>
              <w:t>72 436,66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</w:t>
            </w:r>
            <w:r w:rsidR="002A7FD1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83428A">
              <w:rPr>
                <w:rFonts w:ascii="Times New Roman" w:hAnsi="Times New Roman" w:cs="Times New Roman"/>
                <w:sz w:val="20"/>
              </w:rPr>
              <w:t>84 814,59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C77E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3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год 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–80 236,26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C77E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4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год 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–80 236,26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C77E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>5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год </w:t>
            </w:r>
            <w:r w:rsidR="00C77E27" w:rsidRPr="00726E7C">
              <w:rPr>
                <w:rFonts w:ascii="Times New Roman" w:hAnsi="Times New Roman" w:cs="Times New Roman"/>
                <w:sz w:val="20"/>
              </w:rPr>
              <w:t xml:space="preserve">–80 236,26 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7D7645" w:rsidRPr="00726E7C" w:rsidTr="0006116D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 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86E0F" w:rsidRPr="00726E7C" w:rsidTr="0006116D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сдавших единый государственный экзамен по русскому языку и математике, в общей численности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, сдававших единый государственный экзамен по данным предметам;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не получивших аттестат о среднем общем образовании, в общей численности выпускников муниципальных общеобразовательных </w:t>
            </w:r>
            <w:r w:rsidR="00523556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, не получивших аттестат об основном общем образовании, в общей численности выпускников муниципальных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образовательных организаций, расположенных на территории 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 xml:space="preserve">города-курорта </w:t>
            </w:r>
            <w:r w:rsidRPr="00726E7C">
              <w:rPr>
                <w:rFonts w:ascii="Times New Roman" w:hAnsi="Times New Roman" w:cs="Times New Roman"/>
                <w:sz w:val="20"/>
              </w:rPr>
              <w:t>Пятигорска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«Образование»);</w:t>
            </w:r>
          </w:p>
          <w:p w:rsidR="008C091D" w:rsidRPr="00726E7C" w:rsidRDefault="008C091D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ab/>
              <w:t xml:space="preserve"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Р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азвитие дистанционного обучения»</w:t>
            </w:r>
            <w:r w:rsidRPr="00726E7C">
              <w:rPr>
                <w:rFonts w:ascii="Times New Roman" w:hAnsi="Times New Roman" w:cs="Times New Roman"/>
                <w:sz w:val="20"/>
              </w:rPr>
              <w:t>);</w:t>
            </w:r>
          </w:p>
          <w:p w:rsidR="008C091D" w:rsidRPr="00726E7C" w:rsidRDefault="008C091D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 «Цифровая образовательная среда» национального проекта «Образование»);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педагогических работников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с высшим профессиональным образованием в общей численности педагогических работников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удельный вес численности педагогических работников общеобразовательных </w:t>
            </w:r>
            <w:r w:rsidR="00523556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 возрасте до 35 лет в общей численности педагогических работников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педагогов, принявших участие в муниципальных, краевых, Всероссийских мероприятиях, направленных на повышение педагогического мастерства;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B95D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 xml:space="preserve"> (Региональный проект «</w:t>
            </w:r>
            <w:r w:rsidRPr="00726E7C">
              <w:rPr>
                <w:rFonts w:ascii="Times New Roman" w:hAnsi="Times New Roman" w:cs="Times New Roman"/>
                <w:sz w:val="20"/>
              </w:rPr>
              <w:t>Учитель будущего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 рамках Нац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ионального проекта «Образование»</w:t>
            </w:r>
            <w:r w:rsidRPr="00726E7C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B95D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педагогических работников, прошедших добровольную независимую оценку профессиональной квалификации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 xml:space="preserve"> (Региональный проект «Учитель будущего»в рамках Национального проекта «</w:t>
            </w:r>
            <w:r w:rsidRPr="00726E7C">
              <w:rPr>
                <w:rFonts w:ascii="Times New Roman" w:hAnsi="Times New Roman" w:cs="Times New Roman"/>
                <w:sz w:val="20"/>
              </w:rPr>
              <w:t>Образование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(Региональный проект 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Учитель будущего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 рамках Нац</w:t>
            </w:r>
            <w:r w:rsidR="00B95D92" w:rsidRPr="00726E7C">
              <w:rPr>
                <w:rFonts w:ascii="Times New Roman" w:hAnsi="Times New Roman" w:cs="Times New Roman"/>
                <w:sz w:val="20"/>
              </w:rPr>
              <w:t>ионального проекта «Образование»</w:t>
            </w:r>
            <w:r w:rsidRPr="00726E7C">
              <w:rPr>
                <w:rFonts w:ascii="Times New Roman" w:hAnsi="Times New Roman" w:cs="Times New Roman"/>
                <w:sz w:val="20"/>
              </w:rPr>
              <w:t>);</w:t>
            </w:r>
          </w:p>
          <w:p w:rsidR="00F938F1" w:rsidRPr="00726E7C" w:rsidRDefault="00F938F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F938F1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численность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 xml:space="preserve">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E56A0" w:rsidRPr="00726E7C" w:rsidRDefault="001A4570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количество</w:t>
            </w:r>
            <w:r w:rsidR="007E56A0" w:rsidRPr="00726E7C">
              <w:rPr>
                <w:rFonts w:ascii="Times New Roman" w:hAnsi="Times New Roman" w:cs="Times New Roman"/>
                <w:sz w:val="20"/>
              </w:rPr>
              <w:t xml:space="preserve"> советников директоров, реализующих региональный проект «Патриотическое воспитание граждан Российской Федерации»; </w:t>
            </w:r>
          </w:p>
          <w:p w:rsidR="007E56A0" w:rsidRPr="00726E7C" w:rsidRDefault="007E56A0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ставшими победителями и призерами в общей численности обучающихся, принявших участие в олимпиадах и конкурсах различного уровня;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удельный вес детей первой и второй групп здоровья в общей численности обучающихся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учащихся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</w:rPr>
              <w:t>, получающих горячее питание;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детей, охваченных всеми видами отдыха, оздоровления и трудовой занятостью;</w:t>
            </w:r>
          </w:p>
        </w:tc>
      </w:tr>
      <w:tr w:rsidR="00B86E0F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F67E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общеобразовательных организаций</w:t>
            </w:r>
            <w:r w:rsidR="00E91C31"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Раздел 1. Характеристика основных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мероприятий подпрограммы 2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Мероприятия подпрограммы 2 представляют в совокупности комплекс взаимосвязанных мер, направленных на решение наиболее важных текущих и перспективных целей и задач подпрограммы 2, обеспечивающих поступательное развитие и совершенствование системы общего образования на основе ее модернизации.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Основными мероприятиями Подпрограммы 2 являются:</w:t>
      </w:r>
    </w:p>
    <w:p w:rsidR="007D7645" w:rsidRPr="00726E7C" w:rsidRDefault="007D7645" w:rsidP="00B95D92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предоставления бесплатного общего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lastRenderedPageBreak/>
        <w:t>В рамках данного основного мероприятия планируется реализация следующих мероприятий:</w:t>
      </w:r>
    </w:p>
    <w:p w:rsidR="00D722CB" w:rsidRPr="00726E7C" w:rsidRDefault="00D722CB" w:rsidP="00D722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деятельности (оказание услуг) муниципальных учреждений;</w:t>
      </w:r>
    </w:p>
    <w:p w:rsidR="00546BF9" w:rsidRPr="00726E7C" w:rsidRDefault="00546BF9" w:rsidP="00546B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281BE9" w:rsidRPr="00726E7C" w:rsidRDefault="00281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обязательного медицинского осмотра работников муниципальных общеобразовательных организаций</w:t>
      </w:r>
      <w:r w:rsidR="00EA151B"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проведения государственной итоговой аттестации;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подвоза учащихся к муниципальным общеобразовательным организациям;</w:t>
      </w:r>
    </w:p>
    <w:p w:rsidR="001A4570" w:rsidRPr="00726E7C" w:rsidRDefault="001A45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сопровождение инновационной и опытно-экспериментальной деятельности в образовательных </w:t>
      </w:r>
      <w:r w:rsidR="0092652C" w:rsidRPr="00726E7C">
        <w:rPr>
          <w:rFonts w:ascii="Times New Roman" w:hAnsi="Times New Roman" w:cs="Times New Roman"/>
          <w:sz w:val="20"/>
        </w:rPr>
        <w:t xml:space="preserve">организациях 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обучения детей-инвалидов школьного возраста на дому и в общеобразовательных организациях</w:t>
      </w:r>
      <w:r w:rsidR="00DE3133" w:rsidRPr="00726E7C">
        <w:rPr>
          <w:rFonts w:ascii="Times New Roman" w:hAnsi="Times New Roman" w:cs="Times New Roman"/>
          <w:sz w:val="20"/>
        </w:rPr>
        <w:t>;</w:t>
      </w:r>
    </w:p>
    <w:p w:rsidR="00DE3133" w:rsidRPr="00726E7C" w:rsidRDefault="00DE31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функционирование учебно-методического центра военно-патриотического воспитания </w:t>
      </w:r>
      <w:r w:rsidR="0006116D" w:rsidRPr="00726E7C">
        <w:rPr>
          <w:rFonts w:ascii="Times New Roman" w:hAnsi="Times New Roman" w:cs="Times New Roman"/>
          <w:sz w:val="20"/>
        </w:rPr>
        <w:t>«Авангард»</w:t>
      </w:r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7D7645" w:rsidRPr="00726E7C" w:rsidRDefault="007D7645" w:rsidP="00B95D92">
      <w:pPr>
        <w:pStyle w:val="ConsPlusNormal"/>
        <w:numPr>
          <w:ilvl w:val="0"/>
          <w:numId w:val="7"/>
        </w:numPr>
        <w:spacing w:before="220"/>
        <w:ind w:left="0"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Совершенствование кадрового потенциала и социальная поддержка педагогических кадров в общем образовании.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привлечение в систему общего образования молодых кадров путем материальной поддержки и обеспечения методического сопровождения;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сопровождение педагогических работников в процессе аттестации</w:t>
      </w:r>
      <w:r w:rsidR="008A7B0F" w:rsidRPr="00726E7C">
        <w:rPr>
          <w:rFonts w:ascii="Times New Roman" w:hAnsi="Times New Roman" w:cs="Times New Roman"/>
          <w:sz w:val="20"/>
        </w:rPr>
        <w:t xml:space="preserve"> педагогов и руководящих кадров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организация и проведение аттестации педагогических </w:t>
      </w:r>
      <w:r w:rsidR="008A7B0F" w:rsidRPr="00726E7C">
        <w:rPr>
          <w:rFonts w:ascii="Times New Roman" w:hAnsi="Times New Roman" w:cs="Times New Roman"/>
          <w:sz w:val="20"/>
        </w:rPr>
        <w:t>работников</w:t>
      </w:r>
      <w:r w:rsidRPr="00726E7C">
        <w:rPr>
          <w:rFonts w:ascii="Times New Roman" w:hAnsi="Times New Roman" w:cs="Times New Roman"/>
          <w:sz w:val="20"/>
        </w:rPr>
        <w:t xml:space="preserve"> образовательных организаций;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разработка плана организации повышения квалификации педагогов и руководящих кадров;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повышения квалификации педагогических работников, в том числе работающих с детьми, оказавшимися в трудной жизненной ситуации по вопросам профилактики суицидального поведения обучающихся, употребления психоактивных веществ, распространение ВИЧ-инфекции и жестокого обращения с детьми;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</w:r>
      <w:r w:rsidR="0092652C" w:rsidRPr="00726E7C">
        <w:rPr>
          <w:rFonts w:ascii="Times New Roman" w:hAnsi="Times New Roman" w:cs="Times New Roman"/>
          <w:sz w:val="20"/>
        </w:rPr>
        <w:t>организаций</w:t>
      </w:r>
      <w:r w:rsidRPr="00726E7C">
        <w:rPr>
          <w:rFonts w:ascii="Times New Roman" w:hAnsi="Times New Roman" w:cs="Times New Roman"/>
          <w:sz w:val="20"/>
        </w:rPr>
        <w:t>, проживающим и работающим в сельской местности.</w:t>
      </w:r>
    </w:p>
    <w:p w:rsidR="007D7645" w:rsidRPr="00726E7C" w:rsidRDefault="007D7645" w:rsidP="00B95D92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мероприятий в области общего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конкурсов профессионального мастерства среди учреждений и работников образования;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августовской педагогической конференции работников образования;</w:t>
      </w:r>
    </w:p>
    <w:p w:rsidR="00657B35" w:rsidRPr="00726E7C" w:rsidRDefault="007D7645" w:rsidP="0065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торжественного мероприя</w:t>
      </w:r>
      <w:r w:rsidR="00B95D92" w:rsidRPr="00726E7C">
        <w:rPr>
          <w:rFonts w:ascii="Times New Roman" w:hAnsi="Times New Roman" w:cs="Times New Roman"/>
          <w:sz w:val="20"/>
        </w:rPr>
        <w:t>тия, посвященного празднованию «</w:t>
      </w:r>
      <w:r w:rsidRPr="00726E7C">
        <w:rPr>
          <w:rFonts w:ascii="Times New Roman" w:hAnsi="Times New Roman" w:cs="Times New Roman"/>
          <w:sz w:val="20"/>
        </w:rPr>
        <w:t>День учителя</w:t>
      </w:r>
      <w:r w:rsidR="00B95D92" w:rsidRPr="00726E7C">
        <w:rPr>
          <w:rFonts w:ascii="Times New Roman" w:hAnsi="Times New Roman" w:cs="Times New Roman"/>
          <w:sz w:val="20"/>
        </w:rPr>
        <w:t>»</w:t>
      </w:r>
      <w:r w:rsidR="00657B35" w:rsidRPr="00726E7C">
        <w:rPr>
          <w:rFonts w:ascii="Times New Roman" w:hAnsi="Times New Roman" w:cs="Times New Roman"/>
          <w:sz w:val="20"/>
        </w:rPr>
        <w:t>;</w:t>
      </w:r>
    </w:p>
    <w:p w:rsidR="00657B35" w:rsidRPr="00726E7C" w:rsidRDefault="00657B35" w:rsidP="0065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поддержка одаренных детей.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lastRenderedPageBreak/>
        <w:t>Ответственным исполнителем данного мероприятия является управление образования. В реализации данного основного мероприятия Подпрограммы участвуют общеобразовательные организации города-курорта Пятигорска (по согласованию).</w:t>
      </w:r>
    </w:p>
    <w:p w:rsidR="007D7645" w:rsidRPr="00726E7C" w:rsidRDefault="007D7645" w:rsidP="00B95D92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и проведение мероприятий для детей и молодежи в сфере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и проведение школьного и муниципального этапов всероссийской олимпиады школьников;</w:t>
      </w:r>
    </w:p>
    <w:p w:rsidR="009727D9" w:rsidRPr="00726E7C" w:rsidRDefault="00972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присуждение премии Главы города победителям олимпиад;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научно-практических конференций, семинаров, смотров, слетов, конкурсов и других мероприятий с учащимися;</w:t>
      </w:r>
    </w:p>
    <w:p w:rsidR="009727D9" w:rsidRPr="00726E7C" w:rsidRDefault="009727D9" w:rsidP="00972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и проведение всероссийских проверочных работ;</w:t>
      </w:r>
    </w:p>
    <w:p w:rsidR="007D7645" w:rsidRPr="00726E7C" w:rsidRDefault="0065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мероприятий для детей и молодежи</w:t>
      </w:r>
      <w:r w:rsidR="007D7645"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 Соисполнителем по данному мероприятию является Муниципальное учреждение </w:t>
      </w:r>
      <w:r w:rsidR="00FF3CB0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 xml:space="preserve">Управление социальной поддержки населения </w:t>
      </w:r>
      <w:r w:rsidR="00FF3CB0" w:rsidRPr="00726E7C">
        <w:rPr>
          <w:rFonts w:ascii="Times New Roman" w:hAnsi="Times New Roman" w:cs="Times New Roman"/>
          <w:sz w:val="20"/>
        </w:rPr>
        <w:t>администрации города Пятигорска»</w:t>
      </w:r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 w:rsidP="00B95D92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Создание условий для сохранения и укрепления здоровья детей и подростков.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ED5088" w:rsidRPr="00726E7C" w:rsidRDefault="00C64D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горячего питания с целью социальной поддержки отдельных категорий,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</w:r>
      <w:r w:rsidR="00ED5088" w:rsidRPr="00726E7C">
        <w:rPr>
          <w:rFonts w:ascii="Times New Roman" w:hAnsi="Times New Roman" w:cs="Times New Roman"/>
          <w:sz w:val="20"/>
        </w:rPr>
        <w:t>;</w:t>
      </w:r>
    </w:p>
    <w:p w:rsidR="00C64DAF" w:rsidRPr="00726E7C" w:rsidRDefault="00C64D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питания;</w:t>
      </w:r>
    </w:p>
    <w:p w:rsidR="00C64DAF" w:rsidRPr="00726E7C" w:rsidRDefault="00C64D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горячего питания с целью осуществления мер социальной поддержки обучающимся муниципальных общеобразовательны</w:t>
      </w:r>
      <w:r w:rsidR="00A248E0" w:rsidRPr="00726E7C">
        <w:rPr>
          <w:rFonts w:ascii="Times New Roman" w:hAnsi="Times New Roman" w:cs="Times New Roman"/>
          <w:sz w:val="20"/>
        </w:rPr>
        <w:t>х</w:t>
      </w:r>
      <w:r w:rsidRPr="00726E7C">
        <w:rPr>
          <w:rFonts w:ascii="Times New Roman" w:hAnsi="Times New Roman" w:cs="Times New Roman"/>
          <w:sz w:val="20"/>
        </w:rPr>
        <w:t xml:space="preserve"> организаций с ограниченными возможностями здоровья</w:t>
      </w:r>
      <w:r w:rsidR="00A248E0" w:rsidRPr="00726E7C">
        <w:rPr>
          <w:rFonts w:ascii="Times New Roman" w:hAnsi="Times New Roman" w:cs="Times New Roman"/>
          <w:sz w:val="20"/>
        </w:rPr>
        <w:t>;</w:t>
      </w:r>
    </w:p>
    <w:p w:rsidR="00A248E0" w:rsidRPr="00726E7C" w:rsidRDefault="00A248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дому;</w:t>
      </w:r>
    </w:p>
    <w:p w:rsidR="00ED5088" w:rsidRPr="00726E7C" w:rsidRDefault="00ED5088" w:rsidP="00ED50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отдыха и оздоровления детей и подростков в каникулярное время;</w:t>
      </w:r>
    </w:p>
    <w:p w:rsidR="00ED5088" w:rsidRPr="00726E7C" w:rsidRDefault="00ED50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питания обучающихся общеобразовательных организаций за счет целевых безвозмездных поступлений от физических и юридических лиц;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контр</w:t>
      </w:r>
      <w:r w:rsidR="00A248E0" w:rsidRPr="00726E7C">
        <w:rPr>
          <w:rFonts w:ascii="Times New Roman" w:hAnsi="Times New Roman" w:cs="Times New Roman"/>
          <w:sz w:val="20"/>
        </w:rPr>
        <w:t>оль организации питания учащихся</w:t>
      </w:r>
      <w:r w:rsidRPr="00726E7C">
        <w:rPr>
          <w:rFonts w:ascii="Times New Roman" w:hAnsi="Times New Roman" w:cs="Times New Roman"/>
          <w:sz w:val="20"/>
        </w:rPr>
        <w:t>;</w:t>
      </w:r>
    </w:p>
    <w:p w:rsidR="00A248E0" w:rsidRPr="00726E7C" w:rsidRDefault="007D7645" w:rsidP="00ED50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летн</w:t>
      </w:r>
      <w:r w:rsidR="00ED5088" w:rsidRPr="00726E7C">
        <w:rPr>
          <w:rFonts w:ascii="Times New Roman" w:hAnsi="Times New Roman" w:cs="Times New Roman"/>
          <w:sz w:val="20"/>
        </w:rPr>
        <w:t>ей занятости детей и подростков</w:t>
      </w:r>
      <w:r w:rsidR="00A248E0"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Ответственным исполнителем данного мероприятия управление образования. В реализации данного основного мероприятия Подпрограммы участвуют общеобразовательные организации города-курорта Пятигорска (по согласованию).</w:t>
      </w:r>
    </w:p>
    <w:p w:rsidR="007D7645" w:rsidRPr="00726E7C" w:rsidRDefault="007D7645" w:rsidP="00B95D92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Укрепление материально-технической базы учреждений общего образования.</w:t>
      </w:r>
    </w:p>
    <w:p w:rsidR="00676F97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основного мероприятия предполагается</w:t>
      </w:r>
      <w:r w:rsidR="00D701B3" w:rsidRPr="00726E7C">
        <w:rPr>
          <w:rFonts w:ascii="Times New Roman" w:hAnsi="Times New Roman" w:cs="Times New Roman"/>
          <w:sz w:val="20"/>
        </w:rPr>
        <w:t>:</w:t>
      </w:r>
    </w:p>
    <w:p w:rsidR="00D84CA7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lastRenderedPageBreak/>
        <w:t>проведение работ по ликвидации аварийных ситуаций по общеобразовательным организациям</w:t>
      </w:r>
      <w:r w:rsidR="00D84CA7"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проведение текущего и капитального ремонта </w:t>
      </w:r>
      <w:r w:rsidR="000E27FD" w:rsidRPr="00726E7C">
        <w:rPr>
          <w:rFonts w:ascii="Times New Roman" w:hAnsi="Times New Roman" w:cs="Times New Roman"/>
          <w:sz w:val="20"/>
        </w:rPr>
        <w:t xml:space="preserve">общеобразовательных организаций, а также приобретение материально-технической базы для общеобразовательных </w:t>
      </w:r>
      <w:r w:rsidR="00523556" w:rsidRPr="00726E7C">
        <w:rPr>
          <w:rFonts w:ascii="Times New Roman" w:hAnsi="Times New Roman" w:cs="Times New Roman"/>
          <w:sz w:val="20"/>
        </w:rPr>
        <w:t>организаций</w:t>
      </w:r>
      <w:r w:rsidR="000E27FD" w:rsidRPr="00726E7C">
        <w:rPr>
          <w:rFonts w:ascii="Times New Roman" w:hAnsi="Times New Roman" w:cs="Times New Roman"/>
          <w:sz w:val="20"/>
        </w:rPr>
        <w:t>.</w:t>
      </w:r>
    </w:p>
    <w:p w:rsidR="00910675" w:rsidRPr="00726E7C" w:rsidRDefault="00910675" w:rsidP="00DE3133">
      <w:pPr>
        <w:pStyle w:val="ConsPlusNormal"/>
        <w:numPr>
          <w:ilvl w:val="0"/>
          <w:numId w:val="7"/>
        </w:numPr>
        <w:spacing w:before="220"/>
        <w:ind w:left="0" w:firstLine="426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Реализация регионального проекта «Патриотическое воспитание граждан Российской Федерации».</w:t>
      </w:r>
    </w:p>
    <w:p w:rsidR="00910675" w:rsidRPr="00726E7C" w:rsidRDefault="00910675" w:rsidP="00910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 В рамках данного основного мероприятия предполагается:</w:t>
      </w:r>
    </w:p>
    <w:p w:rsidR="00D84CA7" w:rsidRPr="00726E7C" w:rsidRDefault="00910675" w:rsidP="00D84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организациях.</w:t>
      </w:r>
    </w:p>
    <w:p w:rsidR="007D7645" w:rsidRPr="00726E7C" w:rsidRDefault="007D7645" w:rsidP="00D84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участвуют общеобразовательные организации города-курорта Пятигорска (по согласованию).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948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Перечень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основных мероприятий подпрограммы 2 приведен в приложении 4 к настоящей программе.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26E7C">
          <w:rPr>
            <w:rFonts w:ascii="Times New Roman" w:hAnsi="Times New Roman" w:cs="Times New Roman"/>
            <w:color w:val="0000FF"/>
            <w:sz w:val="20"/>
          </w:rPr>
          <w:t>приложении 1</w:t>
        </w:r>
      </w:hyperlink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2, целевое и эффективное использование выделяемых на ее реализацию денежных средств.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bookmarkStart w:id="2" w:name="P571"/>
      <w:bookmarkEnd w:id="2"/>
      <w:r w:rsidRPr="00726E7C">
        <w:rPr>
          <w:rFonts w:ascii="Times New Roman" w:hAnsi="Times New Roman" w:cs="Times New Roman"/>
          <w:b w:val="0"/>
          <w:sz w:val="20"/>
        </w:rPr>
        <w:t>ПОДПРОГРАММА</w:t>
      </w:r>
    </w:p>
    <w:p w:rsidR="007D7645" w:rsidRPr="00726E7C" w:rsidRDefault="00FF3CB0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«</w:t>
      </w:r>
      <w:r w:rsidR="007D7645" w:rsidRPr="00726E7C">
        <w:rPr>
          <w:rFonts w:ascii="Times New Roman" w:hAnsi="Times New Roman" w:cs="Times New Roman"/>
          <w:b w:val="0"/>
          <w:sz w:val="20"/>
        </w:rPr>
        <w:t>Развитие дополнительного образования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в городе-курорте Пятигорске</w:t>
      </w:r>
      <w:r w:rsidR="00FF3CB0" w:rsidRPr="00726E7C">
        <w:rPr>
          <w:rFonts w:ascii="Times New Roman" w:hAnsi="Times New Roman" w:cs="Times New Roman"/>
          <w:b w:val="0"/>
          <w:sz w:val="20"/>
        </w:rPr>
        <w:t>»</w:t>
      </w:r>
      <w:r w:rsidRPr="00726E7C">
        <w:rPr>
          <w:rFonts w:ascii="Times New Roman" w:hAnsi="Times New Roman" w:cs="Times New Roman"/>
          <w:b w:val="0"/>
          <w:sz w:val="20"/>
        </w:rPr>
        <w:t xml:space="preserve"> муниципальной программы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 xml:space="preserve">города-курорта Пятигорска </w:t>
      </w:r>
      <w:r w:rsidR="00FF3CB0" w:rsidRPr="00726E7C">
        <w:rPr>
          <w:rFonts w:ascii="Times New Roman" w:hAnsi="Times New Roman" w:cs="Times New Roman"/>
          <w:b w:val="0"/>
          <w:sz w:val="20"/>
        </w:rPr>
        <w:t>«</w:t>
      </w:r>
      <w:r w:rsidRPr="00726E7C">
        <w:rPr>
          <w:rFonts w:ascii="Times New Roman" w:hAnsi="Times New Roman" w:cs="Times New Roman"/>
          <w:b w:val="0"/>
          <w:sz w:val="20"/>
        </w:rPr>
        <w:t>Развитие образования</w:t>
      </w:r>
      <w:r w:rsidR="00FF3CB0" w:rsidRPr="00726E7C">
        <w:rPr>
          <w:rFonts w:ascii="Times New Roman" w:hAnsi="Times New Roman" w:cs="Times New Roman"/>
          <w:b w:val="0"/>
          <w:sz w:val="20"/>
        </w:rPr>
        <w:t>»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(далее - подпрограмма 3)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Паспорт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подпрограммы 3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804"/>
      </w:tblGrid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Наименование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«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>Развитие дополнительного образова</w:t>
            </w:r>
            <w:r w:rsidRPr="00726E7C">
              <w:rPr>
                <w:rFonts w:ascii="Times New Roman" w:hAnsi="Times New Roman" w:cs="Times New Roman"/>
                <w:sz w:val="20"/>
              </w:rPr>
              <w:t>ния в городе-курорте Пятигорске»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Ответственный исполнитель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FF3CB0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Муниципальное учреждение «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Пятигорска</w:t>
            </w:r>
            <w:r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Соисполнители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FF3CB0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Муниципальное учреждение «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 xml:space="preserve">Управление культуры </w:t>
            </w:r>
            <w:r w:rsidR="00910675" w:rsidRPr="00726E7C">
              <w:rPr>
                <w:rFonts w:ascii="Times New Roman" w:hAnsi="Times New Roman" w:cs="Times New Roman"/>
                <w:sz w:val="20"/>
              </w:rPr>
              <w:t xml:space="preserve">и молодежной политики 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>администрации города Пятигорска</w:t>
            </w:r>
            <w:r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Участники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Муниципальные общеобразовательные организации города-курорта Пятигорска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Муниципальные организации дополнительного образования города-курорта Пятигорска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Задачи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  <w:r w:rsidR="00FF3CB0"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910675" w:rsidRPr="00726E7C" w:rsidRDefault="00910675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F3CB0" w:rsidRPr="00726E7C" w:rsidRDefault="00FF3CB0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обучающихся;</w:t>
            </w:r>
          </w:p>
          <w:p w:rsidR="00F404FB" w:rsidRPr="00726E7C" w:rsidRDefault="00F404FB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F3CB0" w:rsidRPr="00726E7C" w:rsidRDefault="00FF3CB0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программ;</w:t>
            </w:r>
          </w:p>
          <w:p w:rsidR="00F404FB" w:rsidRPr="00726E7C" w:rsidRDefault="00F404FB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F3CB0" w:rsidRPr="00726E7C" w:rsidRDefault="00FF3CB0" w:rsidP="00FF3C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lastRenderedPageBreak/>
              <w:t>Показатели решения задач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 w:rsidR="006F6ABE"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6ABE" w:rsidRPr="00726E7C" w:rsidRDefault="006F6A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</w:t>
            </w:r>
            <w:r w:rsidR="000A44D3"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6ABE" w:rsidRPr="00726E7C" w:rsidRDefault="000A44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</w:t>
            </w:r>
            <w:r w:rsidR="006F6ABE" w:rsidRPr="00726E7C">
              <w:rPr>
                <w:rFonts w:ascii="Times New Roman" w:hAnsi="Times New Roman" w:cs="Times New Roman"/>
                <w:sz w:val="20"/>
              </w:rPr>
              <w:t>исло участников открытых онлайн</w:t>
            </w:r>
            <w:r w:rsidR="00C3468C" w:rsidRPr="00726E7C">
              <w:rPr>
                <w:rFonts w:ascii="Times New Roman" w:hAnsi="Times New Roman" w:cs="Times New Roman"/>
                <w:sz w:val="20"/>
              </w:rPr>
              <w:t>-</w:t>
            </w:r>
            <w:r w:rsidR="006F6ABE" w:rsidRPr="00726E7C">
              <w:rPr>
                <w:rFonts w:ascii="Times New Roman" w:hAnsi="Times New Roman" w:cs="Times New Roman"/>
                <w:sz w:val="20"/>
              </w:rPr>
              <w:t>уроков, реализуемых с учетом опыта цикла от</w:t>
            </w:r>
            <w:r w:rsidRPr="00726E7C">
              <w:rPr>
                <w:rFonts w:ascii="Times New Roman" w:hAnsi="Times New Roman" w:cs="Times New Roman"/>
                <w:sz w:val="20"/>
              </w:rPr>
              <w:t>крытых уроков «Проектория», «Уроки настоящего»</w:t>
            </w:r>
            <w:r w:rsidR="006F6ABE" w:rsidRPr="00726E7C">
              <w:rPr>
                <w:rFonts w:ascii="Times New Roman" w:hAnsi="Times New Roman" w:cs="Times New Roman"/>
                <w:sz w:val="20"/>
              </w:rPr>
              <w:t xml:space="preserve"> или иных аналогичных по возможностям, функциям и результатам проектов, направленных на раннюю профориентацию;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6ABE" w:rsidRPr="00726E7C" w:rsidRDefault="006F6A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E56A0" w:rsidRPr="00726E7C" w:rsidRDefault="007E56A0" w:rsidP="00E91C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</w:t>
            </w:r>
            <w:r w:rsidR="004916EB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Кванториум</w:t>
            </w:r>
            <w:r w:rsidR="004916EB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на базе общеобразовательной организации;</w:t>
            </w:r>
          </w:p>
          <w:p w:rsidR="007E56A0" w:rsidRPr="00726E7C" w:rsidRDefault="007E56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6ABE" w:rsidRPr="00726E7C" w:rsidRDefault="006F6A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F404FB" w:rsidRPr="00726E7C" w:rsidRDefault="00F40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6ABE" w:rsidRPr="00726E7C" w:rsidRDefault="0045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доля </w:t>
            </w:r>
            <w:r w:rsidRPr="00726E7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детей и подростков, являющихся обучающимися общеобразовательных </w:t>
            </w:r>
            <w:r w:rsidR="00523556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726E7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города-курорта Пятигорска</w:t>
            </w:r>
            <w:r w:rsidRPr="00726E7C">
              <w:rPr>
                <w:rFonts w:ascii="Times New Roman" w:hAnsi="Times New Roman" w:cs="Times New Roman"/>
                <w:sz w:val="20"/>
              </w:rPr>
              <w:t>, принимающих участие в городских мероприятиях, направленных на военно-патриотическое воспитание</w:t>
            </w:r>
            <w:r w:rsidR="006F6ABE"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Объемы и источники финансового обеспечения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мероприятий подпрограммы 3 составляет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910675" w:rsidRPr="00726E7C">
              <w:rPr>
                <w:rFonts w:ascii="Times New Roman" w:hAnsi="Times New Roman" w:cs="Times New Roman"/>
                <w:sz w:val="20"/>
              </w:rPr>
              <w:t>1 081</w:t>
            </w:r>
            <w:r w:rsidR="0083428A">
              <w:rPr>
                <w:rFonts w:ascii="Times New Roman" w:hAnsi="Times New Roman" w:cs="Times New Roman"/>
                <w:sz w:val="20"/>
              </w:rPr>
              <w:t> 719,42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 в том числе по источникам финансового обеспечения: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5F01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бюджет города-курорта Пятигорска 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838 365,48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руб.,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2018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88040,06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F076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87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 560,09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89821,42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5F01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5F01FC" w:rsidRPr="00726E7C">
              <w:rPr>
                <w:rFonts w:ascii="Times New Roman" w:hAnsi="Times New Roman" w:cs="Times New Roman"/>
                <w:sz w:val="20"/>
              </w:rPr>
              <w:t>94 461,21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A15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113 510,21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A15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121 486,82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A15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121 655,25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A15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2025 год </w:t>
            </w:r>
            <w:r w:rsidR="00F0767D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121 830,42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рублей.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Иные источники финансирования </w:t>
            </w:r>
            <w:r w:rsidR="0083428A">
              <w:rPr>
                <w:rFonts w:ascii="Times New Roman" w:hAnsi="Times New Roman" w:cs="Times New Roman"/>
                <w:sz w:val="20"/>
              </w:rPr>
              <w:t>243 353,94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9A6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2018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9A6C53" w:rsidRPr="00726E7C">
              <w:rPr>
                <w:rFonts w:ascii="Times New Roman" w:hAnsi="Times New Roman" w:cs="Times New Roman"/>
                <w:sz w:val="20"/>
              </w:rPr>
              <w:t>25 654,10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26092,10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26009,26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5F01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5F01FC" w:rsidRPr="00726E7C">
              <w:rPr>
                <w:rFonts w:ascii="Times New Roman" w:hAnsi="Times New Roman" w:cs="Times New Roman"/>
                <w:sz w:val="20"/>
              </w:rPr>
              <w:t>26 901,87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8342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83428A">
              <w:rPr>
                <w:rFonts w:ascii="Times New Roman" w:hAnsi="Times New Roman" w:cs="Times New Roman"/>
                <w:sz w:val="20"/>
              </w:rPr>
              <w:t>31 856,83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A15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35 613,26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A15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35 613,26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EA15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2025 год </w:t>
            </w:r>
            <w:r w:rsidR="009A6C53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35 613,26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</w:t>
            </w:r>
            <w:r w:rsidR="00EA151B"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06116D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 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06116D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E0F" w:rsidRPr="00726E7C" w:rsidRDefault="00B86E0F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F404FB" w:rsidRPr="00726E7C" w:rsidRDefault="00F404FB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B86E0F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</w:t>
            </w:r>
            <w:r w:rsidR="000A44D3" w:rsidRPr="00726E7C">
              <w:rPr>
                <w:rFonts w:ascii="Times New Roman" w:hAnsi="Times New Roman" w:cs="Times New Roman"/>
                <w:sz w:val="20"/>
              </w:rPr>
              <w:t>;</w:t>
            </w:r>
          </w:p>
          <w:p w:rsidR="00F404FB" w:rsidRPr="00726E7C" w:rsidRDefault="00F404FB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0A44D3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>исло участников открытых онлайн</w:t>
            </w:r>
            <w:r w:rsidR="00C3468C" w:rsidRPr="00726E7C">
              <w:rPr>
                <w:rFonts w:ascii="Times New Roman" w:hAnsi="Times New Roman" w:cs="Times New Roman"/>
                <w:sz w:val="20"/>
              </w:rPr>
              <w:t>-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>уроков, реализуемых с учет</w:t>
            </w:r>
            <w:r w:rsidRPr="00726E7C">
              <w:rPr>
                <w:rFonts w:ascii="Times New Roman" w:hAnsi="Times New Roman" w:cs="Times New Roman"/>
                <w:sz w:val="20"/>
              </w:rPr>
              <w:t>ом опыта цикла открытых уроков «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>Проектория</w:t>
            </w:r>
            <w:r w:rsidRPr="00726E7C">
              <w:rPr>
                <w:rFonts w:ascii="Times New Roman" w:hAnsi="Times New Roman" w:cs="Times New Roman"/>
                <w:sz w:val="20"/>
              </w:rPr>
              <w:t>», «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>Уроки настоящего</w:t>
            </w:r>
            <w:r w:rsidRPr="00726E7C">
              <w:rPr>
                <w:rFonts w:ascii="Times New Roman" w:hAnsi="Times New Roman" w:cs="Times New Roman"/>
                <w:sz w:val="20"/>
              </w:rPr>
              <w:t>»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 xml:space="preserve"> или иных аналогичных по возможностям, функциям и результатам проектов, направленных на раннюю профориентацию;</w:t>
            </w:r>
          </w:p>
          <w:p w:rsidR="00F404FB" w:rsidRPr="00726E7C" w:rsidRDefault="00F404FB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A0E23" w:rsidRPr="00726E7C" w:rsidRDefault="008A0E23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B86E0F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F404FB" w:rsidRPr="00726E7C" w:rsidRDefault="00F404FB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E56A0" w:rsidRPr="00726E7C" w:rsidRDefault="007E56A0" w:rsidP="007E56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</w:t>
            </w:r>
            <w:r w:rsidR="004916EB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Кванториум</w:t>
            </w:r>
            <w:r w:rsidR="004916EB" w:rsidRPr="00726E7C">
              <w:rPr>
                <w:rFonts w:ascii="Times New Roman" w:hAnsi="Times New Roman" w:cs="Times New Roman"/>
                <w:sz w:val="20"/>
              </w:rPr>
              <w:t>»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на базе общеобразовательной организации;</w:t>
            </w:r>
          </w:p>
          <w:p w:rsidR="007E56A0" w:rsidRPr="00726E7C" w:rsidRDefault="007E56A0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6E0F" w:rsidRPr="00726E7C" w:rsidRDefault="00B86E0F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F404FB" w:rsidRPr="00726E7C" w:rsidRDefault="00F404FB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6ABE" w:rsidRPr="00726E7C" w:rsidRDefault="001108AB" w:rsidP="00E91C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д</w:t>
            </w:r>
            <w:r w:rsidR="00456911" w:rsidRPr="00726E7C">
              <w:rPr>
                <w:rFonts w:ascii="Times New Roman" w:hAnsi="Times New Roman" w:cs="Times New Roman"/>
                <w:sz w:val="20"/>
              </w:rPr>
              <w:t xml:space="preserve">оля </w:t>
            </w:r>
            <w:r w:rsidR="00456911" w:rsidRPr="00726E7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детей и подростков, являющихся обучающимися общеобразовательных </w:t>
            </w:r>
            <w:r w:rsidR="00523556" w:rsidRPr="00726E7C">
              <w:rPr>
                <w:rFonts w:ascii="Times New Roman" w:hAnsi="Times New Roman" w:cs="Times New Roman"/>
                <w:sz w:val="20"/>
              </w:rPr>
              <w:t>организаций</w:t>
            </w:r>
            <w:r w:rsidR="00456911" w:rsidRPr="00726E7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города-курорта Пятигорска</w:t>
            </w:r>
            <w:r w:rsidR="00456911" w:rsidRPr="00726E7C">
              <w:rPr>
                <w:rFonts w:ascii="Times New Roman" w:hAnsi="Times New Roman" w:cs="Times New Roman"/>
                <w:sz w:val="20"/>
              </w:rPr>
              <w:t>, принимающих участие в городских мероприятиях, направленных на военно-патриотическое воспитание.</w:t>
            </w:r>
          </w:p>
        </w:tc>
      </w:tr>
    </w:tbl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Раздел 1. Характеристика основных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мероприятий подпрограммы 3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Подпрограммой</w:t>
      </w:r>
      <w:r w:rsidR="003D69A8" w:rsidRPr="00726E7C">
        <w:rPr>
          <w:rFonts w:ascii="Times New Roman" w:hAnsi="Times New Roman" w:cs="Times New Roman"/>
          <w:sz w:val="20"/>
        </w:rPr>
        <w:t xml:space="preserve"> 3</w:t>
      </w:r>
      <w:r w:rsidRPr="00726E7C">
        <w:rPr>
          <w:rFonts w:ascii="Times New Roman" w:hAnsi="Times New Roman" w:cs="Times New Roman"/>
          <w:sz w:val="20"/>
        </w:rPr>
        <w:t xml:space="preserve"> предусмотрена реализация следующих основных мероприятий:</w:t>
      </w:r>
    </w:p>
    <w:p w:rsidR="007D7645" w:rsidRPr="00726E7C" w:rsidRDefault="007D7645" w:rsidP="000E27F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Обеспечение предоставления дополнительного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lastRenderedPageBreak/>
        <w:t>обеспечение деятельности (оказание услуг) муниципальных организаций дополнительного образования</w:t>
      </w:r>
      <w:r w:rsidR="00ED5088" w:rsidRPr="00726E7C">
        <w:rPr>
          <w:rFonts w:ascii="Times New Roman" w:hAnsi="Times New Roman" w:cs="Times New Roman"/>
          <w:sz w:val="20"/>
        </w:rPr>
        <w:t xml:space="preserve"> детей</w:t>
      </w:r>
      <w:r w:rsidRPr="00726E7C">
        <w:rPr>
          <w:rFonts w:ascii="Times New Roman" w:hAnsi="Times New Roman" w:cs="Times New Roman"/>
          <w:sz w:val="20"/>
        </w:rPr>
        <w:t>;</w:t>
      </w:r>
    </w:p>
    <w:p w:rsidR="007D7645" w:rsidRPr="00726E7C" w:rsidRDefault="001814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обязательного медицинского осмотра работников муниципальных общеобразовательных организаций</w:t>
      </w:r>
      <w:r w:rsidR="00473039" w:rsidRPr="00726E7C">
        <w:rPr>
          <w:rFonts w:ascii="Times New Roman" w:hAnsi="Times New Roman" w:cs="Times New Roman"/>
          <w:sz w:val="20"/>
        </w:rPr>
        <w:t>;</w:t>
      </w:r>
    </w:p>
    <w:p w:rsidR="00473039" w:rsidRPr="00726E7C" w:rsidRDefault="00473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(АВЕРС).</w:t>
      </w:r>
    </w:p>
    <w:p w:rsidR="007D7645" w:rsidRPr="00726E7C" w:rsidRDefault="007D7645" w:rsidP="000E27F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мероприятий в области дополнительного образования.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мероприятия предполагается:</w:t>
      </w:r>
    </w:p>
    <w:p w:rsidR="00181436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фестиваля детского и ю</w:t>
      </w:r>
      <w:r w:rsidR="00B95D92" w:rsidRPr="00726E7C">
        <w:rPr>
          <w:rFonts w:ascii="Times New Roman" w:hAnsi="Times New Roman" w:cs="Times New Roman"/>
          <w:sz w:val="20"/>
        </w:rPr>
        <w:t>ношеского семейного творчества «</w:t>
      </w:r>
      <w:r w:rsidRPr="00726E7C">
        <w:rPr>
          <w:rFonts w:ascii="Times New Roman" w:hAnsi="Times New Roman" w:cs="Times New Roman"/>
          <w:sz w:val="20"/>
        </w:rPr>
        <w:t>Счастливое детство</w:t>
      </w:r>
      <w:r w:rsidR="00181436" w:rsidRPr="00726E7C">
        <w:rPr>
          <w:rFonts w:ascii="Times New Roman" w:hAnsi="Times New Roman" w:cs="Times New Roman"/>
          <w:sz w:val="20"/>
        </w:rPr>
        <w:t>»;</w:t>
      </w:r>
    </w:p>
    <w:p w:rsidR="007D7645" w:rsidRPr="00726E7C" w:rsidRDefault="00B41E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мероприятий для детей и молодежи в области дополнительного образования</w:t>
      </w:r>
      <w:r w:rsidR="00B95D92"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 w:rsidP="000E27F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Укрепление материально-технической базы учреждений дополнительного образования.</w:t>
      </w:r>
    </w:p>
    <w:p w:rsidR="00D84CA7" w:rsidRPr="00726E7C" w:rsidRDefault="00D84CA7" w:rsidP="00D84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В рамках данного основного мероприятия предполагается: </w:t>
      </w:r>
    </w:p>
    <w:p w:rsidR="00D84CA7" w:rsidRPr="00726E7C" w:rsidRDefault="00D84CA7" w:rsidP="00D84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проведение работ по ликвидации аварийных ситуаций по организациям дополнительного образования;</w:t>
      </w:r>
    </w:p>
    <w:p w:rsidR="00D84CA7" w:rsidRPr="00726E7C" w:rsidRDefault="00D84CA7" w:rsidP="00D84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проведение текущего и капитального ремонта организаций дополнительного образования, а также приобретение материально-технической базы для общеобразовательных </w:t>
      </w:r>
      <w:r w:rsidR="00523556" w:rsidRPr="00726E7C">
        <w:rPr>
          <w:rFonts w:ascii="Times New Roman" w:hAnsi="Times New Roman" w:cs="Times New Roman"/>
          <w:sz w:val="20"/>
        </w:rPr>
        <w:t>организаций.</w:t>
      </w:r>
    </w:p>
    <w:p w:rsidR="00C77B22" w:rsidRPr="00726E7C" w:rsidRDefault="00C77B22" w:rsidP="00C77B2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Создание детского технопарка «Кванториум».</w:t>
      </w:r>
    </w:p>
    <w:p w:rsidR="00C77B22" w:rsidRPr="00726E7C" w:rsidRDefault="00C77B22" w:rsidP="00C77B22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основного мероприятия предполагается:</w:t>
      </w:r>
    </w:p>
    <w:p w:rsidR="00C77B22" w:rsidRPr="00726E7C" w:rsidRDefault="00C77B22" w:rsidP="00C77B22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содержание и функционирование детского технопарка «Кванториум».</w:t>
      </w:r>
    </w:p>
    <w:p w:rsidR="000E27FD" w:rsidRPr="00726E7C" w:rsidRDefault="000E27FD" w:rsidP="000E27FD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Организация и проведение </w:t>
      </w:r>
      <w:r w:rsidR="00D84CA7" w:rsidRPr="00726E7C">
        <w:rPr>
          <w:rFonts w:ascii="Times New Roman" w:hAnsi="Times New Roman" w:cs="Times New Roman"/>
          <w:sz w:val="20"/>
        </w:rPr>
        <w:t>мероприятий,</w:t>
      </w:r>
      <w:r w:rsidRPr="00726E7C">
        <w:rPr>
          <w:rFonts w:ascii="Times New Roman" w:hAnsi="Times New Roman" w:cs="Times New Roman"/>
          <w:sz w:val="20"/>
        </w:rPr>
        <w:t xml:space="preserve"> направленных на профессиональную ориентацию обучающихся.</w:t>
      </w:r>
    </w:p>
    <w:p w:rsidR="000E27FD" w:rsidRPr="00726E7C" w:rsidRDefault="000E27FD" w:rsidP="000E2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основного мероприятия предполагается:</w:t>
      </w:r>
    </w:p>
    <w:p w:rsidR="000E27FD" w:rsidRPr="00726E7C" w:rsidRDefault="000E27FD" w:rsidP="000E2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организация участия детей в открытых онлайн-уроках, реализуемых с учетом опыта цикла открытых уроков </w:t>
      </w:r>
      <w:r w:rsidR="00877923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Проектория</w:t>
      </w:r>
      <w:r w:rsidR="00877923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, направленных на раннюю профориентацию,</w:t>
      </w:r>
    </w:p>
    <w:p w:rsidR="000E27FD" w:rsidRPr="00726E7C" w:rsidRDefault="000E27FD" w:rsidP="000E2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предоставление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</w:r>
      <w:r w:rsidR="00877923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Билет в будущее</w:t>
      </w:r>
      <w:r w:rsidR="00877923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>,</w:t>
      </w:r>
    </w:p>
    <w:p w:rsidR="00D84CA7" w:rsidRPr="00726E7C" w:rsidRDefault="000E27FD" w:rsidP="00D84C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участия детей в мероприятиях, направленных на раннюю профориентацию (Посещение регионального чемпионата «Молодые профессионалы» (WorldSkills Russia), Экскурсии на промышленные предприятия, Экскурсии в организации профессионального образования, Профессиональные пробы по компетенциям, Классные часы, встречи с представителями профессиональных сообществ и др.)</w:t>
      </w:r>
    </w:p>
    <w:p w:rsidR="00BE40FE" w:rsidRPr="00726E7C" w:rsidRDefault="00DC080D" w:rsidP="00BE40FE">
      <w:pPr>
        <w:pStyle w:val="ConsPlusNormal"/>
        <w:spacing w:before="220"/>
        <w:ind w:left="2" w:firstLine="56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6</w:t>
      </w:r>
      <w:r w:rsidR="00D84CA7" w:rsidRPr="00726E7C">
        <w:rPr>
          <w:rFonts w:ascii="Times New Roman" w:hAnsi="Times New Roman" w:cs="Times New Roman"/>
          <w:sz w:val="20"/>
        </w:rPr>
        <w:t xml:space="preserve">. </w:t>
      </w:r>
      <w:r w:rsidR="00BE40FE" w:rsidRPr="00726E7C">
        <w:rPr>
          <w:rFonts w:ascii="Times New Roman" w:hAnsi="Times New Roman" w:cs="Times New Roman"/>
          <w:sz w:val="20"/>
        </w:rPr>
        <w:t>Реализация регионального проекта «Успех каждого ребенка».</w:t>
      </w:r>
    </w:p>
    <w:p w:rsidR="000E27FD" w:rsidRPr="00726E7C" w:rsidRDefault="000E27FD" w:rsidP="00BE40FE">
      <w:pPr>
        <w:pStyle w:val="ConsPlusNormal"/>
        <w:spacing w:before="220"/>
        <w:ind w:left="2" w:firstLine="56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данного основного мероприятия предполагается:</w:t>
      </w:r>
    </w:p>
    <w:p w:rsidR="000E27FD" w:rsidRPr="00726E7C" w:rsidRDefault="00D84CA7" w:rsidP="000E2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</w:t>
      </w:r>
      <w:r w:rsidR="000E27FD" w:rsidRPr="00726E7C">
        <w:rPr>
          <w:rFonts w:ascii="Times New Roman" w:hAnsi="Times New Roman" w:cs="Times New Roman"/>
          <w:sz w:val="20"/>
        </w:rPr>
        <w:t xml:space="preserve">беспечение функционирования </w:t>
      </w:r>
      <w:r w:rsidR="00B41E37" w:rsidRPr="00726E7C">
        <w:rPr>
          <w:rFonts w:ascii="Times New Roman" w:hAnsi="Times New Roman" w:cs="Times New Roman"/>
          <w:sz w:val="20"/>
        </w:rPr>
        <w:t>модели</w:t>
      </w:r>
      <w:r w:rsidR="000E27FD" w:rsidRPr="00726E7C">
        <w:rPr>
          <w:rFonts w:ascii="Times New Roman" w:hAnsi="Times New Roman" w:cs="Times New Roman"/>
          <w:sz w:val="20"/>
        </w:rPr>
        <w:t xml:space="preserve"> персонифицированного финансирования дополнительного образования детей;</w:t>
      </w:r>
    </w:p>
    <w:p w:rsidR="000E27FD" w:rsidRPr="00726E7C" w:rsidRDefault="00B41E37" w:rsidP="00671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обеспечение организационного, </w:t>
      </w:r>
      <w:r w:rsidR="006714F5" w:rsidRPr="00726E7C">
        <w:rPr>
          <w:rFonts w:ascii="Times New Roman" w:hAnsi="Times New Roman" w:cs="Times New Roman"/>
          <w:sz w:val="20"/>
        </w:rPr>
        <w:t>методическо</w:t>
      </w:r>
      <w:r w:rsidRPr="00726E7C">
        <w:rPr>
          <w:rFonts w:ascii="Times New Roman" w:hAnsi="Times New Roman" w:cs="Times New Roman"/>
          <w:sz w:val="20"/>
        </w:rPr>
        <w:t>го</w:t>
      </w:r>
      <w:r w:rsidR="006714F5" w:rsidRPr="00726E7C">
        <w:rPr>
          <w:rFonts w:ascii="Times New Roman" w:hAnsi="Times New Roman" w:cs="Times New Roman"/>
          <w:sz w:val="20"/>
        </w:rPr>
        <w:t xml:space="preserve"> и </w:t>
      </w:r>
      <w:r w:rsidRPr="00726E7C">
        <w:rPr>
          <w:rFonts w:ascii="Times New Roman" w:hAnsi="Times New Roman" w:cs="Times New Roman"/>
          <w:sz w:val="20"/>
        </w:rPr>
        <w:t>аналитического</w:t>
      </w:r>
      <w:r w:rsidR="006714F5" w:rsidRPr="00726E7C">
        <w:rPr>
          <w:rFonts w:ascii="Times New Roman" w:hAnsi="Times New Roman" w:cs="Times New Roman"/>
          <w:sz w:val="20"/>
        </w:rPr>
        <w:t xml:space="preserve"> сопровождени</w:t>
      </w:r>
      <w:r w:rsidRPr="00726E7C">
        <w:rPr>
          <w:rFonts w:ascii="Times New Roman" w:hAnsi="Times New Roman" w:cs="Times New Roman"/>
          <w:sz w:val="20"/>
        </w:rPr>
        <w:t>яи мониторинга развития системы дополнительного образования детей.</w:t>
      </w:r>
    </w:p>
    <w:p w:rsidR="00361734" w:rsidRPr="00726E7C" w:rsidRDefault="00DC080D" w:rsidP="009E7D41">
      <w:pPr>
        <w:widowControl w:val="0"/>
        <w:autoSpaceDE w:val="0"/>
        <w:autoSpaceDN w:val="0"/>
        <w:adjustRightInd w:val="0"/>
        <w:spacing w:before="240"/>
        <w:ind w:left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7</w:t>
      </w:r>
      <w:r w:rsidR="00DA4B47" w:rsidRPr="00726E7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56911" w:rsidRPr="00726E7C">
        <w:rPr>
          <w:rFonts w:ascii="Times New Roman" w:eastAsia="Times New Roman" w:hAnsi="Times New Roman" w:cs="Times New Roman"/>
          <w:sz w:val="20"/>
          <w:szCs w:val="20"/>
        </w:rPr>
        <w:t>Патриотическое воспитание подрастающего поколения</w:t>
      </w:r>
      <w:r w:rsidR="00361734" w:rsidRPr="00726E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08AB" w:rsidRPr="00726E7C" w:rsidRDefault="00361734" w:rsidP="00B41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В рамках данного основного мероприятия предполагается</w:t>
      </w:r>
      <w:r w:rsidR="001108AB" w:rsidRPr="00726E7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404FB" w:rsidRPr="00726E7C" w:rsidRDefault="00F404FB" w:rsidP="00361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1E37" w:rsidRPr="00726E7C" w:rsidRDefault="00B41E37" w:rsidP="00014E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деятельности (оказание услуг) МБУ ДО </w:t>
      </w:r>
      <w:r w:rsidR="0006116D" w:rsidRPr="00726E7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26E7C">
        <w:rPr>
          <w:rFonts w:ascii="Times New Roman" w:eastAsia="Times New Roman" w:hAnsi="Times New Roman" w:cs="Times New Roman"/>
          <w:sz w:val="20"/>
          <w:szCs w:val="20"/>
        </w:rPr>
        <w:t>ЦВПВМ</w:t>
      </w:r>
      <w:r w:rsidR="0006116D" w:rsidRPr="00726E7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26E7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41E37" w:rsidRPr="00726E7C" w:rsidRDefault="00B41E37" w:rsidP="00014E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4E67" w:rsidRPr="00726E7C" w:rsidRDefault="00B41E37" w:rsidP="00014E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проведение мероприятий для детей и молодежи</w:t>
      </w:r>
      <w:r w:rsidR="00014E67" w:rsidRPr="00726E7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404FB" w:rsidRPr="00726E7C" w:rsidRDefault="00F404FB" w:rsidP="00F40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108AB" w:rsidRPr="00726E7C" w:rsidRDefault="001108AB" w:rsidP="004434A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26E7C">
        <w:rPr>
          <w:sz w:val="20"/>
          <w:szCs w:val="20"/>
        </w:rPr>
        <w:t>проведение мероприятий по подготовке молодежи к военной службе;</w:t>
      </w:r>
    </w:p>
    <w:p w:rsidR="00F404FB" w:rsidRPr="00726E7C" w:rsidRDefault="00F404FB" w:rsidP="004434A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</w:p>
    <w:p w:rsidR="00F404FB" w:rsidRPr="00726E7C" w:rsidRDefault="001108AB" w:rsidP="004434A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26E7C">
        <w:rPr>
          <w:sz w:val="20"/>
          <w:szCs w:val="20"/>
        </w:rPr>
        <w:t>оказание методической и практической помощи муниципальным общеобразовательным учреждениям в вопросах работы с допризывной молодежью.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948" w:history="1">
        <w:r w:rsidR="007D7645" w:rsidRPr="00726E7C">
          <w:rPr>
            <w:rFonts w:ascii="Times New Roman" w:hAnsi="Times New Roman" w:cs="Times New Roman"/>
            <w:sz w:val="20"/>
          </w:rPr>
          <w:t>Перечень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основных мероприятий подпрограммы 3 приведен в приложении 4 к настоящей программе.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26E7C">
          <w:rPr>
            <w:rFonts w:ascii="Times New Roman" w:hAnsi="Times New Roman" w:cs="Times New Roman"/>
            <w:sz w:val="20"/>
          </w:rPr>
          <w:t>приложении 1</w:t>
        </w:r>
      </w:hyperlink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Ответственным исполнителем основных мероприятий подпрограммы 3 является управление образования, соисполнителем основных мероприятий является Муниципальное учреждение </w:t>
      </w:r>
      <w:r w:rsidR="00361734" w:rsidRPr="00726E7C">
        <w:rPr>
          <w:rFonts w:ascii="Times New Roman" w:hAnsi="Times New Roman" w:cs="Times New Roman"/>
          <w:sz w:val="20"/>
        </w:rPr>
        <w:t>«У</w:t>
      </w:r>
      <w:r w:rsidRPr="00726E7C">
        <w:rPr>
          <w:rFonts w:ascii="Times New Roman" w:hAnsi="Times New Roman" w:cs="Times New Roman"/>
          <w:sz w:val="20"/>
        </w:rPr>
        <w:t xml:space="preserve">правление культуры </w:t>
      </w:r>
      <w:r w:rsidR="00361734" w:rsidRPr="00726E7C">
        <w:rPr>
          <w:rFonts w:ascii="Times New Roman" w:hAnsi="Times New Roman" w:cs="Times New Roman"/>
          <w:sz w:val="20"/>
        </w:rPr>
        <w:t>администрации города Пятигорска»</w:t>
      </w:r>
      <w:r w:rsidRPr="00726E7C">
        <w:rPr>
          <w:rFonts w:ascii="Times New Roman" w:hAnsi="Times New Roman" w:cs="Times New Roman"/>
          <w:sz w:val="20"/>
        </w:rPr>
        <w:t>. В реализации основных мероприятий подпрограммы 3 участвуют общеобразовательные организации города-курорта Пятигорска, а также организации дополнительного образования города-курорта Пятигорска (по согласованию).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Исполнитель по каждому мероприятию подпрограммы 3 несет ответственность за качественное и своевременное исполнение мероприятий подпрограммы 3, целевое и эффективное использование выделяемых на ее реализацию денежных средств.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bookmarkStart w:id="3" w:name="P657"/>
      <w:bookmarkEnd w:id="3"/>
      <w:r w:rsidRPr="00726E7C">
        <w:rPr>
          <w:rFonts w:ascii="Times New Roman" w:hAnsi="Times New Roman" w:cs="Times New Roman"/>
          <w:b w:val="0"/>
          <w:sz w:val="20"/>
        </w:rPr>
        <w:t>ПОДПРОГРАММА</w:t>
      </w:r>
    </w:p>
    <w:p w:rsidR="007D7645" w:rsidRPr="00726E7C" w:rsidRDefault="0036173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«</w:t>
      </w:r>
      <w:r w:rsidR="007D7645" w:rsidRPr="00726E7C">
        <w:rPr>
          <w:rFonts w:ascii="Times New Roman" w:hAnsi="Times New Roman" w:cs="Times New Roman"/>
          <w:b w:val="0"/>
          <w:sz w:val="20"/>
        </w:rPr>
        <w:t>Строительство, реконструкция объектов муниципальной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собственности города-курорта Пятигорска</w:t>
      </w:r>
      <w:r w:rsidR="00361734" w:rsidRPr="00726E7C">
        <w:rPr>
          <w:rFonts w:ascii="Times New Roman" w:hAnsi="Times New Roman" w:cs="Times New Roman"/>
          <w:b w:val="0"/>
          <w:sz w:val="20"/>
        </w:rPr>
        <w:t>»</w:t>
      </w:r>
      <w:r w:rsidRPr="00726E7C">
        <w:rPr>
          <w:rFonts w:ascii="Times New Roman" w:hAnsi="Times New Roman" w:cs="Times New Roman"/>
          <w:b w:val="0"/>
          <w:sz w:val="20"/>
        </w:rPr>
        <w:t xml:space="preserve"> муниципальной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прогр</w:t>
      </w:r>
      <w:r w:rsidR="00361734" w:rsidRPr="00726E7C">
        <w:rPr>
          <w:rFonts w:ascii="Times New Roman" w:hAnsi="Times New Roman" w:cs="Times New Roman"/>
          <w:b w:val="0"/>
          <w:sz w:val="20"/>
        </w:rPr>
        <w:t>аммы города-курорта Пятигорска «Развитие образования»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(далее - подпрограмма 4)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Паспорт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подпрограммы 4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663"/>
      </w:tblGrid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Наименование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3617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«</w:t>
            </w:r>
            <w:r w:rsidR="007D7645" w:rsidRPr="00726E7C">
              <w:rPr>
                <w:rFonts w:ascii="Times New Roman" w:hAnsi="Times New Roman" w:cs="Times New Roman"/>
                <w:sz w:val="20"/>
              </w:rPr>
              <w:t>Строительство, реконструкция объектов муниципальной собствен</w:t>
            </w:r>
            <w:r w:rsidRPr="00726E7C">
              <w:rPr>
                <w:rFonts w:ascii="Times New Roman" w:hAnsi="Times New Roman" w:cs="Times New Roman"/>
                <w:sz w:val="20"/>
              </w:rPr>
              <w:t>ности города-курорта Пятигорске»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Ответственный исполнитель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3617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="00361734" w:rsidRPr="00726E7C">
              <w:rPr>
                <w:rFonts w:ascii="Times New Roman" w:hAnsi="Times New Roman" w:cs="Times New Roman"/>
                <w:sz w:val="20"/>
              </w:rPr>
              <w:t>«</w:t>
            </w:r>
            <w:r w:rsidRPr="00726E7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Пятигорска</w:t>
            </w:r>
            <w:r w:rsidR="00361734" w:rsidRPr="00726E7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Соисполнители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E91C31" w:rsidP="004C2D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Участники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Юридические лица и индивидуальные предприниматели (по согласованию)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Задачи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Обеспечение обучения обучающихся общеобразовательных организаций города в 1 - 11 классах в одну смену;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4C2D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</w:t>
            </w:r>
            <w:r w:rsidR="004C2DAD" w:rsidRPr="00726E7C">
              <w:rPr>
                <w:rFonts w:ascii="Times New Roman" w:hAnsi="Times New Roman" w:cs="Times New Roman"/>
                <w:sz w:val="20"/>
              </w:rPr>
              <w:t>7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Показатели решения задач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</w:t>
            </w:r>
            <w:r w:rsidRPr="00726E7C">
              <w:rPr>
                <w:rFonts w:ascii="Times New Roman" w:hAnsi="Times New Roman" w:cs="Times New Roman"/>
                <w:sz w:val="20"/>
              </w:rPr>
              <w:lastRenderedPageBreak/>
              <w:t>находящихся в очереди на получение в текущем году дошкольного образования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lastRenderedPageBreak/>
              <w:t>Сроки реализации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2018 - 2025 годы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Объемы и источники финансового обеспечения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5F01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мероприятий подпрограммы 4 составляет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4C2DAD" w:rsidRPr="00726E7C">
              <w:rPr>
                <w:rFonts w:ascii="Times New Roman" w:hAnsi="Times New Roman" w:cs="Times New Roman"/>
                <w:sz w:val="20"/>
              </w:rPr>
              <w:t>2 435 911,40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 в том числе по источникам финансового обеспечения: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5F01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бюджет города-курорта Пятигорска </w:t>
            </w:r>
            <w:r w:rsidR="00061149" w:rsidRPr="00726E7C">
              <w:rPr>
                <w:rFonts w:ascii="Times New Roman" w:hAnsi="Times New Roman" w:cs="Times New Roman"/>
                <w:sz w:val="20"/>
              </w:rPr>
              <w:t>2 435 911,40</w:t>
            </w:r>
            <w:r w:rsidRPr="00726E7C">
              <w:rPr>
                <w:rFonts w:ascii="Times New Roman" w:hAnsi="Times New Roman" w:cs="Times New Roman"/>
                <w:sz w:val="20"/>
              </w:rPr>
              <w:t>тыс. руб.,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год - 930,00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364310,97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238642,85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5F01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2021 год </w:t>
            </w:r>
            <w:r w:rsidR="00232CC9" w:rsidRPr="00726E7C">
              <w:rPr>
                <w:rFonts w:ascii="Times New Roman" w:hAnsi="Times New Roman" w:cs="Times New Roman"/>
                <w:sz w:val="20"/>
              </w:rPr>
              <w:t>–</w:t>
            </w:r>
            <w:r w:rsidR="005F01FC" w:rsidRPr="00726E7C">
              <w:rPr>
                <w:rFonts w:ascii="Times New Roman" w:hAnsi="Times New Roman" w:cs="Times New Roman"/>
                <w:sz w:val="20"/>
              </w:rPr>
              <w:t>46 182,81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0611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2022 год </w:t>
            </w:r>
            <w:r w:rsidR="00061149" w:rsidRPr="00726E7C">
              <w:rPr>
                <w:rFonts w:ascii="Times New Roman" w:hAnsi="Times New Roman" w:cs="Times New Roman"/>
                <w:sz w:val="20"/>
              </w:rPr>
              <w:t>–6 400,00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0611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2023 год </w:t>
            </w:r>
            <w:r w:rsidR="00061149" w:rsidRPr="00726E7C">
              <w:rPr>
                <w:rFonts w:ascii="Times New Roman" w:hAnsi="Times New Roman" w:cs="Times New Roman"/>
                <w:sz w:val="20"/>
              </w:rPr>
              <w:t>–237 882,62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0611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2024 год </w:t>
            </w:r>
            <w:r w:rsidR="00061149" w:rsidRPr="00726E7C">
              <w:rPr>
                <w:rFonts w:ascii="Times New Roman" w:hAnsi="Times New Roman" w:cs="Times New Roman"/>
                <w:sz w:val="20"/>
              </w:rPr>
              <w:t>–1 541 562,15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2025 год - 0,00 тыс. рублей.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Иные источники финансирования 0,00 тыс. рублей, в том числе по годам: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2018 год - 0,00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2019 год - 0,00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2020 год - 0,00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2021 год - 0,00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2022 год - 0,00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2023 год - 0,00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2024 год - 0,00 тыс. рублей,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2025 год - 0,00 тыс. рублей</w:t>
            </w:r>
          </w:p>
        </w:tc>
      </w:tr>
      <w:tr w:rsidR="007D7645" w:rsidRPr="00726E7C" w:rsidTr="0006116D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 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726E7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726E7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7645" w:rsidRPr="00726E7C" w:rsidTr="0006116D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B86E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Удельн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>ый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7D7645" w:rsidRPr="00726E7C" w:rsidTr="00061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D7645" w:rsidRPr="00726E7C" w:rsidRDefault="007D7645" w:rsidP="003617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6E7C">
              <w:rPr>
                <w:rFonts w:ascii="Times New Roman" w:hAnsi="Times New Roman" w:cs="Times New Roman"/>
                <w:sz w:val="20"/>
              </w:rPr>
              <w:t>удельн</w:t>
            </w:r>
            <w:r w:rsidR="00B86E0F" w:rsidRPr="00726E7C">
              <w:rPr>
                <w:rFonts w:ascii="Times New Roman" w:hAnsi="Times New Roman" w:cs="Times New Roman"/>
                <w:sz w:val="20"/>
              </w:rPr>
              <w:t>ый</w:t>
            </w:r>
            <w:r w:rsidRPr="00726E7C">
              <w:rPr>
                <w:rFonts w:ascii="Times New Roman" w:hAnsi="Times New Roman" w:cs="Times New Roman"/>
                <w:sz w:val="20"/>
              </w:rPr>
              <w:t xml:space="preserve">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</w:tbl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Раздел 3. Характеристика основных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lastRenderedPageBreak/>
        <w:t>мероприятий подпрограммы 4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77B22" w:rsidRPr="00726E7C" w:rsidRDefault="00C77B22" w:rsidP="00C77B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Решение задач подпрограммы 4 осуществляется путем выполнения следующих основных мероприятий:</w:t>
      </w:r>
    </w:p>
    <w:p w:rsidR="00473039" w:rsidRPr="00726E7C" w:rsidRDefault="00473039" w:rsidP="00473039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</w:t>
      </w:r>
      <w:r w:rsidR="00C77B22" w:rsidRPr="00726E7C">
        <w:rPr>
          <w:rFonts w:ascii="Times New Roman" w:hAnsi="Times New Roman" w:cs="Times New Roman"/>
          <w:sz w:val="20"/>
        </w:rPr>
        <w:t xml:space="preserve"> рамках регионального проекта </w:t>
      </w:r>
      <w:r w:rsidR="004916EB" w:rsidRPr="00726E7C">
        <w:rPr>
          <w:rFonts w:ascii="Times New Roman" w:hAnsi="Times New Roman" w:cs="Times New Roman"/>
          <w:sz w:val="20"/>
        </w:rPr>
        <w:t>«</w:t>
      </w:r>
      <w:r w:rsidR="00C77B22" w:rsidRPr="00726E7C">
        <w:rPr>
          <w:rFonts w:ascii="Times New Roman" w:hAnsi="Times New Roman" w:cs="Times New Roman"/>
          <w:sz w:val="20"/>
        </w:rPr>
        <w:t>Современная школа</w:t>
      </w:r>
      <w:r w:rsidR="004916EB" w:rsidRPr="00726E7C">
        <w:rPr>
          <w:rFonts w:ascii="Times New Roman" w:hAnsi="Times New Roman" w:cs="Times New Roman"/>
          <w:sz w:val="20"/>
        </w:rPr>
        <w:t>»</w:t>
      </w:r>
      <w:r w:rsidR="00C77B22" w:rsidRPr="00726E7C">
        <w:rPr>
          <w:rFonts w:ascii="Times New Roman" w:hAnsi="Times New Roman" w:cs="Times New Roman"/>
          <w:sz w:val="20"/>
        </w:rPr>
        <w:t xml:space="preserve"> предусмотрена реализация мероприятий по социально-экономическом</w:t>
      </w:r>
      <w:r w:rsidRPr="00726E7C">
        <w:rPr>
          <w:rFonts w:ascii="Times New Roman" w:hAnsi="Times New Roman" w:cs="Times New Roman"/>
          <w:sz w:val="20"/>
        </w:rPr>
        <w:t>у развитию Ставропольского края</w:t>
      </w:r>
      <w:r w:rsidR="00DC080D" w:rsidRPr="00726E7C">
        <w:rPr>
          <w:rFonts w:ascii="Times New Roman" w:hAnsi="Times New Roman" w:cs="Times New Roman"/>
          <w:sz w:val="20"/>
        </w:rPr>
        <w:t>:</w:t>
      </w:r>
    </w:p>
    <w:p w:rsidR="00473039" w:rsidRPr="00726E7C" w:rsidRDefault="00C77B22" w:rsidP="00473039">
      <w:pPr>
        <w:pStyle w:val="ConsPlusNormal"/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реконструкция с элементами реставрации МОУ </w:t>
      </w:r>
      <w:r w:rsidR="004916EB" w:rsidRPr="00726E7C">
        <w:rPr>
          <w:rFonts w:ascii="Times New Roman" w:hAnsi="Times New Roman" w:cs="Times New Roman"/>
          <w:sz w:val="20"/>
        </w:rPr>
        <w:t>«</w:t>
      </w:r>
      <w:r w:rsidRPr="00726E7C">
        <w:rPr>
          <w:rFonts w:ascii="Times New Roman" w:hAnsi="Times New Roman" w:cs="Times New Roman"/>
          <w:sz w:val="20"/>
        </w:rPr>
        <w:t>Гимназия N 11</w:t>
      </w:r>
      <w:r w:rsidR="004916EB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 xml:space="preserve"> по ул. Кирова, д. 83 в городе Пятигорске);</w:t>
      </w:r>
    </w:p>
    <w:p w:rsidR="0016251F" w:rsidRPr="00726E7C" w:rsidRDefault="00473039" w:rsidP="003D6144">
      <w:pPr>
        <w:pStyle w:val="ConsPlusNormal"/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</w:t>
      </w:r>
      <w:r w:rsidR="00C77B22" w:rsidRPr="00726E7C">
        <w:rPr>
          <w:rFonts w:ascii="Times New Roman" w:hAnsi="Times New Roman" w:cs="Times New Roman"/>
          <w:sz w:val="20"/>
        </w:rPr>
        <w:t>троительство школы (5 - 6-й микрорайон, ограниченный улицами Коллективная, Степная, Кочубея и р. Подкумок)</w:t>
      </w:r>
      <w:r w:rsidR="0016251F" w:rsidRPr="00726E7C">
        <w:rPr>
          <w:rFonts w:ascii="Times New Roman" w:hAnsi="Times New Roman" w:cs="Times New Roman"/>
          <w:sz w:val="20"/>
        </w:rPr>
        <w:t>.</w:t>
      </w:r>
    </w:p>
    <w:p w:rsidR="00473039" w:rsidRPr="00726E7C" w:rsidRDefault="0016251F" w:rsidP="0016251F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</w:t>
      </w:r>
      <w:r w:rsidR="00C77B22" w:rsidRPr="00726E7C">
        <w:rPr>
          <w:rFonts w:ascii="Times New Roman" w:hAnsi="Times New Roman" w:cs="Times New Roman"/>
          <w:sz w:val="20"/>
        </w:rPr>
        <w:t>троительство детского сада-яслей на 220 мест, ст. Константиновская, пересечение улиц Шоссейная и Почтовая (в т.ч. ПСД).</w:t>
      </w:r>
    </w:p>
    <w:p w:rsidR="00473039" w:rsidRPr="00726E7C" w:rsidRDefault="00473039" w:rsidP="00473039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Строительство </w:t>
      </w:r>
      <w:r w:rsidR="00150E7F" w:rsidRPr="00726E7C">
        <w:rPr>
          <w:rFonts w:ascii="Times New Roman" w:hAnsi="Times New Roman" w:cs="Times New Roman"/>
          <w:sz w:val="20"/>
        </w:rPr>
        <w:t>д</w:t>
      </w:r>
      <w:r w:rsidRPr="00726E7C">
        <w:rPr>
          <w:rFonts w:ascii="Times New Roman" w:hAnsi="Times New Roman" w:cs="Times New Roman"/>
          <w:sz w:val="20"/>
        </w:rPr>
        <w:t>етск</w:t>
      </w:r>
      <w:r w:rsidR="003C7D90" w:rsidRPr="00726E7C">
        <w:rPr>
          <w:rFonts w:ascii="Times New Roman" w:hAnsi="Times New Roman" w:cs="Times New Roman"/>
          <w:sz w:val="20"/>
        </w:rPr>
        <w:t xml:space="preserve">ого </w:t>
      </w:r>
      <w:r w:rsidRPr="00726E7C">
        <w:rPr>
          <w:rFonts w:ascii="Times New Roman" w:hAnsi="Times New Roman" w:cs="Times New Roman"/>
          <w:sz w:val="20"/>
        </w:rPr>
        <w:t>сад</w:t>
      </w:r>
      <w:r w:rsidR="003C7D90" w:rsidRPr="00726E7C">
        <w:rPr>
          <w:rFonts w:ascii="Times New Roman" w:hAnsi="Times New Roman" w:cs="Times New Roman"/>
          <w:sz w:val="20"/>
        </w:rPr>
        <w:t>а</w:t>
      </w:r>
      <w:r w:rsidRPr="00726E7C">
        <w:rPr>
          <w:rFonts w:ascii="Times New Roman" w:hAnsi="Times New Roman" w:cs="Times New Roman"/>
          <w:sz w:val="20"/>
        </w:rPr>
        <w:t xml:space="preserve"> (5-6-ой микрорайон, ограниченный улицами Коллективная, Степная, Кочубея и р. Подкумок).</w:t>
      </w:r>
    </w:p>
    <w:p w:rsidR="00473039" w:rsidRPr="00726E7C" w:rsidRDefault="00473039" w:rsidP="00473039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Строительство объекта «</w:t>
      </w:r>
      <w:r w:rsidR="003C7D90" w:rsidRPr="00726E7C">
        <w:rPr>
          <w:rFonts w:ascii="Times New Roman" w:hAnsi="Times New Roman" w:cs="Times New Roman"/>
          <w:sz w:val="20"/>
        </w:rPr>
        <w:t>Средняя общеобразовательная школа на 1550 мест по адресу: Ставропольский край, г. Пятигорск, территория 5-6 микрорайона Ново-Пятигорского жилого района в границах улиц Степная-Коллективная-Кочубея».</w:t>
      </w:r>
    </w:p>
    <w:p w:rsidR="00473039" w:rsidRPr="00726E7C" w:rsidRDefault="00473039" w:rsidP="00473039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Строительство </w:t>
      </w:r>
      <w:r w:rsidR="003D6144" w:rsidRPr="00726E7C">
        <w:rPr>
          <w:rFonts w:ascii="Times New Roman" w:hAnsi="Times New Roman" w:cs="Times New Roman"/>
          <w:sz w:val="20"/>
        </w:rPr>
        <w:t>с</w:t>
      </w:r>
      <w:r w:rsidRPr="00726E7C">
        <w:rPr>
          <w:rFonts w:ascii="Times New Roman" w:hAnsi="Times New Roman" w:cs="Times New Roman"/>
          <w:sz w:val="20"/>
        </w:rPr>
        <w:t>портивн</w:t>
      </w:r>
      <w:r w:rsidR="003D6144" w:rsidRPr="00726E7C">
        <w:rPr>
          <w:rFonts w:ascii="Times New Roman" w:hAnsi="Times New Roman" w:cs="Times New Roman"/>
          <w:sz w:val="20"/>
        </w:rPr>
        <w:t>ого</w:t>
      </w:r>
      <w:r w:rsidRPr="00726E7C">
        <w:rPr>
          <w:rFonts w:ascii="Times New Roman" w:hAnsi="Times New Roman" w:cs="Times New Roman"/>
          <w:sz w:val="20"/>
        </w:rPr>
        <w:t xml:space="preserve"> зал</w:t>
      </w:r>
      <w:r w:rsidR="003D6144" w:rsidRPr="00726E7C">
        <w:rPr>
          <w:rFonts w:ascii="Times New Roman" w:hAnsi="Times New Roman" w:cs="Times New Roman"/>
          <w:sz w:val="20"/>
        </w:rPr>
        <w:t>а</w:t>
      </w:r>
      <w:r w:rsidRPr="00726E7C">
        <w:rPr>
          <w:rFonts w:ascii="Times New Roman" w:hAnsi="Times New Roman" w:cs="Times New Roman"/>
          <w:sz w:val="20"/>
        </w:rPr>
        <w:t xml:space="preserve"> на стадионе средней школы № 6.</w:t>
      </w:r>
    </w:p>
    <w:p w:rsidR="00473039" w:rsidRPr="00726E7C" w:rsidRDefault="00473039" w:rsidP="00473039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Строительство объекта «Средняя общеобразовательная школа на 1000 мест по адресу: Ставропольский край, г. Пятигорск, в районе водозаборных сооружений «Скачки-2» </w:t>
      </w:r>
      <w:r w:rsidR="003D6144" w:rsidRPr="00726E7C">
        <w:rPr>
          <w:rFonts w:ascii="Times New Roman" w:hAnsi="Times New Roman" w:cs="Times New Roman"/>
          <w:sz w:val="20"/>
        </w:rPr>
        <w:t>(</w:t>
      </w:r>
      <w:r w:rsidR="00B353EC" w:rsidRPr="00726E7C">
        <w:rPr>
          <w:rFonts w:ascii="Times New Roman" w:hAnsi="Times New Roman" w:cs="Times New Roman"/>
          <w:sz w:val="20"/>
        </w:rPr>
        <w:t>в т.ч. ПСД</w:t>
      </w:r>
      <w:r w:rsidR="003D6144" w:rsidRPr="00726E7C">
        <w:rPr>
          <w:rFonts w:ascii="Times New Roman" w:hAnsi="Times New Roman" w:cs="Times New Roman"/>
          <w:sz w:val="20"/>
        </w:rPr>
        <w:t>)</w:t>
      </w:r>
      <w:r w:rsidRPr="00726E7C">
        <w:rPr>
          <w:rFonts w:ascii="Times New Roman" w:hAnsi="Times New Roman" w:cs="Times New Roman"/>
          <w:sz w:val="20"/>
        </w:rPr>
        <w:t>.</w:t>
      </w:r>
    </w:p>
    <w:p w:rsidR="00473039" w:rsidRPr="00726E7C" w:rsidRDefault="00473039" w:rsidP="00473039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Строительство </w:t>
      </w:r>
      <w:r w:rsidR="003D6144" w:rsidRPr="00726E7C">
        <w:rPr>
          <w:rFonts w:ascii="Times New Roman" w:hAnsi="Times New Roman" w:cs="Times New Roman"/>
          <w:sz w:val="20"/>
        </w:rPr>
        <w:t>д</w:t>
      </w:r>
      <w:r w:rsidRPr="00726E7C">
        <w:rPr>
          <w:rFonts w:ascii="Times New Roman" w:hAnsi="Times New Roman" w:cs="Times New Roman"/>
          <w:sz w:val="20"/>
        </w:rPr>
        <w:t>етск</w:t>
      </w:r>
      <w:r w:rsidR="003D6144" w:rsidRPr="00726E7C">
        <w:rPr>
          <w:rFonts w:ascii="Times New Roman" w:hAnsi="Times New Roman" w:cs="Times New Roman"/>
          <w:sz w:val="20"/>
        </w:rPr>
        <w:t>ого</w:t>
      </w:r>
      <w:r w:rsidRPr="00726E7C">
        <w:rPr>
          <w:rFonts w:ascii="Times New Roman" w:hAnsi="Times New Roman" w:cs="Times New Roman"/>
          <w:sz w:val="20"/>
        </w:rPr>
        <w:t xml:space="preserve"> сада на 330 мест в селе Золотушка</w:t>
      </w:r>
      <w:r w:rsidR="003D6144" w:rsidRPr="00726E7C">
        <w:rPr>
          <w:rFonts w:ascii="Times New Roman" w:hAnsi="Times New Roman" w:cs="Times New Roman"/>
          <w:sz w:val="20"/>
        </w:rPr>
        <w:t>.</w:t>
      </w:r>
    </w:p>
    <w:p w:rsidR="003D6144" w:rsidRPr="00726E7C" w:rsidRDefault="00F3404F" w:rsidP="003D6144">
      <w:pPr>
        <w:pStyle w:val="ConsPlusNormal"/>
        <w:numPr>
          <w:ilvl w:val="0"/>
          <w:numId w:val="34"/>
        </w:numPr>
        <w:spacing w:before="220"/>
        <w:ind w:left="851" w:hanging="425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Строительство объекта «Средняя общеобразовательная школа на 1550 мест по адресу: Ставропольский край, городской округ город-курорт Пятигорск, пос. Горячеводский в районе пер. Малиновского и улиц Лет</w:t>
      </w:r>
      <w:r w:rsidR="003D6144" w:rsidRPr="00726E7C">
        <w:rPr>
          <w:rFonts w:ascii="Times New Roman" w:hAnsi="Times New Roman" w:cs="Times New Roman"/>
          <w:sz w:val="20"/>
        </w:rPr>
        <w:t>чика Дергилева, Академика Шило» (</w:t>
      </w:r>
      <w:r w:rsidR="00B353EC" w:rsidRPr="00726E7C">
        <w:rPr>
          <w:rFonts w:ascii="Times New Roman" w:hAnsi="Times New Roman" w:cs="Times New Roman"/>
          <w:sz w:val="20"/>
        </w:rPr>
        <w:t>в т.ч. ПСД</w:t>
      </w:r>
      <w:r w:rsidR="003D6144" w:rsidRPr="00726E7C">
        <w:rPr>
          <w:rFonts w:ascii="Times New Roman" w:hAnsi="Times New Roman" w:cs="Times New Roman"/>
          <w:sz w:val="20"/>
        </w:rPr>
        <w:t>).</w:t>
      </w:r>
    </w:p>
    <w:p w:rsidR="00473039" w:rsidRPr="00726E7C" w:rsidRDefault="00473039" w:rsidP="0047303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25452" w:rsidRPr="00726E7C" w:rsidRDefault="00025452" w:rsidP="0002545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Мероприятия подпрограммы 4 представляют в совокупности комплекс взаимосвязанных мер</w:t>
      </w:r>
      <w:r w:rsidR="00B86E0F" w:rsidRPr="00726E7C">
        <w:rPr>
          <w:rFonts w:ascii="Times New Roman" w:hAnsi="Times New Roman" w:cs="Times New Roman"/>
          <w:sz w:val="20"/>
        </w:rPr>
        <w:t>, направленных на решение задач</w:t>
      </w:r>
      <w:r w:rsidRPr="00726E7C">
        <w:rPr>
          <w:rFonts w:ascii="Times New Roman" w:hAnsi="Times New Roman" w:cs="Times New Roman"/>
          <w:sz w:val="20"/>
        </w:rPr>
        <w:t xml:space="preserve"> подпрограммы 4, обеспечивающих поступательное развитие и совершенствование системы образования города-курорта Пятигорска.</w:t>
      </w:r>
    </w:p>
    <w:p w:rsidR="007D7645" w:rsidRPr="00726E7C" w:rsidRDefault="00025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От</w:t>
      </w:r>
      <w:r w:rsidR="007D7645" w:rsidRPr="00726E7C">
        <w:rPr>
          <w:rFonts w:ascii="Times New Roman" w:hAnsi="Times New Roman" w:cs="Times New Roman"/>
          <w:sz w:val="20"/>
        </w:rPr>
        <w:t>ветственным исполнителем основных мероприятий подпрограммы 4 явл</w:t>
      </w:r>
      <w:r w:rsidRPr="00726E7C">
        <w:rPr>
          <w:rFonts w:ascii="Times New Roman" w:hAnsi="Times New Roman" w:cs="Times New Roman"/>
          <w:sz w:val="20"/>
        </w:rPr>
        <w:t xml:space="preserve">яется </w:t>
      </w:r>
      <w:r w:rsidR="00877923" w:rsidRPr="00726E7C">
        <w:rPr>
          <w:rFonts w:ascii="Times New Roman" w:hAnsi="Times New Roman" w:cs="Times New Roman"/>
          <w:sz w:val="20"/>
        </w:rPr>
        <w:t>у</w:t>
      </w:r>
      <w:r w:rsidR="007D7645" w:rsidRPr="00726E7C">
        <w:rPr>
          <w:rFonts w:ascii="Times New Roman" w:hAnsi="Times New Roman" w:cs="Times New Roman"/>
          <w:sz w:val="20"/>
        </w:rPr>
        <w:t>правление образования, соисполнителем подпрограммы 4 явл</w:t>
      </w:r>
      <w:r w:rsidRPr="00726E7C">
        <w:rPr>
          <w:rFonts w:ascii="Times New Roman" w:hAnsi="Times New Roman" w:cs="Times New Roman"/>
          <w:sz w:val="20"/>
        </w:rPr>
        <w:t xml:space="preserve">яется </w:t>
      </w:r>
      <w:r w:rsidR="003D6144" w:rsidRPr="00726E7C">
        <w:rPr>
          <w:rFonts w:ascii="Times New Roman" w:hAnsi="Times New Roman" w:cs="Times New Roman"/>
          <w:sz w:val="20"/>
        </w:rPr>
        <w:t>Муниципальное учреждение "Управление городского хозяйства, транспорта и связи администрации города Пятигорска"</w:t>
      </w:r>
      <w:r w:rsidR="007D7645" w:rsidRPr="00726E7C">
        <w:rPr>
          <w:rFonts w:ascii="Times New Roman" w:hAnsi="Times New Roman" w:cs="Times New Roman"/>
          <w:sz w:val="20"/>
        </w:rPr>
        <w:t>. В реализации данн</w:t>
      </w:r>
      <w:r w:rsidR="00B86E0F" w:rsidRPr="00726E7C">
        <w:rPr>
          <w:rFonts w:ascii="Times New Roman" w:hAnsi="Times New Roman" w:cs="Times New Roman"/>
          <w:sz w:val="20"/>
        </w:rPr>
        <w:t>ых основных мероприятий п</w:t>
      </w:r>
      <w:r w:rsidR="007D7645" w:rsidRPr="00726E7C">
        <w:rPr>
          <w:rFonts w:ascii="Times New Roman" w:hAnsi="Times New Roman" w:cs="Times New Roman"/>
          <w:sz w:val="20"/>
        </w:rPr>
        <w:t>одпрограммы</w:t>
      </w:r>
      <w:r w:rsidR="00B86E0F" w:rsidRPr="00726E7C">
        <w:rPr>
          <w:rFonts w:ascii="Times New Roman" w:hAnsi="Times New Roman" w:cs="Times New Roman"/>
          <w:sz w:val="20"/>
        </w:rPr>
        <w:t xml:space="preserve"> 4</w:t>
      </w:r>
      <w:r w:rsidR="007D7645" w:rsidRPr="00726E7C">
        <w:rPr>
          <w:rFonts w:ascii="Times New Roman" w:hAnsi="Times New Roman" w:cs="Times New Roman"/>
          <w:sz w:val="20"/>
        </w:rPr>
        <w:t xml:space="preserve"> участвуют юридические лица и индивидуальные предприниматели (по согласованию).</w:t>
      </w:r>
    </w:p>
    <w:p w:rsidR="007D7645" w:rsidRPr="00726E7C" w:rsidRDefault="00A86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948" w:history="1">
        <w:r w:rsidR="007D7645" w:rsidRPr="00726E7C">
          <w:rPr>
            <w:rFonts w:ascii="Times New Roman" w:hAnsi="Times New Roman" w:cs="Times New Roman"/>
            <w:color w:val="0000FF"/>
            <w:sz w:val="20"/>
          </w:rPr>
          <w:t>Перечень</w:t>
        </w:r>
      </w:hyperlink>
      <w:r w:rsidR="007D7645" w:rsidRPr="00726E7C">
        <w:rPr>
          <w:rFonts w:ascii="Times New Roman" w:hAnsi="Times New Roman" w:cs="Times New Roman"/>
          <w:sz w:val="20"/>
        </w:rPr>
        <w:t xml:space="preserve"> основных мероприятий подпрограммы 4 приведен в приложении 4 к настоящей программе.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726E7C">
          <w:rPr>
            <w:rFonts w:ascii="Times New Roman" w:hAnsi="Times New Roman" w:cs="Times New Roman"/>
            <w:color w:val="0000FF"/>
            <w:sz w:val="20"/>
          </w:rPr>
          <w:t>приложении 1</w:t>
        </w:r>
      </w:hyperlink>
      <w:r w:rsidRPr="00726E7C">
        <w:rPr>
          <w:rFonts w:ascii="Times New Roman" w:hAnsi="Times New Roman" w:cs="Times New Roman"/>
          <w:sz w:val="20"/>
        </w:rPr>
        <w:t>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Исполнитель по каждому мероприятию подпрограммы 4 несет ответственность за качественное и своевременное исполнение мероприятий подпрограммы 4, целевое и эффективное использование выделяемых на ее реализацию денежных средств.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</w:rPr>
      </w:pPr>
      <w:bookmarkStart w:id="4" w:name="P742"/>
      <w:bookmarkEnd w:id="4"/>
      <w:r w:rsidRPr="00726E7C">
        <w:rPr>
          <w:rFonts w:ascii="Times New Roman" w:hAnsi="Times New Roman" w:cs="Times New Roman"/>
          <w:b w:val="0"/>
          <w:sz w:val="20"/>
        </w:rPr>
        <w:t>ПОДПРОГРАММА</w:t>
      </w:r>
    </w:p>
    <w:p w:rsidR="007D7645" w:rsidRPr="00726E7C" w:rsidRDefault="0002545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«</w:t>
      </w:r>
      <w:r w:rsidR="007D7645" w:rsidRPr="00726E7C">
        <w:rPr>
          <w:rFonts w:ascii="Times New Roman" w:hAnsi="Times New Roman" w:cs="Times New Roman"/>
          <w:b w:val="0"/>
          <w:sz w:val="20"/>
        </w:rPr>
        <w:t>Обеспечение реализации муниципальной программы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 xml:space="preserve">города-курорта Пятигорска </w:t>
      </w:r>
      <w:r w:rsidR="00025452" w:rsidRPr="00726E7C">
        <w:rPr>
          <w:rFonts w:ascii="Times New Roman" w:hAnsi="Times New Roman" w:cs="Times New Roman"/>
          <w:b w:val="0"/>
          <w:sz w:val="20"/>
        </w:rPr>
        <w:t>«</w:t>
      </w:r>
      <w:r w:rsidRPr="00726E7C">
        <w:rPr>
          <w:rFonts w:ascii="Times New Roman" w:hAnsi="Times New Roman" w:cs="Times New Roman"/>
          <w:b w:val="0"/>
          <w:sz w:val="20"/>
        </w:rPr>
        <w:t>Развитие образования</w:t>
      </w:r>
      <w:r w:rsidR="00025452" w:rsidRPr="00726E7C">
        <w:rPr>
          <w:rFonts w:ascii="Times New Roman" w:hAnsi="Times New Roman" w:cs="Times New Roman"/>
          <w:b w:val="0"/>
          <w:sz w:val="20"/>
        </w:rPr>
        <w:t>»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и общепрограммные мероприятия</w:t>
      </w:r>
      <w:r w:rsidR="00025452" w:rsidRPr="00726E7C">
        <w:rPr>
          <w:rFonts w:ascii="Times New Roman" w:hAnsi="Times New Roman" w:cs="Times New Roman"/>
          <w:b w:val="0"/>
          <w:sz w:val="20"/>
        </w:rPr>
        <w:t>»</w:t>
      </w:r>
      <w:r w:rsidRPr="00726E7C">
        <w:rPr>
          <w:rFonts w:ascii="Times New Roman" w:hAnsi="Times New Roman" w:cs="Times New Roman"/>
          <w:b w:val="0"/>
          <w:sz w:val="20"/>
        </w:rPr>
        <w:t xml:space="preserve"> муниципальной программы</w:t>
      </w:r>
    </w:p>
    <w:p w:rsidR="007D7645" w:rsidRPr="00726E7C" w:rsidRDefault="0002545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города-курорта Пятигорска «Развитие образования»</w:t>
      </w:r>
    </w:p>
    <w:p w:rsidR="007D7645" w:rsidRPr="00726E7C" w:rsidRDefault="007D764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26E7C">
        <w:rPr>
          <w:rFonts w:ascii="Times New Roman" w:hAnsi="Times New Roman" w:cs="Times New Roman"/>
          <w:b w:val="0"/>
          <w:sz w:val="20"/>
        </w:rPr>
        <w:t>(далее - подпрограмма 5)</w:t>
      </w:r>
    </w:p>
    <w:p w:rsidR="007D7645" w:rsidRPr="00726E7C" w:rsidRDefault="007D76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7645" w:rsidRPr="00726E7C" w:rsidRDefault="007D76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Сферой реализации подпрограммы 5 является управленческая и организационная деятельность управления образования - ответственного исполнителя программы развития образования города-курорта Пятигорска.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 xml:space="preserve">Управление реализацией подпрограммы 5 осуществляется управлением образования, в рамках функций, </w:t>
      </w:r>
      <w:r w:rsidRPr="00726E7C">
        <w:rPr>
          <w:rFonts w:ascii="Times New Roman" w:hAnsi="Times New Roman" w:cs="Times New Roman"/>
          <w:sz w:val="20"/>
        </w:rPr>
        <w:lastRenderedPageBreak/>
        <w:t xml:space="preserve">определенных </w:t>
      </w:r>
      <w:hyperlink r:id="rId14" w:history="1">
        <w:r w:rsidRPr="00726E7C">
          <w:rPr>
            <w:rFonts w:ascii="Times New Roman" w:hAnsi="Times New Roman" w:cs="Times New Roman"/>
            <w:color w:val="0000FF"/>
            <w:sz w:val="20"/>
          </w:rPr>
          <w:t>Положением</w:t>
        </w:r>
      </w:hyperlink>
      <w:r w:rsidR="00877923" w:rsidRPr="00726E7C">
        <w:rPr>
          <w:rFonts w:ascii="Times New Roman" w:hAnsi="Times New Roman" w:cs="Times New Roman"/>
          <w:sz w:val="20"/>
        </w:rPr>
        <w:t xml:space="preserve"> о муниципальном учреждении «</w:t>
      </w:r>
      <w:r w:rsidRPr="00726E7C">
        <w:rPr>
          <w:rFonts w:ascii="Times New Roman" w:hAnsi="Times New Roman" w:cs="Times New Roman"/>
          <w:sz w:val="20"/>
        </w:rPr>
        <w:t>Управление образования администрации города Пятигорска</w:t>
      </w:r>
      <w:r w:rsidR="00877923" w:rsidRPr="00726E7C">
        <w:rPr>
          <w:rFonts w:ascii="Times New Roman" w:hAnsi="Times New Roman" w:cs="Times New Roman"/>
          <w:sz w:val="20"/>
        </w:rPr>
        <w:t>»</w:t>
      </w:r>
      <w:r w:rsidRPr="00726E7C">
        <w:rPr>
          <w:rFonts w:ascii="Times New Roman" w:hAnsi="Times New Roman" w:cs="Times New Roman"/>
          <w:sz w:val="20"/>
        </w:rPr>
        <w:t xml:space="preserve">, утвержденным решением Думы города Пятигорска от 15 октября 2020 </w:t>
      </w:r>
      <w:r w:rsidR="00025452" w:rsidRPr="00726E7C">
        <w:rPr>
          <w:rFonts w:ascii="Times New Roman" w:hAnsi="Times New Roman" w:cs="Times New Roman"/>
          <w:sz w:val="20"/>
        </w:rPr>
        <w:t>№</w:t>
      </w:r>
      <w:r w:rsidRPr="00726E7C">
        <w:rPr>
          <w:rFonts w:ascii="Times New Roman" w:hAnsi="Times New Roman" w:cs="Times New Roman"/>
          <w:sz w:val="20"/>
        </w:rPr>
        <w:t xml:space="preserve"> 60-60 ГД.</w:t>
      </w:r>
    </w:p>
    <w:p w:rsidR="007D7645" w:rsidRPr="00726E7C" w:rsidRDefault="007D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Практическое управление реализацией подпрограммы 5 основывается на использовании программно-целевого метода, развитии и оптимальном использовании профессиональных навыков сотрудников управления образования и сотрудников других управлений администрации города Пятигорска, являющихся соисполнителями программы.</w:t>
      </w:r>
    </w:p>
    <w:p w:rsidR="003D69A8" w:rsidRPr="00726E7C" w:rsidRDefault="003D69A8" w:rsidP="003D69A8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Подпрограммой 4 предусмотрена реализация следующего основного мероприятия:</w:t>
      </w:r>
    </w:p>
    <w:p w:rsidR="003D69A8" w:rsidRPr="00726E7C" w:rsidRDefault="003D69A8" w:rsidP="003D69A8">
      <w:pPr>
        <w:pStyle w:val="ConsPlusNormal"/>
        <w:numPr>
          <w:ilvl w:val="0"/>
          <w:numId w:val="10"/>
        </w:numPr>
        <w:spacing w:before="22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</w:t>
      </w:r>
      <w:r w:rsidR="007D7645" w:rsidRPr="00726E7C">
        <w:rPr>
          <w:rFonts w:ascii="Times New Roman" w:hAnsi="Times New Roman" w:cs="Times New Roman"/>
          <w:sz w:val="20"/>
        </w:rPr>
        <w:t xml:space="preserve">беспечение реализации программы. </w:t>
      </w:r>
    </w:p>
    <w:p w:rsidR="007D7645" w:rsidRPr="00726E7C" w:rsidRDefault="007D7645" w:rsidP="003D69A8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В рамках этого мероприятия планируется:</w:t>
      </w:r>
    </w:p>
    <w:p w:rsidR="003D69A8" w:rsidRPr="00726E7C" w:rsidRDefault="003D69A8" w:rsidP="003D69A8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расходы на обеспечение функций органов местного самоуправления города Пятигорска;</w:t>
      </w:r>
    </w:p>
    <w:p w:rsidR="003D69A8" w:rsidRPr="00726E7C" w:rsidRDefault="003D69A8" w:rsidP="003D69A8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расходы на обеспечение деятельности (оказание услуг) муниципальных учреждений;</w:t>
      </w:r>
    </w:p>
    <w:p w:rsidR="00AA2FB4" w:rsidRPr="00726E7C" w:rsidRDefault="003D69A8" w:rsidP="00AA2FB4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0"/>
        </w:rPr>
      </w:pPr>
      <w:r w:rsidRPr="00726E7C">
        <w:rPr>
          <w:rFonts w:ascii="Times New Roman" w:hAnsi="Times New Roman" w:cs="Times New Roman"/>
          <w:sz w:val="20"/>
        </w:rPr>
        <w:t>организация профессиональной подготовки и повышения квалификации.</w:t>
      </w:r>
    </w:p>
    <w:p w:rsidR="0006116D" w:rsidRPr="00726E7C" w:rsidRDefault="000611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6FEA" w:rsidRPr="00726E7C" w:rsidRDefault="00A86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6EB" w:rsidRPr="00726E7C" w:rsidRDefault="004916EB" w:rsidP="00491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Исполняющий обязанности заместителя </w:t>
      </w:r>
    </w:p>
    <w:p w:rsidR="004916EB" w:rsidRPr="00726E7C" w:rsidRDefault="004916EB" w:rsidP="00491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главы администрации города Пятигорска, </w:t>
      </w:r>
    </w:p>
    <w:p w:rsidR="004916EB" w:rsidRPr="00726E7C" w:rsidRDefault="004916EB" w:rsidP="00491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управляющий делами </w:t>
      </w:r>
    </w:p>
    <w:p w:rsidR="004916EB" w:rsidRPr="00726E7C" w:rsidRDefault="004916EB" w:rsidP="00491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администрации города Пятигорска </w:t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83428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83428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83428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С.В.Копылова </w:t>
      </w:r>
    </w:p>
    <w:p w:rsidR="004916EB" w:rsidRPr="00726E7C" w:rsidRDefault="004916EB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br w:type="page"/>
      </w:r>
    </w:p>
    <w:p w:rsidR="003967CD" w:rsidRPr="00726E7C" w:rsidRDefault="003967CD" w:rsidP="0069752C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eastAsia="Times New Roman" w:hAnsi="Times New Roman" w:cs="Times New Roman"/>
          <w:sz w:val="20"/>
          <w:szCs w:val="20"/>
        </w:rPr>
        <w:sectPr w:rsidR="003967CD" w:rsidRPr="00726E7C" w:rsidSect="00446BDB">
          <w:headerReference w:type="default" r:id="rId15"/>
          <w:headerReference w:type="first" r:id="rId16"/>
          <w:pgSz w:w="11905" w:h="16838"/>
          <w:pgMar w:top="1423" w:right="848" w:bottom="1276" w:left="993" w:header="567" w:footer="0" w:gutter="0"/>
          <w:pgNumType w:start="1"/>
          <w:cols w:space="720"/>
          <w:titlePg/>
          <w:docGrid w:linePitch="299"/>
        </w:sectPr>
      </w:pP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города-курорта Пятигорска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«Развитие образования»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5" w:name="P773"/>
      <w:bookmarkEnd w:id="5"/>
      <w:r w:rsidRPr="00726E7C">
        <w:rPr>
          <w:rFonts w:ascii="Times New Roman" w:eastAsia="Times New Roman" w:hAnsi="Times New Roman" w:cs="Times New Roman"/>
          <w:sz w:val="20"/>
          <w:szCs w:val="20"/>
        </w:rPr>
        <w:t>СВЕДЕНИЯ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ОБ ИНДИКАТОРАХ ДОСТИЖЕНИЯ ЦЕЛЕЙ МУНИЦИПАЛЬНОЙ ПРОГРАММЫ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ГОРОДА-КУРОРТА ПЯТИГОРСКА «РАЗВИТИЕ ОБРАЗОВАНИЯ»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(ДАЛЕЕ - ПРОГРАММА) И ПОКАЗАТЕЛЯХ РЕШЕНИЯ ЗАДАЧ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eastAsia="Times New Roman" w:hAnsi="Times New Roman" w:cs="Times New Roman"/>
          <w:sz w:val="20"/>
          <w:szCs w:val="20"/>
        </w:rPr>
        <w:t>ПОДПРОГРАММ ПРОГРАММЫ И ИХ ЗНАЧЕНИЯХ</w:t>
      </w:r>
    </w:p>
    <w:p w:rsidR="00AA2FB4" w:rsidRPr="00726E7C" w:rsidRDefault="00AA2FB4" w:rsidP="00AA2F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701"/>
        <w:gridCol w:w="851"/>
        <w:gridCol w:w="766"/>
        <w:gridCol w:w="798"/>
        <w:gridCol w:w="779"/>
        <w:gridCol w:w="766"/>
        <w:gridCol w:w="766"/>
        <w:gridCol w:w="766"/>
        <w:gridCol w:w="766"/>
        <w:gridCol w:w="766"/>
        <w:gridCol w:w="4175"/>
      </w:tblGrid>
      <w:tr w:rsidR="00AA2FB4" w:rsidRPr="00726E7C" w:rsidTr="00AA2FB4">
        <w:trPr>
          <w:trHeight w:val="930"/>
          <w:tblHeader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173" w:type="dxa"/>
            <w:gridSpan w:val="8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4175" w:type="dxa"/>
            <w:vMerge w:val="restart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AA2FB4" w:rsidRPr="00726E7C" w:rsidTr="00AA2FB4">
        <w:trPr>
          <w:trHeight w:val="300"/>
          <w:tblHeader/>
        </w:trPr>
        <w:tc>
          <w:tcPr>
            <w:tcW w:w="716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5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FB4" w:rsidRPr="00726E7C" w:rsidTr="00AA2FB4">
        <w:trPr>
          <w:trHeight w:val="315"/>
          <w:tblHeader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</w:tr>
      <w:tr w:rsidR="00AA2FB4" w:rsidRPr="00726E7C" w:rsidTr="00AA2FB4">
        <w:trPr>
          <w:trHeight w:val="780"/>
        </w:trPr>
        <w:tc>
          <w:tcPr>
            <w:tcW w:w="14616" w:type="dxa"/>
            <w:gridSpan w:val="12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AA2FB4" w:rsidRPr="00726E7C" w:rsidTr="00AA2FB4">
        <w:trPr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численности детей в дошкольных образовательных организациях согласно данным формы федерального статистического наблюдения № 85-К Территориального органа Федеральной службы государственной статистики (человек), численности обучающихся по программам общего образования согласно данным формы федерального статистического наблюдения № ОО-1(раздел 2.1.1. стр. 10, гр. 3; раздел 2.1.2, стр. 24, гр. 3; раздел 2.1.3. стр. 10, гр. 3),  к численности населения в возрасте от 5 до 18 лет согласно данным  Территориального органа Федеральной службы государственной статистики скорректированную на численность населения в возрасте от 5 до 18 лет, не подлежащего обучению согласно формы федерального статистического наблюдения № 1-НД Территориального органа Федеральной службы государственной статистики (человек) (раздел 1 строка 01)</w:t>
            </w:r>
          </w:p>
        </w:tc>
      </w:tr>
      <w:tr w:rsidR="00AA2FB4" w:rsidRPr="00726E7C" w:rsidTr="00AA2FB4">
        <w:trPr>
          <w:trHeight w:val="96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города-курорта Пятигорска качеством образования в том числе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5" w:type="dxa"/>
            <w:vMerge w:val="restart"/>
            <w:shd w:val="clear" w:color="auto" w:fill="auto"/>
            <w:vAlign w:val="center"/>
            <w:hideMark/>
          </w:tcPr>
          <w:p w:rsidR="00AA2FB4" w:rsidRPr="00726E7C" w:rsidRDefault="00A865FC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AA2FB4" w:rsidRPr="00726E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 данным ежегодного изучения мнения получателей муниципальных услуг, проводимого МУ «Управление образования администрации г. Пятигорска» в соответствии с постановлением администрации города Пятигорска от 27.05.2013 № 1797 «Об утверждении Порядка изучения мнения населения города-курорта Пятигорска о качестве оказания муниципальных услуг муниципальными учреждениями в сфере образования, культуры и здравоохранения»</w:t>
              </w:r>
            </w:hyperlink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851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4175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851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4175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851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4175" w:type="dxa"/>
            <w:vMerge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FB4" w:rsidRPr="00726E7C" w:rsidTr="00AA2FB4">
        <w:trPr>
          <w:trHeight w:val="1657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численность обучающихся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основными и дополнительными общеобразовательными программами естественнонаучного и гуманитарного профилей</w:t>
            </w:r>
          </w:p>
        </w:tc>
      </w:tr>
      <w:tr w:rsidR="00AA2FB4" w:rsidRPr="00726E7C" w:rsidTr="00AA2FB4">
        <w:trPr>
          <w:trHeight w:val="126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города-курорта Пятигорска условиями осуществления образовательной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данным показателей, характеризующих удовлетворенность населения условиями осуществления образовательной деятельности, полученных по итогам ежегодного проведения независимой оценки качества условий осуществления образовательной деятельности в образовательных организациях города-курорта Пятигорска (НОК УООД). Исследование проводится оператором НОК УООД методом анкетирования родителей (законных представителей) обучающихся по инструментарию, согласованному с заказчиком, основанном на едином порядке расчета показателей, характеризующих общие критерии оценки качества условий оказания услуг организациями в сфере образования</w:t>
            </w:r>
          </w:p>
        </w:tc>
      </w:tr>
      <w:tr w:rsidR="00AA2FB4" w:rsidRPr="00726E7C" w:rsidTr="00AA2FB4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3D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в возрасте 1-6 лет, состоящих на учете для определения в муниципальные дошкольные образовательные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в общей численности детей в возрасте 1-6 лет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3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детей в возрасте 1-6 лет состоящих на учете для определения в муниципальные дошкольные образовательные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данным  ИАС «Аверс: web – комплектование» к общей численности детей в возрасте от 1-6 лет согласно данным  Территориального органа Федеральной службы государственной статистики </w:t>
            </w:r>
          </w:p>
        </w:tc>
      </w:tr>
      <w:tr w:rsidR="00AA2FB4" w:rsidRPr="00726E7C" w:rsidTr="00AA2FB4">
        <w:trPr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оценки качества знаний в муниципальных общеобразовательных организациях города-курорта Пятигорска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AA2FB4" w:rsidRPr="00726E7C" w:rsidTr="00AA2FB4">
        <w:trPr>
          <w:trHeight w:val="7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3D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общеобразовательных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соответствующих современным требованиям обучения, в общем количестве муниципальных общеобразовательных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числа общеобразовательных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отвечающих современным условиям, к общему их числу. Расчет показателя:</w:t>
            </w:r>
          </w:p>
          <w:p w:rsidR="00AA2FB4" w:rsidRPr="00726E7C" w:rsidRDefault="00A865FC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4.55pt;margin-top:-1.1pt;width:70.3pt;height:30.05pt;z-index:251658240">
                  <v:imagedata r:id="rId18" o:title=""/>
                </v:shape>
                <o:OLEObject Type="Embed" ProgID="Equation.3" ShapeID="_x0000_s1027" DrawAspect="Content" ObjectID="_1741521842" r:id="rId19"/>
              </w:pict>
            </w:r>
          </w:p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где: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6E7C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2299" w:dyaOrig="720">
                <v:shape id="_x0000_i1025" type="#_x0000_t75" style="width:116.1pt;height:36.5pt" o:ole="">
                  <v:imagedata r:id="rId20" o:title=""/>
                </v:shape>
                <o:OLEObject Type="Embed" ProgID="Equation.3" ShapeID="_x0000_i1025" DrawAspect="Content" ObjectID="_1741521840" r:id="rId21"/>
              </w:objec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(i=3..6, 9..16),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6E7C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3460" w:dyaOrig="720">
                <v:shape id="_x0000_i1026" type="#_x0000_t75" style="width:171.9pt;height:36.5pt" o:ole="">
                  <v:imagedata r:id="rId22" o:title=""/>
                </v:shape>
                <o:OLEObject Type="Embed" ProgID="Equation.3" ShapeID="_x0000_i1026" DrawAspect="Content" ObjectID="_1741521841" r:id="rId23"/>
              </w:objec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(i=7,8),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6E7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73935" cy="4610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ОУсто - доля муниципальных общеобразовательных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соответствующих современным требованиям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обучения, в общем количестве государственных (муниципальных) общеобразовательных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P1г, P1c – число 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 поселений и в сельской местности;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P2г, P2c – численность всех работников общеобразовательных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P3г, P3c – число общеобразовательных </w:t>
            </w:r>
            <w:r w:rsidR="003D614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имеющих физкультурный зал в городских поселениях и в сельской местности;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P4г, P4c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имеющих актовый за или лекционный зал, в городских поселениях и в сельской местности;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P5г, P5c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имеющих столовую или буфет – всего (городских поселений и в сельской местности);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P6г, P6c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имеющих библиотеки (книжный фонд);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P7г, P7c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здания которых требуют капитального ремонта;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P8г, P8c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находящихся в аварийном состоянии;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P9г, P9c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имеющих все виды благоустройства;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P10г, P10c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подключенных к сети Интернет;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P11г, P11c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имеющих собственный сайт в сети Интернет;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P12г, P12c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 поселений и в сельской местности, реализующих образовательные программы с использованием дистанционных технологий;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P13г, P13c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 поселений и в сельской местности, имеющих пожарную сигнализацию;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P14г, P14c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имеющих дымовые извещатели;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P15г, P15c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имеющих пожарные краны и рукава;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P16г, P16c – число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поселений и в сельской местности, в которых созданы условия для беспрепятственного доступа инвалидов;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P17г, P17c – число вакантных должностей всех работников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всего (городских поселений и в сельской местности).</w:t>
            </w:r>
          </w:p>
        </w:tc>
      </w:tr>
      <w:tr w:rsidR="00AA2FB4" w:rsidRPr="00726E7C" w:rsidTr="00AA2FB4">
        <w:trPr>
          <w:trHeight w:val="552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155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ких работников образовательных 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высшим образованием в общей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численности педагогических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 образовательных 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54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54,3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54,5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54,7 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55 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числа педагогических работников дошкольных 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высшим профессиональным образованием согласно данным формы федерального статистического наблюдения № 85-К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(человек) (раздел 7 строка 51) и количества педагогических работников общеобразовательных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высшим профессиональным образованием согласно данным формы федерального статистического наблюдения № ОО-1 (человек) (раздел 3.1, стр. 06, гр. 4) к общей численности педагогических работников муниципальных  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AA2FB4" w:rsidRPr="00726E7C" w:rsidTr="00AA2FB4">
        <w:trPr>
          <w:trHeight w:val="300"/>
        </w:trPr>
        <w:tc>
          <w:tcPr>
            <w:tcW w:w="14616" w:type="dxa"/>
            <w:gridSpan w:val="12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Подпрограмма 1 «Развитие системы дошкольного образования в городе-курорте Пятигорске» (далее -Подпрограмма 1)</w:t>
            </w:r>
          </w:p>
        </w:tc>
      </w:tr>
      <w:tr w:rsidR="00AA2FB4" w:rsidRPr="00726E7C" w:rsidTr="00AA2FB4">
        <w:trPr>
          <w:trHeight w:val="300"/>
        </w:trPr>
        <w:tc>
          <w:tcPr>
            <w:tcW w:w="14616" w:type="dxa"/>
            <w:gridSpan w:val="12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AA2FB4" w:rsidRPr="00726E7C" w:rsidTr="00AA2FB4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№ 85-К (раздел 4 строка 38) Территориального органа Федеральной службы государственной статистики (человек), к численности детей в возрасте 1–6 лет, скорректированной на численность детей в возрасте 5-6 лет, обучающихся в школе согласно данным формы федерального статистического наблюдения № ОО-1(раздел 2.7.1, стр. 02, стр. 03).</w:t>
            </w:r>
          </w:p>
        </w:tc>
      </w:tr>
      <w:tr w:rsidR="00AA2FB4" w:rsidRPr="00726E7C" w:rsidTr="00AA2FB4">
        <w:trPr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дошкольных образовательных организаций, оказывающих дополнительные услуги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15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числа дошкольных образовательных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оказывающих дополнительные услуги, к общей численности муниципальных дошкольных образовательных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данным формы федерального статистического наблюдения № 85-К</w:t>
            </w:r>
          </w:p>
        </w:tc>
      </w:tr>
      <w:tr w:rsidR="00AA2FB4" w:rsidRPr="00726E7C" w:rsidTr="00AA2FB4">
        <w:trPr>
          <w:trHeight w:val="977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1395,0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№ 85-К (раздел 4 строка 38)</w:t>
            </w:r>
          </w:p>
        </w:tc>
      </w:tr>
      <w:tr w:rsidR="00AA2FB4" w:rsidRPr="00726E7C" w:rsidTr="00AA2FB4">
        <w:trPr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№ 85-К (раздел 4 строка 38 раздел 4 строка 38 сводного отчета)</w:t>
            </w:r>
          </w:p>
        </w:tc>
      </w:tr>
      <w:tr w:rsidR="00AA2FB4" w:rsidRPr="00726E7C" w:rsidTr="00AA2FB4">
        <w:trPr>
          <w:trHeight w:val="41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детей в возрасте до трех лет, получающих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численности детей возрасте до трех лет, получающих дошкольное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согласно данным формы федерального статистического наблюдения № 85-К (раздел 4 строка 38)</w:t>
            </w:r>
          </w:p>
        </w:tc>
      </w:tr>
      <w:tr w:rsidR="00AA2FB4" w:rsidRPr="00726E7C" w:rsidTr="00AA2FB4">
        <w:trPr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до 3 лет, посещающих дошкольные образовательные организации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1455,0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1485,0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1520,0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данным формы федерального статистического наблюдения № 85-К (раздел 4 строка 38)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численности детей, обучающихся по программам дошкольного образования в дошкольных образовательных организациях, к численности штатных педагогических работников организаций дошкольного образования (согласно данным формы федерального статистического наблюдения № 85-К Территориального органа Федеральной службы государственной статистики (человек)) (раздел 4 строка 38, к разделу 7 строка 51)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F5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педагогических работников дошкольных 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высшим образованием в общей численности педагогических работников дошкольных 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15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числа педагогических работников дошкольных образовательных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высшим профессиональным образованием к общей численности педагогических работников муниципальных дошкольных образовательных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данным формы федерального статистического наблюдения № 85-К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(человек) (раздел 7 строка 51)</w:t>
            </w:r>
          </w:p>
        </w:tc>
      </w:tr>
      <w:tr w:rsidR="00AA2FB4" w:rsidRPr="00726E7C" w:rsidTr="00AA2FB4">
        <w:trPr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педагогических и руководящих работников, прошедших переподготовку и повышение квалификации по данным ежегодного мониторинга МКУ «ИМЦРО» к общему количеству педагогических и руководящих работников дошкольных образовательных организаций согласно данным формы федерального статистического наблюдения № 85-К (человек) (раздел 7 строка 51, раздел 7 строка 64)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численности педагогических работников дошкольных 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до 35 лет в общей численности педагогических работников дошкольных образовательных </w:t>
            </w:r>
            <w:r w:rsidR="00F5723F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15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количества педагогических работников дошкольных образовательных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до 35 лет к общей численности педагогических работников дошкольных образовательных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данным формы федерального статистического наблюдения № 85-К (человек) (раздел 8 строка 65 к разделу 7 строка 51)</w:t>
            </w:r>
          </w:p>
        </w:tc>
      </w:tr>
      <w:tr w:rsidR="00AA2FB4" w:rsidRPr="00726E7C" w:rsidTr="00AA2FB4">
        <w:trPr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педагогов дошкольного образования, принявших участие в конкурсах профессионального мастерства к общем</w:t>
            </w:r>
            <w:bookmarkStart w:id="6" w:name="_GoBack"/>
            <w:bookmarkEnd w:id="6"/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количеству педагогических работников дошкольных образовательных </w:t>
            </w:r>
            <w:r w:rsidR="0015540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 Подпрограммы 1: Развитие и модернизация системы дошкольного образования</w:t>
            </w:r>
          </w:p>
        </w:tc>
      </w:tr>
      <w:tr w:rsidR="00AA2FB4" w:rsidRPr="00726E7C" w:rsidTr="00AA2FB4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количества дошкольных образовательных организаций, находящихся в аварийном состоянии или требующим капитального ремонта к общему количеству муниципальных дошкольных образовательных организаций согласно данным формы федерального статистического наблюдения № 85-К (раздел 12 строка 88 и строка 89) </w:t>
            </w:r>
          </w:p>
        </w:tc>
      </w:tr>
      <w:tr w:rsidR="00AA2FB4" w:rsidRPr="00726E7C" w:rsidTr="00AA2FB4">
        <w:trPr>
          <w:trHeight w:val="300"/>
        </w:trPr>
        <w:tc>
          <w:tcPr>
            <w:tcW w:w="14616" w:type="dxa"/>
            <w:gridSpan w:val="12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2 «Развитие системы общего образования в городе-курорте Пятигорске» (далее - Подпрограмма 2)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 </w:t>
            </w:r>
          </w:p>
        </w:tc>
      </w:tr>
      <w:tr w:rsidR="00AA2FB4" w:rsidRPr="00726E7C" w:rsidTr="00AA2FB4">
        <w:trPr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выпускников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сдавших единый государственный экзамен по русскому языку и математике, в общей численности выпускников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сдававших единый государственный экзамен по данным предметам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ОО-1 (раздел 2.6.1, стр. 18, гр. 3; стр. 20, гр. 3)</w:t>
            </w:r>
          </w:p>
        </w:tc>
      </w:tr>
      <w:tr w:rsidR="00AA2FB4" w:rsidRPr="00726E7C" w:rsidTr="00AA2FB4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выпускников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 получивших аттестат о среднем общем образовании, в общей численности выпускников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количества выпускников, не получивших аттестат о среднем общем образовании к общему количеству выпускников, обучающихся по программам среднего общего образования согласно данным формы федерального статистического наблюдения № ОО-1(раздел 2.6.1, стр. 11, гр. 3)</w:t>
            </w:r>
          </w:p>
        </w:tc>
      </w:tr>
      <w:tr w:rsidR="00AA2FB4" w:rsidRPr="00726E7C" w:rsidTr="00AA2FB4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выпускников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 получивших аттестат об основном общем образовании, в общей численности выпускников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количества выпускников, не получивших аттестат об основном общем образовании к общему количеству выпускников, обучающихся по программам основного общего образования согласно данным формы федерального статистического наблюдения № ОО-1(раздел 2.6.1, стр. 04, гр. 3)</w:t>
            </w:r>
          </w:p>
        </w:tc>
      </w:tr>
      <w:tr w:rsidR="00AA2FB4" w:rsidRPr="00726E7C" w:rsidTr="00AA2FB4">
        <w:trPr>
          <w:trHeight w:val="306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образовательных организаций, расположенных на территории города-курорта Пятигорска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национального проекта «Образование»)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ОО-2 (раздел 2.3, стр. 1)</w:t>
            </w:r>
          </w:p>
        </w:tc>
      </w:tr>
      <w:tr w:rsidR="00AA2FB4" w:rsidRPr="00726E7C" w:rsidTr="00AA2FB4">
        <w:trPr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AA2FB4" w:rsidRPr="00726E7C" w:rsidTr="00AA2FB4">
        <w:trPr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детей-инвалидов, обучающихся с использованием дистанционных образовательных технологий, в общей численности обратившихся в общеобразовательные организации (В рамках краевой программы «Развитие дистанционного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обучения»)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формы федерального статистического наблюдения № ОО-1 (раздел 2.3.1, стр. 04, гр. 3)</w:t>
            </w:r>
          </w:p>
        </w:tc>
      </w:tr>
      <w:tr w:rsidR="00AA2FB4" w:rsidRPr="00726E7C" w:rsidTr="00AA2FB4">
        <w:trPr>
          <w:trHeight w:val="255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 Подпрограммы 2: Развитие кадрового потенциала в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52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педагогических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общеобразовательных 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высшим профессиональным образованием в общей численности педагогических работников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52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количества педагогических работников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организаций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 высшим профессиональным образованием к общей численности педагогических работников согласно данным формы федерального статистического наблюдения № ОО-1 (человек) (раздел 3.1, стр. 06, гр. 4)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численности педагогических работников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до 35 лет в общей численности педагогических работников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количества педагогических работников в возрасте до 35 лет к общей численности педагогических работников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данным формы федерального статистического наблюдения № ОО-1 (человек) (раздел 3.5, стр. 06, гр. 4; стр. 06, гр. 6)</w:t>
            </w:r>
          </w:p>
        </w:tc>
      </w:tr>
      <w:tr w:rsidR="00AA2FB4" w:rsidRPr="00726E7C" w:rsidTr="00AA2FB4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AA2FB4" w:rsidRPr="00726E7C" w:rsidTr="00AA2FB4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принявших участие в  муниципальных, краевых, Всероссийских конкурсах, направленных на повышение педагогического мастерства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принявших участие в конкурсах профессионального мастерства по данным ежегодного мониторинга МКУ «ИМЦРО» к общему количеству педагогических работников общеобразовательных организаций согласно данным формы федерального статистического наблюдения № ОО-1 (человек) (раздел 3.1, стр. 06, гр. 3)</w:t>
            </w:r>
          </w:p>
        </w:tc>
      </w:tr>
      <w:tr w:rsidR="00AA2FB4" w:rsidRPr="00726E7C" w:rsidTr="00AA2FB4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Национального проекта «Образование»)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«Учитель будущего» 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2.2.6.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работников, прошедших добровольную независимую оценку профессиональной квалификации (Региональный проект «Учитель будущего» в рамках Национального проекта «Образование»)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«Учитель будущего» </w:t>
            </w:r>
          </w:p>
        </w:tc>
      </w:tr>
      <w:tr w:rsidR="00AA2FB4" w:rsidRPr="00726E7C" w:rsidTr="00AA2FB4">
        <w:trPr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2.2.7.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 общего образования, прошедших повышение квалификации  в цифровой форме с использованием информационного ресурса «одного окна» (Региональный проект «Учитель будущего» в рамках Национального проекта «Образование»)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AA2FB4" w:rsidRPr="00726E7C" w:rsidTr="00AA2FB4">
        <w:trPr>
          <w:trHeight w:val="178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2.2.8.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AA2FB4" w:rsidRPr="00726E7C" w:rsidTr="00AA2FB4">
        <w:trPr>
          <w:trHeight w:val="1785"/>
        </w:trPr>
        <w:tc>
          <w:tcPr>
            <w:tcW w:w="716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2.2.9.</w:t>
            </w:r>
          </w:p>
        </w:tc>
        <w:tc>
          <w:tcPr>
            <w:tcW w:w="2701" w:type="dxa"/>
            <w:shd w:val="clear" w:color="000000" w:fill="FFFFFF"/>
            <w:vAlign w:val="center"/>
          </w:tcPr>
          <w:p w:rsidR="00AA2FB4" w:rsidRPr="00726E7C" w:rsidRDefault="0072625F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AA2FB4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советников директоров, реализующих 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75" w:type="dxa"/>
            <w:shd w:val="clear" w:color="000000" w:fill="FFFFFF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рассчитывается на основании данных ведомственной отчетности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AA2FB4" w:rsidRPr="00726E7C" w:rsidTr="00AA2FB4">
        <w:trPr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общего, среднего общего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численности обучающихся по программам общего образования, принявших участие в олимпиадах и конкурсах различного уровня к общей численности обучающихся по программам общего образования, согласно данным формы федерального статистического наблюдения № ОО-1 (раздел 2.1.1., стр. 10, гр. 3; раздел 2.1.2, стр. 24, гр. 3; раздел 2.1.3, стр. 10, гр. 3)</w:t>
            </w:r>
          </w:p>
        </w:tc>
      </w:tr>
      <w:tr w:rsidR="00AA2FB4" w:rsidRPr="00726E7C" w:rsidTr="00AA2FB4">
        <w:trPr>
          <w:trHeight w:val="552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 по  программам основного общего и среднего общего  образования, участвующих в олимпиадах и конкурсах различного уровня, ставшими победителями и призерами в общей численности обучающихся, принявших участие в олимпиадах и конкурсах различного уровня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численности обучающихся по программам общего образования, принявших участие в олимпиадах и конкурсах различного уровня, ставших победителями и призерами к общей численности обучающихся, принявших участие в олимпиадах и конкурсах различного уровня на основании данных ведомственных отчетов  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AA2FB4" w:rsidRPr="00726E7C" w:rsidTr="00AA2FB4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детей первой и второй групп здоровья в общей численности обучающихся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73,70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73,75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83,40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84,20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84,40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52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числа детей первой и второй групп здоровья, обучающихся 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данным ведомственной отчетности) к общему числу обучающихся в мун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иципальных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2.4.2.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учащихся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89,38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95,60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числа детей и подростков, обучающихся 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получающих горячее питание согласно данным статистической формы № ОО-2 (раздел 1.4), к общей численности обучающихся в муниципальных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данным формы федерального статистического наблюдения № ОО-1 (раздел 2.1.1, стр. 10, гр. 3; раздел 2.1.2, стр. 24, гр. 3; раздел 2.1.3, стр. 10, гр. 3)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2.4.3.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охваченных всеми видами отдыха, оздоровления и трудовой занятостью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32,69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32,81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учащихся, осваивающих образовательные программы общего образования, охваченных всеми видами отдыха, оздоровления и трудовой занятостью к общей численности учащихся, осваивающих образовательные программы общего образования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AA2FB4" w:rsidRPr="00726E7C" w:rsidTr="00AA2FB4">
        <w:trPr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общеобразовательных организаций, находящихся в аварийном состоянии или требующим капитального ремонта к общему количеству муниципальных общеобразовательных организаций согласно данным формы федерального статистического наблюдения № ОО-2 (раздел 1.1, стр. 01, гр. 7, стр. 01, гр. 8)</w:t>
            </w:r>
          </w:p>
        </w:tc>
      </w:tr>
      <w:tr w:rsidR="00AA2FB4" w:rsidRPr="00726E7C" w:rsidTr="00AA2FB4">
        <w:trPr>
          <w:trHeight w:val="300"/>
        </w:trPr>
        <w:tc>
          <w:tcPr>
            <w:tcW w:w="14616" w:type="dxa"/>
            <w:gridSpan w:val="12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Подпрограмма 3 «Развитие дополнительного образования в городе-курорте Пятигорске» (далее -Подпрограмма 3)</w:t>
            </w:r>
          </w:p>
        </w:tc>
      </w:tr>
      <w:tr w:rsidR="00AA2FB4" w:rsidRPr="00726E7C" w:rsidTr="00AA2FB4">
        <w:trPr>
          <w:trHeight w:val="300"/>
        </w:trPr>
        <w:tc>
          <w:tcPr>
            <w:tcW w:w="716" w:type="dxa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AA2FB4" w:rsidRPr="00726E7C" w:rsidTr="00AA2FB4">
        <w:trPr>
          <w:trHeight w:val="693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2018-2020 г. показатель определяется отношением количества детей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№ 1-ДО (человек), количества детей  в возрасте от 5 до 18 лет, занимающихся в организациях дополнительного образования детей в сфере культуры, согласно данным формы федерального статистического наблюдения № 1-ДМШ (человек), к общему количеству детей в возрасте от 5 до 18 лет согласно данным Территориального органа Федеральной службы государственной статистики  (человек) 2021-2025 г. показатель определяется на основании ИС «Навигатор ДО СК» </w:t>
            </w:r>
          </w:p>
        </w:tc>
      </w:tr>
      <w:tr w:rsidR="00AA2FB4" w:rsidRPr="00726E7C" w:rsidTr="00AA2FB4">
        <w:trPr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количества детей-инвалидов 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№ 1-ДО (человек), количества детей-инвалидов  в возрасте от 5 до 18 лет, занимающихся в организациях дополнительного образования детей в сфере культуры, согласно данным формы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 статистического наблюдения № 1-ДМШ (человек), к общему количеству детей-инвалидов в возрасте от 5 до 18 лет согласно данным Территориального органа Федеральной службы государственной статистики  (человек)</w:t>
            </w:r>
          </w:p>
        </w:tc>
      </w:tr>
      <w:tr w:rsidR="00AA2FB4" w:rsidRPr="00726E7C" w:rsidTr="00AA2FB4">
        <w:trPr>
          <w:trHeight w:val="61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900" w:type="dxa"/>
            <w:gridSpan w:val="11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 Подпрограммы 3: Формирование эффективной системы выявления, поддержки, 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</w:tr>
      <w:tr w:rsidR="00AA2FB4" w:rsidRPr="00726E7C" w:rsidTr="00AA2FB4">
        <w:trPr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AA2FB4" w:rsidRPr="00726E7C" w:rsidTr="00AA2FB4">
        <w:trPr>
          <w:trHeight w:val="178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AA2FB4" w:rsidRPr="00726E7C" w:rsidTr="00AA2FB4">
        <w:trPr>
          <w:trHeight w:val="178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рассчитывается на основании данных ведомственной отчетности</w:t>
            </w:r>
          </w:p>
        </w:tc>
      </w:tr>
      <w:tr w:rsidR="00AA2FB4" w:rsidRPr="00726E7C" w:rsidTr="00AA2FB4">
        <w:trPr>
          <w:trHeight w:val="615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AA2FB4" w:rsidRPr="00726E7C" w:rsidTr="00AA2FB4">
        <w:trPr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 согласно данным Территориального органа Федеральной службы государственной статистики  (человек)</w:t>
            </w:r>
          </w:p>
        </w:tc>
      </w:tr>
      <w:tr w:rsidR="00AA2FB4" w:rsidRPr="00726E7C" w:rsidTr="00AA2FB4">
        <w:trPr>
          <w:trHeight w:val="615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4 Подпрограммы 3: Воспитание гражданственности и патриотизма у молодежи, проживающей на территории города-курорта Пятигорска </w:t>
            </w:r>
          </w:p>
        </w:tc>
      </w:tr>
      <w:tr w:rsidR="00AA2FB4" w:rsidRPr="00726E7C" w:rsidTr="00AA2FB4">
        <w:trPr>
          <w:trHeight w:val="1119"/>
        </w:trPr>
        <w:tc>
          <w:tcPr>
            <w:tcW w:w="71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и подростков, являющихся обучающимися общеобразовательных </w:t>
            </w:r>
            <w:r w:rsidR="00523556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города-курорта Пятигорска, принимающих участие в городских мероприятиях, направленных на военно-патриотическое воспитание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 числа детей, принимающих участие в городских мероприятиях, направленных на военно-патриотическое воспитание(Сведения, полученные на основании данных МУ «Управления образования администрации г. Пятигорска» по результатам проведения мероприятий) к общему числу детей, обучающихся в общеобразовательных организациях согласно данным формы федерального статистического наблюдения № ОО-1 (раздел 2.1.1, стр. 10, гр. 3; раздел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2.1.2, стр. 24, гр. 3; раздел 2.1.3.1, стр. 10, гр. 3)</w:t>
            </w:r>
          </w:p>
        </w:tc>
      </w:tr>
      <w:tr w:rsidR="00AA2FB4" w:rsidRPr="00726E7C" w:rsidTr="00AA2FB4">
        <w:trPr>
          <w:trHeight w:val="397"/>
        </w:trPr>
        <w:tc>
          <w:tcPr>
            <w:tcW w:w="716" w:type="dxa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900" w:type="dxa"/>
            <w:gridSpan w:val="11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4 «Строительство, реконструкция объектов муниципальной собственности» (далее - Подпрограмма 4)</w:t>
            </w:r>
          </w:p>
        </w:tc>
      </w:tr>
      <w:tr w:rsidR="00AA2FB4" w:rsidRPr="00726E7C" w:rsidTr="00AA2FB4">
        <w:trPr>
          <w:trHeight w:val="540"/>
        </w:trPr>
        <w:tc>
          <w:tcPr>
            <w:tcW w:w="716" w:type="dxa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  Подпрограммы 4: Обеспечение обучения обучающихся общеобразовательных организаций края в 1 - 11 классах в одну смену</w:t>
            </w:r>
          </w:p>
        </w:tc>
      </w:tr>
      <w:tr w:rsidR="00AA2FB4" w:rsidRPr="00726E7C" w:rsidTr="00AA2FB4">
        <w:trPr>
          <w:trHeight w:val="229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 города Пятигорска,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отношением численности обучающихся общеобразовательных организаций города Пятигорска, занимающихся в одну смену согласно данным формы федерального статистического наблюдения № ОО-1 (раздел 2.9) к общей численности обучающихся согласно данным формы федерального статистического наблюдения № ОО-1(раздел 2.1.1, стр. 10, гр. 3; раздел 2.1.2, стр. 24, гр. 3; раздел 2.1.3, стр. 10, гр. 3)</w:t>
            </w:r>
          </w:p>
        </w:tc>
      </w:tr>
      <w:tr w:rsidR="00AA2FB4" w:rsidRPr="00726E7C" w:rsidTr="00AA2FB4">
        <w:trPr>
          <w:trHeight w:val="7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0" w:type="dxa"/>
            <w:gridSpan w:val="11"/>
            <w:shd w:val="clear" w:color="auto" w:fill="auto"/>
            <w:hideMark/>
          </w:tcPr>
          <w:p w:rsidR="00AA2FB4" w:rsidRPr="00726E7C" w:rsidRDefault="00AA2FB4" w:rsidP="0092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  Подпрограммы 4: Создание для детей дошкольного возраста дополнительных мест в образовательных </w:t>
            </w:r>
            <w:r w:rsidR="0092652C"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AA2FB4" w:rsidRPr="00726E7C" w:rsidTr="00AA2FB4">
        <w:trPr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270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возрасте от 2 месяцев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:rsidR="00AA2FB4" w:rsidRPr="00726E7C" w:rsidRDefault="00AA2FB4" w:rsidP="00AA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№ 85-К Территориального органа Федеральной службы государственной статистики (человек), (раздел 4 строка 38) к численности детей в обучающихся по программам дошкольного образования в дошкольных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и численности детей, состоящих на учете для определения в муниципальные дошкольные образовательные организации по данным ИАС «Аверс: WEB-комплектование»</w:t>
            </w:r>
          </w:p>
        </w:tc>
      </w:tr>
    </w:tbl>
    <w:p w:rsidR="00AA2FB4" w:rsidRPr="00726E7C" w:rsidRDefault="00AA2FB4" w:rsidP="00AA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2FB4" w:rsidRPr="00726E7C" w:rsidRDefault="00AA2FB4">
      <w:pPr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br w:type="page"/>
      </w:r>
    </w:p>
    <w:p w:rsidR="00AA2FB4" w:rsidRPr="00726E7C" w:rsidRDefault="00AA2FB4" w:rsidP="00AA2FB4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A2FB4" w:rsidRPr="00726E7C" w:rsidRDefault="00AA2FB4" w:rsidP="00AA2FB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AA2FB4" w:rsidRPr="00726E7C" w:rsidRDefault="00AA2FB4" w:rsidP="00AA2FB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города-курорта Пятигорска</w:t>
      </w:r>
    </w:p>
    <w:p w:rsidR="00AA2FB4" w:rsidRPr="00726E7C" w:rsidRDefault="00AA2FB4" w:rsidP="00AA2FB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«Развитие образования»</w:t>
      </w:r>
    </w:p>
    <w:p w:rsidR="00AA2FB4" w:rsidRPr="00726E7C" w:rsidRDefault="00AA2FB4" w:rsidP="00AA2FB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1328"/>
      <w:bookmarkEnd w:id="7"/>
      <w:r w:rsidRPr="00726E7C">
        <w:rPr>
          <w:rFonts w:ascii="Times New Roman" w:hAnsi="Times New Roman" w:cs="Times New Roman"/>
          <w:sz w:val="20"/>
          <w:szCs w:val="20"/>
        </w:rPr>
        <w:t>СВЕДЕНИЯ</w:t>
      </w:r>
    </w:p>
    <w:p w:rsidR="00AA2FB4" w:rsidRPr="00726E7C" w:rsidRDefault="00AA2FB4" w:rsidP="00AA2FB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ОБ ОСНОВНЫХ МЕРАХ ПРАВОВОГО РЕГУЛИРОВАНИЯ</w:t>
      </w:r>
    </w:p>
    <w:p w:rsidR="00AA2FB4" w:rsidRPr="00726E7C" w:rsidRDefault="00AA2FB4" w:rsidP="00AA2FB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В СФЕРЕ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84"/>
        <w:gridCol w:w="7093"/>
        <w:gridCol w:w="2706"/>
        <w:gridCol w:w="1830"/>
      </w:tblGrid>
      <w:tr w:rsidR="00AA2FB4" w:rsidRPr="00726E7C" w:rsidTr="00AA2FB4">
        <w:trPr>
          <w:trHeight w:val="1837"/>
          <w:tblHeader/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Вид муниципального правового акта города-курорта Пятигорска</w:t>
            </w:r>
          </w:p>
        </w:tc>
        <w:tc>
          <w:tcPr>
            <w:tcW w:w="7093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 муниципального правового акта города-курорта Пятигорска</w:t>
            </w:r>
          </w:p>
        </w:tc>
      </w:tr>
      <w:tr w:rsidR="00AA2FB4" w:rsidRPr="00726E7C" w:rsidTr="00AA2FB4">
        <w:trPr>
          <w:trHeight w:val="252"/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3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2FB4" w:rsidRPr="00726E7C" w:rsidTr="00AA2FB4">
        <w:trPr>
          <w:jc w:val="center"/>
        </w:trPr>
        <w:tc>
          <w:tcPr>
            <w:tcW w:w="14237" w:type="dxa"/>
            <w:gridSpan w:val="5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AA2FB4" w:rsidRPr="00726E7C" w:rsidTr="00AA2FB4">
        <w:trPr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F719ED" w:rsidP="00F5723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Пятигорска </w:t>
            </w:r>
            <w:r w:rsidR="004D09A1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от 06.09.2012 № 3647 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предоставления муниципальной услуги по приему заявлений, постановке на учет детей в образовательные учреждения, реализующие основную образовательную программу дошкольного образования (детские сады)» 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МУ «Управление образования администрации </w:t>
            </w:r>
          </w:p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A2FB4" w:rsidRPr="00726E7C" w:rsidTr="00AA2FB4">
        <w:trPr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F719ED" w:rsidP="004D09A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  <w:r w:rsidR="004D09A1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от 31.05.2022 № 1981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</w:t>
            </w:r>
            <w:r w:rsidR="004D09A1" w:rsidRPr="00726E7C">
              <w:rPr>
                <w:rFonts w:ascii="Times New Roman" w:hAnsi="Times New Roman" w:cs="Times New Roman"/>
                <w:sz w:val="20"/>
                <w:szCs w:val="20"/>
              </w:rPr>
              <w:t>егламента предоставления муници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пальной услуги «Прием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сады)» 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МУ «Управление образования администрации </w:t>
            </w:r>
          </w:p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A2FB4" w:rsidRPr="00726E7C" w:rsidTr="00AA2FB4">
        <w:trPr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муниципальным учреждением «Управление образования администрации города Пятигорска»,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города-курорта Пятигорска»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МУ «Управление образования администрации </w:t>
            </w:r>
          </w:p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A2FB4" w:rsidRPr="00726E7C" w:rsidTr="00F719ED">
        <w:trPr>
          <w:trHeight w:val="2053"/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F719ED" w:rsidP="00F57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Пятигорска </w:t>
            </w:r>
            <w:r w:rsidR="00F3404F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от 15.12.2022 № 5065 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>«О размере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</w:t>
            </w:r>
            <w:r w:rsidR="00F5723F" w:rsidRPr="00726E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F5723F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МУ «Управление образования администрации </w:t>
            </w:r>
          </w:p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Ежегодно до 1 сентября, по мере необходимости</w:t>
            </w:r>
          </w:p>
        </w:tc>
      </w:tr>
      <w:tr w:rsidR="00AA2FB4" w:rsidRPr="00726E7C" w:rsidTr="00AA2FB4">
        <w:trPr>
          <w:jc w:val="center"/>
        </w:trPr>
        <w:tc>
          <w:tcPr>
            <w:tcW w:w="14237" w:type="dxa"/>
            <w:gridSpan w:val="5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AA2FB4" w:rsidRPr="00726E7C" w:rsidTr="00AA2FB4">
        <w:trPr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F719ED" w:rsidP="00F57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  <w:r w:rsidR="00F3404F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от 09.02.2023 № 322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>«О закрепление территорий городского округа города-курорта Пятигорска за муниципальными общеобразовательными учреждениями</w:t>
            </w:r>
            <w:r w:rsidR="00F5723F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в 2023-2024 учебном году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МУ «Управление образования администрации </w:t>
            </w:r>
          </w:p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A2FB4" w:rsidRPr="00726E7C" w:rsidTr="00AA2FB4">
        <w:trPr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F719ED" w:rsidP="00F57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  <w:r w:rsidR="00446BDB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от 17.01.2020 № 23«</w:t>
            </w:r>
            <w:r w:rsidR="00F5723F" w:rsidRPr="00726E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D416E8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>Административн</w:t>
            </w:r>
            <w:r w:rsidR="00D416E8" w:rsidRPr="00726E7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 w:rsidR="00D416E8" w:rsidRPr="00726E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«Предоставление информации об образовательных программах и учебных планах, рабочих программам учебных курсов, предметов, дисциплин (модулей), годовых календарных графиках»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A2FB4" w:rsidRPr="00726E7C" w:rsidTr="00AA2FB4">
        <w:trPr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D416E8" w:rsidP="00F57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Пятигорска</w:t>
            </w:r>
            <w:r w:rsidR="00F5723F"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от 13.05.2022 № 1713</w:t>
            </w:r>
            <w:r w:rsidR="00AA2FB4" w:rsidRPr="00726E7C">
              <w:rPr>
                <w:rFonts w:ascii="Times New Roman" w:hAnsi="Times New Roman" w:cs="Times New Roman"/>
                <w:sz w:val="20"/>
                <w:szCs w:val="20"/>
              </w:rPr>
              <w:t>«Об организации отдыха, оздоровления и занятости детей и подростков города-курорта Пятигорска в каникулярный период» (вместе с «Порядком организации отдыха, оздоровления детей и подростков города-курорта Пятигорска в каникулярный период», «Порядком организации занятости детей и подростков города-курорта Пятигорска в каникулярный период»)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Ежегодно до 1 мая</w:t>
            </w:r>
          </w:p>
        </w:tc>
      </w:tr>
      <w:tr w:rsidR="00AA2FB4" w:rsidRPr="00726E7C" w:rsidTr="00AA2FB4">
        <w:trPr>
          <w:jc w:val="center"/>
        </w:trPr>
        <w:tc>
          <w:tcPr>
            <w:tcW w:w="14237" w:type="dxa"/>
            <w:gridSpan w:val="5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в городе-курорте Пятигорске»</w:t>
            </w:r>
          </w:p>
        </w:tc>
      </w:tr>
      <w:tr w:rsidR="00AA2FB4" w:rsidRPr="00726E7C" w:rsidTr="00AA2FB4">
        <w:trPr>
          <w:jc w:val="center"/>
        </w:trPr>
        <w:tc>
          <w:tcPr>
            <w:tcW w:w="62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4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города Пятигорска</w:t>
            </w:r>
          </w:p>
        </w:tc>
        <w:tc>
          <w:tcPr>
            <w:tcW w:w="7093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 «Зачисление в учреждения дополнительного образования»</w:t>
            </w:r>
          </w:p>
        </w:tc>
        <w:tc>
          <w:tcPr>
            <w:tcW w:w="2706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МУ «Управление образования администрации </w:t>
            </w:r>
          </w:p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г. Пятигорска»</w:t>
            </w:r>
          </w:p>
        </w:tc>
        <w:tc>
          <w:tcPr>
            <w:tcW w:w="1830" w:type="dxa"/>
          </w:tcPr>
          <w:p w:rsidR="00AA2FB4" w:rsidRPr="00726E7C" w:rsidRDefault="00AA2FB4" w:rsidP="00AA2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AA2FB4" w:rsidRPr="00726E7C" w:rsidRDefault="00AA2FB4" w:rsidP="00AA2FB4">
      <w:pPr>
        <w:rPr>
          <w:rFonts w:ascii="Times New Roman" w:hAnsi="Times New Roman" w:cs="Times New Roman"/>
          <w:sz w:val="20"/>
          <w:szCs w:val="20"/>
        </w:rPr>
      </w:pPr>
    </w:p>
    <w:p w:rsidR="00AA2FB4" w:rsidRPr="00726E7C" w:rsidRDefault="00AA2FB4">
      <w:pPr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br w:type="page"/>
      </w:r>
    </w:p>
    <w:p w:rsidR="00AA2FB4" w:rsidRPr="00726E7C" w:rsidRDefault="00AA2FB4" w:rsidP="0056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AA2FB4" w:rsidRPr="00726E7C" w:rsidRDefault="00AA2FB4" w:rsidP="0056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A2FB4" w:rsidRPr="00726E7C" w:rsidRDefault="00AA2FB4" w:rsidP="0056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 xml:space="preserve">города-курорта Пятигорска </w:t>
      </w:r>
    </w:p>
    <w:p w:rsidR="00AA2FB4" w:rsidRPr="00726E7C" w:rsidRDefault="00AA2FB4" w:rsidP="0056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«Развитие образования»</w:t>
      </w:r>
    </w:p>
    <w:p w:rsidR="00AA2FB4" w:rsidRPr="00726E7C" w:rsidRDefault="00AA2FB4" w:rsidP="00AA2F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2FB4" w:rsidRPr="00726E7C" w:rsidRDefault="00AA2FB4" w:rsidP="00AA2F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ОБЪЕМЫ И ИСТОЧНИКИ</w:t>
      </w:r>
    </w:p>
    <w:p w:rsidR="00AA2FB4" w:rsidRPr="00726E7C" w:rsidRDefault="00AA2FB4" w:rsidP="00AA2F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 xml:space="preserve">финансового обеспечения муниципальной программы </w:t>
      </w:r>
    </w:p>
    <w:p w:rsidR="00AA2FB4" w:rsidRDefault="00AA2FB4" w:rsidP="00AA2F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города-курорта Пятигорска «Развитие образования» (далее – Программа)</w:t>
      </w:r>
    </w:p>
    <w:p w:rsidR="00726E7C" w:rsidRPr="00726E7C" w:rsidRDefault="00726E7C" w:rsidP="00AA2F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-5" w:type="dxa"/>
        <w:tblLayout w:type="fixed"/>
        <w:tblLook w:val="04A0"/>
      </w:tblPr>
      <w:tblGrid>
        <w:gridCol w:w="546"/>
        <w:gridCol w:w="2006"/>
        <w:gridCol w:w="2268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A2976" w:rsidRPr="00726E7C" w:rsidTr="00726E7C">
        <w:trPr>
          <w:trHeight w:val="99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1A2976" w:rsidRPr="00726E7C" w:rsidTr="00726E7C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726E7C" w:rsidRPr="00726E7C" w:rsidTr="00726E7C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26E7C" w:rsidRPr="00726E7C" w:rsidTr="00726E7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6E7C" w:rsidRPr="00726E7C" w:rsidTr="00726E7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1 763 571,91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2 196 640,65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2 105 200,51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2 147 711,40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2 340 924,33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2 574 137,77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3 872 026,54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2 338 819,34</w:t>
            </w:r>
          </w:p>
        </w:tc>
      </w:tr>
      <w:tr w:rsidR="00726E7C" w:rsidRPr="00726E7C" w:rsidTr="00726E7C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1 500 951,50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1 929 732,23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1 912 886,93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1 890 629,90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2 062 969,42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2 266 481,42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3 564 370,19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2 031 162,99</w:t>
            </w:r>
          </w:p>
        </w:tc>
      </w:tr>
      <w:tr w:rsidR="00726E7C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881 463,71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1 272 197,44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1 237 843,44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1 158 162,03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1 281 686,86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1 470 801,48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2 761 987,44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1 224 263,63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879 662,71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922 887,69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1 030 088,71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1 135 471,88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1 281 686,86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1 233 752,55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1 222 053,41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1 224 263,63</w:t>
            </w:r>
          </w:p>
        </w:tc>
      </w:tr>
      <w:tr w:rsidR="00726E7C" w:rsidRPr="00726E7C" w:rsidTr="00726E7C">
        <w:trPr>
          <w:trHeight w:val="6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соисполнителю Программы МУ «Управление культуры и молодежной политики администрации г.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1 801,00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E7C" w:rsidRPr="00726E7C" w:rsidTr="00726E7C">
        <w:trPr>
          <w:trHeight w:val="10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E7C" w:rsidRPr="00726E7C" w:rsidTr="00726E7C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349 309,75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207 754,73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237 048,93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1 539 934,03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619 487,79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657 534,79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675 043,49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732 467,87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781 282,56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795 679,94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802 382,75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806 899,36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574 564,93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598 161,78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597 967,93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660 596,70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716 510,11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733 748,32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739 580,50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745 645,98</w:t>
            </w:r>
          </w:p>
        </w:tc>
      </w:tr>
      <w:tr w:rsidR="00726E7C" w:rsidRPr="00726E7C" w:rsidTr="00726E7C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43 589,53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43 956,79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45 787,44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48 036,51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57 869,95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60 697,93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60 774,13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60 853,38</w:t>
            </w:r>
          </w:p>
        </w:tc>
      </w:tr>
      <w:tr w:rsidR="00726E7C" w:rsidRPr="00726E7C" w:rsidTr="00726E7C">
        <w:trPr>
          <w:trHeight w:val="10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26E7C" w:rsidRPr="00726E7C" w:rsidTr="00726E7C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15 001,22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30 888,12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1 628,12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262 620,41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266 908,42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192 313,58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257 081,50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277 954,91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307 656,35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307 656,35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307 656,35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241 059,03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245 340,79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168 808,66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233 407,72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249 925,35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276 482,45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276 482,45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276 482,45</w:t>
            </w:r>
          </w:p>
        </w:tc>
      </w:tr>
      <w:tr w:rsidR="00726E7C" w:rsidRPr="00726E7C" w:rsidTr="00726E7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21 561,38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21 567,63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23 504,92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23 673,78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28 029,56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</w:tr>
      <w:tr w:rsidR="001A2976" w:rsidRPr="00726E7C" w:rsidTr="00726E7C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726E7C" w:rsidRPr="00726E7C" w:rsidTr="00726E7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785 616,98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794 295,32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765 260,23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863 304,49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942 764,92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966 687,93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969 542,22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972 498,62</w:t>
            </w:r>
          </w:p>
        </w:tc>
      </w:tr>
      <w:tr w:rsidR="00726E7C" w:rsidRPr="00726E7C" w:rsidTr="00726E7C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625 385,06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632 328,01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651 788,68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705 561,52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781 481,43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768 471,81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771 326,10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774 282,50</w:t>
            </w:r>
          </w:p>
        </w:tc>
      </w:tr>
      <w:tr w:rsidR="00726E7C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345 050,10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346 156,52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362 861,89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367 764,95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421 161,63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398 251,63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398 298,40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398 334,96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345 050,10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346 156,52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362 861,89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367 764,95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421 161,63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398 251,63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398 298,40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398 334,96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280 334,96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286 171,49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288 926,79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337 796,57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360 319,80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370 220,18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373 027,70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375 947,54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280 334,96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286 171,49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288 926,79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337 796,57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360 319,80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370 220,18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373 027,70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375 947,54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160 231,92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161 967,31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113 471,55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157 742,97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161 283,49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198 216,12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198 216,12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198 216,12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160 231,92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161 967,31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113 471,55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157 742,97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161 283,49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198 216,12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198 216,12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198 216,12</w:t>
            </w:r>
          </w:p>
        </w:tc>
      </w:tr>
      <w:tr w:rsidR="00726E7C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620 936,50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631 342,57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700 928,46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780 069,57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767 259,77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770 067,29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772 987,13</w:t>
            </w:r>
          </w:p>
        </w:tc>
      </w:tr>
      <w:tr w:rsidR="00726E7C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344 407,24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345 392,13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362 040,43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366 579,47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419 784,57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397 076,83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397 076,83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397 076,83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4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 Программы МУ «Управление образования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344 407,24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345 392,13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362 040,43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366 579,47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419 784,57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397 076,83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397 076,83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397 076,83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276 529,26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285 950,44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288 902,57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334 348,99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360 285,00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370 182,94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372 990,46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375 910,30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276 529,26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285 950,44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288 902,57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334 348,99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360 285,00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370 182,94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372 990,46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375 910,30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157 344,52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159 709,57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110 560,60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154 035,80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158 299,35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194 153,13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194 153,13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194 153,13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157 344,52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159 709,57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110 560,60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154 035,80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158 299,35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194 153,13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194 153,13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194 153,13</w:t>
            </w:r>
          </w:p>
        </w:tc>
      </w:tr>
      <w:tr w:rsidR="00726E7C" w:rsidRPr="00726E7C" w:rsidTr="00726E7C">
        <w:trPr>
          <w:trHeight w:val="15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1 377,06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1 258,13</w:t>
            </w:r>
          </w:p>
        </w:tc>
      </w:tr>
      <w:tr w:rsidR="00726E7C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1 377,06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1 258,13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1 377,06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1 258,13</w:t>
            </w:r>
          </w:p>
        </w:tc>
      </w:tr>
      <w:tr w:rsidR="00726E7C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сфере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</w:tr>
      <w:tr w:rsidR="00726E7C" w:rsidRPr="00726E7C" w:rsidTr="00726E7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3 419,98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3 419,98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E7C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76" w:rsidRPr="00726E7C" w:rsidRDefault="001A2976" w:rsidP="001A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3 419,98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2 887,40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2 257,74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2 910,95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4 062,99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4 062,99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4 062,99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2 887,40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2257,74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2910,95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4 062,99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4 062,99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4 062,99</w:t>
            </w:r>
          </w:p>
        </w:tc>
      </w:tr>
      <w:tr w:rsidR="00E1242E" w:rsidRPr="00726E7C" w:rsidTr="00726E7C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E1242E" w:rsidRPr="00726E7C" w:rsidTr="00726E7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821 028,25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880 072,34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934 418,17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1 072 731,51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1 200 246,52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1 171 642,92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1 162 829,44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1 168 052,82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744 293,86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801 223,33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881 585,40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1 000 294,85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1 115 431,93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1 091 406,66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1 082 593,18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1 087 816,56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534 612,61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576 731,17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667 226,82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764 076,69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860 525,23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835 500,92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823 755,01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825 928,67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534 612,61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576 731,17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667 226,82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764 076,69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860 525,23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835 500,92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823 755,01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825 928,67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209 681,25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224 492,16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214 358,58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236 218,16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254 906,70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255 905,74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258 838,17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261 887,89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209 277,92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224 077,16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213 958,58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235 876,16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254 404,20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255 505,74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258 438,17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261 487,89</w:t>
            </w:r>
          </w:p>
        </w:tc>
      </w:tr>
      <w:tr w:rsidR="00E1242E" w:rsidRPr="00726E7C" w:rsidTr="00561ECB">
        <w:trPr>
          <w:trHeight w:val="6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соисполнителю Программы МУ «Управление социальной поддержки населения администрации г.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76 734,39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78 849,01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52 832,77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72 436,66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84 814,59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80 236,26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80 236,26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80 236,26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76 734,39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78 849,01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52 832,77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72 436,66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84 814,59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80 236,26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80 236,26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80 236,26</w:t>
            </w:r>
          </w:p>
        </w:tc>
      </w:tr>
      <w:tr w:rsidR="00E1242E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бесплатного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709 981,69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771 539,47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800 211,25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880 028,96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969 097,59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964 029,42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955 163,13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958 212,85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529 100,86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567 586,25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600 816,70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661 404,76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738 502,90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723 840,12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712 041,40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712 041,40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529 100,86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567 586,25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600 816,70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661 404,76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738 502,90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723 840,12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712 041,40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712 041,40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180 880,83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203 953,22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199 394,55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218 624,20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230 594,69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240 189,30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243 121,73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246 171,45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180 880,83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203 953,22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199 394,55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218 624,20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230 594,69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240 189,30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243 121,73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246 171,45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57 305,70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57 956,44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48 861,90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59 163,80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64 947,23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60 747,74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57 305,70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57 956,44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48 861,90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59 163,80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64 947,23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60 747,74</w:t>
            </w:r>
          </w:p>
        </w:tc>
      </w:tr>
      <w:tr w:rsidR="00E1242E" w:rsidRPr="00726E7C" w:rsidTr="00726E7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1 119,85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1 400,09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1 379,65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1 420,94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1 119,85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1 400,09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1 379,65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1 420,94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843,75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1 119,85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1 290,84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1 400,09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1 379,65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1 420,94</w:t>
            </w:r>
          </w:p>
        </w:tc>
      </w:tr>
      <w:tr w:rsidR="00E1242E" w:rsidRPr="00726E7C" w:rsidTr="00726E7C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294,51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</w:tr>
      <w:tr w:rsidR="00E1242E" w:rsidRPr="00726E7C" w:rsidTr="00726E7C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294,51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</w:tr>
      <w:tr w:rsidR="00E1242E" w:rsidRPr="00726E7C" w:rsidTr="00726E7C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294,51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278,53</w:t>
            </w:r>
          </w:p>
        </w:tc>
      </w:tr>
      <w:tr w:rsidR="00E1242E" w:rsidRPr="00726E7C" w:rsidTr="00561ECB">
        <w:trPr>
          <w:trHeight w:val="127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7 188,80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7 297,27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6 868,49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6 930,41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10 618,21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4 905,50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7 545,75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4 905,50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7 545,75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2 520,80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2 540,27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2 072,49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2 024,91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3 072,46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3 725,31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2 117,47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2 125,27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1 672,49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1 682,91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2 569,96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3 325,31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3 325,31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3 325,31</w:t>
            </w:r>
          </w:p>
        </w:tc>
      </w:tr>
      <w:tr w:rsidR="00E1242E" w:rsidRPr="00726E7C" w:rsidTr="00726E7C">
        <w:trPr>
          <w:trHeight w:val="10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E1242E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укрепления здоровья детей и подростков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25 485,48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16 618,87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48 801,06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110 251,60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121 885,62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122 046,56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122 046,56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124 178,93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38 439,80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96 475,59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110 943,16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110 333,96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110 333,96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112 466,33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38 439,80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96 475,59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110 943,16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110 333,96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110 333,96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112 466,33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25 485,48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16 618,87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10 361,26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13 776,01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10 942,46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11 712,60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25 485,48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16 618,87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10 361,26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13 776,01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10 942,46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11 712,60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14 307,81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15 442,77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9 414,65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13 450,19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11 792,98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14 307,81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15 442,77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9 414,65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13 450,19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11 792,98</w:t>
            </w:r>
          </w:p>
        </w:tc>
      </w:tr>
      <w:tr w:rsidR="00E1242E" w:rsidRPr="00726E7C" w:rsidTr="00726E7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4 341,03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24 579,49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10 028,63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3 268,07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22 317,91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3 268,07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22 317,91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1 072,96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2 261,58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10 028,63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1 072,96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2 261,58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10 028,63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5 120,88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5 449,80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3 970,87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3 858,21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6 417,17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7 695,54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7 695,54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7 695,54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5 120,88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5 449,80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3 970,87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3 858,21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6 417,17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7 695,54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7 695,54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7 695,54</w:t>
            </w:r>
          </w:p>
        </w:tc>
      </w:tr>
      <w:tr w:rsidR="00E1242E" w:rsidRPr="00726E7C" w:rsidTr="00726E7C">
        <w:trPr>
          <w:trHeight w:val="14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«Патриотической воспитание граждан Российской Федерации»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2 133,33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в городе-курорте Пятигорске»</w:t>
            </w:r>
          </w:p>
        </w:tc>
      </w:tr>
      <w:tr w:rsidR="00E1242E" w:rsidRPr="00726E7C" w:rsidTr="00726E7C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113 694,16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113 652,19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115 830,68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121 363,08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145 367,04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157 100,08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157 268,51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157 443,68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88 040,06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94 461,21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113 510,21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121 486,82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121 655,25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121 830,42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86 239,06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90 830,97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113 510,21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121 486,82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121 655,25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121 830,42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42 649,53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43 603,30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44 033,98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42 794,46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55 640,26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60 881,12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60 977,04</w:t>
            </w:r>
          </w:p>
        </w:tc>
      </w:tr>
      <w:tr w:rsidR="00E1242E" w:rsidRPr="00726E7C" w:rsidTr="00726E7C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43 589,53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43 956,79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45 787,44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48 036,51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57 869,95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60 697,93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60 774,13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60 853,38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25 654,10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26 092,10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26 009,26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26 901,87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31 856,83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35 613,26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35 613,26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35 613,26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4 092,72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4 524,47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2 504,34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3 228,09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3 827,27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4 439,36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4 439,36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4 439,36</w:t>
            </w:r>
          </w:p>
        </w:tc>
      </w:tr>
      <w:tr w:rsidR="00E1242E" w:rsidRPr="00726E7C" w:rsidTr="00726E7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21 561,38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21 567,63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23 504,92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23 673,78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28 029,56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31 173,90</w:t>
            </w:r>
          </w:p>
        </w:tc>
      </w:tr>
      <w:tr w:rsidR="00E1242E" w:rsidRPr="00726E7C" w:rsidTr="00726E7C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5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87 346,78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87 529,54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88 218,14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97 362,95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102 248,52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102 399,49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102 556,51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1 801,00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85 545,78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87 529,54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89 821,42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88 218,14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97 362,95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102 248,52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102 399,49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102 556,51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41 956,25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43 572,75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44 033,98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40 181,63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40 169,69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41 550,59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41 625,36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41 703,13</w:t>
            </w:r>
          </w:p>
        </w:tc>
      </w:tr>
      <w:tr w:rsidR="00E1242E" w:rsidRPr="00726E7C" w:rsidTr="00726E7C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43 589,53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43 956,79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45 787,44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48 036,51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57 193,26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60 697,93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60 774,13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60 853,38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25 654,10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26 092,10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26 009,26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26 901,87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31 856,83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35 613,26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35 613,26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35 613,26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4 092,72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4 524,47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2 504,34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3 228,09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3 827,27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4 439,36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4 439,36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4 439,36</w:t>
            </w:r>
          </w:p>
        </w:tc>
      </w:tr>
      <w:tr w:rsidR="00E1242E" w:rsidRPr="00726E7C" w:rsidTr="00726E7C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21 561,38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21 567,63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23 504,92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23 673,78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28 029,56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31 173,90</w:t>
            </w:r>
          </w:p>
        </w:tc>
      </w:tr>
      <w:tr w:rsidR="00E1242E" w:rsidRPr="00726E7C" w:rsidTr="00726E7C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716,58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299,79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319,00</w:t>
            </w:r>
          </w:p>
        </w:tc>
      </w:tr>
      <w:tr w:rsidR="00E1242E" w:rsidRPr="00726E7C" w:rsidTr="00726E7C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416,79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учреждений дополнительного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3 821,30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3 630,24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662,73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соисполнителю Программы МУ «Управление культуры и молодежной политики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профессиональную ориентацию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«Успех каждого ребенка»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2 060,57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7 954,36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2 060,57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7 954,36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2 060,57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7 954,36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9 733,95</w:t>
            </w:r>
          </w:p>
        </w:tc>
      </w:tr>
      <w:tr w:rsidR="00E1242E" w:rsidRPr="00726E7C" w:rsidTr="00726E7C">
        <w:trPr>
          <w:trHeight w:val="10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 подрастающего поколения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7 216,42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9 202,81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9 220,96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7 216,42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9 202,81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9 220,96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7 216,42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9 202,81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9 220,96</w:t>
            </w:r>
          </w:p>
        </w:tc>
      </w:tr>
      <w:tr w:rsidR="00E1242E" w:rsidRPr="00726E7C" w:rsidTr="00726E7C">
        <w:trPr>
          <w:trHeight w:val="51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 «Строительство, реконструкция объектов муниципальной собственности»</w:t>
            </w:r>
          </w:p>
        </w:tc>
      </w:tr>
      <w:tr w:rsidR="00E1242E" w:rsidRPr="00726E7C" w:rsidTr="00726E7C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364 310,97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238 642,85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237 882,62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1 541 562,15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364 310,97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238 642,85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237 882,62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1 541 562,15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349 309,75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207 754,73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237 048,93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1 539 934,03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349 309,75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207 754,73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237 048,93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1 539 934,03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15 001,22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30 888,12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1 628,12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15 001,22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30 888,12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1 628,12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6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183 328,30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85 318,53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177 672,23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77 886,09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177 672,23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77 886,09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5 656,07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7 432,44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соисполнителю Программы МУ «Управление городского хозяйства, транспорта и связи администрации города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5 656,07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7 432,44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8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детского сада (5-6-ой микрорайон, ограниченный улицами Коллективная, Степная, Кочубея и р. Подкумок)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2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 «Средняя общеобразовательная школа на 1550 мест по адресу: Ставропольский край, г. Пятигорск, территория 5-6 микрорайона Ново-Пятигорского жилого района в границах улиц Степная-Коллективная-Кочубея».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7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объекта «Средняя общеобразовательная школа на 1550 мест по адресу: Ставропольский край, городской округ город-курорт Пятигорск, пос. Горячеводский в районе пер. Малиновского и улиц Летчика Дергилева, Академика Шило» (в </w:t>
            </w:r>
            <w:r w:rsidR="00CE21D6">
              <w:rPr>
                <w:rFonts w:ascii="Times New Roman" w:eastAsia="Times New Roman" w:hAnsi="Times New Roman" w:cs="Times New Roman"/>
                <w:sz w:val="20"/>
                <w:szCs w:val="20"/>
              </w:rPr>
              <w:t>т.ч.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9 520,83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9 520,83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10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спортивного зала на стадионе средней школы №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28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объекта «Средняя общеобразовательная школа на 1000 мест по адресу: Ставропольский край, г. Пятигорск, в районе водозаборных сооружений «Скачки-2» (в </w:t>
            </w:r>
            <w:r w:rsidR="00CE21D6">
              <w:rPr>
                <w:rFonts w:ascii="Times New Roman" w:eastAsia="Times New Roman" w:hAnsi="Times New Roman" w:cs="Times New Roman"/>
                <w:sz w:val="20"/>
                <w:szCs w:val="20"/>
              </w:rPr>
              <w:t>т.ч.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9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детского сада на 330 мест в селе Золотушка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180 982,67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153 324,32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171 682,62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1 531 945,15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171 637,52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129 868,64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171 510,93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1 530 413,20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171 637,52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129 868,64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22 690,15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171 510,93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1 530 413,20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9 345,15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23 455,68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9 345,15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23 455,68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23 492,66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1 531,95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40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</w:tr>
      <w:tr w:rsidR="00E1242E" w:rsidRPr="00726E7C" w:rsidTr="00726E7C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tabs>
                <w:tab w:val="center" w:pos="3592"/>
                <w:tab w:val="left" w:pos="4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44 129,51</w:t>
            </w: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</w:tr>
      <w:tr w:rsidR="00E1242E" w:rsidRPr="00726E7C" w:rsidTr="00726E7C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</w:tr>
      <w:tr w:rsidR="00E1242E" w:rsidRPr="00726E7C" w:rsidTr="00726E7C">
        <w:trPr>
          <w:trHeight w:val="3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242E" w:rsidRPr="00726E7C" w:rsidTr="00726E7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2E" w:rsidRPr="00726E7C" w:rsidRDefault="00E1242E" w:rsidP="00E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42 302,52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44 309,83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51 048,58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44 129,51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46 145,85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2E" w:rsidRPr="00726E7C" w:rsidRDefault="00E1242E" w:rsidP="00E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47 233,51</w:t>
            </w:r>
          </w:p>
        </w:tc>
      </w:tr>
    </w:tbl>
    <w:p w:rsidR="00AA2FB4" w:rsidRPr="00726E7C" w:rsidRDefault="00AA2FB4" w:rsidP="00AA2FB4">
      <w:pPr>
        <w:rPr>
          <w:rFonts w:ascii="Times New Roman" w:hAnsi="Times New Roman" w:cs="Times New Roman"/>
          <w:sz w:val="20"/>
          <w:szCs w:val="20"/>
        </w:rPr>
      </w:pPr>
    </w:p>
    <w:p w:rsidR="00025452" w:rsidRPr="00726E7C" w:rsidRDefault="00025452" w:rsidP="00AA2FB4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0"/>
        </w:rPr>
      </w:pPr>
    </w:p>
    <w:p w:rsidR="001D535E" w:rsidRPr="00726E7C" w:rsidRDefault="001D535E">
      <w:pPr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br w:type="page"/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города-курорта Пятигорска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«Развитие образования»</w:t>
      </w:r>
    </w:p>
    <w:p w:rsidR="001D535E" w:rsidRPr="00726E7C" w:rsidRDefault="001D535E" w:rsidP="001D535E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1948"/>
      <w:bookmarkEnd w:id="8"/>
      <w:r w:rsidRPr="00726E7C">
        <w:rPr>
          <w:rFonts w:ascii="Times New Roman" w:hAnsi="Times New Roman" w:cs="Times New Roman"/>
          <w:sz w:val="20"/>
          <w:szCs w:val="20"/>
        </w:rPr>
        <w:t>ПЕРЕЧЕНЬ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ОСНОВНЫХ МЕРОПРИЯТИЙ ПОДПРОГРАММ МУНИЦИПАЛЬНОЙ ПРОГРАММЫ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ГОРОДА-КУРОРТА ПЯТИГОРСКА «РАЗВИТИЕ ОБРАЗОВАНИЯ»</w:t>
      </w:r>
    </w:p>
    <w:p w:rsidR="001D535E" w:rsidRPr="00726E7C" w:rsidRDefault="001D535E" w:rsidP="001D535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654"/>
        <w:gridCol w:w="3296"/>
        <w:gridCol w:w="1316"/>
        <w:gridCol w:w="1356"/>
        <w:gridCol w:w="3293"/>
      </w:tblGrid>
      <w:tr w:rsidR="001D535E" w:rsidRPr="00726E7C" w:rsidTr="001D535E">
        <w:trPr>
          <w:trHeight w:val="315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54" w:type="dxa"/>
            <w:vMerge w:val="restart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D535E" w:rsidRPr="00726E7C" w:rsidTr="001D535E">
        <w:trPr>
          <w:trHeight w:val="509"/>
          <w:jc w:val="center"/>
        </w:trPr>
        <w:tc>
          <w:tcPr>
            <w:tcW w:w="701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293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35E" w:rsidRPr="00726E7C" w:rsidTr="001D535E">
        <w:trPr>
          <w:trHeight w:val="491"/>
          <w:jc w:val="center"/>
        </w:trPr>
        <w:tc>
          <w:tcPr>
            <w:tcW w:w="701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35E" w:rsidRPr="00726E7C" w:rsidTr="001D535E">
        <w:trPr>
          <w:trHeight w:val="315"/>
          <w:jc w:val="center"/>
        </w:trPr>
        <w:tc>
          <w:tcPr>
            <w:tcW w:w="701" w:type="dxa"/>
            <w:shd w:val="clear" w:color="auto" w:fill="auto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4" w:type="dxa"/>
            <w:shd w:val="clear" w:color="auto" w:fill="auto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6" w:type="dxa"/>
            <w:shd w:val="clear" w:color="auto" w:fill="auto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auto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93" w:type="dxa"/>
            <w:shd w:val="clear" w:color="auto" w:fill="auto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535E" w:rsidRPr="00726E7C" w:rsidTr="001D535E">
        <w:trPr>
          <w:trHeight w:val="687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1D535E" w:rsidRPr="00726E7C" w:rsidTr="001D535E">
        <w:trPr>
          <w:trHeight w:val="143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системы дошкольного образования в городе-курорте Пятигорске»   (далее - Подпрограмма 1)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п.1.1.-1.5., 1.8 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660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1D535E" w:rsidRPr="00726E7C" w:rsidTr="001D535E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п.1.1</w:t>
            </w:r>
            <w:r w:rsidR="0069752C" w:rsidRPr="00726E7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- 1.</w:t>
            </w:r>
            <w:r w:rsidR="0069752C" w:rsidRPr="00726E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6.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1D535E" w:rsidRPr="00726E7C" w:rsidTr="001D535E">
        <w:trPr>
          <w:trHeight w:val="147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п.1.2.1.-1.2.5.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13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п.1.2.5.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31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5" w:type="dxa"/>
            <w:gridSpan w:val="5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3  Подпрограммы 1: Развитие и модернизация системы дошкольного образования</w:t>
            </w:r>
          </w:p>
        </w:tc>
      </w:tr>
      <w:tr w:rsidR="001D535E" w:rsidRPr="00726E7C" w:rsidTr="001D535E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п. 1.3.1. в таблице </w:t>
            </w:r>
          </w:p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1511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системы общего образования в городе-курорте Пятигорске»  (далее Подпрограмма 2)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п.1.1.-1.8 в таблице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73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1D535E" w:rsidRPr="00726E7C" w:rsidTr="001D535E">
        <w:trPr>
          <w:trHeight w:val="145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бесплатного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69752C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 2.1.1.</w:t>
            </w:r>
            <w:r w:rsidR="001D535E" w:rsidRPr="00726E7C">
              <w:rPr>
                <w:rFonts w:ascii="Times New Roman" w:hAnsi="Times New Roman" w:cs="Times New Roman"/>
                <w:sz w:val="20"/>
                <w:szCs w:val="20"/>
              </w:rPr>
              <w:t>-2.1.7.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1D535E" w:rsidRPr="00726E7C" w:rsidRDefault="001D535E" w:rsidP="009265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2 Подпрограммы 2: Развитие кадрового потенциала 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</w:p>
        </w:tc>
      </w:tr>
      <w:tr w:rsidR="001D535E" w:rsidRPr="00726E7C" w:rsidTr="001D535E">
        <w:trPr>
          <w:trHeight w:val="1540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 2.2.1.-2.2.8.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140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 общего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п. 2.2.4. в таблице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50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1D535E" w:rsidRPr="00726E7C" w:rsidTr="001D535E">
        <w:trPr>
          <w:trHeight w:val="174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 МУ «Управление социальной поддержки населения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 2.3.1.-2.3.2.в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49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 4 Подпрограммы 2: Развитие системы муниципальной поддержки оздоровления и отдыха детей</w:t>
            </w:r>
          </w:p>
        </w:tc>
      </w:tr>
      <w:tr w:rsidR="001D535E" w:rsidRPr="00726E7C" w:rsidTr="001D535E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сохранения  и укрепления здоровья детей и подростков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п.2.4.1. - 2.4.3.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43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1D535E" w:rsidRPr="00726E7C" w:rsidTr="001D535E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п.2.5.1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1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п.2.2.9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1D535E" w:rsidRPr="00726E7C" w:rsidTr="001D535E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в городе-курорте Пятигорске»  (далее -Подпрограмма 3)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1D535E" w:rsidRPr="00726E7C" w:rsidRDefault="00A46AF7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п.1.2</w:t>
            </w:r>
            <w:r w:rsidR="001D535E" w:rsidRPr="00726E7C">
              <w:rPr>
                <w:rFonts w:ascii="Times New Roman" w:hAnsi="Times New Roman" w:cs="Times New Roman"/>
                <w:sz w:val="20"/>
                <w:szCs w:val="20"/>
              </w:rPr>
              <w:t>.-1.4.,1.7.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A10BA1">
        <w:trPr>
          <w:trHeight w:val="517"/>
          <w:jc w:val="center"/>
        </w:trPr>
        <w:tc>
          <w:tcPr>
            <w:tcW w:w="14616" w:type="dxa"/>
            <w:gridSpan w:val="6"/>
            <w:shd w:val="clear" w:color="auto" w:fill="auto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Подпрограммы 3: Обеспечение доступности дополнительного образования, развитие </w:t>
            </w:r>
          </w:p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и модернизация системы дополнительного образования в городе-курорте Пятигорске</w:t>
            </w:r>
          </w:p>
        </w:tc>
      </w:tr>
      <w:tr w:rsidR="00A46AF7" w:rsidRPr="00726E7C" w:rsidTr="001D535E">
        <w:trPr>
          <w:trHeight w:val="11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дополнительного образования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 - Муниципальное учреждение «Управление образования администрации г. Пятигорска»; соисполнители подпрограммы -  Муниципальное учреждение «Управление культуры и молодежной политики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 3.1.1-3.1.2.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96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дополнительного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vMerge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AF7" w:rsidRPr="00726E7C" w:rsidTr="001D535E">
        <w:trPr>
          <w:trHeight w:val="82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vMerge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AF7" w:rsidRPr="00726E7C" w:rsidTr="001D535E">
        <w:trPr>
          <w:trHeight w:val="82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Создание детского технического парка «Кванториум»</w:t>
            </w:r>
          </w:p>
        </w:tc>
        <w:tc>
          <w:tcPr>
            <w:tcW w:w="3296" w:type="dxa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п.3.2.3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838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E1242E" w:rsidRDefault="00A46AF7" w:rsidP="00E124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2 Подпрограммы 3: Формирование эффективной системы выявления, поддержки, развития способностей и талантов у детей, </w:t>
            </w:r>
          </w:p>
          <w:p w:rsidR="00A46AF7" w:rsidRPr="00726E7C" w:rsidRDefault="00A46AF7" w:rsidP="00E124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направленной на самоопределение и профессиональную ориентацию всех обучающихся</w:t>
            </w:r>
          </w:p>
        </w:tc>
      </w:tr>
      <w:tr w:rsidR="00A46AF7" w:rsidRPr="00726E7C" w:rsidTr="001D535E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162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6251F" w:rsidRPr="00726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направленных на профессиональную ориентацию обучающихся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п.3.2.1. и п.3.2.2.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27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A46AF7" w:rsidRPr="00726E7C" w:rsidTr="001D535E">
        <w:trPr>
          <w:trHeight w:val="1114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162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16251F" w:rsidRPr="00726E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«Успех каждого ребенка»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п.3.3.1.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50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A46AF7" w:rsidRPr="00726E7C" w:rsidTr="001D535E">
        <w:trPr>
          <w:trHeight w:val="122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162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6251F" w:rsidRPr="00726E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подрастающего поколения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п.3.4.1.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51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4 «Строительство, реконструкция объектов муниципальной собственности»  (далее -Подпрограмма 4)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п.1.1.-1.4, 1.7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45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A46AF7" w:rsidRPr="00726E7C" w:rsidTr="001D535E">
        <w:trPr>
          <w:trHeight w:val="1271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AF7" w:rsidRPr="00726E7C" w:rsidRDefault="00A46AF7" w:rsidP="00A46AF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F7" w:rsidRPr="00726E7C" w:rsidRDefault="00642727" w:rsidP="0064272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«Средняя общеобразовательная школа на 1550 мест по адресу: Ставропольский край, г. Пятигорск, территория 5-6 микрорайона Ново-Пятигорского жилого района в границах улиц Степная-Коллективная-Кочубея»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AF7" w:rsidRPr="00726E7C" w:rsidRDefault="00A46AF7" w:rsidP="00A46AF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681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F7" w:rsidRPr="00726E7C" w:rsidRDefault="0064272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спортивного зала на стадионе средней школы № 6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F7" w:rsidRPr="00726E7C" w:rsidRDefault="00A46AF7" w:rsidP="00A46AF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681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«Средняя общеобразовательная школа на 1000 мест по адресу: Ставропольский край, г. Пятигорск, в районе водозаборных сооружений «Скачки-2» (в т.ч. ПСД)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F7" w:rsidRPr="00726E7C" w:rsidRDefault="00A46AF7" w:rsidP="00A46AF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681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«Средняя общеобразовательная школа на 1550 мест по адресу: Ставропольский край, городской округ город-курорт Пятигорск, пос. Горячеводский в районе пер. Малиновского и улиц Летчика Дергилева, Академика Шило» (в т.ч. ПСД)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818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A46AF7" w:rsidRPr="00726E7C" w:rsidRDefault="00A46AF7" w:rsidP="009265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2  Подпрограммы 4: Создание для детей дошкольного возраста дополнительных мест в 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A46AF7" w:rsidRPr="00726E7C" w:rsidTr="001D535E">
        <w:trPr>
          <w:trHeight w:val="100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19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A46AF7" w:rsidRPr="00726E7C" w:rsidRDefault="0064272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(5-6-ой микрорайон, ограниченный улицами Коллективная, Степная, Кочубея и                              р. Подкумок)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46AF7" w:rsidRPr="00726E7C" w:rsidRDefault="00A46AF7" w:rsidP="00A46AF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A46AF7" w:rsidRPr="00726E7C" w:rsidRDefault="0064272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на 330 мест в селе Золотушка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46AF7" w:rsidRPr="00726E7C" w:rsidRDefault="00A46AF7" w:rsidP="00A46AF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«Обеспечение реализации муниципальной программы города-курорта Пятигорска «Развитие образования» и общепрограммные мероприятия» муниципальной программы города-курорта Пятигорска «Развитие 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п.1.1. -1.8.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A46AF7" w:rsidRPr="00726E7C" w:rsidTr="001D535E">
        <w:trPr>
          <w:trHeight w:val="1298"/>
          <w:jc w:val="center"/>
        </w:trPr>
        <w:tc>
          <w:tcPr>
            <w:tcW w:w="701" w:type="dxa"/>
            <w:shd w:val="clear" w:color="auto" w:fill="auto"/>
            <w:vAlign w:val="bottom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654" w:type="dxa"/>
            <w:shd w:val="clear" w:color="auto" w:fill="auto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46AF7" w:rsidRPr="00726E7C" w:rsidRDefault="00A46AF7" w:rsidP="00A46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п. 1.1.1- п. 4.2.1.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</w:tbl>
    <w:p w:rsidR="001D535E" w:rsidRPr="00726E7C" w:rsidRDefault="001D535E" w:rsidP="001D535E">
      <w:pPr>
        <w:rPr>
          <w:rFonts w:ascii="Times New Roman" w:hAnsi="Times New Roman" w:cs="Times New Roman"/>
          <w:sz w:val="20"/>
          <w:szCs w:val="20"/>
        </w:rPr>
      </w:pPr>
    </w:p>
    <w:p w:rsidR="00025452" w:rsidRPr="00726E7C" w:rsidRDefault="000254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5452" w:rsidRPr="00726E7C" w:rsidRDefault="000254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5452" w:rsidRPr="00726E7C" w:rsidRDefault="000254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5452" w:rsidRPr="00726E7C" w:rsidRDefault="000254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535E" w:rsidRPr="00726E7C" w:rsidRDefault="001D535E">
      <w:pPr>
        <w:rPr>
          <w:rFonts w:ascii="Times New Roman" w:eastAsia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br w:type="page"/>
      </w:r>
    </w:p>
    <w:p w:rsidR="001D535E" w:rsidRPr="00726E7C" w:rsidRDefault="001D535E" w:rsidP="006414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1D535E" w:rsidRPr="00726E7C" w:rsidRDefault="001D535E" w:rsidP="00641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1D535E" w:rsidRPr="00726E7C" w:rsidRDefault="001D535E" w:rsidP="00641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города-курорта Пятигорска</w:t>
      </w:r>
    </w:p>
    <w:p w:rsidR="001D535E" w:rsidRPr="00726E7C" w:rsidRDefault="001D535E" w:rsidP="00641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«Развитие образования»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2123"/>
      <w:bookmarkEnd w:id="9"/>
      <w:r w:rsidRPr="00726E7C">
        <w:rPr>
          <w:rFonts w:ascii="Times New Roman" w:hAnsi="Times New Roman" w:cs="Times New Roman"/>
          <w:sz w:val="20"/>
          <w:szCs w:val="20"/>
        </w:rPr>
        <w:t>СВЕДЕНИЯ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О ВЕСОВЫХ КОЭФФИЦИЕНТАХ, ПРИСВОЕННЫХ ЦЕЛЯМ МУНИЦИПАЛЬНОЙ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ПРОГРАММЫ ГОРОДА-КУРОРТА ПЯТИГОРСКА «РАЗВИТИЕ ОБРАЗОВАНИЯ»,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6E7C">
        <w:rPr>
          <w:rFonts w:ascii="Times New Roman" w:hAnsi="Times New Roman" w:cs="Times New Roman"/>
          <w:sz w:val="20"/>
          <w:szCs w:val="20"/>
        </w:rPr>
        <w:t>ЗАДАЧАМ ПОДПРОГРАММ ПРОГРАММЫ</w:t>
      </w:r>
    </w:p>
    <w:p w:rsidR="001D535E" w:rsidRPr="00726E7C" w:rsidRDefault="001D535E" w:rsidP="001D535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4370"/>
        <w:gridCol w:w="107"/>
        <w:gridCol w:w="1063"/>
        <w:gridCol w:w="1365"/>
        <w:gridCol w:w="1325"/>
        <w:gridCol w:w="1292"/>
        <w:gridCol w:w="1325"/>
        <w:gridCol w:w="1328"/>
        <w:gridCol w:w="1328"/>
        <w:gridCol w:w="856"/>
        <w:gridCol w:w="372"/>
      </w:tblGrid>
      <w:tr w:rsidR="001D535E" w:rsidRPr="00726E7C" w:rsidTr="001D535E">
        <w:trPr>
          <w:trHeight w:val="461"/>
          <w:tblHeader/>
        </w:trPr>
        <w:tc>
          <w:tcPr>
            <w:tcW w:w="165" w:type="pct"/>
            <w:vMerge w:val="restar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34" w:type="pct"/>
            <w:vMerge w:val="restar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Цели Программы и задачи подпрограмм</w:t>
            </w:r>
          </w:p>
        </w:tc>
        <w:tc>
          <w:tcPr>
            <w:tcW w:w="3401" w:type="pct"/>
            <w:gridSpan w:val="10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1D535E" w:rsidRPr="00726E7C" w:rsidTr="001D535E">
        <w:trPr>
          <w:trHeight w:val="329"/>
          <w:tblHeader/>
        </w:trPr>
        <w:tc>
          <w:tcPr>
            <w:tcW w:w="165" w:type="pct"/>
            <w:vMerge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pct"/>
            <w:vMerge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5" w:type="pct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6" w:type="pct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6" w:type="pct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03" w:type="pct"/>
            <w:gridSpan w:val="2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D535E" w:rsidRPr="00726E7C" w:rsidTr="001D535E">
        <w:trPr>
          <w:trHeight w:val="2384"/>
        </w:trPr>
        <w:tc>
          <w:tcPr>
            <w:tcW w:w="16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Цель Программы: </w:t>
            </w:r>
          </w:p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ind w:firstLine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535E" w:rsidRPr="00726E7C" w:rsidTr="001D535E">
        <w:tc>
          <w:tcPr>
            <w:tcW w:w="5000" w:type="pct"/>
            <w:gridSpan w:val="1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системы дошкольного образования в городе-курорте Пятигорске» (далее – Подпрограмма 1)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Подпрограммы 1: </w:t>
            </w:r>
          </w:p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2 Подпрограммы 1: </w:t>
            </w:r>
          </w:p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 в учреждения дошкольного образования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3 Подпрограммы 1: </w:t>
            </w:r>
          </w:p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системы дошкольного образования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535E" w:rsidRPr="00726E7C" w:rsidTr="001D535E">
        <w:tc>
          <w:tcPr>
            <w:tcW w:w="5000" w:type="pct"/>
            <w:gridSpan w:val="12"/>
            <w:vAlign w:val="center"/>
          </w:tcPr>
          <w:p w:rsidR="001D535E" w:rsidRPr="00726E7C" w:rsidRDefault="001D535E" w:rsidP="001D535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 «Развитие системы общего образования в городе-курорте Пятигорске» (далее - Подпрограмма 2)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2: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2 Подпрограммы 2:</w:t>
            </w:r>
          </w:p>
          <w:p w:rsidR="001D535E" w:rsidRPr="00726E7C" w:rsidRDefault="001D535E" w:rsidP="009265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кадрового потенциала в общеобразовательных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535E" w:rsidRPr="00726E7C" w:rsidTr="001D535E">
        <w:trPr>
          <w:trHeight w:val="1104"/>
        </w:trPr>
        <w:tc>
          <w:tcPr>
            <w:tcW w:w="16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2: Совершенствование системы работы с одаренными детьми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4 Подпрограммы 2: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Развитие системы муниципальной поддержки оздоровления и отдыха детей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5 Подпрограммы 2: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системы начального общего, основного общего и среднего общего образования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535E" w:rsidRPr="00726E7C" w:rsidTr="001D535E">
        <w:tc>
          <w:tcPr>
            <w:tcW w:w="5000" w:type="pct"/>
            <w:gridSpan w:val="12"/>
            <w:vAlign w:val="center"/>
          </w:tcPr>
          <w:p w:rsidR="001D535E" w:rsidRPr="00726E7C" w:rsidRDefault="001D535E" w:rsidP="001D535E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в городе-курорте Пятигорске» (далее – Подпрограмма 3)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Подпрограммы 3: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2 Подпрограммы 3: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эффективной системы выявления, поддержки , развития способностей и талантов у детей , направленной на самоопределение и 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профессиональную ориентацию всех обучающихся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3 Подпрограммы 3: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  <w:tc>
          <w:tcPr>
            <w:tcW w:w="384" w:type="pct"/>
            <w:gridSpan w:val="2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48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35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24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35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36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36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03" w:type="pct"/>
            <w:gridSpan w:val="2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4 Подпрограммы 3: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</w:tr>
      <w:tr w:rsidR="001D535E" w:rsidRPr="00726E7C" w:rsidTr="001D535E">
        <w:tc>
          <w:tcPr>
            <w:tcW w:w="5000" w:type="pct"/>
            <w:gridSpan w:val="12"/>
            <w:vAlign w:val="center"/>
          </w:tcPr>
          <w:p w:rsidR="001D535E" w:rsidRPr="00726E7C" w:rsidRDefault="001D535E" w:rsidP="001D535E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Подпрограмма 4 «Строительство, реконструкция объектов муниципальной собственности» (далее – Подпрограмма 4)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35E" w:rsidRPr="00726E7C" w:rsidRDefault="001D535E" w:rsidP="001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Подпрограммы 4: </w:t>
            </w:r>
          </w:p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Обеспечение обучения обучающихся общеобразовательных организаций города в 1 - 11 классах в одну смену</w:t>
            </w:r>
          </w:p>
        </w:tc>
        <w:tc>
          <w:tcPr>
            <w:tcW w:w="384" w:type="pct"/>
            <w:gridSpan w:val="2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48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5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24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5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6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6" w:type="pct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03" w:type="pct"/>
            <w:gridSpan w:val="2"/>
          </w:tcPr>
          <w:p w:rsidR="001D535E" w:rsidRPr="00726E7C" w:rsidRDefault="001D535E" w:rsidP="001D5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6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</w:tr>
      <w:tr w:rsidR="001D535E" w:rsidRPr="00726E7C" w:rsidTr="001D535E">
        <w:tc>
          <w:tcPr>
            <w:tcW w:w="165" w:type="pct"/>
            <w:vAlign w:val="center"/>
          </w:tcPr>
          <w:p w:rsidR="001D535E" w:rsidRPr="00726E7C" w:rsidRDefault="001D535E" w:rsidP="001D535E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34" w:type="pct"/>
            <w:vAlign w:val="center"/>
          </w:tcPr>
          <w:p w:rsidR="001D535E" w:rsidRPr="00726E7C" w:rsidRDefault="001D535E" w:rsidP="001D53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Задача 2 Подпрограммы 4: </w:t>
            </w:r>
          </w:p>
          <w:p w:rsidR="001D535E" w:rsidRPr="00726E7C" w:rsidRDefault="001D535E" w:rsidP="009265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для детей дошкольного возраста дополнительных мест в образовательных </w:t>
            </w:r>
            <w:r w:rsidR="0092652C" w:rsidRPr="00726E7C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, реализующих основную общеобразовательную программу дошкольного образования, в том числе для детей в возрасте от 2 месяцев до </w:t>
            </w:r>
            <w:r w:rsidR="00642727" w:rsidRPr="00726E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4" w:type="pct"/>
            <w:gridSpan w:val="2"/>
            <w:vAlign w:val="center"/>
          </w:tcPr>
          <w:p w:rsidR="001D535E" w:rsidRPr="00726E7C" w:rsidRDefault="001D535E" w:rsidP="001D535E">
            <w:pPr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8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4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5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36" w:type="pct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03" w:type="pct"/>
            <w:gridSpan w:val="2"/>
            <w:vAlign w:val="center"/>
          </w:tcPr>
          <w:p w:rsidR="001D535E" w:rsidRPr="00726E7C" w:rsidRDefault="001D535E" w:rsidP="001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D535E" w:rsidRPr="00726E7C" w:rsidTr="001D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22" w:type="pct"/>
        </w:trPr>
        <w:tc>
          <w:tcPr>
            <w:tcW w:w="1634" w:type="pct"/>
            <w:gridSpan w:val="3"/>
          </w:tcPr>
          <w:p w:rsidR="001D535E" w:rsidRPr="00726E7C" w:rsidRDefault="001D535E" w:rsidP="00833996">
            <w:pPr>
              <w:pStyle w:val="af1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pct"/>
            <w:gridSpan w:val="8"/>
          </w:tcPr>
          <w:p w:rsidR="001D535E" w:rsidRPr="00726E7C" w:rsidRDefault="001D535E" w:rsidP="00833996">
            <w:pPr>
              <w:pStyle w:val="af1"/>
              <w:tabs>
                <w:tab w:val="left" w:pos="284"/>
              </w:tabs>
              <w:spacing w:after="0" w:line="240" w:lineRule="exact"/>
              <w:ind w:left="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535E" w:rsidRPr="00726E7C" w:rsidTr="001D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22" w:type="pct"/>
        </w:trPr>
        <w:tc>
          <w:tcPr>
            <w:tcW w:w="1634" w:type="pct"/>
            <w:gridSpan w:val="3"/>
          </w:tcPr>
          <w:p w:rsidR="001D535E" w:rsidRPr="00726E7C" w:rsidRDefault="001D535E" w:rsidP="00833996">
            <w:pPr>
              <w:pStyle w:val="af1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pct"/>
            <w:gridSpan w:val="8"/>
          </w:tcPr>
          <w:p w:rsidR="001D535E" w:rsidRPr="00726E7C" w:rsidRDefault="001D535E" w:rsidP="00833996">
            <w:pPr>
              <w:pStyle w:val="af1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535E" w:rsidRPr="00726E7C" w:rsidTr="001D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22" w:type="pct"/>
        </w:trPr>
        <w:tc>
          <w:tcPr>
            <w:tcW w:w="1634" w:type="pct"/>
            <w:gridSpan w:val="3"/>
          </w:tcPr>
          <w:p w:rsidR="001D535E" w:rsidRPr="00726E7C" w:rsidRDefault="001D535E" w:rsidP="001D535E">
            <w:pPr>
              <w:pStyle w:val="af1"/>
              <w:tabs>
                <w:tab w:val="left" w:pos="0"/>
              </w:tabs>
              <w:spacing w:after="0"/>
              <w:ind w:left="0"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pct"/>
            <w:gridSpan w:val="8"/>
          </w:tcPr>
          <w:p w:rsidR="001D535E" w:rsidRPr="00726E7C" w:rsidRDefault="001D535E" w:rsidP="001D535E">
            <w:pPr>
              <w:pStyle w:val="af1"/>
              <w:tabs>
                <w:tab w:val="left" w:pos="284"/>
              </w:tabs>
              <w:spacing w:after="0"/>
              <w:ind w:left="0"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3404F" w:rsidRPr="00726E7C" w:rsidRDefault="00F3404F" w:rsidP="00F340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Исполняющий обязанности заместителя </w:t>
      </w:r>
    </w:p>
    <w:p w:rsidR="00F3404F" w:rsidRPr="00726E7C" w:rsidRDefault="00F3404F" w:rsidP="00F340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главы администрации города Пятигорска, </w:t>
      </w:r>
    </w:p>
    <w:p w:rsidR="00F3404F" w:rsidRPr="00726E7C" w:rsidRDefault="00F3404F" w:rsidP="00F340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управляющий делами </w:t>
      </w:r>
    </w:p>
    <w:p w:rsidR="00F3404F" w:rsidRPr="00726E7C" w:rsidRDefault="00F3404F" w:rsidP="00F340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администрации города Пятигорска                                        </w:t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726E7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С.В.Копылова </w:t>
      </w:r>
    </w:p>
    <w:p w:rsidR="00025452" w:rsidRPr="00726E7C" w:rsidRDefault="000254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025452" w:rsidRPr="00726E7C" w:rsidSect="00BA4BA6">
      <w:pgSz w:w="16838" w:h="11905" w:orient="landscape"/>
      <w:pgMar w:top="709" w:right="678" w:bottom="567" w:left="1134" w:header="284" w:footer="0" w:gutter="0"/>
      <w:pgNumType w:start="28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86" w:rsidRDefault="00050D86" w:rsidP="007C5059">
      <w:pPr>
        <w:spacing w:after="0" w:line="240" w:lineRule="auto"/>
      </w:pPr>
      <w:r>
        <w:separator/>
      </w:r>
    </w:p>
  </w:endnote>
  <w:endnote w:type="continuationSeparator" w:id="1">
    <w:p w:rsidR="00050D86" w:rsidRDefault="00050D86" w:rsidP="007C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86" w:rsidRDefault="00050D86" w:rsidP="007C5059">
      <w:pPr>
        <w:spacing w:after="0" w:line="240" w:lineRule="auto"/>
      </w:pPr>
      <w:r>
        <w:separator/>
      </w:r>
    </w:p>
  </w:footnote>
  <w:footnote w:type="continuationSeparator" w:id="1">
    <w:p w:rsidR="00050D86" w:rsidRDefault="00050D86" w:rsidP="007C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442662"/>
    </w:sdtPr>
    <w:sdtEndPr>
      <w:rPr>
        <w:rFonts w:ascii="Times New Roman" w:hAnsi="Times New Roman" w:cs="Times New Roman"/>
      </w:rPr>
    </w:sdtEndPr>
    <w:sdtContent>
      <w:p w:rsidR="00155406" w:rsidRPr="00BA4BA6" w:rsidRDefault="00A865FC">
        <w:pPr>
          <w:pStyle w:val="a4"/>
          <w:jc w:val="right"/>
          <w:rPr>
            <w:rFonts w:ascii="Times New Roman" w:hAnsi="Times New Roman" w:cs="Times New Roman"/>
          </w:rPr>
        </w:pPr>
        <w:r w:rsidRPr="00BA4BA6">
          <w:rPr>
            <w:rFonts w:ascii="Times New Roman" w:hAnsi="Times New Roman" w:cs="Times New Roman"/>
          </w:rPr>
          <w:fldChar w:fldCharType="begin"/>
        </w:r>
        <w:r w:rsidR="00155406" w:rsidRPr="00BA4BA6">
          <w:rPr>
            <w:rFonts w:ascii="Times New Roman" w:hAnsi="Times New Roman" w:cs="Times New Roman"/>
          </w:rPr>
          <w:instrText>PAGE   \* MERGEFORMAT</w:instrText>
        </w:r>
        <w:r w:rsidRPr="00BA4BA6">
          <w:rPr>
            <w:rFonts w:ascii="Times New Roman" w:hAnsi="Times New Roman" w:cs="Times New Roman"/>
          </w:rPr>
          <w:fldChar w:fldCharType="separate"/>
        </w:r>
        <w:r w:rsidR="002F5ED0">
          <w:rPr>
            <w:rFonts w:ascii="Times New Roman" w:hAnsi="Times New Roman" w:cs="Times New Roman"/>
            <w:noProof/>
          </w:rPr>
          <w:t>89</w:t>
        </w:r>
        <w:r w:rsidRPr="00BA4BA6">
          <w:rPr>
            <w:rFonts w:ascii="Times New Roman" w:hAnsi="Times New Roman" w:cs="Times New Roman"/>
          </w:rPr>
          <w:fldChar w:fldCharType="end"/>
        </w:r>
      </w:p>
    </w:sdtContent>
  </w:sdt>
  <w:p w:rsidR="00155406" w:rsidRDefault="00155406" w:rsidP="00BA4BA6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06" w:rsidRDefault="00155406">
    <w:pPr>
      <w:pStyle w:val="a4"/>
      <w:jc w:val="right"/>
    </w:pPr>
  </w:p>
  <w:p w:rsidR="00155406" w:rsidRDefault="00155406" w:rsidP="00F3404F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80D"/>
    <w:multiLevelType w:val="hybridMultilevel"/>
    <w:tmpl w:val="F7505678"/>
    <w:lvl w:ilvl="0" w:tplc="CC50D06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249"/>
    <w:multiLevelType w:val="hybridMultilevel"/>
    <w:tmpl w:val="BFCC99CA"/>
    <w:lvl w:ilvl="0" w:tplc="DC3A23A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D4DF7"/>
    <w:multiLevelType w:val="hybridMultilevel"/>
    <w:tmpl w:val="95788854"/>
    <w:lvl w:ilvl="0" w:tplc="E370E360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54673E"/>
    <w:multiLevelType w:val="hybridMultilevel"/>
    <w:tmpl w:val="9B28DF64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F2663E"/>
    <w:multiLevelType w:val="hybridMultilevel"/>
    <w:tmpl w:val="015ED8BA"/>
    <w:lvl w:ilvl="0" w:tplc="86248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2A0F8A"/>
    <w:multiLevelType w:val="hybridMultilevel"/>
    <w:tmpl w:val="3B221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6DC0"/>
    <w:multiLevelType w:val="hybridMultilevel"/>
    <w:tmpl w:val="3990A9D0"/>
    <w:lvl w:ilvl="0" w:tplc="26AE443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F0247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6C2BF1"/>
    <w:multiLevelType w:val="hybridMultilevel"/>
    <w:tmpl w:val="D110F38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>
    <w:nsid w:val="46F56A9B"/>
    <w:multiLevelType w:val="hybridMultilevel"/>
    <w:tmpl w:val="F2541C42"/>
    <w:lvl w:ilvl="0" w:tplc="041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2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>
    <w:nsid w:val="4A2A02FF"/>
    <w:multiLevelType w:val="hybridMultilevel"/>
    <w:tmpl w:val="F8547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E40D0"/>
    <w:multiLevelType w:val="multilevel"/>
    <w:tmpl w:val="7602AC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4B680A24"/>
    <w:multiLevelType w:val="hybridMultilevel"/>
    <w:tmpl w:val="4EA2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34FF4"/>
    <w:multiLevelType w:val="hybridMultilevel"/>
    <w:tmpl w:val="F94EB5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6C0F87"/>
    <w:multiLevelType w:val="hybridMultilevel"/>
    <w:tmpl w:val="A3B626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A6E6571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AA12593"/>
    <w:multiLevelType w:val="hybridMultilevel"/>
    <w:tmpl w:val="064861E8"/>
    <w:lvl w:ilvl="0" w:tplc="3FCAA602">
      <w:start w:val="2025"/>
      <w:numFmt w:val="decimal"/>
      <w:lvlText w:val="%1"/>
      <w:lvlJc w:val="left"/>
      <w:pPr>
        <w:ind w:left="6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0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240167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66465D4B"/>
    <w:multiLevelType w:val="hybridMultilevel"/>
    <w:tmpl w:val="D75A2278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65D5085"/>
    <w:multiLevelType w:val="hybridMultilevel"/>
    <w:tmpl w:val="CD5826AC"/>
    <w:lvl w:ilvl="0" w:tplc="DBD88C4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45356"/>
    <w:multiLevelType w:val="hybridMultilevel"/>
    <w:tmpl w:val="00BA33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EE0D78"/>
    <w:multiLevelType w:val="hybridMultilevel"/>
    <w:tmpl w:val="6ECC19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B032797"/>
    <w:multiLevelType w:val="hybridMultilevel"/>
    <w:tmpl w:val="B9FCAC8E"/>
    <w:lvl w:ilvl="0" w:tplc="6BBC7D5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6BF029A0"/>
    <w:multiLevelType w:val="hybridMultilevel"/>
    <w:tmpl w:val="8B28F076"/>
    <w:lvl w:ilvl="0" w:tplc="04190011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28">
    <w:nsid w:val="6CCF7FDA"/>
    <w:multiLevelType w:val="multilevel"/>
    <w:tmpl w:val="3A88E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616E48"/>
    <w:multiLevelType w:val="hybridMultilevel"/>
    <w:tmpl w:val="465CA174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96728D2"/>
    <w:multiLevelType w:val="hybridMultilevel"/>
    <w:tmpl w:val="95D6D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F270B"/>
    <w:multiLevelType w:val="hybridMultilevel"/>
    <w:tmpl w:val="4D68F84E"/>
    <w:lvl w:ilvl="0" w:tplc="C20CCD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83086"/>
    <w:multiLevelType w:val="hybridMultilevel"/>
    <w:tmpl w:val="F7A04254"/>
    <w:lvl w:ilvl="0" w:tplc="DEA6238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E5F5404"/>
    <w:multiLevelType w:val="hybridMultilevel"/>
    <w:tmpl w:val="647C8496"/>
    <w:lvl w:ilvl="0" w:tplc="096CC9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9"/>
  </w:num>
  <w:num w:numId="4">
    <w:abstractNumId w:val="12"/>
  </w:num>
  <w:num w:numId="5">
    <w:abstractNumId w:val="20"/>
  </w:num>
  <w:num w:numId="6">
    <w:abstractNumId w:val="5"/>
  </w:num>
  <w:num w:numId="7">
    <w:abstractNumId w:val="16"/>
  </w:num>
  <w:num w:numId="8">
    <w:abstractNumId w:val="17"/>
  </w:num>
  <w:num w:numId="9">
    <w:abstractNumId w:val="24"/>
  </w:num>
  <w:num w:numId="10">
    <w:abstractNumId w:val="4"/>
  </w:num>
  <w:num w:numId="11">
    <w:abstractNumId w:val="25"/>
  </w:num>
  <w:num w:numId="12">
    <w:abstractNumId w:val="15"/>
  </w:num>
  <w:num w:numId="13">
    <w:abstractNumId w:val="11"/>
  </w:num>
  <w:num w:numId="14">
    <w:abstractNumId w:val="10"/>
  </w:num>
  <w:num w:numId="15">
    <w:abstractNumId w:val="27"/>
  </w:num>
  <w:num w:numId="16">
    <w:abstractNumId w:val="0"/>
  </w:num>
  <w:num w:numId="17">
    <w:abstractNumId w:val="26"/>
  </w:num>
  <w:num w:numId="18">
    <w:abstractNumId w:val="32"/>
  </w:num>
  <w:num w:numId="19">
    <w:abstractNumId w:val="6"/>
  </w:num>
  <w:num w:numId="20">
    <w:abstractNumId w:val="13"/>
  </w:num>
  <w:num w:numId="21">
    <w:abstractNumId w:val="31"/>
  </w:num>
  <w:num w:numId="22">
    <w:abstractNumId w:val="22"/>
  </w:num>
  <w:num w:numId="23">
    <w:abstractNumId w:val="1"/>
  </w:num>
  <w:num w:numId="24">
    <w:abstractNumId w:val="2"/>
  </w:num>
  <w:num w:numId="25">
    <w:abstractNumId w:val="28"/>
  </w:num>
  <w:num w:numId="26">
    <w:abstractNumId w:val="23"/>
  </w:num>
  <w:num w:numId="27">
    <w:abstractNumId w:val="14"/>
  </w:num>
  <w:num w:numId="28">
    <w:abstractNumId w:val="21"/>
  </w:num>
  <w:num w:numId="29">
    <w:abstractNumId w:val="19"/>
  </w:num>
  <w:num w:numId="30">
    <w:abstractNumId w:val="7"/>
  </w:num>
  <w:num w:numId="31">
    <w:abstractNumId w:val="34"/>
  </w:num>
  <w:num w:numId="32">
    <w:abstractNumId w:val="33"/>
  </w:num>
  <w:num w:numId="33">
    <w:abstractNumId w:val="3"/>
  </w:num>
  <w:num w:numId="34">
    <w:abstractNumId w:val="1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7645"/>
    <w:rsid w:val="00014E67"/>
    <w:rsid w:val="00014F9C"/>
    <w:rsid w:val="00025452"/>
    <w:rsid w:val="0004408E"/>
    <w:rsid w:val="00050D86"/>
    <w:rsid w:val="00061149"/>
    <w:rsid w:val="0006116D"/>
    <w:rsid w:val="00062939"/>
    <w:rsid w:val="00077B2D"/>
    <w:rsid w:val="000A44D3"/>
    <w:rsid w:val="000B34E3"/>
    <w:rsid w:val="000C0A1A"/>
    <w:rsid w:val="000E27FD"/>
    <w:rsid w:val="001108AB"/>
    <w:rsid w:val="00111623"/>
    <w:rsid w:val="00150E7F"/>
    <w:rsid w:val="00155406"/>
    <w:rsid w:val="0016251F"/>
    <w:rsid w:val="00174C33"/>
    <w:rsid w:val="00181436"/>
    <w:rsid w:val="00181A29"/>
    <w:rsid w:val="00185893"/>
    <w:rsid w:val="00191B1B"/>
    <w:rsid w:val="001A2976"/>
    <w:rsid w:val="001A4570"/>
    <w:rsid w:val="001A4CCF"/>
    <w:rsid w:val="001C3CC9"/>
    <w:rsid w:val="001C514A"/>
    <w:rsid w:val="001D535E"/>
    <w:rsid w:val="001E2A35"/>
    <w:rsid w:val="0022549E"/>
    <w:rsid w:val="00231546"/>
    <w:rsid w:val="00232CC9"/>
    <w:rsid w:val="002554F0"/>
    <w:rsid w:val="00267F73"/>
    <w:rsid w:val="00273AEC"/>
    <w:rsid w:val="00281BE9"/>
    <w:rsid w:val="00282FCF"/>
    <w:rsid w:val="002A02DA"/>
    <w:rsid w:val="002A228F"/>
    <w:rsid w:val="002A7FD1"/>
    <w:rsid w:val="002B7815"/>
    <w:rsid w:val="002E534E"/>
    <w:rsid w:val="002F5ED0"/>
    <w:rsid w:val="003073E3"/>
    <w:rsid w:val="003170E3"/>
    <w:rsid w:val="00331593"/>
    <w:rsid w:val="00341965"/>
    <w:rsid w:val="00361734"/>
    <w:rsid w:val="00367F07"/>
    <w:rsid w:val="00372985"/>
    <w:rsid w:val="003967CD"/>
    <w:rsid w:val="003C7D90"/>
    <w:rsid w:val="003D52F3"/>
    <w:rsid w:val="003D6144"/>
    <w:rsid w:val="003D69A8"/>
    <w:rsid w:val="003E553F"/>
    <w:rsid w:val="004322C0"/>
    <w:rsid w:val="00441984"/>
    <w:rsid w:val="004434AB"/>
    <w:rsid w:val="00446BDB"/>
    <w:rsid w:val="00456911"/>
    <w:rsid w:val="00473039"/>
    <w:rsid w:val="004916EB"/>
    <w:rsid w:val="004917AE"/>
    <w:rsid w:val="00493F12"/>
    <w:rsid w:val="004947B9"/>
    <w:rsid w:val="004A4CA8"/>
    <w:rsid w:val="004A7F88"/>
    <w:rsid w:val="004C2DAD"/>
    <w:rsid w:val="004D09A1"/>
    <w:rsid w:val="004F08CF"/>
    <w:rsid w:val="004F26B1"/>
    <w:rsid w:val="004F2F1C"/>
    <w:rsid w:val="00507603"/>
    <w:rsid w:val="00511E12"/>
    <w:rsid w:val="00523556"/>
    <w:rsid w:val="00546BF9"/>
    <w:rsid w:val="00561ECB"/>
    <w:rsid w:val="00580FB1"/>
    <w:rsid w:val="005A56E2"/>
    <w:rsid w:val="005D5ED0"/>
    <w:rsid w:val="005F01FC"/>
    <w:rsid w:val="005F7387"/>
    <w:rsid w:val="006067A9"/>
    <w:rsid w:val="00610A99"/>
    <w:rsid w:val="00611B8F"/>
    <w:rsid w:val="00641441"/>
    <w:rsid w:val="00642727"/>
    <w:rsid w:val="00657B35"/>
    <w:rsid w:val="006714F5"/>
    <w:rsid w:val="00676F97"/>
    <w:rsid w:val="0069752C"/>
    <w:rsid w:val="006C01EB"/>
    <w:rsid w:val="006C46EF"/>
    <w:rsid w:val="006D03C0"/>
    <w:rsid w:val="006E561A"/>
    <w:rsid w:val="006F6ABE"/>
    <w:rsid w:val="007150D8"/>
    <w:rsid w:val="0072625F"/>
    <w:rsid w:val="00726E7C"/>
    <w:rsid w:val="00732182"/>
    <w:rsid w:val="00737271"/>
    <w:rsid w:val="00743C37"/>
    <w:rsid w:val="007643D5"/>
    <w:rsid w:val="007715D0"/>
    <w:rsid w:val="00794B4B"/>
    <w:rsid w:val="007C5059"/>
    <w:rsid w:val="007C761F"/>
    <w:rsid w:val="007D44CA"/>
    <w:rsid w:val="007D7645"/>
    <w:rsid w:val="007E56A0"/>
    <w:rsid w:val="007F0A18"/>
    <w:rsid w:val="007F587A"/>
    <w:rsid w:val="00821219"/>
    <w:rsid w:val="00833996"/>
    <w:rsid w:val="0083428A"/>
    <w:rsid w:val="008510A2"/>
    <w:rsid w:val="00854BA1"/>
    <w:rsid w:val="00877923"/>
    <w:rsid w:val="00884CBD"/>
    <w:rsid w:val="00890346"/>
    <w:rsid w:val="008A0E23"/>
    <w:rsid w:val="008A7B0F"/>
    <w:rsid w:val="008C091D"/>
    <w:rsid w:val="00910675"/>
    <w:rsid w:val="00913DFF"/>
    <w:rsid w:val="0092652C"/>
    <w:rsid w:val="00933285"/>
    <w:rsid w:val="00943213"/>
    <w:rsid w:val="009727D9"/>
    <w:rsid w:val="00995A09"/>
    <w:rsid w:val="009A6C53"/>
    <w:rsid w:val="009C09FF"/>
    <w:rsid w:val="009C1468"/>
    <w:rsid w:val="009D134F"/>
    <w:rsid w:val="009E7D41"/>
    <w:rsid w:val="009F5633"/>
    <w:rsid w:val="00A10BA1"/>
    <w:rsid w:val="00A248E0"/>
    <w:rsid w:val="00A26474"/>
    <w:rsid w:val="00A322BA"/>
    <w:rsid w:val="00A33F4F"/>
    <w:rsid w:val="00A3429F"/>
    <w:rsid w:val="00A46AF7"/>
    <w:rsid w:val="00A72EC1"/>
    <w:rsid w:val="00A81EE0"/>
    <w:rsid w:val="00A865FC"/>
    <w:rsid w:val="00A86FEA"/>
    <w:rsid w:val="00A95146"/>
    <w:rsid w:val="00AA2FB4"/>
    <w:rsid w:val="00AB6CBC"/>
    <w:rsid w:val="00AC520E"/>
    <w:rsid w:val="00B353EC"/>
    <w:rsid w:val="00B41E37"/>
    <w:rsid w:val="00B84057"/>
    <w:rsid w:val="00B86E0F"/>
    <w:rsid w:val="00B95D92"/>
    <w:rsid w:val="00BA4BA6"/>
    <w:rsid w:val="00BD6C97"/>
    <w:rsid w:val="00BE40FE"/>
    <w:rsid w:val="00BE6E74"/>
    <w:rsid w:val="00C3468C"/>
    <w:rsid w:val="00C414B8"/>
    <w:rsid w:val="00C62CC6"/>
    <w:rsid w:val="00C633C6"/>
    <w:rsid w:val="00C64DAF"/>
    <w:rsid w:val="00C77B22"/>
    <w:rsid w:val="00C77E27"/>
    <w:rsid w:val="00C87A5D"/>
    <w:rsid w:val="00CB2E4D"/>
    <w:rsid w:val="00CE21D6"/>
    <w:rsid w:val="00CE4429"/>
    <w:rsid w:val="00CF43E7"/>
    <w:rsid w:val="00D02D4F"/>
    <w:rsid w:val="00D2497F"/>
    <w:rsid w:val="00D416E8"/>
    <w:rsid w:val="00D57BA8"/>
    <w:rsid w:val="00D701B3"/>
    <w:rsid w:val="00D722CB"/>
    <w:rsid w:val="00D739C4"/>
    <w:rsid w:val="00D73EEF"/>
    <w:rsid w:val="00D842AE"/>
    <w:rsid w:val="00D84CA7"/>
    <w:rsid w:val="00DA4B47"/>
    <w:rsid w:val="00DB7909"/>
    <w:rsid w:val="00DC080D"/>
    <w:rsid w:val="00DC0A50"/>
    <w:rsid w:val="00DE3133"/>
    <w:rsid w:val="00DF665E"/>
    <w:rsid w:val="00E1242E"/>
    <w:rsid w:val="00E13D96"/>
    <w:rsid w:val="00E2111C"/>
    <w:rsid w:val="00E413F5"/>
    <w:rsid w:val="00E7415F"/>
    <w:rsid w:val="00E821AA"/>
    <w:rsid w:val="00E91C31"/>
    <w:rsid w:val="00EA151B"/>
    <w:rsid w:val="00EA1C0C"/>
    <w:rsid w:val="00EB4199"/>
    <w:rsid w:val="00ED5088"/>
    <w:rsid w:val="00EE6A44"/>
    <w:rsid w:val="00EF1BB2"/>
    <w:rsid w:val="00F0767D"/>
    <w:rsid w:val="00F25698"/>
    <w:rsid w:val="00F3404F"/>
    <w:rsid w:val="00F404FB"/>
    <w:rsid w:val="00F5723F"/>
    <w:rsid w:val="00F67ED1"/>
    <w:rsid w:val="00F719ED"/>
    <w:rsid w:val="00F80B54"/>
    <w:rsid w:val="00F938F1"/>
    <w:rsid w:val="00F94505"/>
    <w:rsid w:val="00FA7198"/>
    <w:rsid w:val="00FB0F82"/>
    <w:rsid w:val="00FE7866"/>
    <w:rsid w:val="00FF3CB0"/>
    <w:rsid w:val="00FF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617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05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C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05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F4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F404FB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B41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41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4199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1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4199"/>
    <w:rPr>
      <w:rFonts w:eastAsiaTheme="minorEastAsia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2FB4"/>
  </w:style>
  <w:style w:type="paragraph" w:styleId="af">
    <w:name w:val="Body Text"/>
    <w:basedOn w:val="a"/>
    <w:link w:val="af0"/>
    <w:rsid w:val="00AA2FB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0">
    <w:name w:val="Основной текст Знак"/>
    <w:basedOn w:val="a0"/>
    <w:link w:val="af"/>
    <w:rsid w:val="00AA2FB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f1">
    <w:name w:val="Body Text Indent"/>
    <w:basedOn w:val="a"/>
    <w:link w:val="af2"/>
    <w:rsid w:val="00AA2FB4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Основной текст с отступом Знак"/>
    <w:basedOn w:val="a0"/>
    <w:link w:val="af1"/>
    <w:rsid w:val="00AA2FB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AA2FB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нак Знак1"/>
    <w:rsid w:val="00AA2FB4"/>
    <w:rPr>
      <w:sz w:val="52"/>
      <w:lang w:val="ru-RU" w:eastAsia="ru-RU" w:bidi="ar-SA"/>
    </w:rPr>
  </w:style>
  <w:style w:type="paragraph" w:styleId="af3">
    <w:name w:val="Normal (Web)"/>
    <w:basedOn w:val="a"/>
    <w:rsid w:val="00AA2FB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AA2FB4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2F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Subtitle"/>
    <w:basedOn w:val="a"/>
    <w:next w:val="a"/>
    <w:link w:val="af5"/>
    <w:qFormat/>
    <w:rsid w:val="00AA2FB4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5">
    <w:name w:val="Подзаголовок Знак"/>
    <w:basedOn w:val="a0"/>
    <w:link w:val="af4"/>
    <w:rsid w:val="00AA2FB4"/>
    <w:rPr>
      <w:rFonts w:ascii="Cambria" w:eastAsia="Times New Roman" w:hAnsi="Cambria" w:cs="Times New Roman"/>
      <w:sz w:val="24"/>
      <w:szCs w:val="24"/>
      <w:lang/>
    </w:rPr>
  </w:style>
  <w:style w:type="character" w:customStyle="1" w:styleId="af6">
    <w:name w:val="Название Знак"/>
    <w:link w:val="af7"/>
    <w:rsid w:val="00AA2FB4"/>
    <w:rPr>
      <w:b/>
      <w:bCs/>
      <w:caps/>
      <w:sz w:val="28"/>
      <w:szCs w:val="24"/>
      <w:lang w:eastAsia="ar-SA"/>
    </w:rPr>
  </w:style>
  <w:style w:type="table" w:styleId="af8">
    <w:name w:val="Table Grid"/>
    <w:basedOn w:val="a1"/>
    <w:uiPriority w:val="59"/>
    <w:rsid w:val="00AA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1"/>
    <w:basedOn w:val="a0"/>
    <w:uiPriority w:val="99"/>
    <w:semiHidden/>
    <w:rsid w:val="00AA2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9">
    <w:name w:val="Схема документа Знак"/>
    <w:link w:val="afa"/>
    <w:uiPriority w:val="99"/>
    <w:rsid w:val="00AA2FB4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unhideWhenUsed/>
    <w:rsid w:val="00AA2FB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AA2FB4"/>
    <w:rPr>
      <w:rFonts w:ascii="Segoe UI" w:eastAsiaTheme="minorEastAsia" w:hAnsi="Segoe UI" w:cs="Segoe UI"/>
      <w:sz w:val="16"/>
      <w:szCs w:val="16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AA2F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A2FB4"/>
  </w:style>
  <w:style w:type="character" w:styleId="afb">
    <w:name w:val="Hyperlink"/>
    <w:uiPriority w:val="99"/>
    <w:unhideWhenUsed/>
    <w:rsid w:val="00AA2FB4"/>
    <w:rPr>
      <w:color w:val="0000FF"/>
      <w:u w:val="single"/>
    </w:rPr>
  </w:style>
  <w:style w:type="character" w:styleId="afc">
    <w:name w:val="FollowedHyperlink"/>
    <w:uiPriority w:val="99"/>
    <w:unhideWhenUsed/>
    <w:rsid w:val="00AA2FB4"/>
    <w:rPr>
      <w:color w:val="800080"/>
      <w:u w:val="single"/>
    </w:rPr>
  </w:style>
  <w:style w:type="paragraph" w:customStyle="1" w:styleId="font5">
    <w:name w:val="font5"/>
    <w:basedOn w:val="a"/>
    <w:rsid w:val="00AA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AA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A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AA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2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A2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2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2F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2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2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2F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2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2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A2F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2F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2F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A2F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2F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A2F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A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A2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AA2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AA2F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AA2F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AA2F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AA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1"/>
    <w:basedOn w:val="a"/>
    <w:next w:val="a"/>
    <w:qFormat/>
    <w:rsid w:val="00AA2FB4"/>
    <w:pPr>
      <w:spacing w:after="0" w:line="240" w:lineRule="auto"/>
      <w:ind w:firstLine="709"/>
      <w:contextualSpacing/>
      <w:jc w:val="both"/>
    </w:pPr>
    <w:rPr>
      <w:rFonts w:eastAsia="Calibri"/>
      <w:b/>
      <w:bCs/>
      <w:caps/>
      <w:sz w:val="28"/>
      <w:szCs w:val="24"/>
      <w:lang w:eastAsia="ar-SA"/>
    </w:rPr>
  </w:style>
  <w:style w:type="character" w:customStyle="1" w:styleId="afd">
    <w:name w:val="Заголовок Знак"/>
    <w:basedOn w:val="a0"/>
    <w:uiPriority w:val="10"/>
    <w:rsid w:val="00AA2FB4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7">
    <w:name w:val="Title"/>
    <w:basedOn w:val="a"/>
    <w:next w:val="a"/>
    <w:link w:val="af6"/>
    <w:qFormat/>
    <w:rsid w:val="00AA2FB4"/>
    <w:pPr>
      <w:spacing w:after="0" w:line="240" w:lineRule="auto"/>
      <w:contextualSpacing/>
    </w:pPr>
    <w:rPr>
      <w:rFonts w:eastAsiaTheme="minorHAnsi"/>
      <w:b/>
      <w:bCs/>
      <w:caps/>
      <w:sz w:val="28"/>
      <w:szCs w:val="24"/>
      <w:lang w:eastAsia="ar-SA"/>
    </w:rPr>
  </w:style>
  <w:style w:type="character" w:customStyle="1" w:styleId="2">
    <w:name w:val="Заголовок Знак2"/>
    <w:basedOn w:val="a0"/>
    <w:uiPriority w:val="10"/>
    <w:rsid w:val="00AA2F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nt10">
    <w:name w:val="font10"/>
    <w:basedOn w:val="a"/>
    <w:rsid w:val="00AA2F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AA2F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AA2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AA2F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AA2F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A2F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AA2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A2F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AA2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AA2F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AA2F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AA2F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2">
    <w:name w:val="font12"/>
    <w:basedOn w:val="a"/>
    <w:rsid w:val="001A29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1A297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99F60E722663225B04A9FE378FA7689210931AA46466C89A7276099D99109680A7F30999B17F9C95FA9887F2833J" TargetMode="External"/><Relationship Id="rId13" Type="http://schemas.openxmlformats.org/officeDocument/2006/relationships/hyperlink" Target="consultantplus://offline/ref=7C299F60E722663225B05492F514A47C8D225638AD424A3BDCF22137C689975C3A4A2169DBDA04F8CF41AB897989833CC91CE9A62ECB046A70BE82C82A33J" TargetMode="External"/><Relationship Id="rId18" Type="http://schemas.openxmlformats.org/officeDocument/2006/relationships/image" Target="media/image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299F60E722663225B05492F514A47C8D225638AD43493FD5F62137C689975C3A4A2169DBDA04F8CF41AB8A7B89833CC91CE9A62ECB046A70BE82C82A33J" TargetMode="External"/><Relationship Id="rId17" Type="http://schemas.openxmlformats.org/officeDocument/2006/relationships/hyperlink" Target="consultantplus://offline/ref=DE376DC4ACD307221D6D344A13756442BBA767CAF27E2AB6ED7F12935BF259E3522AF76E1EA3BBBB1AA184A5363F794Ey2a2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299F60E722663225B05492F514A47C8D225638AD414A39DCF22137C689975C3A4A2169C9DA5CF4CE44B5887B9CD56D8F2438J" TargetMode="External"/><Relationship Id="rId24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oleObject" Target="embeddings/oleObject3.bin"/><Relationship Id="rId10" Type="http://schemas.openxmlformats.org/officeDocument/2006/relationships/hyperlink" Target="consultantplus://offline/ref=7C299F60E722663225B04A9FE378FA7689210C30A442466C89A7276099D99109680A7F30999B17F9C95FA9887F2833J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299F60E722663225B04A9FE378FA768B2D0C34A544466C89A7276099D99109680A7F30999B17F9C95FA9887F2833J" TargetMode="External"/><Relationship Id="rId14" Type="http://schemas.openxmlformats.org/officeDocument/2006/relationships/hyperlink" Target="consultantplus://offline/ref=7C299F60E722663225B05492F514A47C8D225638AD424A33D2F02137C689975C3A4A2169DBDA04F8CF41AB897589833CC91CE9A62ECB046A70BE82C82A33J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95B6-DE36-496C-BAF7-E2A59055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87</Pages>
  <Words>23240</Words>
  <Characters>132472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24</cp:revision>
  <cp:lastPrinted>2023-03-21T11:05:00Z</cp:lastPrinted>
  <dcterms:created xsi:type="dcterms:W3CDTF">2023-03-05T09:52:00Z</dcterms:created>
  <dcterms:modified xsi:type="dcterms:W3CDTF">2023-03-28T12:18:00Z</dcterms:modified>
</cp:coreProperties>
</file>