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1C" w:rsidRPr="00385EEE" w:rsidRDefault="0047751C" w:rsidP="004775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51C" w:rsidRPr="00385EEE" w:rsidRDefault="0047751C" w:rsidP="004775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51C" w:rsidRDefault="0047751C" w:rsidP="004775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51C" w:rsidRDefault="0047751C" w:rsidP="004775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51C" w:rsidRPr="00336FB5" w:rsidRDefault="00EB74D1" w:rsidP="00EB74D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="00336FB5">
        <w:rPr>
          <w:rFonts w:ascii="Times New Roman" w:hAnsi="Times New Roman"/>
          <w:sz w:val="28"/>
          <w:szCs w:val="28"/>
        </w:rPr>
        <w:t>0.01.2024</w:t>
      </w:r>
      <w:r w:rsidR="00336FB5">
        <w:rPr>
          <w:rFonts w:ascii="Times New Roman" w:hAnsi="Times New Roman"/>
          <w:sz w:val="28"/>
          <w:szCs w:val="28"/>
        </w:rPr>
        <w:tab/>
      </w:r>
      <w:r w:rsidR="00336FB5">
        <w:rPr>
          <w:rFonts w:ascii="Times New Roman" w:hAnsi="Times New Roman"/>
          <w:sz w:val="28"/>
          <w:szCs w:val="28"/>
        </w:rPr>
        <w:tab/>
      </w:r>
      <w:r w:rsidR="00336FB5">
        <w:rPr>
          <w:rFonts w:ascii="Times New Roman" w:hAnsi="Times New Roman"/>
          <w:sz w:val="28"/>
          <w:szCs w:val="28"/>
        </w:rPr>
        <w:tab/>
      </w:r>
      <w:r w:rsidR="00336FB5">
        <w:rPr>
          <w:rFonts w:ascii="Times New Roman" w:hAnsi="Times New Roman"/>
          <w:sz w:val="28"/>
          <w:szCs w:val="28"/>
        </w:rPr>
        <w:tab/>
      </w:r>
      <w:r w:rsidR="00336FB5">
        <w:rPr>
          <w:rFonts w:ascii="Times New Roman" w:hAnsi="Times New Roman"/>
          <w:sz w:val="28"/>
          <w:szCs w:val="28"/>
        </w:rPr>
        <w:tab/>
      </w:r>
      <w:r w:rsidR="00336FB5">
        <w:rPr>
          <w:rFonts w:ascii="Times New Roman" w:hAnsi="Times New Roman"/>
          <w:sz w:val="28"/>
          <w:szCs w:val="28"/>
        </w:rPr>
        <w:tab/>
      </w:r>
      <w:r w:rsidR="00336FB5">
        <w:rPr>
          <w:rFonts w:ascii="Times New Roman" w:hAnsi="Times New Roman"/>
          <w:sz w:val="28"/>
          <w:szCs w:val="28"/>
        </w:rPr>
        <w:tab/>
      </w:r>
      <w:r w:rsidR="00336FB5">
        <w:rPr>
          <w:rFonts w:ascii="Times New Roman" w:hAnsi="Times New Roman"/>
          <w:sz w:val="28"/>
          <w:szCs w:val="28"/>
        </w:rPr>
        <w:tab/>
      </w:r>
      <w:r w:rsidR="00336FB5">
        <w:rPr>
          <w:rFonts w:ascii="Times New Roman" w:hAnsi="Times New Roman"/>
          <w:sz w:val="28"/>
          <w:szCs w:val="28"/>
        </w:rPr>
        <w:tab/>
      </w:r>
      <w:r w:rsidR="00336FB5">
        <w:rPr>
          <w:rFonts w:ascii="Times New Roman" w:hAnsi="Times New Roman"/>
          <w:sz w:val="28"/>
          <w:szCs w:val="28"/>
        </w:rPr>
        <w:tab/>
        <w:t>№ 248</w:t>
      </w:r>
    </w:p>
    <w:p w:rsidR="0047751C" w:rsidRPr="00385EEE" w:rsidRDefault="0047751C" w:rsidP="004775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51C" w:rsidRPr="00385EEE" w:rsidRDefault="0047751C" w:rsidP="0047751C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51C" w:rsidRDefault="0047751C" w:rsidP="00086122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 xml:space="preserve"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собственностью муниципального образования города-курорта Пятигорска, заключении муниципальными организациями </w:t>
      </w:r>
      <w:r w:rsidR="00A12F30" w:rsidRPr="00A12F30">
        <w:rPr>
          <w:rFonts w:ascii="Times New Roman" w:hAnsi="Times New Roman"/>
          <w:sz w:val="28"/>
          <w:szCs w:val="28"/>
          <w:lang w:val="ru-RU"/>
        </w:rPr>
        <w:t>в муниципальном образовании городе-курорте Пятигорске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, образующими социальную инфраструктуру для детей, </w:t>
      </w:r>
      <w:r w:rsidRPr="00DA3B21">
        <w:rPr>
          <w:rFonts w:ascii="Times New Roman" w:hAnsi="Times New Roman"/>
          <w:sz w:val="28"/>
          <w:szCs w:val="28"/>
          <w:lang w:val="ru-RU" w:bidi="ar-SA"/>
        </w:rPr>
        <w:t>договоров аренды</w:t>
      </w:r>
      <w:r w:rsidR="00DA3B21" w:rsidRPr="00DA3B21">
        <w:rPr>
          <w:rFonts w:ascii="Times New Roman" w:hAnsi="Times New Roman"/>
          <w:sz w:val="28"/>
          <w:szCs w:val="28"/>
          <w:lang w:val="ru-RU" w:bidi="ar-SA"/>
        </w:rPr>
        <w:t xml:space="preserve">, </w:t>
      </w:r>
      <w:r w:rsidRPr="00DA3B21">
        <w:rPr>
          <w:rFonts w:ascii="Times New Roman" w:hAnsi="Times New Roman"/>
          <w:sz w:val="28"/>
          <w:szCs w:val="28"/>
          <w:lang w:val="ru-RU" w:bidi="ar-SA"/>
        </w:rPr>
        <w:t xml:space="preserve">закрепленных за ними объектов имущества, находящихся в собственности муниципального образования </w:t>
      </w:r>
      <w:r w:rsidR="00086122" w:rsidRPr="00DA3B21">
        <w:rPr>
          <w:rFonts w:ascii="Times New Roman" w:hAnsi="Times New Roman"/>
          <w:sz w:val="28"/>
          <w:szCs w:val="28"/>
          <w:lang w:val="ru-RU" w:bidi="ar-SA"/>
        </w:rPr>
        <w:t>города-курорта Пятигорска</w:t>
      </w:r>
      <w:r w:rsidR="00DA3B21" w:rsidRPr="00DA3B21">
        <w:rPr>
          <w:rFonts w:ascii="Times New Roman" w:hAnsi="Times New Roman"/>
          <w:sz w:val="28"/>
          <w:szCs w:val="28"/>
          <w:lang w:val="ru-RU" w:bidi="ar-SA"/>
        </w:rPr>
        <w:t>, договоров безвозмездного пользования такими имущественными объектами</w:t>
      </w:r>
      <w:r w:rsidRPr="00DA3B21">
        <w:rPr>
          <w:rFonts w:ascii="Times New Roman" w:hAnsi="Times New Roman"/>
          <w:sz w:val="28"/>
          <w:szCs w:val="28"/>
          <w:lang w:val="ru-RU" w:bidi="ar-SA"/>
        </w:rPr>
        <w:t>,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ru-RU" w:bidi="ar-SA"/>
        </w:rPr>
        <w:t xml:space="preserve"> также о реорганизации или ликвидации муниципальных организаций </w:t>
      </w:r>
      <w:r w:rsidR="00A12F30" w:rsidRPr="00A12F30">
        <w:rPr>
          <w:rFonts w:ascii="Times New Roman" w:hAnsi="Times New Roman"/>
          <w:sz w:val="28"/>
          <w:szCs w:val="28"/>
          <w:lang w:val="ru-RU"/>
        </w:rPr>
        <w:t>в муниципальном образовании городе-курорте Пятигорске</w:t>
      </w:r>
      <w:r>
        <w:rPr>
          <w:rFonts w:ascii="Times New Roman" w:hAnsi="Times New Roman"/>
          <w:sz w:val="28"/>
          <w:szCs w:val="28"/>
          <w:lang w:val="ru-RU" w:bidi="ar-SA"/>
        </w:rPr>
        <w:t>, образующих социальную инфраструктуру для детей</w:t>
      </w:r>
    </w:p>
    <w:p w:rsidR="0047751C" w:rsidRDefault="0047751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751C" w:rsidRDefault="0047751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86122" w:rsidRDefault="0008612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3D82" w:rsidRPr="00086122" w:rsidRDefault="00F32830" w:rsidP="000861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86122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F03D82" w:rsidRPr="00086122">
        <w:rPr>
          <w:rFonts w:ascii="Times New Roman" w:hAnsi="Times New Roman"/>
          <w:sz w:val="28"/>
          <w:szCs w:val="28"/>
          <w:lang w:val="ru-RU"/>
        </w:rPr>
        <w:t>Ф</w:t>
      </w:r>
      <w:r w:rsidRPr="00086122">
        <w:rPr>
          <w:rFonts w:ascii="Times New Roman" w:hAnsi="Times New Roman"/>
          <w:sz w:val="28"/>
          <w:szCs w:val="28"/>
          <w:lang w:val="ru-RU"/>
        </w:rPr>
        <w:t>едеральным закон</w:t>
      </w:r>
      <w:r w:rsidR="00F03D82" w:rsidRPr="00086122">
        <w:rPr>
          <w:rFonts w:ascii="Times New Roman" w:hAnsi="Times New Roman"/>
          <w:sz w:val="28"/>
          <w:szCs w:val="28"/>
          <w:lang w:val="ru-RU"/>
        </w:rPr>
        <w:t>о</w:t>
      </w:r>
      <w:r w:rsidR="00086122">
        <w:rPr>
          <w:rFonts w:ascii="Times New Roman" w:hAnsi="Times New Roman"/>
          <w:sz w:val="28"/>
          <w:szCs w:val="28"/>
          <w:lang w:val="ru-RU"/>
        </w:rPr>
        <w:t xml:space="preserve">м от </w:t>
      </w:r>
      <w:r w:rsidRPr="00086122">
        <w:rPr>
          <w:rFonts w:ascii="Times New Roman" w:hAnsi="Times New Roman"/>
          <w:sz w:val="28"/>
          <w:szCs w:val="28"/>
          <w:lang w:val="ru-RU"/>
        </w:rPr>
        <w:t>6 октября 2003 г</w:t>
      </w:r>
      <w:r w:rsidR="00F03D82" w:rsidRPr="00086122">
        <w:rPr>
          <w:rFonts w:ascii="Times New Roman" w:hAnsi="Times New Roman"/>
          <w:sz w:val="28"/>
          <w:szCs w:val="28"/>
          <w:lang w:val="ru-RU"/>
        </w:rPr>
        <w:t>ода</w:t>
      </w:r>
      <w:r w:rsidR="0047751C" w:rsidRPr="00086122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5">
        <w:r w:rsidR="00F03D82" w:rsidRPr="00086122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Pr="00086122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131-ФЗ</w:t>
        </w:r>
      </w:hyperlink>
      <w:r w:rsidR="00F03D82" w:rsidRPr="0008612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086122">
        <w:rPr>
          <w:rFonts w:ascii="Times New Roman" w:hAnsi="Times New Roman"/>
          <w:sz w:val="28"/>
          <w:szCs w:val="28"/>
          <w:lang w:val="ru-RU"/>
        </w:rPr>
        <w:t>Об общих принципах организации</w:t>
      </w:r>
      <w:r w:rsidR="0047751C" w:rsidRPr="000861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6122">
        <w:rPr>
          <w:rFonts w:ascii="Times New Roman" w:hAnsi="Times New Roman"/>
          <w:sz w:val="28"/>
          <w:szCs w:val="28"/>
          <w:lang w:val="ru-RU"/>
        </w:rPr>
        <w:t xml:space="preserve">местного самоуправления в </w:t>
      </w:r>
      <w:r w:rsidR="0047751C" w:rsidRPr="00086122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086122">
        <w:rPr>
          <w:rFonts w:ascii="Times New Roman" w:hAnsi="Times New Roman"/>
          <w:sz w:val="28"/>
          <w:szCs w:val="28"/>
          <w:lang w:val="ru-RU"/>
        </w:rPr>
        <w:t xml:space="preserve"> Федерации</w:t>
      </w:r>
      <w:r w:rsidR="00F03D82" w:rsidRPr="00086122">
        <w:rPr>
          <w:rFonts w:ascii="Times New Roman" w:hAnsi="Times New Roman"/>
          <w:sz w:val="28"/>
          <w:szCs w:val="28"/>
          <w:lang w:val="ru-RU"/>
        </w:rPr>
        <w:t>», Федеральным законом</w:t>
      </w:r>
      <w:r w:rsidRPr="00086122">
        <w:rPr>
          <w:rFonts w:ascii="Times New Roman" w:hAnsi="Times New Roman"/>
          <w:sz w:val="28"/>
          <w:szCs w:val="28"/>
          <w:lang w:val="ru-RU"/>
        </w:rPr>
        <w:t xml:space="preserve"> от 29 декабря 2012 г</w:t>
      </w:r>
      <w:r w:rsidR="00086122">
        <w:rPr>
          <w:rFonts w:ascii="Times New Roman" w:hAnsi="Times New Roman"/>
          <w:sz w:val="28"/>
          <w:szCs w:val="28"/>
          <w:lang w:val="ru-RU"/>
        </w:rPr>
        <w:t>ода</w:t>
      </w:r>
      <w:hyperlink r:id="rId6">
        <w:r w:rsidR="00086122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     №</w:t>
        </w:r>
        <w:r w:rsidRPr="00086122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273-ФЗ</w:t>
        </w:r>
      </w:hyperlink>
      <w:r w:rsidR="0008612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086122">
        <w:rPr>
          <w:rFonts w:ascii="Times New Roman" w:hAnsi="Times New Roman"/>
          <w:sz w:val="28"/>
          <w:szCs w:val="28"/>
          <w:lang w:val="ru-RU"/>
        </w:rPr>
        <w:t>Об образовании в Российской Федерации</w:t>
      </w:r>
      <w:r w:rsidR="00086122">
        <w:rPr>
          <w:rFonts w:ascii="Times New Roman" w:hAnsi="Times New Roman"/>
          <w:sz w:val="28"/>
          <w:szCs w:val="28"/>
          <w:lang w:val="ru-RU"/>
        </w:rPr>
        <w:t>»</w:t>
      </w:r>
      <w:r w:rsidRPr="000861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86122" w:rsidRPr="00086122"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proofErr w:type="gramStart"/>
      <w:r w:rsidR="00086122" w:rsidRPr="00086122">
        <w:rPr>
          <w:rFonts w:ascii="Times New Roman" w:hAnsi="Times New Roman"/>
          <w:sz w:val="28"/>
          <w:szCs w:val="28"/>
          <w:lang w:val="ru-RU"/>
        </w:rPr>
        <w:t xml:space="preserve">законом </w:t>
      </w:r>
      <w:r w:rsidRPr="00086122">
        <w:rPr>
          <w:rFonts w:ascii="Times New Roman" w:hAnsi="Times New Roman"/>
          <w:sz w:val="28"/>
          <w:szCs w:val="28"/>
          <w:lang w:val="ru-RU"/>
        </w:rPr>
        <w:t>от 24 июля 1998 г</w:t>
      </w:r>
      <w:r w:rsidR="00086122">
        <w:rPr>
          <w:rFonts w:ascii="Times New Roman" w:hAnsi="Times New Roman"/>
          <w:sz w:val="28"/>
          <w:szCs w:val="28"/>
          <w:lang w:val="ru-RU"/>
        </w:rPr>
        <w:t>ода</w:t>
      </w:r>
      <w:r w:rsidRPr="00086122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>
        <w:r w:rsidR="00086122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Pr="00086122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124-ФЗ</w:t>
        </w:r>
      </w:hyperlink>
      <w:r w:rsidR="0008612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086122">
        <w:rPr>
          <w:rFonts w:ascii="Times New Roman" w:hAnsi="Times New Roman"/>
          <w:sz w:val="28"/>
          <w:szCs w:val="28"/>
          <w:lang w:val="ru-RU"/>
        </w:rPr>
        <w:t>Об основных гарантиях прав</w:t>
      </w:r>
      <w:r w:rsidR="00086122">
        <w:rPr>
          <w:rFonts w:ascii="Times New Roman" w:hAnsi="Times New Roman"/>
          <w:sz w:val="28"/>
          <w:szCs w:val="28"/>
          <w:lang w:val="ru-RU"/>
        </w:rPr>
        <w:t xml:space="preserve"> ребенка в Российской Федерации»</w:t>
      </w:r>
      <w:r w:rsidRPr="000861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86122">
        <w:rPr>
          <w:rFonts w:ascii="Times New Roman" w:hAnsi="Times New Roman"/>
          <w:sz w:val="28"/>
          <w:szCs w:val="28"/>
          <w:lang w:val="ru-RU"/>
        </w:rPr>
        <w:t>п</w:t>
      </w:r>
      <w:r w:rsidR="00086122" w:rsidRPr="00086122">
        <w:rPr>
          <w:rFonts w:ascii="Times New Roman" w:hAnsi="Times New Roman"/>
          <w:sz w:val="28"/>
          <w:szCs w:val="28"/>
          <w:lang w:val="ru-RU"/>
        </w:rPr>
        <w:t xml:space="preserve">остановлением Правительства Российской Федерации от 24 июля 2023 г. </w:t>
      </w:r>
      <w:r w:rsidR="00086122">
        <w:rPr>
          <w:rFonts w:ascii="Times New Roman" w:hAnsi="Times New Roman"/>
          <w:sz w:val="28"/>
          <w:szCs w:val="28"/>
          <w:lang w:val="ru-RU"/>
        </w:rPr>
        <w:t xml:space="preserve">№ 1193 </w:t>
      </w:r>
      <w:r w:rsidR="00086122" w:rsidRPr="00086122">
        <w:rPr>
          <w:rFonts w:ascii="Times New Roman" w:hAnsi="Times New Roman"/>
          <w:sz w:val="28"/>
          <w:szCs w:val="28"/>
          <w:lang w:val="ru-RU"/>
        </w:rPr>
        <w:t>«Об утверждении перечня случаев, в которых допускается изменение назначения или ликвидации объекта социальной инфраструктуры для детей, являющегося государственной или муниципальной собственностью»</w:t>
      </w:r>
      <w:r w:rsidR="00086122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8">
        <w:r w:rsidRPr="00086122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постановлением</w:t>
        </w:r>
      </w:hyperlink>
      <w:r w:rsidRPr="00086122">
        <w:rPr>
          <w:rFonts w:ascii="Times New Roman" w:hAnsi="Times New Roman"/>
          <w:sz w:val="28"/>
          <w:szCs w:val="28"/>
          <w:lang w:val="ru-RU"/>
        </w:rPr>
        <w:t xml:space="preserve"> Правительства Ставропольского края от 16 июня 2015 г. </w:t>
      </w:r>
      <w:r w:rsidR="00086122">
        <w:rPr>
          <w:rFonts w:ascii="Times New Roman" w:hAnsi="Times New Roman"/>
          <w:sz w:val="28"/>
          <w:szCs w:val="28"/>
          <w:lang w:val="ru-RU"/>
        </w:rPr>
        <w:t>№</w:t>
      </w:r>
      <w:r w:rsidRPr="00086122">
        <w:rPr>
          <w:rFonts w:ascii="Times New Roman" w:hAnsi="Times New Roman"/>
          <w:sz w:val="28"/>
          <w:szCs w:val="28"/>
          <w:lang w:val="ru-RU"/>
        </w:rPr>
        <w:t xml:space="preserve"> 259-п </w:t>
      </w:r>
      <w:r w:rsidR="00086122">
        <w:rPr>
          <w:rFonts w:ascii="Times New Roman" w:hAnsi="Times New Roman"/>
          <w:sz w:val="28"/>
          <w:szCs w:val="28"/>
          <w:lang w:val="ru-RU"/>
        </w:rPr>
        <w:t>«</w:t>
      </w:r>
      <w:r w:rsidRPr="00086122">
        <w:rPr>
          <w:rFonts w:ascii="Times New Roman" w:hAnsi="Times New Roman"/>
          <w:sz w:val="28"/>
          <w:szCs w:val="28"/>
          <w:lang w:val="ru-RU"/>
        </w:rPr>
        <w:t>О проведении оценки последствий</w:t>
      </w:r>
      <w:proofErr w:type="gramEnd"/>
      <w:r w:rsidRPr="000861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86122">
        <w:rPr>
          <w:rFonts w:ascii="Times New Roman" w:hAnsi="Times New Roman"/>
          <w:sz w:val="28"/>
          <w:szCs w:val="28"/>
          <w:lang w:val="ru-RU"/>
        </w:rPr>
        <w:t>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Ставропольского края и (или) муниципальной собственностью, заключении государственными организациями Ставропольского края или муниципальными организациями в Ставропольском крае, образующими социальную инфраструктуру для детей, договоров аренды закрепленных за ними имущественных объектов государственной собственности Ставропольского края и (или) муниципальной собственности, а также о реорганизации</w:t>
      </w:r>
      <w:proofErr w:type="gramEnd"/>
      <w:r w:rsidRPr="00086122">
        <w:rPr>
          <w:rFonts w:ascii="Times New Roman" w:hAnsi="Times New Roman"/>
          <w:sz w:val="28"/>
          <w:szCs w:val="28"/>
          <w:lang w:val="ru-RU"/>
        </w:rPr>
        <w:t xml:space="preserve"> или ликвидации государственных организаций Ставропольского края или муниципальных организаций в Ставропольском крае, образующих социальную инфраструктуру для детей</w:t>
      </w:r>
      <w:r w:rsidR="00086122">
        <w:rPr>
          <w:rFonts w:ascii="Times New Roman" w:hAnsi="Times New Roman"/>
          <w:sz w:val="28"/>
          <w:szCs w:val="28"/>
          <w:lang w:val="ru-RU"/>
        </w:rPr>
        <w:t>»</w:t>
      </w:r>
      <w:r w:rsidRPr="000861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03D82" w:rsidRPr="00086122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образования города-курорта Пятигорска, </w:t>
      </w:r>
      <w:r w:rsidR="0038528D" w:rsidRPr="00086122">
        <w:rPr>
          <w:rFonts w:ascii="Times New Roman" w:hAnsi="Times New Roman"/>
          <w:sz w:val="28"/>
          <w:szCs w:val="28"/>
          <w:lang w:val="ru-RU"/>
        </w:rPr>
        <w:t>-</w:t>
      </w:r>
    </w:p>
    <w:p w:rsidR="00F32830" w:rsidRPr="00A12F30" w:rsidRDefault="0008612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lastRenderedPageBreak/>
        <w:t>ПОСТАНОВЛЯЮ:</w:t>
      </w:r>
    </w:p>
    <w:p w:rsidR="00A12F30" w:rsidRDefault="00A12F30" w:rsidP="00A1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2F30" w:rsidRDefault="00A12F30" w:rsidP="00A12F3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A12F30" w:rsidRDefault="00A12F30" w:rsidP="00A1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32830" w:rsidRPr="00A12F30">
        <w:rPr>
          <w:rFonts w:ascii="Times New Roman" w:hAnsi="Times New Roman"/>
          <w:sz w:val="28"/>
          <w:szCs w:val="28"/>
          <w:lang w:val="ru-RU"/>
        </w:rPr>
        <w:t xml:space="preserve">Создать 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F03D82" w:rsidRPr="00A12F30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="00F32830" w:rsidRPr="00A12F30">
        <w:rPr>
          <w:rFonts w:ascii="Times New Roman" w:hAnsi="Times New Roman"/>
          <w:sz w:val="28"/>
          <w:szCs w:val="28"/>
          <w:lang w:val="ru-RU"/>
        </w:rPr>
        <w:t>, заключении муниципальными организациями в</w:t>
      </w:r>
      <w:r w:rsidR="00F03D82" w:rsidRPr="00A12F30">
        <w:rPr>
          <w:rFonts w:ascii="Times New Roman" w:hAnsi="Times New Roman"/>
          <w:sz w:val="28"/>
          <w:szCs w:val="28"/>
          <w:lang w:val="ru-RU"/>
        </w:rPr>
        <w:t xml:space="preserve"> муниципальном образовании городе-курорт</w:t>
      </w:r>
      <w:r w:rsidRPr="00A12F30">
        <w:rPr>
          <w:rFonts w:ascii="Times New Roman" w:hAnsi="Times New Roman"/>
          <w:sz w:val="28"/>
          <w:szCs w:val="28"/>
          <w:lang w:val="ru-RU"/>
        </w:rPr>
        <w:t>е</w:t>
      </w:r>
      <w:r w:rsidR="00F03D82" w:rsidRPr="00A12F30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r w:rsidR="00F32830" w:rsidRPr="00A12F30">
        <w:rPr>
          <w:rFonts w:ascii="Times New Roman" w:hAnsi="Times New Roman"/>
          <w:sz w:val="28"/>
          <w:szCs w:val="28"/>
          <w:lang w:val="ru-RU"/>
        </w:rPr>
        <w:t>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</w:t>
      </w:r>
      <w:proofErr w:type="gramEnd"/>
      <w:r w:rsidR="00F32830" w:rsidRPr="00A12F30">
        <w:rPr>
          <w:rFonts w:ascii="Times New Roman" w:hAnsi="Times New Roman"/>
          <w:sz w:val="28"/>
          <w:szCs w:val="28"/>
          <w:lang w:val="ru-RU"/>
        </w:rPr>
        <w:t xml:space="preserve"> или ликвидации муниципальных организаций в </w:t>
      </w:r>
      <w:r w:rsidR="00F03D82" w:rsidRPr="00A12F30">
        <w:rPr>
          <w:rFonts w:ascii="Times New Roman" w:hAnsi="Times New Roman"/>
          <w:sz w:val="28"/>
          <w:szCs w:val="28"/>
          <w:lang w:val="ru-RU"/>
        </w:rPr>
        <w:t>муниципальном образовании городе-курорт</w:t>
      </w:r>
      <w:r w:rsidRPr="00A12F30">
        <w:rPr>
          <w:rFonts w:ascii="Times New Roman" w:hAnsi="Times New Roman"/>
          <w:sz w:val="28"/>
          <w:szCs w:val="28"/>
          <w:lang w:val="ru-RU"/>
        </w:rPr>
        <w:t>е</w:t>
      </w:r>
      <w:r w:rsidR="00F03D82" w:rsidRPr="00A12F30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r w:rsidR="00F32830" w:rsidRPr="00A12F30">
        <w:rPr>
          <w:rFonts w:ascii="Times New Roman" w:hAnsi="Times New Roman"/>
          <w:sz w:val="28"/>
          <w:szCs w:val="28"/>
          <w:lang w:val="ru-RU"/>
        </w:rPr>
        <w:t>, образующих социальную инфраструктуру для детей</w:t>
      </w:r>
      <w:r w:rsidR="00FA497D" w:rsidRPr="00A12F30">
        <w:rPr>
          <w:rFonts w:ascii="Times New Roman" w:hAnsi="Times New Roman"/>
          <w:sz w:val="28"/>
          <w:szCs w:val="28"/>
          <w:lang w:val="ru-RU"/>
        </w:rPr>
        <w:t>, в составе согласно приложению 1 к настоящему постановл</w:t>
      </w:r>
      <w:r w:rsidRPr="00A12F30">
        <w:rPr>
          <w:rFonts w:ascii="Times New Roman" w:hAnsi="Times New Roman"/>
          <w:sz w:val="28"/>
          <w:szCs w:val="28"/>
          <w:lang w:val="ru-RU"/>
        </w:rPr>
        <w:t>ению.</w:t>
      </w:r>
    </w:p>
    <w:p w:rsidR="00A12F30" w:rsidRPr="00A12F30" w:rsidRDefault="00A12F30" w:rsidP="00A12F30">
      <w:pPr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A12F30" w:rsidRDefault="00F32830" w:rsidP="00A1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>2. У</w:t>
      </w:r>
      <w:r w:rsidR="00A12F30">
        <w:rPr>
          <w:rFonts w:ascii="Times New Roman" w:hAnsi="Times New Roman"/>
          <w:sz w:val="28"/>
          <w:szCs w:val="28"/>
          <w:lang w:val="ru-RU"/>
        </w:rPr>
        <w:t>твердить</w:t>
      </w:r>
      <w:r w:rsidRPr="00A12F30">
        <w:rPr>
          <w:rFonts w:ascii="Times New Roman" w:hAnsi="Times New Roman"/>
          <w:sz w:val="28"/>
          <w:szCs w:val="28"/>
          <w:lang w:val="ru-RU"/>
        </w:rPr>
        <w:t>:</w:t>
      </w:r>
    </w:p>
    <w:p w:rsidR="00F03D82" w:rsidRPr="00A12F30" w:rsidRDefault="00F32830" w:rsidP="00A1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 xml:space="preserve">2.1. </w:t>
      </w:r>
      <w:hyperlink w:anchor="P62">
        <w:proofErr w:type="gramStart"/>
        <w:r w:rsidRPr="00A12F3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Положение</w:t>
        </w:r>
      </w:hyperlink>
      <w:r w:rsidRPr="00A12F30">
        <w:rPr>
          <w:rFonts w:ascii="Times New Roman" w:hAnsi="Times New Roman"/>
          <w:sz w:val="28"/>
          <w:szCs w:val="28"/>
          <w:lang w:val="ru-RU"/>
        </w:rPr>
        <w:t xml:space="preserve"> о </w:t>
      </w:r>
      <w:bookmarkStart w:id="0" w:name="_Hlk156332953"/>
      <w:r w:rsidR="00F03D82" w:rsidRPr="00A12F30">
        <w:rPr>
          <w:rFonts w:ascii="Times New Roman" w:hAnsi="Times New Roman"/>
          <w:sz w:val="28"/>
          <w:szCs w:val="28"/>
          <w:lang w:val="ru-RU"/>
        </w:rPr>
        <w:t xml:space="preserve">комиссии </w:t>
      </w:r>
      <w:r w:rsidR="00A12F30" w:rsidRPr="00A12F30">
        <w:rPr>
          <w:rFonts w:ascii="Times New Roman" w:hAnsi="Times New Roman"/>
          <w:sz w:val="28"/>
          <w:szCs w:val="28"/>
          <w:lang w:val="ru-RU"/>
        </w:rPr>
        <w:t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города-курорта Пятигорска, заключении муниципальными организациями в муниципальном образовании городе-курорте Пятигорске,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</w:t>
      </w:r>
      <w:proofErr w:type="gramEnd"/>
      <w:r w:rsidR="00A12F30" w:rsidRPr="00A12F30">
        <w:rPr>
          <w:rFonts w:ascii="Times New Roman" w:hAnsi="Times New Roman"/>
          <w:sz w:val="28"/>
          <w:szCs w:val="28"/>
          <w:lang w:val="ru-RU"/>
        </w:rPr>
        <w:t xml:space="preserve"> реорганизации или ликвидации муниципальных организаций в муниципальном образовании городе-курорте Пятигорске, образующих социальную инфраструктуру для детей</w:t>
      </w:r>
      <w:r w:rsidR="00FA497D" w:rsidRPr="00A12F30">
        <w:rPr>
          <w:rFonts w:ascii="Times New Roman" w:hAnsi="Times New Roman"/>
          <w:sz w:val="28"/>
          <w:szCs w:val="28"/>
          <w:lang w:val="ru-RU"/>
        </w:rPr>
        <w:t xml:space="preserve">, согласно приложению 2 к </w:t>
      </w:r>
      <w:r w:rsidR="00A12F30">
        <w:rPr>
          <w:rFonts w:ascii="Times New Roman" w:hAnsi="Times New Roman"/>
          <w:sz w:val="28"/>
          <w:szCs w:val="28"/>
          <w:lang w:val="ru-RU"/>
        </w:rPr>
        <w:t>настоящему постановлению;</w:t>
      </w:r>
    </w:p>
    <w:bookmarkEnd w:id="0"/>
    <w:p w:rsidR="00F32830" w:rsidRPr="00A12F30" w:rsidRDefault="00F32830" w:rsidP="00A1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>2.</w:t>
      </w:r>
      <w:r w:rsidR="00FA497D" w:rsidRPr="00A12F30">
        <w:rPr>
          <w:rFonts w:ascii="Times New Roman" w:hAnsi="Times New Roman"/>
          <w:sz w:val="28"/>
          <w:szCs w:val="28"/>
          <w:lang w:val="ru-RU"/>
        </w:rPr>
        <w:t>2</w:t>
      </w:r>
      <w:r w:rsidRPr="00A12F30">
        <w:rPr>
          <w:rFonts w:ascii="Times New Roman" w:hAnsi="Times New Roman"/>
          <w:sz w:val="28"/>
          <w:szCs w:val="28"/>
          <w:lang w:val="ru-RU"/>
        </w:rPr>
        <w:t xml:space="preserve">. </w:t>
      </w:r>
      <w:hyperlink w:anchor="P306">
        <w:proofErr w:type="gramStart"/>
        <w:r w:rsidRPr="00A12F3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Значения</w:t>
        </w:r>
      </w:hyperlink>
      <w:r w:rsidRPr="00A12F30">
        <w:rPr>
          <w:rFonts w:ascii="Times New Roman" w:hAnsi="Times New Roman"/>
          <w:sz w:val="28"/>
          <w:szCs w:val="28"/>
          <w:lang w:val="ru-RU"/>
        </w:rPr>
        <w:t xml:space="preserve"> критериев,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FA497D" w:rsidRPr="00A12F30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Pr="00A12F30">
        <w:rPr>
          <w:rFonts w:ascii="Times New Roman" w:hAnsi="Times New Roman"/>
          <w:sz w:val="28"/>
          <w:szCs w:val="28"/>
          <w:lang w:val="ru-RU"/>
        </w:rPr>
        <w:t xml:space="preserve">, заключении муниципальными организациями </w:t>
      </w:r>
      <w:bookmarkStart w:id="1" w:name="_Hlk156333359"/>
      <w:r w:rsidRPr="00A12F3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A497D" w:rsidRPr="00A12F30">
        <w:rPr>
          <w:rFonts w:ascii="Times New Roman" w:hAnsi="Times New Roman"/>
          <w:sz w:val="28"/>
          <w:szCs w:val="28"/>
          <w:lang w:val="ru-RU"/>
        </w:rPr>
        <w:t>муниципальном образовании городе-курорте Пятигорске</w:t>
      </w:r>
      <w:bookmarkEnd w:id="1"/>
      <w:r w:rsidRPr="00A12F30">
        <w:rPr>
          <w:rFonts w:ascii="Times New Roman" w:hAnsi="Times New Roman"/>
          <w:sz w:val="28"/>
          <w:szCs w:val="28"/>
          <w:lang w:val="ru-RU"/>
        </w:rPr>
        <w:t xml:space="preserve">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</w:t>
      </w:r>
      <w:r w:rsidR="00A12F30" w:rsidRPr="00A12F30">
        <w:rPr>
          <w:rFonts w:ascii="Times New Roman" w:hAnsi="Times New Roman"/>
          <w:sz w:val="28"/>
          <w:szCs w:val="28"/>
          <w:lang w:val="ru-RU"/>
        </w:rPr>
        <w:t>такими имущественными объектами</w:t>
      </w:r>
      <w:r w:rsidR="003D2F24">
        <w:rPr>
          <w:rFonts w:ascii="Times New Roman" w:hAnsi="Times New Roman"/>
          <w:sz w:val="28"/>
          <w:szCs w:val="28"/>
          <w:lang w:val="ru-RU"/>
        </w:rPr>
        <w:t>, согласно приложению</w:t>
      </w:r>
      <w:proofErr w:type="gramEnd"/>
      <w:r w:rsidR="003D2F24">
        <w:rPr>
          <w:rFonts w:ascii="Times New Roman" w:hAnsi="Times New Roman"/>
          <w:sz w:val="28"/>
          <w:szCs w:val="28"/>
          <w:lang w:val="ru-RU"/>
        </w:rPr>
        <w:t xml:space="preserve"> 3 к настоящему постановлению</w:t>
      </w:r>
      <w:r w:rsidR="00A12F30">
        <w:rPr>
          <w:rFonts w:ascii="Times New Roman" w:hAnsi="Times New Roman"/>
          <w:sz w:val="28"/>
          <w:szCs w:val="28"/>
          <w:lang w:val="ru-RU"/>
        </w:rPr>
        <w:t>;</w:t>
      </w:r>
    </w:p>
    <w:p w:rsidR="00F32830" w:rsidRDefault="00F32830" w:rsidP="00A1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>2.</w:t>
      </w:r>
      <w:r w:rsidR="00FA497D" w:rsidRPr="00A12F30">
        <w:rPr>
          <w:rFonts w:ascii="Times New Roman" w:hAnsi="Times New Roman"/>
          <w:sz w:val="28"/>
          <w:szCs w:val="28"/>
          <w:lang w:val="ru-RU"/>
        </w:rPr>
        <w:t>3</w:t>
      </w:r>
      <w:r w:rsidRPr="00A12F30">
        <w:rPr>
          <w:rFonts w:ascii="Times New Roman" w:hAnsi="Times New Roman"/>
          <w:sz w:val="28"/>
          <w:szCs w:val="28"/>
          <w:lang w:val="ru-RU"/>
        </w:rPr>
        <w:t xml:space="preserve">. </w:t>
      </w:r>
      <w:hyperlink w:anchor="P343">
        <w:r w:rsidRPr="00A12F3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Значения</w:t>
        </w:r>
      </w:hyperlink>
      <w:r w:rsidRPr="00A12F30">
        <w:rPr>
          <w:rFonts w:ascii="Times New Roman" w:hAnsi="Times New Roman"/>
          <w:sz w:val="28"/>
          <w:szCs w:val="28"/>
          <w:lang w:val="ru-RU"/>
        </w:rPr>
        <w:t xml:space="preserve"> критериев, необходимых для проведения оценки последствий принятия решения о реорганизации или ликвидации </w:t>
      </w:r>
      <w:r w:rsidRPr="00A12F30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муниципальных организаций </w:t>
      </w:r>
      <w:r w:rsidR="00FA497D" w:rsidRPr="00A12F30">
        <w:rPr>
          <w:rFonts w:ascii="Times New Roman" w:hAnsi="Times New Roman"/>
          <w:sz w:val="28"/>
          <w:szCs w:val="28"/>
          <w:lang w:val="ru-RU"/>
        </w:rPr>
        <w:t>в муниципальном образовании городе-курорте Пятигорске</w:t>
      </w:r>
      <w:r w:rsidRPr="00A12F30">
        <w:rPr>
          <w:rFonts w:ascii="Times New Roman" w:hAnsi="Times New Roman"/>
          <w:sz w:val="28"/>
          <w:szCs w:val="28"/>
          <w:lang w:val="ru-RU"/>
        </w:rPr>
        <w:t>, образующих социальную инфраструктуру для детей</w:t>
      </w:r>
      <w:r w:rsidR="003D2F24">
        <w:rPr>
          <w:rFonts w:ascii="Times New Roman" w:hAnsi="Times New Roman"/>
          <w:sz w:val="28"/>
          <w:szCs w:val="28"/>
          <w:lang w:val="ru-RU"/>
        </w:rPr>
        <w:t>, согласно приложению 4 к настоящему постановлению</w:t>
      </w:r>
      <w:r w:rsidR="00F1262C">
        <w:rPr>
          <w:rFonts w:ascii="Times New Roman" w:hAnsi="Times New Roman"/>
          <w:sz w:val="28"/>
          <w:szCs w:val="28"/>
          <w:lang w:val="ru-RU"/>
        </w:rPr>
        <w:t>;</w:t>
      </w:r>
    </w:p>
    <w:p w:rsidR="00BA05E8" w:rsidRDefault="00F1262C" w:rsidP="00BA05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2.4. </w:t>
      </w:r>
      <w:proofErr w:type="gramStart"/>
      <w:r w:rsidR="00BA05E8">
        <w:rPr>
          <w:rFonts w:ascii="Times New Roman" w:hAnsi="Times New Roman"/>
          <w:sz w:val="28"/>
          <w:szCs w:val="28"/>
          <w:lang w:val="ru-RU"/>
        </w:rPr>
        <w:t>П</w:t>
      </w:r>
      <w:r w:rsidR="00BA05E8">
        <w:rPr>
          <w:rFonts w:ascii="Times New Roman" w:hAnsi="Times New Roman"/>
          <w:sz w:val="28"/>
          <w:szCs w:val="28"/>
          <w:lang w:val="ru-RU" w:bidi="ar-SA"/>
        </w:rPr>
        <w:t xml:space="preserve">еречень документов, необходимых для </w:t>
      </w:r>
      <w:r w:rsidR="00BA05E8" w:rsidRPr="00A12F30">
        <w:rPr>
          <w:rFonts w:ascii="Times New Roman" w:hAnsi="Times New Roman"/>
          <w:sz w:val="28"/>
          <w:szCs w:val="28"/>
          <w:lang w:val="ru-RU"/>
        </w:rPr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города-курорта Пятигорска, заключении муниципальными организациями в муниципальном образовании городе-курорте Пятигорске,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</w:t>
      </w:r>
      <w:r w:rsidR="00BA05E8">
        <w:rPr>
          <w:rFonts w:ascii="Times New Roman" w:hAnsi="Times New Roman"/>
          <w:sz w:val="28"/>
          <w:szCs w:val="28"/>
          <w:lang w:val="ru-RU" w:bidi="ar-SA"/>
        </w:rPr>
        <w:t>, согласно приложению</w:t>
      </w:r>
      <w:proofErr w:type="gramEnd"/>
      <w:r w:rsidR="00BA05E8">
        <w:rPr>
          <w:rFonts w:ascii="Times New Roman" w:hAnsi="Times New Roman"/>
          <w:sz w:val="28"/>
          <w:szCs w:val="28"/>
          <w:lang w:val="ru-RU" w:bidi="ar-SA"/>
        </w:rPr>
        <w:t xml:space="preserve"> 5 к настоящему постановлению;</w:t>
      </w:r>
    </w:p>
    <w:p w:rsidR="00BA05E8" w:rsidRDefault="00BA05E8" w:rsidP="00BA05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2.5. Перечень документов, необходимых для</w:t>
      </w:r>
      <w:r w:rsidRPr="00A12F30">
        <w:rPr>
          <w:rFonts w:ascii="Times New Roman" w:hAnsi="Times New Roman"/>
          <w:sz w:val="28"/>
          <w:szCs w:val="28"/>
          <w:lang w:val="ru-RU"/>
        </w:rPr>
        <w:t xml:space="preserve"> проведения оценки последствий принятия решения о реорганизации или ликвидации муниципальных организаций в муниципальном образовании городе-курорте Пятигорске, образующих социальную инфраструктуру для детей</w:t>
      </w:r>
      <w:r>
        <w:rPr>
          <w:rFonts w:ascii="Times New Roman" w:hAnsi="Times New Roman"/>
          <w:sz w:val="28"/>
          <w:szCs w:val="28"/>
          <w:lang w:val="ru-RU"/>
        </w:rPr>
        <w:t>, согласно приложению 6 к настоящему постановлению.</w:t>
      </w:r>
    </w:p>
    <w:p w:rsidR="00A12F30" w:rsidRDefault="00A12F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A12F30" w:rsidRDefault="00FA497D" w:rsidP="00A1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>3</w:t>
      </w:r>
      <w:r w:rsidR="00F32830" w:rsidRPr="00A12F3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32830" w:rsidRPr="00A12F3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F32830" w:rsidRPr="00A12F30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</w:t>
      </w:r>
      <w:r w:rsidRPr="00A12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2F30">
        <w:rPr>
          <w:rFonts w:ascii="Times New Roman" w:hAnsi="Times New Roman"/>
          <w:sz w:val="28"/>
          <w:szCs w:val="28"/>
          <w:lang w:val="ru-RU"/>
        </w:rPr>
        <w:t>города Пятигорска – начальника М</w:t>
      </w:r>
      <w:r w:rsidRPr="00A12F30">
        <w:rPr>
          <w:rFonts w:ascii="Times New Roman" w:hAnsi="Times New Roman"/>
          <w:sz w:val="28"/>
          <w:szCs w:val="28"/>
          <w:lang w:val="ru-RU"/>
        </w:rPr>
        <w:t>униципального учреждения «Управление образования администрации города Пятигорска» Васютину Н.А.</w:t>
      </w:r>
    </w:p>
    <w:p w:rsidR="00A12F30" w:rsidRDefault="00A12F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A12F30" w:rsidRDefault="00FA497D" w:rsidP="00A1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>4</w:t>
      </w:r>
      <w:r w:rsidR="0038528D" w:rsidRPr="00A12F30">
        <w:rPr>
          <w:rFonts w:ascii="Times New Roman" w:hAnsi="Times New Roman"/>
          <w:sz w:val="28"/>
          <w:szCs w:val="28"/>
          <w:lang w:val="ru-RU"/>
        </w:rPr>
        <w:t>.</w:t>
      </w:r>
      <w:r w:rsidR="00F32830" w:rsidRPr="00A12F30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вступает в силу </w:t>
      </w:r>
      <w:r w:rsidRPr="00A12F30">
        <w:rPr>
          <w:rFonts w:ascii="Times New Roman" w:hAnsi="Times New Roman"/>
          <w:sz w:val="28"/>
          <w:szCs w:val="28"/>
          <w:lang w:val="ru-RU"/>
        </w:rPr>
        <w:t>со дня его официального опубликования</w:t>
      </w:r>
      <w:r w:rsidR="00F32830" w:rsidRPr="00A12F30">
        <w:rPr>
          <w:rFonts w:ascii="Times New Roman" w:hAnsi="Times New Roman"/>
          <w:sz w:val="28"/>
          <w:szCs w:val="28"/>
          <w:lang w:val="ru-RU"/>
        </w:rPr>
        <w:t>.</w:t>
      </w:r>
    </w:p>
    <w:p w:rsidR="00F32830" w:rsidRPr="00A12F30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497D" w:rsidRDefault="00FA497D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50A" w:rsidRPr="00A12F30" w:rsidRDefault="002C750A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497D" w:rsidRPr="00A12F30" w:rsidRDefault="00FA497D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>Глава города Пятигорска</w:t>
      </w:r>
      <w:r w:rsidRPr="00A12F30">
        <w:rPr>
          <w:rFonts w:ascii="Times New Roman" w:hAnsi="Times New Roman"/>
          <w:sz w:val="28"/>
          <w:szCs w:val="28"/>
          <w:lang w:val="ru-RU"/>
        </w:rPr>
        <w:tab/>
      </w:r>
      <w:r w:rsidRPr="00A12F30">
        <w:rPr>
          <w:rFonts w:ascii="Times New Roman" w:hAnsi="Times New Roman"/>
          <w:sz w:val="28"/>
          <w:szCs w:val="28"/>
          <w:lang w:val="ru-RU"/>
        </w:rPr>
        <w:tab/>
      </w:r>
      <w:r w:rsidRPr="00A12F30">
        <w:rPr>
          <w:rFonts w:ascii="Times New Roman" w:hAnsi="Times New Roman"/>
          <w:sz w:val="28"/>
          <w:szCs w:val="28"/>
          <w:lang w:val="ru-RU"/>
        </w:rPr>
        <w:tab/>
      </w:r>
      <w:r w:rsidRPr="00A12F30">
        <w:rPr>
          <w:rFonts w:ascii="Times New Roman" w:hAnsi="Times New Roman"/>
          <w:sz w:val="28"/>
          <w:szCs w:val="28"/>
          <w:lang w:val="ru-RU"/>
        </w:rPr>
        <w:tab/>
      </w:r>
      <w:r w:rsidRPr="00A12F30">
        <w:rPr>
          <w:rFonts w:ascii="Times New Roman" w:hAnsi="Times New Roman"/>
          <w:sz w:val="28"/>
          <w:szCs w:val="28"/>
          <w:lang w:val="ru-RU"/>
        </w:rPr>
        <w:tab/>
      </w:r>
      <w:r w:rsidRPr="00A12F30">
        <w:rPr>
          <w:rFonts w:ascii="Times New Roman" w:hAnsi="Times New Roman"/>
          <w:sz w:val="28"/>
          <w:szCs w:val="28"/>
          <w:lang w:val="ru-RU"/>
        </w:rPr>
        <w:tab/>
      </w:r>
      <w:r w:rsidR="00A12F30" w:rsidRPr="00A12F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2F3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12F30" w:rsidRPr="00A12F30">
        <w:rPr>
          <w:rFonts w:ascii="Times New Roman" w:hAnsi="Times New Roman"/>
          <w:sz w:val="28"/>
          <w:szCs w:val="28"/>
          <w:lang w:val="ru-RU"/>
        </w:rPr>
        <w:t>Д.Ю.</w:t>
      </w:r>
      <w:r w:rsidRPr="00A12F30">
        <w:rPr>
          <w:rFonts w:ascii="Times New Roman" w:hAnsi="Times New Roman"/>
          <w:sz w:val="28"/>
          <w:szCs w:val="28"/>
          <w:lang w:val="ru-RU"/>
        </w:rPr>
        <w:t>Ворошилов</w:t>
      </w:r>
    </w:p>
    <w:p w:rsidR="00F32830" w:rsidRPr="00A12F30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A12F30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A12F30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62"/>
      <w:bookmarkEnd w:id="2"/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F1262C" w:rsidRPr="00336FB5" w:rsidTr="000F5A17">
        <w:tc>
          <w:tcPr>
            <w:tcW w:w="4785" w:type="dxa"/>
          </w:tcPr>
          <w:p w:rsidR="00F1262C" w:rsidRPr="00F1262C" w:rsidRDefault="00F1262C" w:rsidP="000F5A17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575" w:type="dxa"/>
          </w:tcPr>
          <w:p w:rsidR="00F1262C" w:rsidRPr="00A12F30" w:rsidRDefault="00F1262C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F1262C" w:rsidRPr="00A12F30" w:rsidRDefault="00F1262C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F1262C" w:rsidRPr="00A12F30" w:rsidRDefault="00F1262C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города Пятигорска</w:t>
            </w:r>
          </w:p>
          <w:p w:rsidR="00F1262C" w:rsidRPr="00336FB5" w:rsidRDefault="00F1262C" w:rsidP="00336FB5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30.01.2024</w:t>
            </w: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248</w:t>
            </w:r>
          </w:p>
        </w:tc>
      </w:tr>
    </w:tbl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F1262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</w:t>
      </w:r>
    </w:p>
    <w:p w:rsidR="00F1262C" w:rsidRDefault="00F1262C" w:rsidP="00F1262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комиссии</w:t>
      </w:r>
      <w:r w:rsidRPr="00A12F30">
        <w:rPr>
          <w:rFonts w:ascii="Times New Roman" w:hAnsi="Times New Roman"/>
          <w:sz w:val="28"/>
          <w:szCs w:val="28"/>
          <w:lang w:val="ru-RU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города-курорта Пятигорска, заключении муниципальными организациями в муниципальном образовании городе-курорте Пятигорске,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 или</w:t>
      </w:r>
      <w:proofErr w:type="gramEnd"/>
      <w:r w:rsidRPr="00A12F30">
        <w:rPr>
          <w:rFonts w:ascii="Times New Roman" w:hAnsi="Times New Roman"/>
          <w:sz w:val="28"/>
          <w:szCs w:val="28"/>
          <w:lang w:val="ru-RU"/>
        </w:rPr>
        <w:t xml:space="preserve"> ликвидации муниципальных организаций в муниципальном образовании городе-курорте Пятигорске, образующих социальную инфраструктуру для детей</w:t>
      </w: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1262C" w:rsidRPr="00E82394" w:rsidTr="00CA7B76">
        <w:tc>
          <w:tcPr>
            <w:tcW w:w="4785" w:type="dxa"/>
          </w:tcPr>
          <w:p w:rsidR="00F1262C" w:rsidRDefault="00F1262C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4785" w:type="dxa"/>
          </w:tcPr>
          <w:p w:rsidR="00F1262C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заместитель главы администрации города Пятигорска – начальник Муниципального учреждения «Управление образования администрации города Пятигорска»</w:t>
            </w:r>
            <w:r w:rsidR="00F1262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1262C" w:rsidRDefault="00F1262C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262C" w:rsidRPr="00E82394" w:rsidTr="00CA7B76">
        <w:tc>
          <w:tcPr>
            <w:tcW w:w="4785" w:type="dxa"/>
          </w:tcPr>
          <w:p w:rsidR="00F1262C" w:rsidRDefault="00F1262C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Комиссии</w:t>
            </w:r>
          </w:p>
        </w:tc>
        <w:tc>
          <w:tcPr>
            <w:tcW w:w="4785" w:type="dxa"/>
          </w:tcPr>
          <w:p w:rsidR="00F1262C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заместитель главы администрации города Пятигорска</w:t>
            </w:r>
            <w:r w:rsidR="00F1262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1262C" w:rsidRDefault="00F1262C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262C" w:rsidRPr="00E82394" w:rsidTr="00CA7B76">
        <w:tc>
          <w:tcPr>
            <w:tcW w:w="4785" w:type="dxa"/>
          </w:tcPr>
          <w:p w:rsidR="00F1262C" w:rsidRDefault="00F1262C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Секретарь комиссии</w:t>
            </w:r>
          </w:p>
        </w:tc>
        <w:tc>
          <w:tcPr>
            <w:tcW w:w="4785" w:type="dxa"/>
          </w:tcPr>
          <w:p w:rsidR="00F1262C" w:rsidRDefault="00F1262C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333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B3AE2">
              <w:rPr>
                <w:rFonts w:ascii="Times New Roman" w:hAnsi="Times New Roman"/>
                <w:sz w:val="28"/>
                <w:szCs w:val="28"/>
                <w:lang w:val="ru-RU"/>
              </w:rPr>
              <w:t>главный специалист   м</w:t>
            </w:r>
            <w:r w:rsidR="00333617"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униципального учреждения «Управление образования администрации города Пятигорска»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1262C" w:rsidRDefault="00F1262C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262C" w:rsidTr="00CA7B76">
        <w:tc>
          <w:tcPr>
            <w:tcW w:w="4785" w:type="dxa"/>
          </w:tcPr>
          <w:p w:rsidR="00F1262C" w:rsidRDefault="00F1262C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Члены Комиссии:</w:t>
            </w:r>
          </w:p>
          <w:p w:rsid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F1262C" w:rsidRDefault="00F1262C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3617" w:rsidRPr="00E82394" w:rsidTr="00CA7B76">
        <w:tc>
          <w:tcPr>
            <w:tcW w:w="9570" w:type="dxa"/>
            <w:gridSpan w:val="2"/>
          </w:tcPr>
          <w:p w:rsidR="00333617" w:rsidRDefault="00333617" w:rsidP="00333617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617">
              <w:rPr>
                <w:rFonts w:ascii="Times New Roman" w:hAnsi="Times New Roman"/>
                <w:sz w:val="28"/>
                <w:szCs w:val="28"/>
                <w:lang w:val="ru-RU"/>
              </w:rPr>
              <w:t>начальник Правового управления администрации города Пятигорска;</w:t>
            </w:r>
          </w:p>
          <w:p w:rsidR="00333617" w:rsidRPr="00333617" w:rsidRDefault="00333617" w:rsidP="00333617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3617" w:rsidRPr="00E82394" w:rsidTr="00CA7B76">
        <w:tc>
          <w:tcPr>
            <w:tcW w:w="9570" w:type="dxa"/>
            <w:gridSpan w:val="2"/>
          </w:tcPr>
          <w:p w:rsid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муниципального учреждения «Управление имущественных отношений администрации города Пятигорска»;</w:t>
            </w:r>
          </w:p>
          <w:p w:rsid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3617" w:rsidRPr="00E82394" w:rsidTr="00CA7B76">
        <w:tc>
          <w:tcPr>
            <w:tcW w:w="9570" w:type="dxa"/>
            <w:gridSpan w:val="2"/>
          </w:tcPr>
          <w:p w:rsid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617">
              <w:rPr>
                <w:rFonts w:ascii="Times New Roman" w:hAnsi="Times New Roman"/>
                <w:sz w:val="28"/>
                <w:szCs w:val="28"/>
                <w:lang w:val="ru-RU"/>
              </w:rPr>
              <w:t>начальник Муниципального учреждения «Управление культуры и молодежной политики администрации города Пятигорска»;</w:t>
            </w:r>
          </w:p>
          <w:p w:rsidR="00333617" w:rsidRP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3617" w:rsidRPr="00E82394" w:rsidTr="00CA7B76">
        <w:tc>
          <w:tcPr>
            <w:tcW w:w="9570" w:type="dxa"/>
            <w:gridSpan w:val="2"/>
          </w:tcPr>
          <w:p w:rsid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6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начальника Управления архитектуры и градостроительства </w:t>
            </w:r>
            <w:r w:rsidRPr="003336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администрации города Пятигорска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33617" w:rsidRP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3617" w:rsidRPr="00E82394" w:rsidTr="00CA7B76">
        <w:tc>
          <w:tcPr>
            <w:tcW w:w="9570" w:type="dxa"/>
            <w:gridSpan w:val="2"/>
          </w:tcPr>
          <w:p w:rsidR="00333617" w:rsidRDefault="00CB3AE2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заместитель начальника </w:t>
            </w:r>
            <w:r w:rsidR="00333617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учреждения «Управление образования администрации города Пятигорска»;</w:t>
            </w:r>
          </w:p>
          <w:p w:rsidR="00333617" w:rsidRP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3617" w:rsidRPr="00E82394" w:rsidTr="00CA7B76">
        <w:tc>
          <w:tcPr>
            <w:tcW w:w="9570" w:type="dxa"/>
            <w:gridSpan w:val="2"/>
          </w:tcPr>
          <w:p w:rsidR="00333617" w:rsidRP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617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Муниципального учреждения «Комитет по физической культуре и спорту администрации города Пятигорска»;</w:t>
            </w:r>
          </w:p>
          <w:p w:rsidR="00333617" w:rsidRPr="00333617" w:rsidRDefault="00333617" w:rsidP="0033361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33617" w:rsidRPr="00E82394" w:rsidTr="00CA7B76">
        <w:tc>
          <w:tcPr>
            <w:tcW w:w="9570" w:type="dxa"/>
            <w:gridSpan w:val="2"/>
          </w:tcPr>
          <w:p w:rsidR="00333617" w:rsidRPr="00CA7B76" w:rsidRDefault="00CC4432" w:rsidP="00CC443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начальник отдела капитального строительства – Главный инженер </w:t>
            </w:r>
            <w:r w:rsidR="00CA7B76" w:rsidRPr="00CA7B7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муниципального казенного учреждения «Управление капитального строительства»</w:t>
            </w:r>
            <w:r w:rsidR="00CA7B7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</w:tbl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46DA" w:rsidRPr="005746DA" w:rsidRDefault="005746DA" w:rsidP="00F1262C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F1262C" w:rsidRPr="003D2F24" w:rsidRDefault="005746DA" w:rsidP="00F1262C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F1262C" w:rsidRPr="003D2F24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F1262C" w:rsidRPr="003D2F24">
        <w:rPr>
          <w:rFonts w:ascii="Times New Roman" w:hAnsi="Times New Roman"/>
          <w:sz w:val="28"/>
          <w:szCs w:val="28"/>
          <w:lang w:val="ru-RU"/>
        </w:rPr>
        <w:t xml:space="preserve"> главы администрации</w:t>
      </w:r>
    </w:p>
    <w:p w:rsidR="00F1262C" w:rsidRPr="003D2F24" w:rsidRDefault="00F1262C" w:rsidP="00F1262C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города Пятигорска, управляющ</w:t>
      </w:r>
      <w:r w:rsidR="005746DA">
        <w:rPr>
          <w:rFonts w:ascii="Times New Roman" w:hAnsi="Times New Roman"/>
          <w:sz w:val="28"/>
          <w:szCs w:val="28"/>
          <w:lang w:val="ru-RU"/>
        </w:rPr>
        <w:t>его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делами</w:t>
      </w:r>
    </w:p>
    <w:p w:rsidR="00E82394" w:rsidRDefault="00F1262C" w:rsidP="00F1262C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E82394">
        <w:rPr>
          <w:rFonts w:ascii="Times New Roman" w:hAnsi="Times New Roman"/>
          <w:sz w:val="28"/>
          <w:szCs w:val="28"/>
          <w:lang w:val="ru-RU"/>
        </w:rPr>
        <w:t>,</w:t>
      </w:r>
    </w:p>
    <w:p w:rsidR="00E82394" w:rsidRDefault="00E82394" w:rsidP="00F1262C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Правового управления </w:t>
      </w:r>
      <w:r w:rsidR="00F1262C" w:rsidRPr="003D2F24">
        <w:rPr>
          <w:rFonts w:ascii="Times New Roman" w:hAnsi="Times New Roman"/>
          <w:sz w:val="28"/>
          <w:szCs w:val="28"/>
          <w:lang w:val="ru-RU"/>
        </w:rPr>
        <w:tab/>
      </w:r>
    </w:p>
    <w:p w:rsidR="00F1262C" w:rsidRPr="003D2F24" w:rsidRDefault="00E82394" w:rsidP="00F1262C">
      <w:pPr>
        <w:spacing w:line="240" w:lineRule="exact"/>
        <w:contextualSpacing/>
        <w:rPr>
          <w:rFonts w:ascii="Times New Roman" w:hAnsi="Times New Roman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F1262C" w:rsidRPr="003D2F24">
        <w:rPr>
          <w:rFonts w:ascii="Times New Roman" w:hAnsi="Times New Roman"/>
          <w:sz w:val="28"/>
          <w:szCs w:val="28"/>
          <w:lang w:val="ru-RU"/>
        </w:rPr>
        <w:tab/>
      </w:r>
      <w:r w:rsidR="00F1262C" w:rsidRPr="003D2F24">
        <w:rPr>
          <w:rFonts w:ascii="Times New Roman" w:hAnsi="Times New Roman"/>
          <w:sz w:val="28"/>
          <w:szCs w:val="28"/>
          <w:lang w:val="ru-RU"/>
        </w:rPr>
        <w:tab/>
      </w:r>
      <w:r w:rsidR="00F1262C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C274B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proofErr w:type="spellStart"/>
      <w:r w:rsidR="00C274B7">
        <w:rPr>
          <w:rFonts w:ascii="Times New Roman" w:hAnsi="Times New Roman"/>
          <w:sz w:val="28"/>
          <w:szCs w:val="28"/>
          <w:lang w:val="ru-RU"/>
        </w:rPr>
        <w:t>М.А.Келлер</w:t>
      </w:r>
      <w:proofErr w:type="spellEnd"/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262C" w:rsidRDefault="00F1262C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B76" w:rsidRDefault="00CA7B76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A12F30" w:rsidRPr="00336FB5" w:rsidTr="000F5A17">
        <w:tc>
          <w:tcPr>
            <w:tcW w:w="4785" w:type="dxa"/>
          </w:tcPr>
          <w:p w:rsidR="00A12F30" w:rsidRDefault="00A12F30" w:rsidP="000F5A17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2C750A" w:rsidRPr="00F1262C" w:rsidRDefault="002C750A" w:rsidP="002C750A">
            <w:pPr>
              <w:tabs>
                <w:tab w:val="left" w:pos="9355"/>
              </w:tabs>
              <w:ind w:right="-5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575" w:type="dxa"/>
          </w:tcPr>
          <w:p w:rsidR="00A12F30" w:rsidRPr="00A12F30" w:rsidRDefault="00A12F30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bookmarkStart w:id="3" w:name="_GoBack"/>
            <w:bookmarkEnd w:id="3"/>
            <w:r w:rsidR="003D2F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A12F30" w:rsidRPr="00A12F30" w:rsidRDefault="00A12F30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A12F30" w:rsidRPr="00A12F30" w:rsidRDefault="00A12F30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города Пятигорска</w:t>
            </w:r>
          </w:p>
          <w:p w:rsidR="00A12F30" w:rsidRPr="00336FB5" w:rsidRDefault="00A12F30" w:rsidP="00336FB5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30.01.2024</w:t>
            </w: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248</w:t>
            </w:r>
          </w:p>
        </w:tc>
      </w:tr>
    </w:tbl>
    <w:p w:rsidR="00A12F30" w:rsidRDefault="00A12F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2F30" w:rsidRDefault="00A12F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336FB5" w:rsidRDefault="00F32830" w:rsidP="00A12F3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36FB5"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F32830" w:rsidRPr="00A12F30" w:rsidRDefault="00A12F30" w:rsidP="00A12F3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6E58A7" w:rsidRPr="00A12F30">
        <w:rPr>
          <w:rFonts w:ascii="Times New Roman" w:hAnsi="Times New Roman"/>
          <w:sz w:val="28"/>
          <w:szCs w:val="28"/>
          <w:lang w:val="ru-RU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города-курорта Пятигорска, заключении муниципальными организациями в муниципа</w:t>
      </w:r>
      <w:r>
        <w:rPr>
          <w:rFonts w:ascii="Times New Roman" w:hAnsi="Times New Roman"/>
          <w:sz w:val="28"/>
          <w:szCs w:val="28"/>
          <w:lang w:val="ru-RU"/>
        </w:rPr>
        <w:t>льном образовании городе-курорте</w:t>
      </w:r>
      <w:r w:rsidR="006E58A7" w:rsidRPr="00A12F30">
        <w:rPr>
          <w:rFonts w:ascii="Times New Roman" w:hAnsi="Times New Roman"/>
          <w:sz w:val="28"/>
          <w:szCs w:val="28"/>
          <w:lang w:val="ru-RU"/>
        </w:rPr>
        <w:t xml:space="preserve"> Пятигорске,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о реорганизации</w:t>
      </w:r>
      <w:proofErr w:type="gramEnd"/>
      <w:r w:rsidR="006E58A7" w:rsidRPr="00A12F30">
        <w:rPr>
          <w:rFonts w:ascii="Times New Roman" w:hAnsi="Times New Roman"/>
          <w:sz w:val="28"/>
          <w:szCs w:val="28"/>
          <w:lang w:val="ru-RU"/>
        </w:rPr>
        <w:t xml:space="preserve"> или ликвидации муниципальных организаций в муниципальном образовании городе-курорт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6E58A7" w:rsidRPr="00A12F30">
        <w:rPr>
          <w:rFonts w:ascii="Times New Roman" w:hAnsi="Times New Roman"/>
          <w:sz w:val="28"/>
          <w:szCs w:val="28"/>
          <w:lang w:val="ru-RU"/>
        </w:rPr>
        <w:t xml:space="preserve"> Пятигорске, образующих социальную инфраструктуру для детей</w:t>
      </w: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58A7" w:rsidRPr="00A12F30" w:rsidRDefault="006E58A7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47751C" w:rsidRDefault="00641E49" w:rsidP="00A12F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Общие положения</w:t>
      </w:r>
    </w:p>
    <w:p w:rsidR="00F32830" w:rsidRPr="0047751C" w:rsidRDefault="00F32830" w:rsidP="0047751C">
      <w:pPr>
        <w:jc w:val="both"/>
        <w:rPr>
          <w:rFonts w:ascii="Times New Roman" w:hAnsi="Times New Roman"/>
          <w:sz w:val="28"/>
          <w:szCs w:val="28"/>
        </w:rPr>
      </w:pPr>
    </w:p>
    <w:p w:rsidR="00F32830" w:rsidRPr="00A12F30" w:rsidRDefault="00F32830" w:rsidP="00A12F3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A12F30">
        <w:rPr>
          <w:rFonts w:ascii="Times New Roman" w:hAnsi="Times New Roman"/>
          <w:sz w:val="28"/>
          <w:szCs w:val="28"/>
          <w:lang w:val="ru-RU"/>
        </w:rPr>
        <w:t xml:space="preserve">Настоящее Положение о </w:t>
      </w:r>
      <w:r w:rsidR="006E58A7" w:rsidRPr="00A12F30">
        <w:rPr>
          <w:rFonts w:ascii="Times New Roman" w:hAnsi="Times New Roman"/>
          <w:sz w:val="28"/>
          <w:szCs w:val="28"/>
          <w:lang w:val="ru-RU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города-курорта Пятигорска, заключении муниципальными организациями в муниципальном образовании городе-курорт</w:t>
      </w:r>
      <w:r w:rsidR="00776291">
        <w:rPr>
          <w:rFonts w:ascii="Times New Roman" w:hAnsi="Times New Roman"/>
          <w:sz w:val="28"/>
          <w:szCs w:val="28"/>
          <w:lang w:val="ru-RU"/>
        </w:rPr>
        <w:t>е</w:t>
      </w:r>
      <w:r w:rsidR="006E58A7" w:rsidRPr="00A12F30">
        <w:rPr>
          <w:rFonts w:ascii="Times New Roman" w:hAnsi="Times New Roman"/>
          <w:sz w:val="28"/>
          <w:szCs w:val="28"/>
          <w:lang w:val="ru-RU"/>
        </w:rPr>
        <w:t xml:space="preserve"> Пятигорске,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</w:t>
      </w:r>
      <w:proofErr w:type="gramEnd"/>
      <w:r w:rsidR="006E58A7" w:rsidRPr="00A12F30">
        <w:rPr>
          <w:rFonts w:ascii="Times New Roman" w:hAnsi="Times New Roman"/>
          <w:sz w:val="28"/>
          <w:szCs w:val="28"/>
          <w:lang w:val="ru-RU"/>
        </w:rPr>
        <w:t xml:space="preserve"> о реорганизации или ликвидации муниципальных организаций в муниципа</w:t>
      </w:r>
      <w:r w:rsidR="00776291">
        <w:rPr>
          <w:rFonts w:ascii="Times New Roman" w:hAnsi="Times New Roman"/>
          <w:sz w:val="28"/>
          <w:szCs w:val="28"/>
          <w:lang w:val="ru-RU"/>
        </w:rPr>
        <w:t>льном образовании городе-курорте</w:t>
      </w:r>
      <w:r w:rsidR="006E58A7" w:rsidRPr="00A12F30">
        <w:rPr>
          <w:rFonts w:ascii="Times New Roman" w:hAnsi="Times New Roman"/>
          <w:sz w:val="28"/>
          <w:szCs w:val="28"/>
          <w:lang w:val="ru-RU"/>
        </w:rPr>
        <w:t xml:space="preserve"> Пятигорске, образующих социальную инфраструктуру для детей</w:t>
      </w:r>
      <w:r w:rsidR="007762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F30">
        <w:rPr>
          <w:rFonts w:ascii="Times New Roman" w:hAnsi="Times New Roman"/>
          <w:sz w:val="28"/>
          <w:szCs w:val="28"/>
          <w:lang w:val="ru-RU"/>
        </w:rPr>
        <w:t>(далее - Комиссия) определяет основные функции, порядок деятельности, полномочия председателя, права и обязанности членов Комиссии.</w:t>
      </w:r>
    </w:p>
    <w:p w:rsidR="00F32830" w:rsidRPr="00776291" w:rsidRDefault="00F32830" w:rsidP="007762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6291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776291">
        <w:rPr>
          <w:rFonts w:ascii="Times New Roman" w:hAnsi="Times New Roman"/>
          <w:sz w:val="28"/>
          <w:szCs w:val="28"/>
          <w:lang w:val="ru-RU"/>
        </w:rPr>
        <w:t xml:space="preserve">Комиссия является постоянно действующим коллегиальным органом при администрации </w:t>
      </w:r>
      <w:r w:rsidR="006E58A7" w:rsidRPr="00776291">
        <w:rPr>
          <w:rFonts w:ascii="Times New Roman" w:hAnsi="Times New Roman"/>
          <w:sz w:val="28"/>
          <w:szCs w:val="28"/>
          <w:lang w:val="ru-RU"/>
        </w:rPr>
        <w:t>города Пятигорска</w:t>
      </w:r>
      <w:r w:rsidRPr="00776291">
        <w:rPr>
          <w:rFonts w:ascii="Times New Roman" w:hAnsi="Times New Roman"/>
          <w:sz w:val="28"/>
          <w:szCs w:val="28"/>
          <w:lang w:val="ru-RU"/>
        </w:rPr>
        <w:t xml:space="preserve">, созданным в целях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6E58A7" w:rsidRPr="00776291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Pr="00776291">
        <w:rPr>
          <w:rFonts w:ascii="Times New Roman" w:hAnsi="Times New Roman"/>
          <w:sz w:val="28"/>
          <w:szCs w:val="28"/>
          <w:lang w:val="ru-RU"/>
        </w:rPr>
        <w:t xml:space="preserve">, заключении муниципальными организациями в </w:t>
      </w:r>
      <w:r w:rsidR="006E58A7" w:rsidRPr="00776291">
        <w:rPr>
          <w:rFonts w:ascii="Times New Roman" w:hAnsi="Times New Roman"/>
          <w:sz w:val="28"/>
          <w:szCs w:val="28"/>
          <w:lang w:val="ru-RU"/>
        </w:rPr>
        <w:t>муниципальном образовании городе-</w:t>
      </w:r>
      <w:r w:rsidR="006E58A7" w:rsidRPr="00776291">
        <w:rPr>
          <w:rFonts w:ascii="Times New Roman" w:hAnsi="Times New Roman"/>
          <w:sz w:val="28"/>
          <w:szCs w:val="28"/>
          <w:lang w:val="ru-RU"/>
        </w:rPr>
        <w:lastRenderedPageBreak/>
        <w:t>курорт</w:t>
      </w:r>
      <w:r w:rsidR="00776291">
        <w:rPr>
          <w:rFonts w:ascii="Times New Roman" w:hAnsi="Times New Roman"/>
          <w:sz w:val="28"/>
          <w:szCs w:val="28"/>
          <w:lang w:val="ru-RU"/>
        </w:rPr>
        <w:t>е</w:t>
      </w:r>
      <w:r w:rsidR="006E58A7" w:rsidRPr="00776291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r w:rsidRPr="00776291">
        <w:rPr>
          <w:rFonts w:ascii="Times New Roman" w:hAnsi="Times New Roman"/>
          <w:sz w:val="28"/>
          <w:szCs w:val="28"/>
          <w:lang w:val="ru-RU"/>
        </w:rPr>
        <w:t>, образующими социальную инфраструктуру для детей, договоров аренды закрепленных за ними имущественных объектов муниципальной</w:t>
      </w:r>
      <w:proofErr w:type="gramEnd"/>
      <w:r w:rsidRPr="00776291">
        <w:rPr>
          <w:rFonts w:ascii="Times New Roman" w:hAnsi="Times New Roman"/>
          <w:sz w:val="28"/>
          <w:szCs w:val="28"/>
          <w:lang w:val="ru-RU"/>
        </w:rPr>
        <w:t xml:space="preserve"> собственности, договоров безвозмездного пользования такими имущественными объектами, а также о реорганизации или ликвидации муниципальных организаций в </w:t>
      </w:r>
      <w:r w:rsidR="006E58A7" w:rsidRPr="00776291">
        <w:rPr>
          <w:rFonts w:ascii="Times New Roman" w:hAnsi="Times New Roman"/>
          <w:sz w:val="28"/>
          <w:szCs w:val="28"/>
          <w:lang w:val="ru-RU"/>
        </w:rPr>
        <w:t>муниципальном образовании городе-курорт</w:t>
      </w:r>
      <w:r w:rsidR="00776291">
        <w:rPr>
          <w:rFonts w:ascii="Times New Roman" w:hAnsi="Times New Roman"/>
          <w:sz w:val="28"/>
          <w:szCs w:val="28"/>
          <w:lang w:val="ru-RU"/>
        </w:rPr>
        <w:t>е</w:t>
      </w:r>
      <w:r w:rsidR="006E58A7" w:rsidRPr="00776291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r w:rsidRPr="00776291">
        <w:rPr>
          <w:rFonts w:ascii="Times New Roman" w:hAnsi="Times New Roman"/>
          <w:sz w:val="28"/>
          <w:szCs w:val="28"/>
          <w:lang w:val="ru-RU"/>
        </w:rPr>
        <w:t>, образующих социальную инфраструктуру для детей (далее - муниципальные организации).</w:t>
      </w:r>
    </w:p>
    <w:p w:rsidR="00F32830" w:rsidRPr="00776291" w:rsidRDefault="00F32830" w:rsidP="0077629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6291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776291">
        <w:rPr>
          <w:rFonts w:ascii="Times New Roman" w:hAnsi="Times New Roman"/>
          <w:sz w:val="28"/>
          <w:szCs w:val="28"/>
          <w:lang w:val="ru-RU"/>
        </w:rPr>
        <w:t xml:space="preserve">Комиссия в своей деятельности руководствуется </w:t>
      </w:r>
      <w:hyperlink r:id="rId9">
        <w:r w:rsidRPr="0077629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Конституцией</w:t>
        </w:r>
      </w:hyperlink>
      <w:r w:rsidRPr="00776291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Гражданским </w:t>
      </w:r>
      <w:hyperlink r:id="rId10">
        <w:r w:rsidRPr="0077629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кодексом</w:t>
        </w:r>
      </w:hyperlink>
      <w:r w:rsidR="00776291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Ф</w:t>
      </w:r>
      <w:r w:rsidRPr="00776291">
        <w:rPr>
          <w:rFonts w:ascii="Times New Roman" w:hAnsi="Times New Roman"/>
          <w:sz w:val="28"/>
          <w:szCs w:val="28"/>
          <w:lang w:val="ru-RU"/>
        </w:rPr>
        <w:t>едеральным закон</w:t>
      </w:r>
      <w:r w:rsidR="00776291">
        <w:rPr>
          <w:rFonts w:ascii="Times New Roman" w:hAnsi="Times New Roman"/>
          <w:sz w:val="28"/>
          <w:szCs w:val="28"/>
          <w:lang w:val="ru-RU"/>
        </w:rPr>
        <w:t xml:space="preserve">ом от </w:t>
      </w:r>
      <w:r w:rsidRPr="00776291">
        <w:rPr>
          <w:rFonts w:ascii="Times New Roman" w:hAnsi="Times New Roman"/>
          <w:sz w:val="28"/>
          <w:szCs w:val="28"/>
          <w:lang w:val="ru-RU"/>
        </w:rPr>
        <w:t>6 октября 2003 г</w:t>
      </w:r>
      <w:r w:rsidR="00776291">
        <w:rPr>
          <w:rFonts w:ascii="Times New Roman" w:hAnsi="Times New Roman"/>
          <w:sz w:val="28"/>
          <w:szCs w:val="28"/>
          <w:lang w:val="ru-RU"/>
        </w:rPr>
        <w:t>ода</w:t>
      </w:r>
      <w:r w:rsidRPr="00776291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>
        <w:r w:rsidR="0077629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Pr="0077629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131-ФЗ</w:t>
        </w:r>
      </w:hyperlink>
      <w:r w:rsidR="00776291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6291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776291">
        <w:rPr>
          <w:rFonts w:ascii="Times New Roman" w:hAnsi="Times New Roman"/>
          <w:sz w:val="28"/>
          <w:szCs w:val="28"/>
          <w:lang w:val="ru-RU"/>
        </w:rPr>
        <w:t>»</w:t>
      </w:r>
      <w:r w:rsidRPr="0077629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76291">
        <w:rPr>
          <w:rFonts w:ascii="Times New Roman" w:hAnsi="Times New Roman"/>
          <w:sz w:val="28"/>
          <w:szCs w:val="28"/>
          <w:lang w:val="ru-RU"/>
        </w:rPr>
        <w:t>Ф</w:t>
      </w:r>
      <w:r w:rsidR="00776291" w:rsidRPr="00776291">
        <w:rPr>
          <w:rFonts w:ascii="Times New Roman" w:hAnsi="Times New Roman"/>
          <w:sz w:val="28"/>
          <w:szCs w:val="28"/>
          <w:lang w:val="ru-RU"/>
        </w:rPr>
        <w:t>едеральным закон</w:t>
      </w:r>
      <w:r w:rsidR="00776291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Pr="00776291">
        <w:rPr>
          <w:rFonts w:ascii="Times New Roman" w:hAnsi="Times New Roman"/>
          <w:sz w:val="28"/>
          <w:szCs w:val="28"/>
          <w:lang w:val="ru-RU"/>
        </w:rPr>
        <w:t>от 29 декабря 2012 г</w:t>
      </w:r>
      <w:r w:rsidR="00776291">
        <w:rPr>
          <w:rFonts w:ascii="Times New Roman" w:hAnsi="Times New Roman"/>
          <w:sz w:val="28"/>
          <w:szCs w:val="28"/>
          <w:lang w:val="ru-RU"/>
        </w:rPr>
        <w:t xml:space="preserve">ода </w:t>
      </w:r>
      <w:hyperlink r:id="rId12">
        <w:r w:rsidR="0077629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Pr="0077629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273-ФЗ</w:t>
        </w:r>
      </w:hyperlink>
      <w:r w:rsidR="00776291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6291">
        <w:rPr>
          <w:rFonts w:ascii="Times New Roman" w:hAnsi="Times New Roman"/>
          <w:sz w:val="28"/>
          <w:szCs w:val="28"/>
          <w:lang w:val="ru-RU"/>
        </w:rPr>
        <w:t>Об обр</w:t>
      </w:r>
      <w:r w:rsidR="00776291">
        <w:rPr>
          <w:rFonts w:ascii="Times New Roman" w:hAnsi="Times New Roman"/>
          <w:sz w:val="28"/>
          <w:szCs w:val="28"/>
          <w:lang w:val="ru-RU"/>
        </w:rPr>
        <w:t>азовании в Российской Федерации»</w:t>
      </w:r>
      <w:r w:rsidRPr="00776291">
        <w:rPr>
          <w:rFonts w:ascii="Times New Roman" w:hAnsi="Times New Roman"/>
          <w:sz w:val="28"/>
          <w:szCs w:val="28"/>
          <w:lang w:val="ru-RU"/>
        </w:rPr>
        <w:t>,</w:t>
      </w:r>
      <w:r w:rsidR="00776291">
        <w:rPr>
          <w:rFonts w:ascii="Times New Roman" w:hAnsi="Times New Roman"/>
          <w:sz w:val="28"/>
          <w:szCs w:val="28"/>
          <w:lang w:val="ru-RU"/>
        </w:rPr>
        <w:t xml:space="preserve"> Ф</w:t>
      </w:r>
      <w:r w:rsidR="00776291" w:rsidRPr="00776291">
        <w:rPr>
          <w:rFonts w:ascii="Times New Roman" w:hAnsi="Times New Roman"/>
          <w:sz w:val="28"/>
          <w:szCs w:val="28"/>
          <w:lang w:val="ru-RU"/>
        </w:rPr>
        <w:t>едеральным закон</w:t>
      </w:r>
      <w:r w:rsidR="00776291">
        <w:rPr>
          <w:rFonts w:ascii="Times New Roman" w:hAnsi="Times New Roman"/>
          <w:sz w:val="28"/>
          <w:szCs w:val="28"/>
          <w:lang w:val="ru-RU"/>
        </w:rPr>
        <w:t>ом</w:t>
      </w:r>
      <w:r w:rsidRPr="00776291">
        <w:rPr>
          <w:rFonts w:ascii="Times New Roman" w:hAnsi="Times New Roman"/>
          <w:sz w:val="28"/>
          <w:szCs w:val="28"/>
          <w:lang w:val="ru-RU"/>
        </w:rPr>
        <w:t xml:space="preserve"> от 24 июля 1998 г</w:t>
      </w:r>
      <w:r w:rsidR="00776291">
        <w:rPr>
          <w:rFonts w:ascii="Times New Roman" w:hAnsi="Times New Roman"/>
          <w:sz w:val="28"/>
          <w:szCs w:val="28"/>
          <w:lang w:val="ru-RU"/>
        </w:rPr>
        <w:t>ода</w:t>
      </w:r>
      <w:r w:rsidRPr="00776291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3">
        <w:r w:rsidR="0077629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Pr="0077629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124-ФЗ</w:t>
        </w:r>
      </w:hyperlink>
      <w:r w:rsidR="00776291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776291">
        <w:rPr>
          <w:rFonts w:ascii="Times New Roman" w:hAnsi="Times New Roman"/>
          <w:sz w:val="28"/>
          <w:szCs w:val="28"/>
          <w:lang w:val="ru-RU"/>
        </w:rPr>
        <w:t>Об основных гарантиях прав</w:t>
      </w:r>
      <w:r w:rsidR="00776291">
        <w:rPr>
          <w:rFonts w:ascii="Times New Roman" w:hAnsi="Times New Roman"/>
          <w:sz w:val="28"/>
          <w:szCs w:val="28"/>
          <w:lang w:val="ru-RU"/>
        </w:rPr>
        <w:t xml:space="preserve"> ребенка в Российской Федерации»</w:t>
      </w:r>
      <w:r w:rsidRPr="0077629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76291">
        <w:rPr>
          <w:rFonts w:ascii="Times New Roman" w:hAnsi="Times New Roman"/>
          <w:sz w:val="28"/>
          <w:szCs w:val="28"/>
          <w:lang w:val="ru-RU"/>
        </w:rPr>
        <w:t>п</w:t>
      </w:r>
      <w:r w:rsidR="00776291" w:rsidRPr="00776291">
        <w:rPr>
          <w:rFonts w:ascii="Times New Roman" w:hAnsi="Times New Roman"/>
          <w:sz w:val="28"/>
          <w:szCs w:val="28"/>
          <w:lang w:val="ru-RU"/>
        </w:rPr>
        <w:t>остановлением Правительства</w:t>
      </w:r>
      <w:proofErr w:type="gramEnd"/>
      <w:r w:rsidR="00776291" w:rsidRPr="007762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76291" w:rsidRPr="00776291">
        <w:rPr>
          <w:rFonts w:ascii="Times New Roman" w:hAnsi="Times New Roman"/>
          <w:sz w:val="28"/>
          <w:szCs w:val="28"/>
          <w:lang w:val="ru-RU"/>
        </w:rPr>
        <w:t xml:space="preserve">Российской Федерации от 24 июля 2023 г. </w:t>
      </w:r>
      <w:r w:rsidR="00776291">
        <w:rPr>
          <w:rFonts w:ascii="Times New Roman" w:hAnsi="Times New Roman"/>
          <w:sz w:val="28"/>
          <w:szCs w:val="28"/>
          <w:lang w:val="ru-RU"/>
        </w:rPr>
        <w:t xml:space="preserve">  № 1193 </w:t>
      </w:r>
      <w:r w:rsidR="00776291" w:rsidRPr="00776291">
        <w:rPr>
          <w:rFonts w:ascii="Times New Roman" w:hAnsi="Times New Roman"/>
          <w:sz w:val="28"/>
          <w:szCs w:val="28"/>
          <w:lang w:val="ru-RU"/>
        </w:rPr>
        <w:t>«Об утверждении перечня случаев, в которых допускается изменение назначения или ликвидации объекта социальной инфраструктуры для детей, являющегося государственной или муниципальной собственностью»</w:t>
      </w:r>
      <w:r w:rsidR="00776291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4">
        <w:r w:rsidRPr="00776291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постановлением</w:t>
        </w:r>
      </w:hyperlink>
      <w:r w:rsidRPr="00776291">
        <w:rPr>
          <w:rFonts w:ascii="Times New Roman" w:hAnsi="Times New Roman"/>
          <w:sz w:val="28"/>
          <w:szCs w:val="28"/>
          <w:lang w:val="ru-RU"/>
        </w:rPr>
        <w:t xml:space="preserve"> Правительства Ставропольского края от 16 июня 2015 г. </w:t>
      </w:r>
      <w:r w:rsidR="00776291">
        <w:rPr>
          <w:rFonts w:ascii="Times New Roman" w:hAnsi="Times New Roman"/>
          <w:sz w:val="28"/>
          <w:szCs w:val="28"/>
          <w:lang w:val="ru-RU"/>
        </w:rPr>
        <w:t xml:space="preserve">    № 259-п «</w:t>
      </w:r>
      <w:r w:rsidRPr="00776291">
        <w:rPr>
          <w:rFonts w:ascii="Times New Roman" w:hAnsi="Times New Roman"/>
          <w:sz w:val="28"/>
          <w:szCs w:val="28"/>
          <w:lang w:val="ru-RU"/>
        </w:rPr>
        <w:t>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</w:t>
      </w:r>
      <w:proofErr w:type="gramEnd"/>
      <w:r w:rsidRPr="007762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76291">
        <w:rPr>
          <w:rFonts w:ascii="Times New Roman" w:hAnsi="Times New Roman"/>
          <w:sz w:val="28"/>
          <w:szCs w:val="28"/>
          <w:lang w:val="ru-RU"/>
        </w:rPr>
        <w:t>государственной собственностью Ставропольского края и (или) муниципальной собственностью, заключении государственными организациями Ставропольского края или муниципальными организациями в Ставропольском крае, образующими социальную инфраструктуру для детей, договоров аренды закрепленных за ними имущественных объектов государственной собственности Ставропольского края и (или) муниципальной собственности, а также о реорганизации или ликвидации государственных организаций Ставропольского края или муниципальных организаций в Ставропольском крае, образующих социальную инфраструктуру для детей</w:t>
      </w:r>
      <w:proofErr w:type="gramEnd"/>
      <w:r w:rsidR="00776291">
        <w:rPr>
          <w:rFonts w:ascii="Times New Roman" w:hAnsi="Times New Roman"/>
          <w:sz w:val="28"/>
          <w:szCs w:val="28"/>
          <w:lang w:val="ru-RU"/>
        </w:rPr>
        <w:t>»</w:t>
      </w:r>
      <w:r w:rsidR="0038528D" w:rsidRPr="00776291">
        <w:rPr>
          <w:rFonts w:ascii="Times New Roman" w:hAnsi="Times New Roman"/>
          <w:sz w:val="28"/>
          <w:szCs w:val="28"/>
          <w:lang w:val="ru-RU"/>
        </w:rPr>
        <w:t>, Уставом муниципального образования города-курорта Пятигорска</w:t>
      </w:r>
      <w:r w:rsidR="00333575" w:rsidRPr="00776291">
        <w:rPr>
          <w:rFonts w:ascii="Times New Roman" w:hAnsi="Times New Roman"/>
          <w:sz w:val="28"/>
          <w:szCs w:val="28"/>
          <w:lang w:val="ru-RU"/>
        </w:rPr>
        <w:t>,</w:t>
      </w:r>
      <w:r w:rsidR="00641E49">
        <w:rPr>
          <w:rFonts w:ascii="Times New Roman" w:hAnsi="Times New Roman"/>
          <w:sz w:val="28"/>
          <w:szCs w:val="28"/>
          <w:lang w:val="ru-RU"/>
        </w:rPr>
        <w:t xml:space="preserve"> иными нормативными правовыми актами Российской Федерации, </w:t>
      </w:r>
      <w:r w:rsidR="00333575" w:rsidRPr="00776291">
        <w:rPr>
          <w:rFonts w:ascii="Times New Roman" w:hAnsi="Times New Roman"/>
          <w:sz w:val="28"/>
          <w:szCs w:val="28"/>
          <w:lang w:val="ru-RU"/>
        </w:rPr>
        <w:t xml:space="preserve">Ставропольского края, </w:t>
      </w:r>
      <w:r w:rsidR="00641E49">
        <w:rPr>
          <w:rFonts w:ascii="Times New Roman" w:hAnsi="Times New Roman"/>
          <w:sz w:val="28"/>
          <w:szCs w:val="28"/>
          <w:lang w:val="ru-RU"/>
        </w:rPr>
        <w:t xml:space="preserve">муниципальными правовыми актами города-курорта Пятигорска </w:t>
      </w:r>
      <w:r w:rsidRPr="00776291">
        <w:rPr>
          <w:rFonts w:ascii="Times New Roman" w:hAnsi="Times New Roman"/>
          <w:sz w:val="28"/>
          <w:szCs w:val="28"/>
          <w:lang w:val="ru-RU"/>
        </w:rPr>
        <w:t>и настоящим Положением.</w:t>
      </w:r>
    </w:p>
    <w:p w:rsidR="00F32830" w:rsidRPr="00776291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641E49" w:rsidRDefault="00641E49" w:rsidP="00641E4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Полномочия и функции</w:t>
      </w:r>
      <w:r w:rsidR="00F32830" w:rsidRPr="00641E49">
        <w:rPr>
          <w:rFonts w:ascii="Times New Roman" w:hAnsi="Times New Roman"/>
          <w:sz w:val="28"/>
          <w:szCs w:val="28"/>
          <w:lang w:val="ru-RU"/>
        </w:rPr>
        <w:t xml:space="preserve"> Комиссии</w:t>
      </w:r>
    </w:p>
    <w:p w:rsidR="00F32830" w:rsidRPr="00641E49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1. Комиссия при решении вопросов, входящих в ее компетенцию имеет право: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1)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2) создавать рабочие группы.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lastRenderedPageBreak/>
        <w:t>2. Комиссия осуществляет следующие функции: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41E49">
        <w:rPr>
          <w:rFonts w:ascii="Times New Roman" w:hAnsi="Times New Roman"/>
          <w:sz w:val="28"/>
          <w:szCs w:val="28"/>
          <w:lang w:val="ru-RU"/>
        </w:rPr>
        <w:t xml:space="preserve">1)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6055A6" w:rsidRPr="00641E49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Pr="00641E49">
        <w:rPr>
          <w:rFonts w:ascii="Times New Roman" w:hAnsi="Times New Roman"/>
          <w:sz w:val="28"/>
          <w:szCs w:val="28"/>
          <w:lang w:val="ru-RU"/>
        </w:rPr>
        <w:t>, заключении муниципальными организациями в</w:t>
      </w:r>
      <w:r w:rsidR="006055A6" w:rsidRPr="00641E49">
        <w:rPr>
          <w:rFonts w:ascii="Times New Roman" w:hAnsi="Times New Roman"/>
          <w:sz w:val="28"/>
          <w:szCs w:val="28"/>
          <w:lang w:val="ru-RU"/>
        </w:rPr>
        <w:t xml:space="preserve"> муниципальном образовании городе-курорт</w:t>
      </w:r>
      <w:r w:rsidR="00641E49">
        <w:rPr>
          <w:rFonts w:ascii="Times New Roman" w:hAnsi="Times New Roman"/>
          <w:sz w:val="28"/>
          <w:szCs w:val="28"/>
          <w:lang w:val="ru-RU"/>
        </w:rPr>
        <w:t>е</w:t>
      </w:r>
      <w:r w:rsidR="006055A6" w:rsidRPr="00641E49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r w:rsidRPr="00641E49">
        <w:rPr>
          <w:rFonts w:ascii="Times New Roman" w:hAnsi="Times New Roman"/>
          <w:sz w:val="28"/>
          <w:szCs w:val="28"/>
          <w:lang w:val="ru-RU"/>
        </w:rPr>
        <w:t xml:space="preserve">, образующими социальную инфраструктуру для детей, договоров аренды закрепленных за ними имущественных объектов муниципальной собственности, </w:t>
      </w:r>
      <w:r w:rsidR="006055A6" w:rsidRPr="00641E49">
        <w:rPr>
          <w:rFonts w:ascii="Times New Roman" w:hAnsi="Times New Roman"/>
          <w:sz w:val="28"/>
          <w:szCs w:val="28"/>
          <w:lang w:val="ru-RU"/>
        </w:rPr>
        <w:t>договоров безвозмездного пользования такими имущественными объектами</w:t>
      </w:r>
      <w:r w:rsidR="0064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1E49">
        <w:rPr>
          <w:rFonts w:ascii="Times New Roman" w:hAnsi="Times New Roman"/>
          <w:sz w:val="28"/>
          <w:szCs w:val="28"/>
          <w:lang w:val="ru-RU"/>
        </w:rPr>
        <w:t xml:space="preserve">на основании критериев, </w:t>
      </w:r>
      <w:r w:rsidR="006055A6" w:rsidRPr="00641E49">
        <w:rPr>
          <w:rFonts w:ascii="Times New Roman" w:hAnsi="Times New Roman"/>
          <w:sz w:val="28"/>
          <w:szCs w:val="28"/>
          <w:lang w:val="ru-RU"/>
        </w:rPr>
        <w:t>устанавливаемых порядком</w:t>
      </w:r>
      <w:proofErr w:type="gramEnd"/>
      <w:r w:rsidR="006055A6" w:rsidRPr="00641E49">
        <w:rPr>
          <w:rFonts w:ascii="Times New Roman" w:hAnsi="Times New Roman"/>
          <w:sz w:val="28"/>
          <w:szCs w:val="28"/>
          <w:lang w:val="ru-RU"/>
        </w:rPr>
        <w:t xml:space="preserve"> проведения такой оценки, утверждаемым постановлением </w:t>
      </w:r>
      <w:r w:rsidR="00641E49">
        <w:rPr>
          <w:rFonts w:ascii="Times New Roman" w:hAnsi="Times New Roman"/>
          <w:sz w:val="28"/>
          <w:szCs w:val="28"/>
          <w:lang w:val="ru-RU"/>
        </w:rPr>
        <w:t>П</w:t>
      </w:r>
      <w:r w:rsidR="006055A6" w:rsidRPr="00641E49">
        <w:rPr>
          <w:rFonts w:ascii="Times New Roman" w:hAnsi="Times New Roman"/>
          <w:sz w:val="28"/>
          <w:szCs w:val="28"/>
          <w:lang w:val="ru-RU"/>
        </w:rPr>
        <w:t>равительства Ставропольского края</w:t>
      </w:r>
      <w:r w:rsidRPr="00641E49">
        <w:rPr>
          <w:rFonts w:ascii="Times New Roman" w:hAnsi="Times New Roman"/>
          <w:sz w:val="28"/>
          <w:szCs w:val="28"/>
          <w:lang w:val="ru-RU"/>
        </w:rPr>
        <w:t>;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41E49">
        <w:rPr>
          <w:rFonts w:ascii="Times New Roman" w:hAnsi="Times New Roman"/>
          <w:sz w:val="28"/>
          <w:szCs w:val="28"/>
          <w:lang w:val="ru-RU"/>
        </w:rPr>
        <w:t xml:space="preserve">2) готовит заключение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5D1B04" w:rsidRPr="00641E49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Pr="00641E49">
        <w:rPr>
          <w:rFonts w:ascii="Times New Roman" w:hAnsi="Times New Roman"/>
          <w:sz w:val="28"/>
          <w:szCs w:val="28"/>
          <w:lang w:val="ru-RU"/>
        </w:rPr>
        <w:t xml:space="preserve">, заключении муниципальными организациями </w:t>
      </w:r>
      <w:r w:rsidR="005D1B04" w:rsidRPr="00641E49">
        <w:rPr>
          <w:rFonts w:ascii="Times New Roman" w:hAnsi="Times New Roman"/>
          <w:sz w:val="28"/>
          <w:szCs w:val="28"/>
          <w:lang w:val="ru-RU"/>
        </w:rPr>
        <w:t>в муниципальном образовании городе-курорт</w:t>
      </w:r>
      <w:r w:rsidR="00641E49">
        <w:rPr>
          <w:rFonts w:ascii="Times New Roman" w:hAnsi="Times New Roman"/>
          <w:sz w:val="28"/>
          <w:szCs w:val="28"/>
          <w:lang w:val="ru-RU"/>
        </w:rPr>
        <w:t>е</w:t>
      </w:r>
      <w:r w:rsidR="005D1B04" w:rsidRPr="00641E49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r w:rsidRPr="00641E49">
        <w:rPr>
          <w:rFonts w:ascii="Times New Roman" w:hAnsi="Times New Roman"/>
          <w:sz w:val="28"/>
          <w:szCs w:val="28"/>
          <w:lang w:val="ru-RU"/>
        </w:rPr>
        <w:t>, образующими социальную инфраструктуру для детей, договоров аренды закрепленных за ними имущественных объектов муниципальной собственности</w:t>
      </w:r>
      <w:bookmarkStart w:id="4" w:name="_Hlk156334389"/>
      <w:r w:rsidRPr="00641E49">
        <w:rPr>
          <w:rFonts w:ascii="Times New Roman" w:hAnsi="Times New Roman"/>
          <w:sz w:val="28"/>
          <w:szCs w:val="28"/>
          <w:lang w:val="ru-RU"/>
        </w:rPr>
        <w:t>, договоров безвозмездного пользования такими имущественными объектами</w:t>
      </w:r>
      <w:bookmarkEnd w:id="4"/>
      <w:r w:rsidRPr="00641E49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5D1B04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3) проводит оценку последствий принятия решения о реорганизации или ликвидации муниципальных организаций</w:t>
      </w:r>
      <w:r w:rsidR="00641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B04" w:rsidRPr="00641E49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Pr="00641E49">
        <w:rPr>
          <w:rFonts w:ascii="Times New Roman" w:hAnsi="Times New Roman"/>
          <w:sz w:val="28"/>
          <w:szCs w:val="28"/>
          <w:lang w:val="ru-RU"/>
        </w:rPr>
        <w:t xml:space="preserve"> на основании критериев, </w:t>
      </w:r>
      <w:r w:rsidR="005D1B04" w:rsidRPr="00641E49">
        <w:rPr>
          <w:rFonts w:ascii="Times New Roman" w:hAnsi="Times New Roman"/>
          <w:sz w:val="28"/>
          <w:szCs w:val="28"/>
          <w:lang w:val="ru-RU"/>
        </w:rPr>
        <w:t>устанавливаемых порядком проведения такой оценки, утвержд</w:t>
      </w:r>
      <w:r w:rsidR="00641E49">
        <w:rPr>
          <w:rFonts w:ascii="Times New Roman" w:hAnsi="Times New Roman"/>
          <w:sz w:val="28"/>
          <w:szCs w:val="28"/>
          <w:lang w:val="ru-RU"/>
        </w:rPr>
        <w:t>аемым постановлением П</w:t>
      </w:r>
      <w:r w:rsidR="005D1B04" w:rsidRPr="00641E49">
        <w:rPr>
          <w:rFonts w:ascii="Times New Roman" w:hAnsi="Times New Roman"/>
          <w:sz w:val="28"/>
          <w:szCs w:val="28"/>
          <w:lang w:val="ru-RU"/>
        </w:rPr>
        <w:t>равительства Ставропольского края;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4) готовит заключение об оценке последствий принятия решения о реорганизации или ликвидации муниципальных организаций.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641E49">
        <w:rPr>
          <w:rFonts w:ascii="Times New Roman" w:hAnsi="Times New Roman"/>
          <w:sz w:val="28"/>
          <w:szCs w:val="28"/>
          <w:lang w:val="ru-RU"/>
        </w:rPr>
        <w:t xml:space="preserve">Комиссия проводит оценку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4F0E7C" w:rsidRPr="00641E49">
        <w:rPr>
          <w:rFonts w:ascii="Times New Roman" w:hAnsi="Times New Roman"/>
          <w:sz w:val="28"/>
          <w:szCs w:val="28"/>
          <w:lang w:val="ru-RU"/>
        </w:rPr>
        <w:t>муниципальной собственностью муниципального образования города-курорта Пятигорска</w:t>
      </w:r>
      <w:r w:rsidRPr="00641E49">
        <w:rPr>
          <w:rFonts w:ascii="Times New Roman" w:hAnsi="Times New Roman"/>
          <w:sz w:val="28"/>
          <w:szCs w:val="28"/>
          <w:lang w:val="ru-RU"/>
        </w:rPr>
        <w:t xml:space="preserve">, заключении муниципальными организациями в </w:t>
      </w:r>
      <w:r w:rsidR="004F0E7C" w:rsidRPr="00641E49">
        <w:rPr>
          <w:rFonts w:ascii="Times New Roman" w:hAnsi="Times New Roman"/>
          <w:sz w:val="28"/>
          <w:szCs w:val="28"/>
          <w:lang w:val="ru-RU"/>
        </w:rPr>
        <w:t>муниципальном образовании городе-курорт</w:t>
      </w:r>
      <w:r w:rsidR="00641E49">
        <w:rPr>
          <w:rFonts w:ascii="Times New Roman" w:hAnsi="Times New Roman"/>
          <w:sz w:val="28"/>
          <w:szCs w:val="28"/>
          <w:lang w:val="ru-RU"/>
        </w:rPr>
        <w:t>е</w:t>
      </w:r>
      <w:r w:rsidR="004F0E7C" w:rsidRPr="00641E49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r w:rsidRPr="00641E49">
        <w:rPr>
          <w:rFonts w:ascii="Times New Roman" w:hAnsi="Times New Roman"/>
          <w:sz w:val="28"/>
          <w:szCs w:val="28"/>
          <w:lang w:val="ru-RU"/>
        </w:rPr>
        <w:t>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объектами, а также реорганизации или ликвидации</w:t>
      </w:r>
      <w:proofErr w:type="gramEnd"/>
      <w:r w:rsidRPr="00641E49">
        <w:rPr>
          <w:rFonts w:ascii="Times New Roman" w:hAnsi="Times New Roman"/>
          <w:sz w:val="28"/>
          <w:szCs w:val="28"/>
          <w:lang w:val="ru-RU"/>
        </w:rPr>
        <w:t xml:space="preserve"> муниципальных организаций в </w:t>
      </w:r>
      <w:r w:rsidR="009D15C9" w:rsidRPr="00641E49">
        <w:rPr>
          <w:rFonts w:ascii="Times New Roman" w:hAnsi="Times New Roman"/>
          <w:sz w:val="28"/>
          <w:szCs w:val="28"/>
          <w:lang w:val="ru-RU"/>
        </w:rPr>
        <w:t>муниципальном образовании городе-курорт</w:t>
      </w:r>
      <w:r w:rsidR="00641E49">
        <w:rPr>
          <w:rFonts w:ascii="Times New Roman" w:hAnsi="Times New Roman"/>
          <w:sz w:val="28"/>
          <w:szCs w:val="28"/>
          <w:lang w:val="ru-RU"/>
        </w:rPr>
        <w:t>е</w:t>
      </w:r>
      <w:r w:rsidR="009D15C9" w:rsidRPr="00641E49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r w:rsidRPr="00641E49">
        <w:rPr>
          <w:rFonts w:ascii="Times New Roman" w:hAnsi="Times New Roman"/>
          <w:sz w:val="28"/>
          <w:szCs w:val="28"/>
          <w:lang w:val="ru-RU"/>
        </w:rPr>
        <w:t xml:space="preserve">, образующими социальную инфраструктуру для детей, на основании документов, перечень которых утвержден постановлением администрации </w:t>
      </w:r>
      <w:r w:rsidR="009E61E2" w:rsidRPr="00641E49">
        <w:rPr>
          <w:rFonts w:ascii="Times New Roman" w:hAnsi="Times New Roman"/>
          <w:sz w:val="28"/>
          <w:szCs w:val="28"/>
          <w:lang w:val="ru-RU"/>
        </w:rPr>
        <w:t>города Пятигорска.</w:t>
      </w:r>
    </w:p>
    <w:p w:rsidR="00F32830" w:rsidRPr="00641E49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CB3AE2" w:rsidRDefault="00F32830" w:rsidP="00641E4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B3AE2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41E49">
        <w:rPr>
          <w:rFonts w:ascii="Times New Roman" w:hAnsi="Times New Roman"/>
          <w:sz w:val="28"/>
          <w:szCs w:val="28"/>
          <w:lang w:val="ru-RU"/>
        </w:rPr>
        <w:t>Порядок деятельности Комиссии</w:t>
      </w:r>
    </w:p>
    <w:p w:rsidR="00F32830" w:rsidRPr="00CB3AE2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lastRenderedPageBreak/>
        <w:t>1. В состав Комиссии входят председатель Комиссии, заместители председателя Комиссии, секретарь Комиссии и члены Комиссии.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Минимальное количество членов Комиссии составляет 5 человек с учетом председателя Комиссии.</w:t>
      </w:r>
    </w:p>
    <w:p w:rsidR="00DA3B21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Заседания Комиссии проводятся по мере необходимости.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Заседание Комиссии считается правомочным, если на нем присутствует не менее половины членов Комиссии.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3. Председатель Комиссии: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1) осуществляет общее руководство деятельностью Комиссии;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2) обеспечивает коллегиальность при обсуждении вопросов;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3) распределяет обязанности и дает поручения членам Комиссии.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В период временного отсутствия председателя Комиссии его полномочия исполняет заместитель председателя Комиссии по его поручению.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4. Секретарь Комиссии: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1) обеспечивает подготовку материалов к заседаниям Комиссии;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2) формирует проект повестки очередного заседания Комиссии и согласовывает его с председателем Комиссии;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3) оповещает членов Комиссии об очередных заседаниях и о повестке очередного заседания;</w:t>
      </w:r>
    </w:p>
    <w:p w:rsidR="00F32830" w:rsidRPr="00CB3AE2" w:rsidRDefault="00641E49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B3AE2">
        <w:rPr>
          <w:rFonts w:ascii="Times New Roman" w:hAnsi="Times New Roman"/>
          <w:sz w:val="28"/>
          <w:szCs w:val="28"/>
          <w:lang w:val="ru-RU"/>
        </w:rPr>
        <w:t xml:space="preserve">4) </w:t>
      </w:r>
      <w:r>
        <w:rPr>
          <w:rFonts w:ascii="Times New Roman" w:hAnsi="Times New Roman"/>
          <w:sz w:val="28"/>
          <w:szCs w:val="28"/>
          <w:lang w:val="ru-RU"/>
        </w:rPr>
        <w:t>ведет протоколы заседаний Комиссии</w:t>
      </w:r>
      <w:r w:rsidR="00F32830" w:rsidRPr="00CB3AE2">
        <w:rPr>
          <w:rFonts w:ascii="Times New Roman" w:hAnsi="Times New Roman"/>
          <w:sz w:val="28"/>
          <w:szCs w:val="28"/>
          <w:lang w:val="ru-RU"/>
        </w:rPr>
        <w:t>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5. Члены Комиссии участвуют в заседаниях, вносят предложения по формированию повестки дня заседания Комиссии, докладывают на заседаниях Комиссии по вопросам, включенным в повестку дня заседания.</w:t>
      </w:r>
    </w:p>
    <w:p w:rsidR="00F32830" w:rsidRPr="00DA3B21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 xml:space="preserve">6. Основной формой деятельности Комиссии являются заседания, </w:t>
      </w:r>
      <w:r w:rsidR="00DA3B21" w:rsidRPr="00DA3B21">
        <w:rPr>
          <w:rFonts w:ascii="Times New Roman" w:hAnsi="Times New Roman"/>
          <w:sz w:val="28"/>
          <w:szCs w:val="28"/>
          <w:lang w:val="ru-RU"/>
        </w:rPr>
        <w:t>проводимые в очной или заочной форме</w:t>
      </w:r>
      <w:r w:rsidRPr="00DA3B21">
        <w:rPr>
          <w:rFonts w:ascii="Times New Roman" w:hAnsi="Times New Roman"/>
          <w:sz w:val="28"/>
          <w:szCs w:val="28"/>
          <w:lang w:val="ru-RU"/>
        </w:rPr>
        <w:t>.</w:t>
      </w:r>
    </w:p>
    <w:p w:rsidR="00F32830" w:rsidRPr="00641E49" w:rsidRDefault="00AA5E91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7</w:t>
      </w:r>
      <w:r w:rsidR="00F32830" w:rsidRPr="00641E49">
        <w:rPr>
          <w:rFonts w:ascii="Times New Roman" w:hAnsi="Times New Roman"/>
          <w:sz w:val="28"/>
          <w:szCs w:val="28"/>
          <w:lang w:val="ru-RU"/>
        </w:rPr>
        <w:t xml:space="preserve">. Комиссия принимает решение по рассматриваемому вопросу путем открытого голосования простым большинством голосов членов Комиссии. В </w:t>
      </w:r>
      <w:r w:rsidR="00641E49">
        <w:rPr>
          <w:rFonts w:ascii="Times New Roman" w:hAnsi="Times New Roman"/>
          <w:sz w:val="28"/>
          <w:szCs w:val="28"/>
          <w:lang w:val="ru-RU"/>
        </w:rPr>
        <w:t>случае равенства голосов решающим является голос председательствующего на заседании Комиссии</w:t>
      </w:r>
      <w:r w:rsidR="00F32830" w:rsidRPr="00641E49">
        <w:rPr>
          <w:rFonts w:ascii="Times New Roman" w:hAnsi="Times New Roman"/>
          <w:sz w:val="28"/>
          <w:szCs w:val="28"/>
          <w:lang w:val="ru-RU"/>
        </w:rPr>
        <w:t>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9. По итогам работы Комиссии оформляется заключение (положительное или отрицательное), которое подписывается участвующими в заседании членами Комиссии, председателем Комиссии и секретарем Комиссии.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>Член Комиссии, не согласный с принятым решением Комиссии, имеет право в письменном виде изложить свое особое мнение, которое прилагается к заключению комиссии.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 xml:space="preserve">Заключение </w:t>
      </w:r>
      <w:r w:rsidR="00641E49">
        <w:rPr>
          <w:rFonts w:ascii="Times New Roman" w:hAnsi="Times New Roman"/>
          <w:sz w:val="28"/>
          <w:szCs w:val="28"/>
          <w:lang w:val="ru-RU"/>
        </w:rPr>
        <w:t>подготавливается и оформляется К</w:t>
      </w:r>
      <w:r w:rsidRPr="00641E49">
        <w:rPr>
          <w:rFonts w:ascii="Times New Roman" w:hAnsi="Times New Roman"/>
          <w:sz w:val="28"/>
          <w:szCs w:val="28"/>
          <w:lang w:val="ru-RU"/>
        </w:rPr>
        <w:t xml:space="preserve">омиссией в срок не более 20 рабочих дней </w:t>
      </w:r>
      <w:proofErr w:type="gramStart"/>
      <w:r w:rsidRPr="00641E49">
        <w:rPr>
          <w:rFonts w:ascii="Times New Roman" w:hAnsi="Times New Roman"/>
          <w:sz w:val="28"/>
          <w:szCs w:val="28"/>
          <w:lang w:val="ru-RU"/>
        </w:rPr>
        <w:t>с даты проведения</w:t>
      </w:r>
      <w:proofErr w:type="gramEnd"/>
      <w:r w:rsidRPr="00641E49">
        <w:rPr>
          <w:rFonts w:ascii="Times New Roman" w:hAnsi="Times New Roman"/>
          <w:sz w:val="28"/>
          <w:szCs w:val="28"/>
          <w:lang w:val="ru-RU"/>
        </w:rPr>
        <w:t xml:space="preserve"> заседания Комиссии.</w:t>
      </w:r>
    </w:p>
    <w:p w:rsidR="00F32830" w:rsidRPr="00641E49" w:rsidRDefault="00F32830" w:rsidP="00641E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1E49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gramStart"/>
      <w:r w:rsidRPr="00641E49">
        <w:rPr>
          <w:rFonts w:ascii="Times New Roman" w:hAnsi="Times New Roman"/>
          <w:sz w:val="28"/>
          <w:szCs w:val="28"/>
          <w:lang w:val="ru-RU"/>
        </w:rPr>
        <w:t xml:space="preserve">В заключении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5F368B" w:rsidRPr="00641E49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Pr="00641E49">
        <w:rPr>
          <w:rFonts w:ascii="Times New Roman" w:hAnsi="Times New Roman"/>
          <w:sz w:val="28"/>
          <w:szCs w:val="28"/>
          <w:lang w:val="ru-RU"/>
        </w:rPr>
        <w:t xml:space="preserve">, заключении муниципальными организациями </w:t>
      </w:r>
      <w:bookmarkStart w:id="5" w:name="_Hlk156336031"/>
      <w:r w:rsidRPr="00641E4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F368B" w:rsidRPr="00641E49">
        <w:rPr>
          <w:rFonts w:ascii="Times New Roman" w:hAnsi="Times New Roman"/>
          <w:sz w:val="28"/>
          <w:szCs w:val="28"/>
          <w:lang w:val="ru-RU"/>
        </w:rPr>
        <w:lastRenderedPageBreak/>
        <w:t>муниципальном образовании городе-курорт</w:t>
      </w:r>
      <w:r w:rsidR="00FC566A">
        <w:rPr>
          <w:rFonts w:ascii="Times New Roman" w:hAnsi="Times New Roman"/>
          <w:sz w:val="28"/>
          <w:szCs w:val="28"/>
          <w:lang w:val="ru-RU"/>
        </w:rPr>
        <w:t>е</w:t>
      </w:r>
      <w:r w:rsidR="005F368B" w:rsidRPr="00641E49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bookmarkEnd w:id="5"/>
      <w:r w:rsidRPr="00641E49">
        <w:rPr>
          <w:rFonts w:ascii="Times New Roman" w:hAnsi="Times New Roman"/>
          <w:sz w:val="28"/>
          <w:szCs w:val="28"/>
          <w:lang w:val="ru-RU"/>
        </w:rPr>
        <w:t>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 указываются:</w:t>
      </w:r>
      <w:proofErr w:type="gramEnd"/>
    </w:p>
    <w:p w:rsidR="00F32830" w:rsidRPr="00FC566A" w:rsidRDefault="00F32830" w:rsidP="00FC566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566A">
        <w:rPr>
          <w:rFonts w:ascii="Times New Roman" w:hAnsi="Times New Roman"/>
          <w:sz w:val="28"/>
          <w:szCs w:val="28"/>
          <w:lang w:val="ru-RU"/>
        </w:rPr>
        <w:t>1) наименование муниципальной организации, за которой на соответствующем вещном праве закреплен объект социальной инфраструктуры для детей, являющийся муниципальной собственностью, предложенный к реконструкции, модернизации, изменению назначения или ликвидации, а также к передаче его в аренду, безвозмездное пользование;</w:t>
      </w:r>
    </w:p>
    <w:p w:rsidR="00F32830" w:rsidRPr="00FC566A" w:rsidRDefault="00F32830" w:rsidP="00FC566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566A">
        <w:rPr>
          <w:rFonts w:ascii="Times New Roman" w:hAnsi="Times New Roman"/>
          <w:sz w:val="28"/>
          <w:szCs w:val="28"/>
          <w:lang w:val="ru-RU"/>
        </w:rPr>
        <w:t>2) наименование объекта социальной инфраструктуры для детей, являющегося муниципальной собственностью, предложенного к реконструкции, модернизации, изменению назначения или ликвидации, а также к передаче его в аренду, безвозмездное пользование;</w:t>
      </w:r>
    </w:p>
    <w:p w:rsidR="00F32830" w:rsidRPr="00FC566A" w:rsidRDefault="00F32830" w:rsidP="00FC566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566A">
        <w:rPr>
          <w:rFonts w:ascii="Times New Roman" w:hAnsi="Times New Roman"/>
          <w:sz w:val="28"/>
          <w:szCs w:val="28"/>
          <w:lang w:val="ru-RU"/>
        </w:rPr>
        <w:t xml:space="preserve">3) предложение </w:t>
      </w:r>
      <w:r w:rsidR="005F368B" w:rsidRPr="00FC566A">
        <w:rPr>
          <w:rFonts w:ascii="Times New Roman" w:hAnsi="Times New Roman"/>
          <w:sz w:val="28"/>
          <w:szCs w:val="28"/>
          <w:lang w:val="ru-RU"/>
        </w:rPr>
        <w:t xml:space="preserve">администрации города Пятигорска </w:t>
      </w:r>
      <w:r w:rsidRPr="00FC566A">
        <w:rPr>
          <w:rFonts w:ascii="Times New Roman" w:hAnsi="Times New Roman"/>
          <w:sz w:val="28"/>
          <w:szCs w:val="28"/>
          <w:lang w:val="ru-RU"/>
        </w:rPr>
        <w:t>о дальнейшем распоряжении объектом социальной инфраструктуры для детей, являющимся муниципальной собственностью, которое выносилось на заседание Комиссии;</w:t>
      </w:r>
    </w:p>
    <w:p w:rsidR="00F32830" w:rsidRPr="00FC566A" w:rsidRDefault="00F32830" w:rsidP="00FC566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566A">
        <w:rPr>
          <w:rFonts w:ascii="Times New Roman" w:hAnsi="Times New Roman"/>
          <w:sz w:val="28"/>
          <w:szCs w:val="28"/>
          <w:lang w:val="ru-RU"/>
        </w:rPr>
        <w:t>4)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являющегося муниципальной собственностью, а также последствия заключения договора аренды, договора безвозмездного пользования такого объекта;</w:t>
      </w:r>
    </w:p>
    <w:p w:rsidR="00F32830" w:rsidRPr="00CB3AE2" w:rsidRDefault="00FC566A" w:rsidP="00FC566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B3AE2"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3D2F24">
        <w:rPr>
          <w:rFonts w:ascii="Times New Roman" w:hAnsi="Times New Roman"/>
          <w:sz w:val="28"/>
          <w:szCs w:val="28"/>
          <w:lang w:val="ru-RU"/>
        </w:rPr>
        <w:t>решение</w:t>
      </w:r>
      <w:r w:rsidRPr="00CB3A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Комиссии</w:t>
      </w:r>
      <w:r w:rsidR="00F32830" w:rsidRPr="00CB3AE2">
        <w:rPr>
          <w:rFonts w:ascii="Times New Roman" w:hAnsi="Times New Roman"/>
          <w:sz w:val="28"/>
          <w:szCs w:val="28"/>
          <w:lang w:val="ru-RU"/>
        </w:rPr>
        <w:t>.</w:t>
      </w:r>
    </w:p>
    <w:p w:rsidR="00F32830" w:rsidRPr="00FC566A" w:rsidRDefault="00F32830" w:rsidP="00FC566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566A">
        <w:rPr>
          <w:rFonts w:ascii="Times New Roman" w:hAnsi="Times New Roman"/>
          <w:sz w:val="28"/>
          <w:szCs w:val="28"/>
          <w:lang w:val="ru-RU"/>
        </w:rPr>
        <w:t>11. В заключении об оценке последствий принятия решения о реорганизации или ликвидации муниципальных организаций указываются:</w:t>
      </w:r>
    </w:p>
    <w:p w:rsidR="00F32830" w:rsidRPr="003D2F24" w:rsidRDefault="00F32830" w:rsidP="003D2F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1) наименование муниципальной организации, предлагаемой к реорганизации или ликвидации;</w:t>
      </w:r>
    </w:p>
    <w:p w:rsidR="00F32830" w:rsidRPr="003D2F24" w:rsidRDefault="00F32830" w:rsidP="003D2F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 xml:space="preserve">2) предложение </w:t>
      </w:r>
      <w:r w:rsidR="002B54C2" w:rsidRPr="003D2F24">
        <w:rPr>
          <w:rFonts w:ascii="Times New Roman" w:hAnsi="Times New Roman"/>
          <w:sz w:val="28"/>
          <w:szCs w:val="28"/>
          <w:lang w:val="ru-RU"/>
        </w:rPr>
        <w:t xml:space="preserve">администрации города Пятигорска </w:t>
      </w:r>
      <w:r w:rsidRPr="003D2F24">
        <w:rPr>
          <w:rFonts w:ascii="Times New Roman" w:hAnsi="Times New Roman"/>
          <w:sz w:val="28"/>
          <w:szCs w:val="28"/>
          <w:lang w:val="ru-RU"/>
        </w:rPr>
        <w:t>о реорганизации или ликвидации муниципальной организации, которое выносилось на заседание Комиссии;</w:t>
      </w:r>
    </w:p>
    <w:p w:rsidR="00F32830" w:rsidRPr="003D2F24" w:rsidRDefault="00F32830" w:rsidP="003D2F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3) значения критериев, на основании которых оцениваются последствия реорганизации или ликвидации муниципальной организации;</w:t>
      </w:r>
    </w:p>
    <w:p w:rsidR="00F32830" w:rsidRPr="00CB3AE2" w:rsidRDefault="00F32830" w:rsidP="003D2F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B3AE2"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3D2F24">
        <w:rPr>
          <w:rFonts w:ascii="Times New Roman" w:hAnsi="Times New Roman"/>
          <w:sz w:val="28"/>
          <w:szCs w:val="28"/>
          <w:lang w:val="ru-RU"/>
        </w:rPr>
        <w:t>решение</w:t>
      </w:r>
      <w:r w:rsidR="003D2F24" w:rsidRPr="00CB3A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2F24">
        <w:rPr>
          <w:rFonts w:ascii="Times New Roman" w:hAnsi="Times New Roman"/>
          <w:sz w:val="28"/>
          <w:szCs w:val="28"/>
          <w:lang w:val="ru-RU"/>
        </w:rPr>
        <w:t>Комиссии</w:t>
      </w:r>
      <w:r w:rsidRPr="00CB3AE2">
        <w:rPr>
          <w:rFonts w:ascii="Times New Roman" w:hAnsi="Times New Roman"/>
          <w:sz w:val="28"/>
          <w:szCs w:val="28"/>
          <w:lang w:val="ru-RU"/>
        </w:rPr>
        <w:t>.</w:t>
      </w:r>
    </w:p>
    <w:p w:rsidR="00F32830" w:rsidRPr="003D2F24" w:rsidRDefault="00F32830" w:rsidP="003D2F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 xml:space="preserve">12. Заключение подлежит размещению на официальном сайте 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«</w:t>
      </w:r>
      <w:r w:rsidRPr="003D2F24">
        <w:rPr>
          <w:rFonts w:ascii="Times New Roman" w:hAnsi="Times New Roman"/>
          <w:sz w:val="28"/>
          <w:szCs w:val="28"/>
          <w:lang w:val="ru-RU"/>
        </w:rPr>
        <w:t>Интернет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»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в течение 10 рабочих дней со дня его оформления Комиссией.</w:t>
      </w:r>
    </w:p>
    <w:p w:rsidR="00F32830" w:rsidRPr="003D2F24" w:rsidRDefault="00F32830" w:rsidP="003D2F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gramStart"/>
      <w:r w:rsidRPr="003D2F24">
        <w:rPr>
          <w:rFonts w:ascii="Times New Roman" w:hAnsi="Times New Roman"/>
          <w:sz w:val="28"/>
          <w:szCs w:val="28"/>
          <w:lang w:val="ru-RU"/>
        </w:rPr>
        <w:t xml:space="preserve">Комиссия дает отрицательное заключение (о невозможности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Pr="003D2F24">
        <w:rPr>
          <w:rFonts w:ascii="Times New Roman" w:hAnsi="Times New Roman"/>
          <w:sz w:val="28"/>
          <w:szCs w:val="28"/>
          <w:lang w:val="ru-RU"/>
        </w:rPr>
        <w:t>, заключении муниципальными организациями в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 xml:space="preserve"> муниципальном образовании городе-курорт</w:t>
      </w:r>
      <w:r w:rsidR="003D2F24">
        <w:rPr>
          <w:rFonts w:ascii="Times New Roman" w:hAnsi="Times New Roman"/>
          <w:sz w:val="28"/>
          <w:szCs w:val="28"/>
          <w:lang w:val="ru-RU"/>
        </w:rPr>
        <w:t>е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, образующими </w:t>
      </w:r>
      <w:r w:rsidRPr="003D2F24">
        <w:rPr>
          <w:rFonts w:ascii="Times New Roman" w:hAnsi="Times New Roman"/>
          <w:sz w:val="28"/>
          <w:szCs w:val="28"/>
          <w:lang w:val="ru-RU"/>
        </w:rPr>
        <w:lastRenderedPageBreak/>
        <w:t>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 в случае, если</w:t>
      </w:r>
      <w:proofErr w:type="gramEnd"/>
      <w:r w:rsidRPr="003D2F24">
        <w:rPr>
          <w:rFonts w:ascii="Times New Roman" w:hAnsi="Times New Roman"/>
          <w:sz w:val="28"/>
          <w:szCs w:val="28"/>
          <w:lang w:val="ru-RU"/>
        </w:rPr>
        <w:t xml:space="preserve"> по итогам проведенного анализа не достигнуто хотя бы одно из значений критериев, утвержденных постановлением администрации 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города Пятигорска.</w:t>
      </w:r>
    </w:p>
    <w:p w:rsidR="00F32830" w:rsidRPr="003D2F24" w:rsidRDefault="00F32830" w:rsidP="003D2F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 xml:space="preserve">14. Комиссия дает отрицательное заключение (о невозможности принятия решения о реорганизации или ликвидации муниципальных организаций) в случае, если по итогам проведенного анализа не </w:t>
      </w:r>
      <w:proofErr w:type="gramStart"/>
      <w:r w:rsidRPr="003D2F24">
        <w:rPr>
          <w:rFonts w:ascii="Times New Roman" w:hAnsi="Times New Roman"/>
          <w:sz w:val="28"/>
          <w:szCs w:val="28"/>
          <w:lang w:val="ru-RU"/>
        </w:rPr>
        <w:t>достигнуто</w:t>
      </w:r>
      <w:proofErr w:type="gramEnd"/>
      <w:r w:rsidRPr="003D2F24">
        <w:rPr>
          <w:rFonts w:ascii="Times New Roman" w:hAnsi="Times New Roman"/>
          <w:sz w:val="28"/>
          <w:szCs w:val="28"/>
          <w:lang w:val="ru-RU"/>
        </w:rPr>
        <w:t xml:space="preserve"> хотя бы одно из значений критериев, утвержденных постановлением администрации 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города Пятигорска</w:t>
      </w:r>
      <w:r w:rsidRPr="003D2F24">
        <w:rPr>
          <w:rFonts w:ascii="Times New Roman" w:hAnsi="Times New Roman"/>
          <w:sz w:val="28"/>
          <w:szCs w:val="28"/>
          <w:lang w:val="ru-RU"/>
        </w:rPr>
        <w:t>.</w:t>
      </w:r>
    </w:p>
    <w:p w:rsidR="00F32830" w:rsidRPr="003D2F24" w:rsidRDefault="00F32830" w:rsidP="003D2F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3D2F24">
        <w:rPr>
          <w:rFonts w:ascii="Times New Roman" w:hAnsi="Times New Roman"/>
          <w:sz w:val="28"/>
          <w:szCs w:val="28"/>
          <w:lang w:val="ru-RU"/>
        </w:rPr>
        <w:t xml:space="preserve">Комиссия дает положительное заключение (о возможности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муниципального образования города-курорта Пятигорска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, заключении муниципальными организациями </w:t>
      </w:r>
      <w:bookmarkStart w:id="6" w:name="_Hlk156336238"/>
      <w:r w:rsidRPr="003D2F2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муниципальном образовании городе-курорт</w:t>
      </w:r>
      <w:r w:rsidR="003D2F24">
        <w:rPr>
          <w:rFonts w:ascii="Times New Roman" w:hAnsi="Times New Roman"/>
          <w:sz w:val="28"/>
          <w:szCs w:val="28"/>
          <w:lang w:val="ru-RU"/>
        </w:rPr>
        <w:t>е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 xml:space="preserve"> Пятигорске</w:t>
      </w:r>
      <w:bookmarkEnd w:id="6"/>
      <w:r w:rsidRPr="003D2F24">
        <w:rPr>
          <w:rFonts w:ascii="Times New Roman" w:hAnsi="Times New Roman"/>
          <w:sz w:val="28"/>
          <w:szCs w:val="28"/>
          <w:lang w:val="ru-RU"/>
        </w:rPr>
        <w:t>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 в случае, если</w:t>
      </w:r>
      <w:proofErr w:type="gramEnd"/>
      <w:r w:rsidRPr="003D2F24">
        <w:rPr>
          <w:rFonts w:ascii="Times New Roman" w:hAnsi="Times New Roman"/>
          <w:sz w:val="28"/>
          <w:szCs w:val="28"/>
          <w:lang w:val="ru-RU"/>
        </w:rPr>
        <w:t xml:space="preserve"> по итогам проведенного анализа достигнуты все значения критериев, утвержденных постановлением администрации 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города Пятигорска.</w:t>
      </w:r>
    </w:p>
    <w:p w:rsidR="00F32830" w:rsidRPr="003D2F24" w:rsidRDefault="00F32830" w:rsidP="003D2F2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 xml:space="preserve">16. Комиссия дает положительное заключение (о возможности принятия решения о реорганизации или ликвидации муниципальных организаций) в случае, если по итогам проведенного анализа достигнуты все значения критериев, утвержденных постановлением администрации </w:t>
      </w:r>
      <w:r w:rsidR="00E7092F" w:rsidRPr="003D2F24">
        <w:rPr>
          <w:rFonts w:ascii="Times New Roman" w:hAnsi="Times New Roman"/>
          <w:sz w:val="28"/>
          <w:szCs w:val="28"/>
          <w:lang w:val="ru-RU"/>
        </w:rPr>
        <w:t>города Пятигорска.</w:t>
      </w:r>
    </w:p>
    <w:p w:rsidR="00F32830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46DA" w:rsidRPr="005746DA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3D2F24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главы администрации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города Пятигорска, управляющ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делами</w:t>
      </w:r>
    </w:p>
    <w:p w:rsidR="001814BE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1814BE">
        <w:rPr>
          <w:rFonts w:ascii="Times New Roman" w:hAnsi="Times New Roman"/>
          <w:sz w:val="28"/>
          <w:szCs w:val="28"/>
          <w:lang w:val="ru-RU"/>
        </w:rPr>
        <w:t>,</w:t>
      </w:r>
    </w:p>
    <w:p w:rsidR="001814BE" w:rsidRDefault="001814BE" w:rsidP="001814BE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Правового управления </w:t>
      </w:r>
      <w:r w:rsidRPr="003D2F24">
        <w:rPr>
          <w:rFonts w:ascii="Times New Roman" w:hAnsi="Times New Roman"/>
          <w:sz w:val="28"/>
          <w:szCs w:val="28"/>
          <w:lang w:val="ru-RU"/>
        </w:rPr>
        <w:tab/>
      </w:r>
    </w:p>
    <w:p w:rsidR="005746DA" w:rsidRPr="003D2F24" w:rsidRDefault="001814BE" w:rsidP="001814BE">
      <w:pPr>
        <w:spacing w:line="240" w:lineRule="exact"/>
        <w:contextualSpacing/>
        <w:rPr>
          <w:rFonts w:ascii="Times New Roman" w:hAnsi="Times New Roman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C274B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C274B7">
        <w:rPr>
          <w:rFonts w:ascii="Times New Roman" w:hAnsi="Times New Roman"/>
          <w:sz w:val="28"/>
          <w:szCs w:val="28"/>
          <w:lang w:val="ru-RU"/>
        </w:rPr>
        <w:t>М.А.Келлер</w:t>
      </w:r>
      <w:proofErr w:type="spellEnd"/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14BE" w:rsidRDefault="001814BE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14BE" w:rsidRDefault="001814BE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3D2F24" w:rsidRPr="00336FB5" w:rsidTr="000F5A17">
        <w:tc>
          <w:tcPr>
            <w:tcW w:w="4785" w:type="dxa"/>
          </w:tcPr>
          <w:p w:rsidR="003D2F24" w:rsidRPr="003D2F24" w:rsidRDefault="003D2F24" w:rsidP="000F5A17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575" w:type="dxa"/>
          </w:tcPr>
          <w:p w:rsidR="003D2F24" w:rsidRPr="00A12F30" w:rsidRDefault="003D2F24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3D2F24" w:rsidRPr="00A12F30" w:rsidRDefault="003D2F24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3D2F24" w:rsidRPr="00A12F30" w:rsidRDefault="003D2F24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города Пятигорска</w:t>
            </w:r>
          </w:p>
          <w:p w:rsidR="003D2F24" w:rsidRPr="00336FB5" w:rsidRDefault="003D2F24" w:rsidP="00336FB5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30.01.2024</w:t>
            </w: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248</w:t>
            </w:r>
          </w:p>
        </w:tc>
      </w:tr>
    </w:tbl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F24" w:rsidRDefault="0000551E" w:rsidP="003D2F24">
      <w:pPr>
        <w:jc w:val="center"/>
        <w:rPr>
          <w:rFonts w:ascii="Times New Roman" w:hAnsi="Times New Roman"/>
          <w:sz w:val="28"/>
          <w:szCs w:val="28"/>
          <w:lang w:val="ru-RU"/>
        </w:rPr>
      </w:pPr>
      <w:hyperlink w:anchor="P306">
        <w:r w:rsidR="003D2F24" w:rsidRPr="00A12F30">
          <w:rPr>
            <w:rStyle w:val="af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Значения</w:t>
        </w:r>
      </w:hyperlink>
      <w:r w:rsidR="003D2F24" w:rsidRPr="00A12F30">
        <w:rPr>
          <w:rFonts w:ascii="Times New Roman" w:hAnsi="Times New Roman"/>
          <w:sz w:val="28"/>
          <w:szCs w:val="28"/>
          <w:lang w:val="ru-RU"/>
        </w:rPr>
        <w:t xml:space="preserve"> критериев,</w:t>
      </w:r>
    </w:p>
    <w:p w:rsidR="003D2F24" w:rsidRDefault="003D2F24" w:rsidP="003D2F24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12F30">
        <w:rPr>
          <w:rFonts w:ascii="Times New Roman" w:hAnsi="Times New Roman"/>
          <w:sz w:val="28"/>
          <w:szCs w:val="28"/>
          <w:lang w:val="ru-RU"/>
        </w:rPr>
        <w:t>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города-курорта Пятигорска, заключении муниципальными организациями в муниципальном образовании городе-курорте Пятигорске,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</w:t>
      </w:r>
      <w:proofErr w:type="gramEnd"/>
    </w:p>
    <w:p w:rsidR="003D2F24" w:rsidRPr="003D2F24" w:rsidRDefault="003D2F24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6"/>
      </w:tblGrid>
      <w:tr w:rsidR="00F32830" w:rsidRPr="0047751C" w:rsidTr="003D2F24">
        <w:tc>
          <w:tcPr>
            <w:tcW w:w="6973" w:type="dxa"/>
            <w:tcBorders>
              <w:bottom w:val="single" w:sz="4" w:space="0" w:color="auto"/>
            </w:tcBorders>
          </w:tcPr>
          <w:p w:rsidR="00F32830" w:rsidRPr="0047751C" w:rsidRDefault="003D2F24" w:rsidP="003D2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P306"/>
            <w:bookmarkEnd w:id="7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F32830" w:rsidRPr="0047751C" w:rsidRDefault="003D2F24" w:rsidP="003D2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Значение</w:t>
            </w:r>
          </w:p>
        </w:tc>
      </w:tr>
      <w:tr w:rsidR="00F32830" w:rsidRPr="0047751C" w:rsidTr="003D2F24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32830" w:rsidRPr="003D2F24" w:rsidRDefault="00F32830" w:rsidP="003D2F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D2F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продолжения оказания социальных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детей, предоставляемых с использованием объекта социальной инфраструктуры для детей, являющегося муниципальной собственностью, предлагаемого к реконструкции, модернизации, изменению назначения или ликвидации, а также к передаче его в аренду, безвозмездное пользование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F32830" w:rsidRPr="0047751C" w:rsidRDefault="00F32830" w:rsidP="003D2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</w:p>
        </w:tc>
      </w:tr>
      <w:tr w:rsidR="00F32830" w:rsidRPr="0047751C" w:rsidTr="003D2F24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830" w:rsidRPr="0047751C" w:rsidRDefault="00F32830" w:rsidP="003D2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830" w:rsidRPr="0047751C" w:rsidTr="003D2F24">
        <w:tblPrEx>
          <w:tblBorders>
            <w:insideH w:val="nil"/>
          </w:tblBorders>
        </w:tblPrEx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F32830" w:rsidRPr="003D2F24" w:rsidRDefault="00F32830" w:rsidP="003D2F2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D2F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оказания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 в объеме не менее чем объем таких услуг, предоставляемых с использованием объекта социальной инфраструктуры для детей, являющегося муниципальной собственностью, предлагаемого к реконструкции, модернизации, изменению назначения или ликвидации, </w:t>
            </w:r>
            <w:r w:rsidRPr="003D2F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 также к передаче его</w:t>
            </w:r>
            <w:proofErr w:type="gramEnd"/>
            <w:r w:rsidRPr="003D2F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аренду, безвозмездное пользование, до принятия соответствующего решения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F32830" w:rsidRPr="0047751C" w:rsidRDefault="00F32830" w:rsidP="003D2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lastRenderedPageBreak/>
              <w:t>Обеспечено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</w:p>
        </w:tc>
      </w:tr>
    </w:tbl>
    <w:p w:rsidR="00F32830" w:rsidRPr="0047751C" w:rsidRDefault="00F32830" w:rsidP="0047751C">
      <w:pPr>
        <w:jc w:val="both"/>
        <w:rPr>
          <w:rFonts w:ascii="Times New Roman" w:hAnsi="Times New Roman"/>
          <w:sz w:val="28"/>
          <w:szCs w:val="28"/>
        </w:rPr>
      </w:pPr>
    </w:p>
    <w:p w:rsidR="00F32830" w:rsidRPr="0047751C" w:rsidRDefault="00F32830" w:rsidP="0047751C">
      <w:pPr>
        <w:jc w:val="both"/>
        <w:rPr>
          <w:rFonts w:ascii="Times New Roman" w:hAnsi="Times New Roman"/>
          <w:sz w:val="28"/>
          <w:szCs w:val="28"/>
        </w:rPr>
      </w:pPr>
    </w:p>
    <w:p w:rsidR="00F32830" w:rsidRPr="0047751C" w:rsidRDefault="00F32830" w:rsidP="0047751C">
      <w:pPr>
        <w:jc w:val="both"/>
        <w:rPr>
          <w:rFonts w:ascii="Times New Roman" w:hAnsi="Times New Roman"/>
          <w:sz w:val="28"/>
          <w:szCs w:val="28"/>
        </w:rPr>
      </w:pPr>
    </w:p>
    <w:p w:rsidR="005746DA" w:rsidRPr="005746DA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3D2F24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главы администрации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города Пятигорска, управляющ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делами</w:t>
      </w:r>
    </w:p>
    <w:p w:rsidR="001814BE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1814BE">
        <w:rPr>
          <w:rFonts w:ascii="Times New Roman" w:hAnsi="Times New Roman"/>
          <w:sz w:val="28"/>
          <w:szCs w:val="28"/>
          <w:lang w:val="ru-RU"/>
        </w:rPr>
        <w:t>,</w:t>
      </w:r>
    </w:p>
    <w:p w:rsidR="001814BE" w:rsidRDefault="001814BE" w:rsidP="001814BE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Правового управления </w:t>
      </w:r>
      <w:r w:rsidRPr="003D2F24">
        <w:rPr>
          <w:rFonts w:ascii="Times New Roman" w:hAnsi="Times New Roman"/>
          <w:sz w:val="28"/>
          <w:szCs w:val="28"/>
          <w:lang w:val="ru-RU"/>
        </w:rPr>
        <w:tab/>
      </w:r>
    </w:p>
    <w:p w:rsidR="005746DA" w:rsidRPr="003D2F24" w:rsidRDefault="001814BE" w:rsidP="001814BE">
      <w:pPr>
        <w:spacing w:line="240" w:lineRule="exact"/>
        <w:contextualSpacing/>
        <w:rPr>
          <w:rFonts w:ascii="Times New Roman" w:hAnsi="Times New Roman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274B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="00C274B7">
        <w:rPr>
          <w:rFonts w:ascii="Times New Roman" w:hAnsi="Times New Roman"/>
          <w:sz w:val="28"/>
          <w:szCs w:val="28"/>
          <w:lang w:val="ru-RU"/>
        </w:rPr>
        <w:t>М.А.Келлер</w:t>
      </w:r>
      <w:proofErr w:type="spellEnd"/>
    </w:p>
    <w:p w:rsidR="00F32830" w:rsidRPr="003D2F24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Pr="003D2F24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2830" w:rsidRDefault="00F32830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58FA" w:rsidRDefault="00E858FA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14BE" w:rsidRDefault="001814BE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14BE" w:rsidRDefault="001814BE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303D42" w:rsidRPr="00336FB5" w:rsidTr="000F5A17">
        <w:tc>
          <w:tcPr>
            <w:tcW w:w="4785" w:type="dxa"/>
          </w:tcPr>
          <w:p w:rsidR="00303D42" w:rsidRPr="003D2F24" w:rsidRDefault="00303D42" w:rsidP="000F5A17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575" w:type="dxa"/>
          </w:tcPr>
          <w:p w:rsidR="00303D42" w:rsidRPr="00A12F30" w:rsidRDefault="00303D42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303D42" w:rsidRPr="00A12F30" w:rsidRDefault="00303D42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303D42" w:rsidRPr="00A12F30" w:rsidRDefault="00303D42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города Пятигорска</w:t>
            </w:r>
          </w:p>
          <w:p w:rsidR="00303D42" w:rsidRPr="00336FB5" w:rsidRDefault="00303D42" w:rsidP="00336FB5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30.01.2024</w:t>
            </w: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248</w:t>
            </w:r>
          </w:p>
        </w:tc>
      </w:tr>
    </w:tbl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bookmarkStart w:id="8" w:name="P343"/>
    <w:bookmarkEnd w:id="8"/>
    <w:p w:rsidR="00303D42" w:rsidRDefault="0000551E" w:rsidP="00303D4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</w:rPr>
        <w:fldChar w:fldCharType="begin"/>
      </w:r>
      <w:r w:rsidR="00303D42" w:rsidRPr="00A12F30">
        <w:rPr>
          <w:rFonts w:ascii="Times New Roman" w:hAnsi="Times New Roman"/>
          <w:sz w:val="28"/>
          <w:szCs w:val="28"/>
        </w:rPr>
        <w:instrText>HYPERLINK</w:instrText>
      </w:r>
      <w:r w:rsidR="00303D42" w:rsidRPr="00A12F30">
        <w:rPr>
          <w:rFonts w:ascii="Times New Roman" w:hAnsi="Times New Roman"/>
          <w:sz w:val="28"/>
          <w:szCs w:val="28"/>
          <w:lang w:val="ru-RU"/>
        </w:rPr>
        <w:instrText xml:space="preserve"> \</w:instrText>
      </w:r>
      <w:r w:rsidR="00303D42" w:rsidRPr="00A12F30">
        <w:rPr>
          <w:rFonts w:ascii="Times New Roman" w:hAnsi="Times New Roman"/>
          <w:sz w:val="28"/>
          <w:szCs w:val="28"/>
        </w:rPr>
        <w:instrText>l</w:instrText>
      </w:r>
      <w:r w:rsidR="00303D42" w:rsidRPr="00A12F30">
        <w:rPr>
          <w:rFonts w:ascii="Times New Roman" w:hAnsi="Times New Roman"/>
          <w:sz w:val="28"/>
          <w:szCs w:val="28"/>
          <w:lang w:val="ru-RU"/>
        </w:rPr>
        <w:instrText xml:space="preserve"> "</w:instrText>
      </w:r>
      <w:r w:rsidR="00303D42" w:rsidRPr="00A12F30">
        <w:rPr>
          <w:rFonts w:ascii="Times New Roman" w:hAnsi="Times New Roman"/>
          <w:sz w:val="28"/>
          <w:szCs w:val="28"/>
        </w:rPr>
        <w:instrText>P</w:instrText>
      </w:r>
      <w:r w:rsidR="00303D42" w:rsidRPr="00A12F30">
        <w:rPr>
          <w:rFonts w:ascii="Times New Roman" w:hAnsi="Times New Roman"/>
          <w:sz w:val="28"/>
          <w:szCs w:val="28"/>
          <w:lang w:val="ru-RU"/>
        </w:rPr>
        <w:instrText>343" \</w:instrText>
      </w:r>
      <w:r w:rsidR="00303D42" w:rsidRPr="00A12F30">
        <w:rPr>
          <w:rFonts w:ascii="Times New Roman" w:hAnsi="Times New Roman"/>
          <w:sz w:val="28"/>
          <w:szCs w:val="28"/>
        </w:rPr>
        <w:instrText>h</w:instrText>
      </w:r>
      <w:r w:rsidRPr="00A12F30">
        <w:rPr>
          <w:rFonts w:ascii="Times New Roman" w:hAnsi="Times New Roman"/>
          <w:sz w:val="28"/>
          <w:szCs w:val="28"/>
        </w:rPr>
        <w:fldChar w:fldCharType="separate"/>
      </w:r>
      <w:r w:rsidR="00303D42" w:rsidRPr="00A12F30">
        <w:rPr>
          <w:rStyle w:val="af3"/>
          <w:rFonts w:ascii="Times New Roman" w:hAnsi="Times New Roman"/>
          <w:color w:val="auto"/>
          <w:sz w:val="28"/>
          <w:szCs w:val="28"/>
          <w:u w:val="none"/>
          <w:lang w:val="ru-RU"/>
        </w:rPr>
        <w:t>Значения</w:t>
      </w:r>
      <w:r w:rsidRPr="00A12F30">
        <w:rPr>
          <w:rFonts w:ascii="Times New Roman" w:hAnsi="Times New Roman"/>
          <w:sz w:val="28"/>
          <w:szCs w:val="28"/>
        </w:rPr>
        <w:fldChar w:fldCharType="end"/>
      </w:r>
      <w:r w:rsidR="00303D42">
        <w:rPr>
          <w:rFonts w:ascii="Times New Roman" w:hAnsi="Times New Roman"/>
          <w:sz w:val="28"/>
          <w:szCs w:val="28"/>
          <w:lang w:val="ru-RU"/>
        </w:rPr>
        <w:t xml:space="preserve"> критериев,</w:t>
      </w:r>
    </w:p>
    <w:p w:rsidR="00F32830" w:rsidRDefault="00303D42" w:rsidP="00303D4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12F30">
        <w:rPr>
          <w:rFonts w:ascii="Times New Roman" w:hAnsi="Times New Roman"/>
          <w:sz w:val="28"/>
          <w:szCs w:val="28"/>
          <w:lang w:val="ru-RU"/>
        </w:rPr>
        <w:t>необходимых для проведения оценки последствий принятия решения о реорганизации или ликвидации муниципальных организаций в муниципальном образовании городе-курорте Пятигорске, образующих социальную инфраструктуру для детей</w:t>
      </w:r>
    </w:p>
    <w:p w:rsid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D42" w:rsidRPr="00303D42" w:rsidRDefault="00303D42" w:rsidP="0047751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6"/>
      </w:tblGrid>
      <w:tr w:rsidR="00F32830" w:rsidRPr="0047751C">
        <w:tc>
          <w:tcPr>
            <w:tcW w:w="6973" w:type="dxa"/>
          </w:tcPr>
          <w:p w:rsidR="00F32830" w:rsidRPr="0047751C" w:rsidRDefault="00F32830" w:rsidP="00303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096" w:type="dxa"/>
          </w:tcPr>
          <w:p w:rsidR="00F32830" w:rsidRPr="0047751C" w:rsidRDefault="00F32830" w:rsidP="00303D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Значение</w:t>
            </w:r>
            <w:proofErr w:type="spellEnd"/>
          </w:p>
        </w:tc>
      </w:tr>
      <w:tr w:rsidR="00F32830" w:rsidRPr="0047751C">
        <w:tc>
          <w:tcPr>
            <w:tcW w:w="6973" w:type="dxa"/>
          </w:tcPr>
          <w:p w:rsidR="00F32830" w:rsidRPr="00303D42" w:rsidRDefault="00F32830" w:rsidP="004775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3D42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продолжения оказания социальных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детей, предоставляемых муниципальной организацией, предлагаемой к реорганизации или ликвидации</w:t>
            </w:r>
          </w:p>
        </w:tc>
        <w:tc>
          <w:tcPr>
            <w:tcW w:w="2096" w:type="dxa"/>
          </w:tcPr>
          <w:p w:rsidR="00F32830" w:rsidRPr="0047751C" w:rsidRDefault="00F32830" w:rsidP="0047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</w:p>
        </w:tc>
      </w:tr>
      <w:tr w:rsidR="00F32830" w:rsidRPr="0047751C">
        <w:tc>
          <w:tcPr>
            <w:tcW w:w="6973" w:type="dxa"/>
          </w:tcPr>
          <w:p w:rsidR="00F32830" w:rsidRPr="00A65468" w:rsidRDefault="00F32830" w:rsidP="004775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46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оказания услуг детям в целях обеспечения их жизнедеятельности, образования, развития, отдыха и оздоровления, оказания детям медицинской помощи, профилактики заболеваний у детей, социальной защиты и социального обслуживания детей в объеме не менее чем объем таких услуг, предоставляемых муниципальной организацией, предлагаемой к реорганизации или ликвидации до принятия указанного решения</w:t>
            </w:r>
          </w:p>
        </w:tc>
        <w:tc>
          <w:tcPr>
            <w:tcW w:w="2096" w:type="dxa"/>
          </w:tcPr>
          <w:p w:rsidR="00F32830" w:rsidRPr="0047751C" w:rsidRDefault="00F32830" w:rsidP="0047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</w:p>
        </w:tc>
      </w:tr>
      <w:tr w:rsidR="00F32830" w:rsidRPr="0047751C">
        <w:tc>
          <w:tcPr>
            <w:tcW w:w="6973" w:type="dxa"/>
          </w:tcPr>
          <w:p w:rsidR="00F32830" w:rsidRPr="00A65468" w:rsidRDefault="00F32830" w:rsidP="004775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546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продолжения осуществления видов деятельности, реализовавшихся только муниципальной организацией, предлагаемой к реорганизации или ликвидации</w:t>
            </w:r>
          </w:p>
        </w:tc>
        <w:tc>
          <w:tcPr>
            <w:tcW w:w="2096" w:type="dxa"/>
          </w:tcPr>
          <w:p w:rsidR="00F32830" w:rsidRPr="0047751C" w:rsidRDefault="00F32830" w:rsidP="0047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477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751C">
              <w:rPr>
                <w:rFonts w:ascii="Times New Roman" w:hAnsi="Times New Roman"/>
                <w:sz w:val="28"/>
                <w:szCs w:val="28"/>
              </w:rPr>
              <w:t>обеспечено</w:t>
            </w:r>
            <w:proofErr w:type="spellEnd"/>
          </w:p>
        </w:tc>
      </w:tr>
    </w:tbl>
    <w:p w:rsidR="00F32830" w:rsidRPr="0047751C" w:rsidRDefault="00F32830" w:rsidP="0047751C">
      <w:pPr>
        <w:jc w:val="both"/>
        <w:rPr>
          <w:rFonts w:ascii="Times New Roman" w:hAnsi="Times New Roman"/>
          <w:sz w:val="28"/>
          <w:szCs w:val="28"/>
        </w:rPr>
      </w:pPr>
    </w:p>
    <w:p w:rsidR="00F32830" w:rsidRPr="0047751C" w:rsidRDefault="00F32830" w:rsidP="0047751C">
      <w:pPr>
        <w:jc w:val="both"/>
        <w:rPr>
          <w:rFonts w:ascii="Times New Roman" w:hAnsi="Times New Roman"/>
          <w:sz w:val="28"/>
          <w:szCs w:val="28"/>
        </w:rPr>
      </w:pPr>
    </w:p>
    <w:p w:rsidR="005746DA" w:rsidRPr="005746DA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3D2F24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главы администрации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города Пятигорска, управляющ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делами</w:t>
      </w:r>
    </w:p>
    <w:p w:rsidR="001814BE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1814BE">
        <w:rPr>
          <w:rFonts w:ascii="Times New Roman" w:hAnsi="Times New Roman"/>
          <w:sz w:val="28"/>
          <w:szCs w:val="28"/>
          <w:lang w:val="ru-RU"/>
        </w:rPr>
        <w:t>,</w:t>
      </w:r>
      <w:r w:rsidRPr="003D2F24">
        <w:rPr>
          <w:rFonts w:ascii="Times New Roman" w:hAnsi="Times New Roman"/>
          <w:sz w:val="28"/>
          <w:szCs w:val="28"/>
          <w:lang w:val="ru-RU"/>
        </w:rPr>
        <w:tab/>
      </w:r>
    </w:p>
    <w:p w:rsidR="001814BE" w:rsidRDefault="001814BE" w:rsidP="001814BE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Правового управления </w:t>
      </w:r>
      <w:r w:rsidRPr="003D2F24">
        <w:rPr>
          <w:rFonts w:ascii="Times New Roman" w:hAnsi="Times New Roman"/>
          <w:sz w:val="28"/>
          <w:szCs w:val="28"/>
          <w:lang w:val="ru-RU"/>
        </w:rPr>
        <w:tab/>
      </w:r>
    </w:p>
    <w:p w:rsidR="005746DA" w:rsidRPr="003D2F24" w:rsidRDefault="001814BE" w:rsidP="001814BE">
      <w:pPr>
        <w:spacing w:line="240" w:lineRule="exact"/>
        <w:contextualSpacing/>
        <w:rPr>
          <w:rFonts w:ascii="Times New Roman" w:hAnsi="Times New Roman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C274B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C274B7">
        <w:rPr>
          <w:rFonts w:ascii="Times New Roman" w:hAnsi="Times New Roman"/>
          <w:sz w:val="28"/>
          <w:szCs w:val="28"/>
          <w:lang w:val="ru-RU"/>
        </w:rPr>
        <w:t>М.А.Келлер</w:t>
      </w:r>
      <w:proofErr w:type="spellEnd"/>
    </w:p>
    <w:p w:rsidR="00BA05E8" w:rsidRDefault="00BA05E8" w:rsidP="00A65468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BA05E8" w:rsidRPr="00336FB5" w:rsidTr="000F5A17">
        <w:tc>
          <w:tcPr>
            <w:tcW w:w="4785" w:type="dxa"/>
          </w:tcPr>
          <w:p w:rsidR="00BA05E8" w:rsidRPr="003D2F24" w:rsidRDefault="00BA05E8" w:rsidP="000F5A17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575" w:type="dxa"/>
          </w:tcPr>
          <w:p w:rsidR="00BA05E8" w:rsidRPr="00A12F30" w:rsidRDefault="00BA05E8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BA05E8" w:rsidRPr="00A12F30" w:rsidRDefault="00BA05E8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BA05E8" w:rsidRPr="00A12F30" w:rsidRDefault="00BA05E8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города Пятигорска</w:t>
            </w:r>
          </w:p>
          <w:p w:rsidR="00BA05E8" w:rsidRPr="00336FB5" w:rsidRDefault="00BA05E8" w:rsidP="00336FB5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30.01.2024</w:t>
            </w: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248</w:t>
            </w:r>
          </w:p>
        </w:tc>
      </w:tr>
    </w:tbl>
    <w:p w:rsidR="00BA05E8" w:rsidRDefault="00BA05E8" w:rsidP="00BA05E8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A05E8" w:rsidRDefault="00BA05E8" w:rsidP="00BA05E8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B264B" w:rsidRDefault="00BA05E8" w:rsidP="009B264B">
      <w:pPr>
        <w:contextualSpacing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9B264B">
        <w:rPr>
          <w:rFonts w:ascii="Times New Roman" w:hAnsi="Times New Roman"/>
          <w:sz w:val="28"/>
          <w:szCs w:val="28"/>
          <w:lang w:val="ru-RU" w:bidi="ar-SA"/>
        </w:rPr>
        <w:t>еречень документов</w:t>
      </w:r>
    </w:p>
    <w:p w:rsidR="00BA05E8" w:rsidRDefault="00BA05E8" w:rsidP="009B264B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 xml:space="preserve">необходимых для </w:t>
      </w:r>
      <w:r w:rsidRPr="00A12F30">
        <w:rPr>
          <w:rFonts w:ascii="Times New Roman" w:hAnsi="Times New Roman"/>
          <w:sz w:val="28"/>
          <w:szCs w:val="28"/>
          <w:lang w:val="ru-RU"/>
        </w:rPr>
        <w:t>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города-курорта Пятигорска, заключении муниципальными организациями в муниципальном образовании городе-курорте Пятигорске,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</w:t>
      </w:r>
      <w:proofErr w:type="gramEnd"/>
    </w:p>
    <w:p w:rsidR="009B264B" w:rsidRDefault="009B264B" w:rsidP="009B264B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B264B" w:rsidRDefault="009B264B" w:rsidP="009B264B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A3F55" w:rsidRPr="00DA3F55" w:rsidRDefault="00DA3F55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A3F55">
        <w:rPr>
          <w:rFonts w:ascii="Times New Roman" w:hAnsi="Times New Roman"/>
          <w:sz w:val="28"/>
          <w:szCs w:val="28"/>
          <w:lang w:val="ru-RU" w:bidi="ar-SA"/>
        </w:rPr>
        <w:t xml:space="preserve">1. </w:t>
      </w:r>
      <w:proofErr w:type="gramStart"/>
      <w:r w:rsidRPr="00DA3F55">
        <w:rPr>
          <w:rFonts w:ascii="Times New Roman" w:hAnsi="Times New Roman"/>
          <w:sz w:val="28"/>
          <w:szCs w:val="28"/>
          <w:lang w:val="ru-RU" w:bidi="ar-SA"/>
        </w:rPr>
        <w:t xml:space="preserve">Предложение </w:t>
      </w:r>
      <w:r w:rsidR="00C15585" w:rsidRPr="00A12F30">
        <w:rPr>
          <w:rFonts w:ascii="Times New Roman" w:hAnsi="Times New Roman"/>
          <w:sz w:val="28"/>
          <w:szCs w:val="28"/>
          <w:lang w:val="ru-RU"/>
        </w:rPr>
        <w:t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города-курорта Пятигорска, заключении муниципальными организациями в муниципальном образовании городе-курорте Пятигорске, образующими социальную инфраструктуру для детей, договоров аренды закрепленных за ними имущественных объектов муниципальной собственности, договоров безвозмездного пользования такими имущественными объектами</w:t>
      </w:r>
      <w:r w:rsidRPr="00DA3F55">
        <w:rPr>
          <w:rFonts w:ascii="Times New Roman" w:hAnsi="Times New Roman"/>
          <w:sz w:val="28"/>
          <w:szCs w:val="28"/>
          <w:lang w:val="ru-RU" w:bidi="ar-SA"/>
        </w:rPr>
        <w:t xml:space="preserve"> (далее соответственно - социальный объект, муниципальная организация), в котором указывается:</w:t>
      </w:r>
      <w:proofErr w:type="gramEnd"/>
    </w:p>
    <w:p w:rsidR="00DA3F55" w:rsidRPr="00DA3F55" w:rsidRDefault="00DA3F55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A3F55">
        <w:rPr>
          <w:rFonts w:ascii="Times New Roman" w:hAnsi="Times New Roman"/>
          <w:sz w:val="28"/>
          <w:szCs w:val="28"/>
          <w:lang w:val="ru-RU" w:bidi="ar-SA"/>
        </w:rPr>
        <w:t>а) полное наименование социального объекта, адрес местонахождения социального объекта, характеристики социального объекта, полное наименование муниципальной организации, за которой на соответствующем праве закреплен социальный объект, юридический и фактический адреса муниципальной организации, предмет и основные цели деятельности муниципальной организации;</w:t>
      </w:r>
    </w:p>
    <w:p w:rsidR="00DA3F55" w:rsidRPr="00DA3F55" w:rsidRDefault="00DA3F55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A3F55">
        <w:rPr>
          <w:rFonts w:ascii="Times New Roman" w:hAnsi="Times New Roman"/>
          <w:sz w:val="28"/>
          <w:szCs w:val="28"/>
          <w:lang w:val="ru-RU" w:bidi="ar-SA"/>
        </w:rPr>
        <w:t>б) обоснование причин, необходимости и целесообразности принятия соответствующего решения о реконструкции, модернизации, об изменении назначения или о ликвидации социального объекта, заключении договора аренды, договора безвозмездного пользования;</w:t>
      </w:r>
    </w:p>
    <w:p w:rsidR="00DA3F55" w:rsidRPr="00DA3F55" w:rsidRDefault="00DA3F55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A3F55">
        <w:rPr>
          <w:rFonts w:ascii="Times New Roman" w:hAnsi="Times New Roman"/>
          <w:sz w:val="28"/>
          <w:szCs w:val="28"/>
          <w:lang w:val="ru-RU" w:bidi="ar-SA"/>
        </w:rPr>
        <w:t>в) предложение о мерах, которые предполагается предпринять для соблюдения установленных законодательством прав несовершеннолетних в соответствующей сфере в случае принятия решения о реконструкции, модернизации, об изменении назначения или о ликвидации социального объекта, заключении договора аренды, договора безвозмездного пользования;</w:t>
      </w:r>
    </w:p>
    <w:p w:rsidR="00DA3F55" w:rsidRPr="00DA3F55" w:rsidRDefault="00DA3F55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A3F55">
        <w:rPr>
          <w:rFonts w:ascii="Times New Roman" w:hAnsi="Times New Roman"/>
          <w:sz w:val="28"/>
          <w:szCs w:val="28"/>
          <w:lang w:val="ru-RU" w:bidi="ar-SA"/>
        </w:rPr>
        <w:lastRenderedPageBreak/>
        <w:t>г) финансово-экономическое обоснование предлагаемых изменений в отношении социального объекта, а также обоснование заключения договора аренды, договора безвозмездного пользования.</w:t>
      </w:r>
    </w:p>
    <w:p w:rsidR="00DA3F55" w:rsidRPr="00DA3F55" w:rsidRDefault="00DA3F55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A3F55">
        <w:rPr>
          <w:rFonts w:ascii="Times New Roman" w:hAnsi="Times New Roman"/>
          <w:sz w:val="28"/>
          <w:szCs w:val="28"/>
          <w:lang w:val="ru-RU" w:bidi="ar-SA"/>
        </w:rPr>
        <w:t>2. Копии правоустанавливающих документов на социальный объект и на земельный участок под социальным объектом.</w:t>
      </w:r>
    </w:p>
    <w:p w:rsidR="00DA3F55" w:rsidRPr="002C750A" w:rsidRDefault="002C750A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</w:t>
      </w:r>
      <w:r w:rsidR="00DA3F55" w:rsidRPr="00DA3F55">
        <w:rPr>
          <w:rFonts w:ascii="Times New Roman" w:hAnsi="Times New Roman"/>
          <w:sz w:val="28"/>
          <w:szCs w:val="28"/>
          <w:lang w:val="ru-RU" w:bidi="ar-SA"/>
        </w:rPr>
        <w:t xml:space="preserve">. Справка о стоимости предложенных к проведению работ по </w:t>
      </w:r>
      <w:r w:rsidR="00DA3F55" w:rsidRPr="002C750A">
        <w:rPr>
          <w:rFonts w:ascii="Times New Roman" w:hAnsi="Times New Roman"/>
          <w:sz w:val="28"/>
          <w:szCs w:val="28"/>
          <w:lang w:val="ru-RU" w:bidi="ar-SA"/>
        </w:rPr>
        <w:t>реконструкции, модернизации, изменению назначения или ликвидации социального объекта.</w:t>
      </w:r>
    </w:p>
    <w:p w:rsidR="00DA3F55" w:rsidRPr="002C750A" w:rsidRDefault="002C750A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</w:t>
      </w:r>
      <w:r w:rsidR="00DA3F55" w:rsidRPr="002C750A">
        <w:rPr>
          <w:rFonts w:ascii="Times New Roman" w:hAnsi="Times New Roman"/>
          <w:sz w:val="28"/>
          <w:szCs w:val="28"/>
          <w:lang w:val="ru-RU" w:bidi="ar-SA"/>
        </w:rPr>
        <w:t xml:space="preserve">. Экспертное заключение о техническом состоянии социального объекта, подлежащего ликвидации, свидетельствующее о </w:t>
      </w:r>
      <w:r w:rsidRPr="002C750A">
        <w:rPr>
          <w:rFonts w:ascii="Times New Roman" w:hAnsi="Times New Roman"/>
          <w:sz w:val="28"/>
          <w:szCs w:val="28"/>
          <w:lang w:val="ru-RU" w:bidi="ar-SA"/>
        </w:rPr>
        <w:t>непригодности для дальнейшего использования по целевому назначению и (или) распоряжению по причине полной или частичной утраты потребительских свойств, в том числе физического или морального износа социального объекта</w:t>
      </w:r>
      <w:r w:rsidR="00DA3F55" w:rsidRPr="002C750A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C15585" w:rsidRPr="002C750A" w:rsidRDefault="000F5A17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2C750A">
        <w:rPr>
          <w:rFonts w:ascii="Times New Roman" w:hAnsi="Times New Roman"/>
          <w:sz w:val="28"/>
          <w:szCs w:val="28"/>
          <w:lang w:val="ru-RU" w:bidi="ar-SA"/>
        </w:rPr>
        <w:t xml:space="preserve">Экспертное заключение о необходимости </w:t>
      </w:r>
      <w:r w:rsidR="00354EF7" w:rsidRPr="002C750A">
        <w:rPr>
          <w:rFonts w:ascii="Times New Roman" w:hAnsi="Times New Roman"/>
          <w:sz w:val="28"/>
          <w:szCs w:val="28"/>
          <w:lang w:val="ru-RU" w:bidi="ar-SA"/>
        </w:rPr>
        <w:t xml:space="preserve">и технической возможности </w:t>
      </w:r>
      <w:r w:rsidRPr="002C750A">
        <w:rPr>
          <w:rFonts w:ascii="Times New Roman" w:hAnsi="Times New Roman"/>
          <w:sz w:val="28"/>
          <w:szCs w:val="28"/>
          <w:lang w:val="ru-RU" w:bidi="ar-SA"/>
        </w:rPr>
        <w:t>реконструкции, модернизации социального объекта.</w:t>
      </w:r>
    </w:p>
    <w:p w:rsidR="002C750A" w:rsidRPr="002C750A" w:rsidRDefault="002C750A" w:rsidP="002C75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</w:t>
      </w:r>
      <w:r w:rsidRPr="002C750A">
        <w:rPr>
          <w:rFonts w:ascii="Times New Roman" w:hAnsi="Times New Roman"/>
          <w:sz w:val="28"/>
          <w:szCs w:val="28"/>
          <w:lang w:val="ru-RU" w:bidi="ar-SA"/>
        </w:rPr>
        <w:t>. Документы, подтверждающие невозможность и (или) нецелесообразность проведения реконструкции, модернизации социального объекта (в случае рассмотрении вопроса о ликвидации объекта).</w:t>
      </w:r>
    </w:p>
    <w:p w:rsidR="00DA3F55" w:rsidRPr="00DA3F55" w:rsidRDefault="002C750A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6</w:t>
      </w:r>
      <w:r w:rsidR="00DA3F55" w:rsidRPr="00DA3F55">
        <w:rPr>
          <w:rFonts w:ascii="Times New Roman" w:hAnsi="Times New Roman"/>
          <w:sz w:val="28"/>
          <w:szCs w:val="28"/>
          <w:lang w:val="ru-RU" w:bidi="ar-SA"/>
        </w:rPr>
        <w:t>. Справка, содержащая анализ последствий проведения реконструкции, модернизации, изменения назначения или ликвидации социального объекта, а также заключения договора аренды, договора безвозмездного пользования.</w:t>
      </w:r>
    </w:p>
    <w:p w:rsidR="00DA3F55" w:rsidRDefault="002C750A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7</w:t>
      </w:r>
      <w:r w:rsidR="00DA3F55" w:rsidRPr="00DA3F55">
        <w:rPr>
          <w:rFonts w:ascii="Times New Roman" w:hAnsi="Times New Roman"/>
          <w:sz w:val="28"/>
          <w:szCs w:val="28"/>
          <w:lang w:val="ru-RU" w:bidi="ar-SA"/>
        </w:rPr>
        <w:t>. Справка об условиях передачи в аренду социального объекта: адрес объекта аренды, состав помещений, предлагаемых к передаче в аренду, площадь и назначение помещений, предполагаемых к передаче в аре</w:t>
      </w:r>
      <w:r w:rsidR="00DA3F55">
        <w:rPr>
          <w:rFonts w:ascii="Times New Roman" w:hAnsi="Times New Roman"/>
          <w:sz w:val="28"/>
          <w:szCs w:val="28"/>
          <w:lang w:val="ru-RU" w:bidi="ar-SA"/>
        </w:rPr>
        <w:t>нду, срок аренды и цель аренды.</w:t>
      </w:r>
    </w:p>
    <w:p w:rsidR="00DA3F55" w:rsidRPr="00DA3F55" w:rsidRDefault="00DA3F55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DA3F55">
        <w:rPr>
          <w:rFonts w:ascii="Times New Roman" w:hAnsi="Times New Roman"/>
          <w:sz w:val="28"/>
          <w:szCs w:val="28"/>
          <w:lang w:val="ru-RU" w:bidi="ar-SA"/>
        </w:rPr>
        <w:t>Справка об условиях передачи в безвозмездное пользование социального объекта: адрес объекта, состав помещений, площадь, назначение помещений, срок, предлагаемый для передачи в безвозмездное пользование.</w:t>
      </w:r>
    </w:p>
    <w:p w:rsidR="00DA3F55" w:rsidRPr="00DA3F55" w:rsidRDefault="002C750A" w:rsidP="00DA3F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8</w:t>
      </w:r>
      <w:r w:rsidR="00DA3F55" w:rsidRPr="00DA3F55">
        <w:rPr>
          <w:rFonts w:ascii="Times New Roman" w:hAnsi="Times New Roman"/>
          <w:sz w:val="28"/>
          <w:szCs w:val="28"/>
          <w:lang w:val="ru-RU" w:bidi="ar-SA"/>
        </w:rPr>
        <w:t>. Проект договора аренды, договора безвозмездного пользования.</w:t>
      </w:r>
    </w:p>
    <w:p w:rsidR="009B264B" w:rsidRPr="00DA3F55" w:rsidRDefault="009B264B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A3F55" w:rsidRPr="00DA3F55" w:rsidRDefault="00DA3F55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A3F55" w:rsidRDefault="00DA3F55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746DA" w:rsidRPr="005746DA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3D2F24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главы администрации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города Пятигорска, управляющ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делами</w:t>
      </w:r>
    </w:p>
    <w:p w:rsidR="001814BE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1814BE">
        <w:rPr>
          <w:rFonts w:ascii="Times New Roman" w:hAnsi="Times New Roman"/>
          <w:sz w:val="28"/>
          <w:szCs w:val="28"/>
          <w:lang w:val="ru-RU"/>
        </w:rPr>
        <w:t>,</w:t>
      </w:r>
    </w:p>
    <w:p w:rsidR="001814BE" w:rsidRDefault="001814BE" w:rsidP="001814BE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Правового управления </w:t>
      </w:r>
      <w:r w:rsidRPr="003D2F24">
        <w:rPr>
          <w:rFonts w:ascii="Times New Roman" w:hAnsi="Times New Roman"/>
          <w:sz w:val="28"/>
          <w:szCs w:val="28"/>
          <w:lang w:val="ru-RU"/>
        </w:rPr>
        <w:tab/>
      </w:r>
    </w:p>
    <w:p w:rsidR="005746DA" w:rsidRPr="003D2F24" w:rsidRDefault="001814BE" w:rsidP="001814BE">
      <w:pPr>
        <w:spacing w:line="240" w:lineRule="exact"/>
        <w:contextualSpacing/>
        <w:rPr>
          <w:rFonts w:ascii="Times New Roman" w:hAnsi="Times New Roman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C274B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="00C274B7">
        <w:rPr>
          <w:rFonts w:ascii="Times New Roman" w:hAnsi="Times New Roman"/>
          <w:sz w:val="28"/>
          <w:szCs w:val="28"/>
          <w:lang w:val="ru-RU"/>
        </w:rPr>
        <w:t>М.А.Келлер</w:t>
      </w:r>
      <w:proofErr w:type="spellEnd"/>
    </w:p>
    <w:p w:rsidR="00DA3F55" w:rsidRDefault="00DA3F55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F5A17" w:rsidRDefault="000F5A17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F5A17" w:rsidRDefault="000F5A17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C750A" w:rsidRDefault="002C750A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C750A" w:rsidRDefault="002C750A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B098E" w:rsidRDefault="00FB098E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C750A" w:rsidRDefault="002C750A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C750A" w:rsidRDefault="002C750A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0F5A17" w:rsidRPr="00336FB5" w:rsidTr="000F5A17">
        <w:tc>
          <w:tcPr>
            <w:tcW w:w="4785" w:type="dxa"/>
          </w:tcPr>
          <w:p w:rsidR="000F5A17" w:rsidRPr="003D2F24" w:rsidRDefault="000F5A17" w:rsidP="000F5A17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4575" w:type="dxa"/>
          </w:tcPr>
          <w:p w:rsidR="000F5A17" w:rsidRPr="00A12F30" w:rsidRDefault="000F5A17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0F5A17" w:rsidRPr="00A12F30" w:rsidRDefault="000F5A17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0F5A17" w:rsidRPr="00A12F30" w:rsidRDefault="000F5A17" w:rsidP="000F5A17">
            <w:pPr>
              <w:spacing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2F30">
              <w:rPr>
                <w:rFonts w:ascii="Times New Roman" w:hAnsi="Times New Roman"/>
                <w:sz w:val="28"/>
                <w:szCs w:val="28"/>
                <w:lang w:val="ru-RU"/>
              </w:rPr>
              <w:t>города Пятигорска</w:t>
            </w:r>
          </w:p>
          <w:p w:rsidR="000F5A17" w:rsidRPr="00336FB5" w:rsidRDefault="000F5A17" w:rsidP="00336FB5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30.01.2024</w:t>
            </w:r>
            <w:r w:rsidRPr="00336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336FB5">
              <w:rPr>
                <w:rFonts w:ascii="Times New Roman" w:hAnsi="Times New Roman"/>
                <w:sz w:val="28"/>
                <w:szCs w:val="28"/>
                <w:lang w:val="ru-RU"/>
              </w:rPr>
              <w:t>248</w:t>
            </w:r>
          </w:p>
        </w:tc>
      </w:tr>
    </w:tbl>
    <w:p w:rsidR="000F5A17" w:rsidRDefault="000F5A17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F5A17" w:rsidRDefault="000F5A17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F5A17" w:rsidRDefault="000F5A17" w:rsidP="000F5A17">
      <w:pPr>
        <w:contextualSpacing/>
        <w:jc w:val="center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Перечень документов,</w:t>
      </w:r>
    </w:p>
    <w:p w:rsidR="000F5A17" w:rsidRDefault="000F5A17" w:rsidP="000F5A17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>необходимых для</w:t>
      </w:r>
      <w:r w:rsidRPr="00A12F30">
        <w:rPr>
          <w:rFonts w:ascii="Times New Roman" w:hAnsi="Times New Roman"/>
          <w:sz w:val="28"/>
          <w:szCs w:val="28"/>
          <w:lang w:val="ru-RU"/>
        </w:rPr>
        <w:t xml:space="preserve"> проведения оценки последствий принятия решения о реорганизации или ликвидации муниципальных организаций в муниципальном образовании городе-курорте Пятигорске, образующих социальную инфраструктуру для детей</w:t>
      </w:r>
    </w:p>
    <w:p w:rsidR="000F5A17" w:rsidRDefault="000F5A17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F5A17" w:rsidRDefault="000F5A17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ru-RU" w:bidi="ar-SA"/>
        </w:rPr>
        <w:t xml:space="preserve">Предложение </w:t>
      </w:r>
      <w:r w:rsidRPr="00A12F30">
        <w:rPr>
          <w:rFonts w:ascii="Times New Roman" w:hAnsi="Times New Roman"/>
          <w:sz w:val="28"/>
          <w:szCs w:val="28"/>
          <w:lang w:val="ru-RU"/>
        </w:rPr>
        <w:t>о реорганизации или ликвидации муниципальных организаций в муниципальном образовании городе-курорте Пятигорске, образующих социальную инфраструктуру для детей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(далее - муниципальная организация), в котором указывается:</w:t>
      </w:r>
      <w:proofErr w:type="gramEnd"/>
    </w:p>
    <w:p w:rsidR="000F5A17" w:rsidRDefault="000F5A17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а) полное наименование муниципальной организации, в отношении которой принимается решение о реорганизации или ликвидации, юридический и фактический адреса муниципальной организации, предмет и основные цели деятельности муниципальной организации;</w:t>
      </w:r>
    </w:p>
    <w:p w:rsidR="000F5A17" w:rsidRDefault="000F5A17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б) обоснование причин, необходимости и целесообразности принятия соответствующего решения о реорганизации или ликвидации муниципальной организации;</w:t>
      </w:r>
    </w:p>
    <w:p w:rsidR="000F5A17" w:rsidRDefault="000F5A17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в) предложение о мерах, которые предполагается предпринять для соблюдения установленных законодательством прав несовершеннолетних в соответствующей сфере в случае принятия решения о реорганизации или ликвидации муниципальной организации;</w:t>
      </w:r>
    </w:p>
    <w:p w:rsidR="000F5A17" w:rsidRDefault="000F5A17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г) финансово-экономическое обоснование реорганизации или ликвидации муниципальной организации;</w:t>
      </w:r>
    </w:p>
    <w:p w:rsidR="000F5A17" w:rsidRDefault="000F5A17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spellStart"/>
      <w:r>
        <w:rPr>
          <w:rFonts w:ascii="Times New Roman" w:hAnsi="Times New Roman"/>
          <w:sz w:val="28"/>
          <w:szCs w:val="28"/>
          <w:lang w:val="ru-RU" w:bidi="ar-SA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ru-RU" w:bidi="ar-SA"/>
        </w:rPr>
        <w:t>) информация о форме реорганизации муниципальной организации, сроке проведения реорганизации, сроке завершения ликвидации муниципальной организации;</w:t>
      </w:r>
    </w:p>
    <w:p w:rsidR="000F5A17" w:rsidRDefault="000F5A17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е) информация о штатной и фактической численности работников муниципальной организации;</w:t>
      </w:r>
    </w:p>
    <w:p w:rsidR="000F5A17" w:rsidRDefault="000F5A17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ж) информация о количестве детей, пользующихся услугами муниципальной организации.</w:t>
      </w:r>
    </w:p>
    <w:p w:rsidR="000F5A17" w:rsidRDefault="002C750A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</w:t>
      </w:r>
      <w:r w:rsidR="000F5A17">
        <w:rPr>
          <w:rFonts w:ascii="Times New Roman" w:hAnsi="Times New Roman"/>
          <w:sz w:val="28"/>
          <w:szCs w:val="28"/>
          <w:lang w:val="ru-RU" w:bidi="ar-SA"/>
        </w:rPr>
        <w:t>. Справка о задолженности муниципальной организации перед физическими и юридическими лицами (в том числе информация о просроченной кредиторской задолженности) с выделением задолженности перед работниками муниципальной организации и задолженности по уплате налогов и сборов, а также страховых взносов в государственные внебюджетные фонды.</w:t>
      </w:r>
    </w:p>
    <w:p w:rsidR="000F5A17" w:rsidRDefault="002C750A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</w:t>
      </w:r>
      <w:r w:rsidR="000F5A17">
        <w:rPr>
          <w:rFonts w:ascii="Times New Roman" w:hAnsi="Times New Roman"/>
          <w:sz w:val="28"/>
          <w:szCs w:val="28"/>
          <w:lang w:val="ru-RU" w:bidi="ar-SA"/>
        </w:rPr>
        <w:t>. Копии правоустанавливающих документов на объек</w:t>
      </w:r>
      <w:proofErr w:type="gramStart"/>
      <w:r w:rsidR="000F5A17">
        <w:rPr>
          <w:rFonts w:ascii="Times New Roman" w:hAnsi="Times New Roman"/>
          <w:sz w:val="28"/>
          <w:szCs w:val="28"/>
          <w:lang w:val="ru-RU" w:bidi="ar-SA"/>
        </w:rPr>
        <w:t>т(</w:t>
      </w:r>
      <w:proofErr w:type="spellStart"/>
      <w:proofErr w:type="gramEnd"/>
      <w:r w:rsidR="000F5A17">
        <w:rPr>
          <w:rFonts w:ascii="Times New Roman" w:hAnsi="Times New Roman"/>
          <w:sz w:val="28"/>
          <w:szCs w:val="28"/>
          <w:lang w:val="ru-RU" w:bidi="ar-SA"/>
        </w:rPr>
        <w:t>ы</w:t>
      </w:r>
      <w:proofErr w:type="spellEnd"/>
      <w:r w:rsidR="000F5A17">
        <w:rPr>
          <w:rFonts w:ascii="Times New Roman" w:hAnsi="Times New Roman"/>
          <w:sz w:val="28"/>
          <w:szCs w:val="28"/>
          <w:lang w:val="ru-RU" w:bidi="ar-SA"/>
        </w:rPr>
        <w:t>) недвижимого имущества, закрепленный(</w:t>
      </w:r>
      <w:proofErr w:type="spellStart"/>
      <w:r w:rsidR="000F5A17">
        <w:rPr>
          <w:rFonts w:ascii="Times New Roman" w:hAnsi="Times New Roman"/>
          <w:sz w:val="28"/>
          <w:szCs w:val="28"/>
          <w:lang w:val="ru-RU" w:bidi="ar-SA"/>
        </w:rPr>
        <w:t>ые</w:t>
      </w:r>
      <w:proofErr w:type="spellEnd"/>
      <w:r w:rsidR="000F5A17">
        <w:rPr>
          <w:rFonts w:ascii="Times New Roman" w:hAnsi="Times New Roman"/>
          <w:sz w:val="28"/>
          <w:szCs w:val="28"/>
          <w:lang w:val="ru-RU" w:bidi="ar-SA"/>
        </w:rPr>
        <w:t xml:space="preserve">) за реорганизуемой или ликвидируемой </w:t>
      </w:r>
      <w:r w:rsidR="000F5A17">
        <w:rPr>
          <w:rFonts w:ascii="Times New Roman" w:hAnsi="Times New Roman"/>
          <w:sz w:val="28"/>
          <w:szCs w:val="28"/>
          <w:lang w:val="ru-RU" w:bidi="ar-SA"/>
        </w:rPr>
        <w:lastRenderedPageBreak/>
        <w:t>муниципальной организацией (далее - объект(</w:t>
      </w:r>
      <w:proofErr w:type="spellStart"/>
      <w:r w:rsidR="000F5A17">
        <w:rPr>
          <w:rFonts w:ascii="Times New Roman" w:hAnsi="Times New Roman"/>
          <w:sz w:val="28"/>
          <w:szCs w:val="28"/>
          <w:lang w:val="ru-RU" w:bidi="ar-SA"/>
        </w:rPr>
        <w:t>ы</w:t>
      </w:r>
      <w:proofErr w:type="spellEnd"/>
      <w:r w:rsidR="000F5A17">
        <w:rPr>
          <w:rFonts w:ascii="Times New Roman" w:hAnsi="Times New Roman"/>
          <w:sz w:val="28"/>
          <w:szCs w:val="28"/>
          <w:lang w:val="ru-RU" w:bidi="ar-SA"/>
        </w:rPr>
        <w:t>) недвижимого имущества) и на земельный участок под объектом(</w:t>
      </w:r>
      <w:proofErr w:type="spellStart"/>
      <w:r w:rsidR="000F5A17">
        <w:rPr>
          <w:rFonts w:ascii="Times New Roman" w:hAnsi="Times New Roman"/>
          <w:sz w:val="28"/>
          <w:szCs w:val="28"/>
          <w:lang w:val="ru-RU" w:bidi="ar-SA"/>
        </w:rPr>
        <w:t>ами</w:t>
      </w:r>
      <w:proofErr w:type="spellEnd"/>
      <w:r w:rsidR="000F5A17">
        <w:rPr>
          <w:rFonts w:ascii="Times New Roman" w:hAnsi="Times New Roman"/>
          <w:sz w:val="28"/>
          <w:szCs w:val="28"/>
          <w:lang w:val="ru-RU" w:bidi="ar-SA"/>
        </w:rPr>
        <w:t>) недвижимого имущества.</w:t>
      </w:r>
    </w:p>
    <w:p w:rsidR="000F5A17" w:rsidRDefault="002C750A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</w:t>
      </w:r>
      <w:r w:rsidR="000F5A17">
        <w:rPr>
          <w:rFonts w:ascii="Times New Roman" w:hAnsi="Times New Roman"/>
          <w:sz w:val="28"/>
          <w:szCs w:val="28"/>
          <w:lang w:val="ru-RU" w:bidi="ar-SA"/>
        </w:rPr>
        <w:t>. Документы, подтверждающие наличие источников финансирования реорганизации или ликвидации муниципальной организации.</w:t>
      </w:r>
    </w:p>
    <w:p w:rsidR="000F5A17" w:rsidRDefault="002C750A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</w:t>
      </w:r>
      <w:r w:rsidR="000F5A17">
        <w:rPr>
          <w:rFonts w:ascii="Times New Roman" w:hAnsi="Times New Roman"/>
          <w:sz w:val="28"/>
          <w:szCs w:val="28"/>
          <w:lang w:val="ru-RU" w:bidi="ar-SA"/>
        </w:rPr>
        <w:t>. Копии учредительных документов муниципальной организации, предлагаемой к реорганизации или ликвидации.</w:t>
      </w:r>
    </w:p>
    <w:p w:rsidR="000F5A17" w:rsidRDefault="002C750A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6</w:t>
      </w:r>
      <w:r w:rsidR="000F5A17">
        <w:rPr>
          <w:rFonts w:ascii="Times New Roman" w:hAnsi="Times New Roman"/>
          <w:sz w:val="28"/>
          <w:szCs w:val="28"/>
          <w:lang w:val="ru-RU" w:bidi="ar-SA"/>
        </w:rPr>
        <w:t>. Проект плана мероприятий по реорганизации или ликвидации муниципальной организации.</w:t>
      </w:r>
    </w:p>
    <w:p w:rsidR="000F5A17" w:rsidRDefault="002C750A" w:rsidP="000F5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7</w:t>
      </w:r>
      <w:r w:rsidR="000F5A17">
        <w:rPr>
          <w:rFonts w:ascii="Times New Roman" w:hAnsi="Times New Roman"/>
          <w:sz w:val="28"/>
          <w:szCs w:val="28"/>
          <w:lang w:val="ru-RU" w:bidi="ar-SA"/>
        </w:rPr>
        <w:t>. Справка, содержащая анализ последствий реорганизации или ликвидации муниципальной организации.</w:t>
      </w:r>
    </w:p>
    <w:p w:rsidR="000F5A17" w:rsidRDefault="000F5A17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F5A17" w:rsidRDefault="000F5A17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F5A17" w:rsidRDefault="000F5A17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746DA" w:rsidRPr="005746DA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3D2F24">
        <w:rPr>
          <w:rFonts w:ascii="Times New Roman" w:hAnsi="Times New Roman"/>
          <w:sz w:val="28"/>
          <w:szCs w:val="28"/>
          <w:lang w:val="ru-RU"/>
        </w:rPr>
        <w:t>аместител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главы администрации</w:t>
      </w:r>
    </w:p>
    <w:p w:rsidR="005746DA" w:rsidRPr="003D2F24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города Пятигорска, управляющ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 w:rsidRPr="003D2F24">
        <w:rPr>
          <w:rFonts w:ascii="Times New Roman" w:hAnsi="Times New Roman"/>
          <w:sz w:val="28"/>
          <w:szCs w:val="28"/>
          <w:lang w:val="ru-RU"/>
        </w:rPr>
        <w:t xml:space="preserve"> делами</w:t>
      </w:r>
    </w:p>
    <w:p w:rsidR="001814BE" w:rsidRDefault="005746DA" w:rsidP="005746DA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1814BE">
        <w:rPr>
          <w:rFonts w:ascii="Times New Roman" w:hAnsi="Times New Roman"/>
          <w:sz w:val="28"/>
          <w:szCs w:val="28"/>
          <w:lang w:val="ru-RU"/>
        </w:rPr>
        <w:t>,</w:t>
      </w:r>
    </w:p>
    <w:p w:rsidR="001814BE" w:rsidRDefault="001814BE" w:rsidP="001814BE">
      <w:pPr>
        <w:spacing w:line="240" w:lineRule="exac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Правового управления </w:t>
      </w:r>
      <w:r w:rsidRPr="003D2F24">
        <w:rPr>
          <w:rFonts w:ascii="Times New Roman" w:hAnsi="Times New Roman"/>
          <w:sz w:val="28"/>
          <w:szCs w:val="28"/>
          <w:lang w:val="ru-RU"/>
        </w:rPr>
        <w:tab/>
      </w:r>
    </w:p>
    <w:p w:rsidR="005746DA" w:rsidRPr="003D2F24" w:rsidRDefault="001814BE" w:rsidP="001814BE">
      <w:pPr>
        <w:spacing w:line="240" w:lineRule="exact"/>
        <w:contextualSpacing/>
        <w:rPr>
          <w:rFonts w:ascii="Times New Roman" w:hAnsi="Times New Roman"/>
          <w:lang w:val="ru-RU"/>
        </w:rPr>
      </w:pPr>
      <w:r w:rsidRPr="003D2F24">
        <w:rPr>
          <w:rFonts w:ascii="Times New Roman" w:hAnsi="Times New Roman"/>
          <w:sz w:val="28"/>
          <w:szCs w:val="28"/>
          <w:lang w:val="ru-RU"/>
        </w:rPr>
        <w:t>администрации города Пятигорска</w:t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 w:rsidRPr="003D2F24">
        <w:rPr>
          <w:rFonts w:ascii="Times New Roman" w:hAnsi="Times New Roman"/>
          <w:sz w:val="28"/>
          <w:szCs w:val="28"/>
          <w:lang w:val="ru-RU"/>
        </w:rPr>
        <w:tab/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11C8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5746DA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spellStart"/>
      <w:r w:rsidR="00D11C87">
        <w:rPr>
          <w:rFonts w:ascii="Times New Roman" w:hAnsi="Times New Roman"/>
          <w:sz w:val="28"/>
          <w:szCs w:val="28"/>
          <w:lang w:val="ru-RU"/>
        </w:rPr>
        <w:t>М.А.Келлер</w:t>
      </w:r>
      <w:proofErr w:type="spellEnd"/>
    </w:p>
    <w:p w:rsidR="000F5A17" w:rsidRPr="00DA3F55" w:rsidRDefault="000F5A17" w:rsidP="00DA3F55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0F5A17" w:rsidRPr="00DA3F55" w:rsidSect="0047751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8C4"/>
    <w:multiLevelType w:val="hybridMultilevel"/>
    <w:tmpl w:val="EED4F33E"/>
    <w:lvl w:ilvl="0" w:tplc="0184779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16CD7"/>
    <w:multiLevelType w:val="hybridMultilevel"/>
    <w:tmpl w:val="E5B6F3F0"/>
    <w:lvl w:ilvl="0" w:tplc="9FDE8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876D94"/>
    <w:multiLevelType w:val="hybridMultilevel"/>
    <w:tmpl w:val="ECB8F352"/>
    <w:lvl w:ilvl="0" w:tplc="E6143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2830"/>
    <w:rsid w:val="0000551E"/>
    <w:rsid w:val="00086122"/>
    <w:rsid w:val="000A4193"/>
    <w:rsid w:val="000B0B57"/>
    <w:rsid w:val="000F5A17"/>
    <w:rsid w:val="00110457"/>
    <w:rsid w:val="001814BE"/>
    <w:rsid w:val="00184984"/>
    <w:rsid w:val="002B54C2"/>
    <w:rsid w:val="002C750A"/>
    <w:rsid w:val="00303D42"/>
    <w:rsid w:val="00333575"/>
    <w:rsid w:val="00333617"/>
    <w:rsid w:val="00336FB5"/>
    <w:rsid w:val="00354EF7"/>
    <w:rsid w:val="0038528D"/>
    <w:rsid w:val="003D2F24"/>
    <w:rsid w:val="00436243"/>
    <w:rsid w:val="0047751C"/>
    <w:rsid w:val="004F0E7C"/>
    <w:rsid w:val="005746DA"/>
    <w:rsid w:val="005D1B04"/>
    <w:rsid w:val="005F368B"/>
    <w:rsid w:val="006055A6"/>
    <w:rsid w:val="00641E49"/>
    <w:rsid w:val="0065574F"/>
    <w:rsid w:val="00664E9D"/>
    <w:rsid w:val="006E58A7"/>
    <w:rsid w:val="00776291"/>
    <w:rsid w:val="008545BB"/>
    <w:rsid w:val="008A5CCE"/>
    <w:rsid w:val="00977DEE"/>
    <w:rsid w:val="009B264B"/>
    <w:rsid w:val="009D15C9"/>
    <w:rsid w:val="009E61E2"/>
    <w:rsid w:val="00A12F30"/>
    <w:rsid w:val="00A16922"/>
    <w:rsid w:val="00A65468"/>
    <w:rsid w:val="00A72645"/>
    <w:rsid w:val="00AA5E91"/>
    <w:rsid w:val="00B006A9"/>
    <w:rsid w:val="00B63745"/>
    <w:rsid w:val="00BA05E8"/>
    <w:rsid w:val="00C15585"/>
    <w:rsid w:val="00C274B7"/>
    <w:rsid w:val="00CA7B76"/>
    <w:rsid w:val="00CB3AE2"/>
    <w:rsid w:val="00CC218E"/>
    <w:rsid w:val="00CC4432"/>
    <w:rsid w:val="00CD7158"/>
    <w:rsid w:val="00D11C87"/>
    <w:rsid w:val="00D6666C"/>
    <w:rsid w:val="00D8067D"/>
    <w:rsid w:val="00DA3B21"/>
    <w:rsid w:val="00DA3F55"/>
    <w:rsid w:val="00DE7B05"/>
    <w:rsid w:val="00E20063"/>
    <w:rsid w:val="00E7092F"/>
    <w:rsid w:val="00E82394"/>
    <w:rsid w:val="00E858FA"/>
    <w:rsid w:val="00EB74D1"/>
    <w:rsid w:val="00F03D82"/>
    <w:rsid w:val="00F1262C"/>
    <w:rsid w:val="00F32830"/>
    <w:rsid w:val="00FA497D"/>
    <w:rsid w:val="00FB098E"/>
    <w:rsid w:val="00FC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7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B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B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B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B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B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B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7B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7B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7B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7B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7B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7B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7B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7B0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E7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7B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7B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E7B0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7B05"/>
    <w:rPr>
      <w:b/>
      <w:bCs/>
    </w:rPr>
  </w:style>
  <w:style w:type="character" w:styleId="a8">
    <w:name w:val="Emphasis"/>
    <w:basedOn w:val="a0"/>
    <w:uiPriority w:val="20"/>
    <w:qFormat/>
    <w:rsid w:val="00DE7B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7B05"/>
    <w:rPr>
      <w:szCs w:val="32"/>
    </w:rPr>
  </w:style>
  <w:style w:type="paragraph" w:styleId="aa">
    <w:name w:val="List Paragraph"/>
    <w:basedOn w:val="a"/>
    <w:uiPriority w:val="34"/>
    <w:qFormat/>
    <w:rsid w:val="00DE7B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7B05"/>
    <w:rPr>
      <w:i/>
    </w:rPr>
  </w:style>
  <w:style w:type="character" w:customStyle="1" w:styleId="22">
    <w:name w:val="Цитата 2 Знак"/>
    <w:basedOn w:val="a0"/>
    <w:link w:val="21"/>
    <w:uiPriority w:val="29"/>
    <w:rsid w:val="00DE7B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7B0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7B05"/>
    <w:rPr>
      <w:b/>
      <w:i/>
      <w:sz w:val="24"/>
    </w:rPr>
  </w:style>
  <w:style w:type="character" w:styleId="ad">
    <w:name w:val="Subtle Emphasis"/>
    <w:uiPriority w:val="19"/>
    <w:qFormat/>
    <w:rsid w:val="00DE7B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7B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7B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7B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7B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7B05"/>
    <w:pPr>
      <w:outlineLvl w:val="9"/>
    </w:pPr>
  </w:style>
  <w:style w:type="paragraph" w:customStyle="1" w:styleId="ConsPlusNormal">
    <w:name w:val="ConsPlusNormal"/>
    <w:rsid w:val="00F328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4"/>
      <w:lang w:val="ru-RU" w:eastAsia="ru-RU" w:bidi="ar-SA"/>
    </w:rPr>
  </w:style>
  <w:style w:type="paragraph" w:customStyle="1" w:styleId="ConsPlusTitle">
    <w:name w:val="ConsPlusTitle"/>
    <w:rsid w:val="00F328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4"/>
      <w:lang w:val="ru-RU" w:eastAsia="ru-RU" w:bidi="ar-SA"/>
    </w:rPr>
  </w:style>
  <w:style w:type="paragraph" w:customStyle="1" w:styleId="ConsPlusTitlePage">
    <w:name w:val="ConsPlusTitlePage"/>
    <w:rsid w:val="00F328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val="ru-RU" w:eastAsia="ru-RU" w:bidi="ar-SA"/>
    </w:rPr>
  </w:style>
  <w:style w:type="character" w:styleId="af3">
    <w:name w:val="Hyperlink"/>
    <w:basedOn w:val="a0"/>
    <w:uiPriority w:val="99"/>
    <w:unhideWhenUsed/>
    <w:rsid w:val="0047751C"/>
    <w:rPr>
      <w:color w:val="0000FF" w:themeColor="hyperlink"/>
      <w:u w:val="single"/>
    </w:rPr>
  </w:style>
  <w:style w:type="table" w:styleId="af4">
    <w:name w:val="Table Grid"/>
    <w:basedOn w:val="a1"/>
    <w:uiPriority w:val="59"/>
    <w:unhideWhenUsed/>
    <w:rsid w:val="00F126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43215&amp;dst=100016" TargetMode="External"/><Relationship Id="rId13" Type="http://schemas.openxmlformats.org/officeDocument/2006/relationships/hyperlink" Target="https://login.consultant.ru/link/?req=doc&amp;base=LAW&amp;n=446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6171&amp;dst=60" TargetMode="External"/><Relationship Id="rId12" Type="http://schemas.openxmlformats.org/officeDocument/2006/relationships/hyperlink" Target="https://login.consultant.ru/link/?req=doc&amp;base=LAW&amp;n=4518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871&amp;dst=100317" TargetMode="External"/><Relationship Id="rId11" Type="http://schemas.openxmlformats.org/officeDocument/2006/relationships/hyperlink" Target="https://login.consultant.ru/link/?req=doc&amp;base=LAW&amp;n=465799" TargetMode="External"/><Relationship Id="rId5" Type="http://schemas.openxmlformats.org/officeDocument/2006/relationships/hyperlink" Target="https://login.consultant.ru/link/?req=doc&amp;base=LAW&amp;n=4657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077&amp;n=143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5121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2024-01-31T07:46:00Z</cp:lastPrinted>
  <dcterms:created xsi:type="dcterms:W3CDTF">2024-01-31T07:18:00Z</dcterms:created>
  <dcterms:modified xsi:type="dcterms:W3CDTF">2024-01-31T07:47:00Z</dcterms:modified>
</cp:coreProperties>
</file>