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A3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4805</w:t>
      </w:r>
    </w:p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1243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Пятигорска от 14.05.2018 № 1657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мерах по реализации муниципальной программы города-курорта Пятигорска «Социальная поддержка граждан», утвержденной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Пятигорска от 05.10.2017 № 4398, в части определения механизма реализации основного мероприятия «Транспортное обеспечение отдельных категорий граждан»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признании утратившими силу постановлений администрации города Пятигорска от 21.04.2014 № 1298, от 29.1</w:t>
      </w:r>
      <w:r>
        <w:rPr>
          <w:rFonts w:ascii="Times New Roman" w:hAnsi="Times New Roman" w:cs="Times New Roman"/>
          <w:sz w:val="28"/>
          <w:szCs w:val="28"/>
          <w:lang w:eastAsia="ru-RU"/>
        </w:rPr>
        <w:t>0.2015 № 5000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12433A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Российской Федераци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</w:t>
      </w: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</w:t>
      </w:r>
      <w:r>
        <w:rPr>
          <w:rFonts w:ascii="Times New Roman" w:hAnsi="Times New Roman" w:cs="Times New Roman"/>
          <w:sz w:val="28"/>
          <w:szCs w:val="28"/>
        </w:rPr>
        <w:t>урорта Пятигорска, муниципальной программой города-курорта Пятигорска «Социальная поддержка граждан», утвержденной постановлением администрации города Пятигорска от 05.10.2017 № 4398, -</w:t>
      </w:r>
    </w:p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12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4E81" w:rsidRDefault="00AE4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81" w:rsidRDefault="0012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Пятигорс</w:t>
      </w:r>
      <w:r>
        <w:rPr>
          <w:rFonts w:ascii="Times New Roman" w:hAnsi="Times New Roman" w:cs="Times New Roman"/>
          <w:sz w:val="28"/>
          <w:szCs w:val="28"/>
        </w:rPr>
        <w:t>ка от 14.05.2018 № 1657 «О мерах по реализации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4398, в части определения механизма реализации осно</w:t>
      </w:r>
      <w:r>
        <w:rPr>
          <w:rFonts w:ascii="Times New Roman" w:hAnsi="Times New Roman" w:cs="Times New Roman"/>
          <w:sz w:val="28"/>
          <w:szCs w:val="28"/>
        </w:rPr>
        <w:t>вного мероприятия «Транспортное обеспечение отдельных категорий граждан»; о признании утратившими силу постановлений администрации города Пятигорска от 21.04.2014 № 1298, от 29.10.2015 № 5000», с учетом ранее внесенных изменений постановлениями администрац</w:t>
      </w:r>
      <w:r>
        <w:rPr>
          <w:rFonts w:ascii="Times New Roman" w:hAnsi="Times New Roman" w:cs="Times New Roman"/>
          <w:sz w:val="28"/>
          <w:szCs w:val="28"/>
        </w:rPr>
        <w:t>ии города Пятигорска от 06.06.2018 №</w:t>
      </w:r>
      <w:hyperlink r:id="rId6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1976</w:t>
        </w:r>
      </w:hyperlink>
      <w:r>
        <w:rPr>
          <w:rFonts w:ascii="Times New Roman" w:hAnsi="Times New Roman" w:cs="Times New Roman"/>
          <w:sz w:val="28"/>
          <w:szCs w:val="28"/>
        </w:rPr>
        <w:t>, от 12.11.2018 №</w:t>
      </w:r>
      <w:hyperlink r:id="rId7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4396</w:t>
        </w:r>
      </w:hyperlink>
      <w:r>
        <w:rPr>
          <w:rFonts w:ascii="Times New Roman" w:hAnsi="Times New Roman" w:cs="Times New Roman"/>
          <w:sz w:val="28"/>
          <w:szCs w:val="28"/>
        </w:rPr>
        <w:t>, от 16.04.2019 №</w:t>
      </w:r>
      <w:hyperlink r:id="rId8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lastRenderedPageBreak/>
        <w:t>19.04.2019 №</w:t>
      </w:r>
      <w:hyperlink r:id="rId9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2132</w:t>
        </w:r>
      </w:hyperlink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 05.08.2019 №</w:t>
      </w:r>
      <w:hyperlink r:id="rId10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3784</w:t>
        </w:r>
      </w:hyperlink>
      <w:r>
        <w:rPr>
          <w:rFonts w:ascii="Times New Roman" w:hAnsi="Times New Roman" w:cs="Times New Roman"/>
          <w:sz w:val="28"/>
          <w:szCs w:val="28"/>
        </w:rPr>
        <w:t>, от 24.10.2022 №</w:t>
      </w:r>
      <w:hyperlink r:id="rId11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4072</w:t>
        </w:r>
      </w:hyperlink>
      <w:r>
        <w:rPr>
          <w:rFonts w:ascii="Times New Roman" w:hAnsi="Times New Roman" w:cs="Times New Roman"/>
          <w:sz w:val="28"/>
          <w:szCs w:val="28"/>
        </w:rPr>
        <w:t>, от 31.03.2023 №</w:t>
      </w:r>
      <w:hyperlink r:id="rId12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920</w:t>
        </w:r>
      </w:hyperlink>
      <w:hyperlink r:id="rId13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, следующие изменения:</w:t>
        </w:r>
      </w:hyperlink>
    </w:p>
    <w:p w:rsidR="00AE4E81" w:rsidRDefault="0012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Внести изменения в Порядок приобре</w:t>
      </w:r>
      <w:r>
        <w:rPr>
          <w:rFonts w:ascii="Times New Roman" w:hAnsi="Times New Roman" w:cs="Times New Roman"/>
          <w:sz w:val="28"/>
          <w:szCs w:val="28"/>
        </w:rPr>
        <w:t>тения льготного месячного проездного билета для проезда в наземном электрическом и городском пассажирском автобусном транспорте отдельными категориями граждан (далее - Порядок):</w:t>
      </w:r>
    </w:p>
    <w:p w:rsidR="00AE4E81" w:rsidRDefault="0012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п. 2 словосочетание «Государственное учреждение - Управление Пенсионного </w:t>
      </w:r>
      <w:r>
        <w:rPr>
          <w:rFonts w:ascii="Times New Roman" w:hAnsi="Times New Roman" w:cs="Times New Roman"/>
          <w:sz w:val="28"/>
          <w:szCs w:val="28"/>
        </w:rPr>
        <w:t>фонда Российской Федерации по городу-курорту Пятигорску Ставропольского края» заменить словосочетанием «Клиентская служба (на правах отдела) в городе-курорте Пятигорске Управления организации работы клиентских служб Отделения Фонда пенсионного и социальног</w:t>
      </w:r>
      <w:r>
        <w:rPr>
          <w:rFonts w:ascii="Times New Roman" w:hAnsi="Times New Roman" w:cs="Times New Roman"/>
          <w:sz w:val="28"/>
          <w:szCs w:val="28"/>
        </w:rPr>
        <w:t>о страхования Российской Федерации по Ставропольскому краю»;</w:t>
      </w:r>
    </w:p>
    <w:p w:rsidR="00AE4E81" w:rsidRDefault="0012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п. 7 словосочетание «Государственного учреждения - Управление Пенсионного фонда Российской Федерации по городу-курорту Пятигорску Ставропольского края» заменить словосочетанием «Клиентской с</w:t>
      </w:r>
      <w:r>
        <w:rPr>
          <w:rFonts w:ascii="Times New Roman" w:hAnsi="Times New Roman" w:cs="Times New Roman"/>
          <w:sz w:val="28"/>
          <w:szCs w:val="28"/>
        </w:rPr>
        <w:t>лужбы (на правах отдела) в городе-курорте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краю»;</w:t>
      </w:r>
    </w:p>
    <w:p w:rsidR="00AE4E81" w:rsidRDefault="0012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Приложении 1 к Порядку</w:t>
      </w:r>
      <w:hyperlink r:id="rId14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словосочетание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«Государственное учреждение - Управление Пенсионного фонда Российской Федерации по городу-курорту Пятигорску Ставропольского края» заменить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словосочетанием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«Клиентская служба (на правах отдела) в городе-курорте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краю»;</w:t>
        </w:r>
      </w:hyperlink>
    </w:p>
    <w:p w:rsidR="00AE4E81" w:rsidRDefault="0012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Приложении 3 к Порядку</w:t>
      </w:r>
      <w:hyperlink r:id="rId15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словосочетание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«Государственное учреждение - Управление Пенсионного фонда Российской Федерации по городу-курорту Пятигорску Ставропольского края» заменить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словосочетан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ием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«Клиентская служба (на правах отдела) в городе-курорте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краю»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AE4E81" w:rsidRDefault="0012433A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6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 предоставления 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 изложить в редакции согласно приложению 1 к настоящему постановлению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E4E81" w:rsidRDefault="0012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</w:t>
      </w:r>
      <w:r>
        <w:rPr>
          <w:rFonts w:ascii="Times New Roman" w:hAnsi="Times New Roman" w:cs="Times New Roman"/>
          <w:sz w:val="28"/>
          <w:szCs w:val="28"/>
        </w:rPr>
        <w:t xml:space="preserve">ных проездных билетов (льготной активацией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транспортной карты) отдельным категориям граждан изложить в редакции согласно приложению 2 к настоящему постановлению;</w:t>
      </w:r>
    </w:p>
    <w:p w:rsidR="00AE4E81" w:rsidRDefault="0012433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возмещение недополученных доходов </w:t>
      </w:r>
      <w:r>
        <w:rPr>
          <w:rFonts w:ascii="Times New Roman" w:hAnsi="Times New Roman" w:cs="Times New Roman"/>
          <w:sz w:val="28"/>
          <w:szCs w:val="28"/>
        </w:rPr>
        <w:t>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</w:t>
      </w:r>
      <w:r>
        <w:rPr>
          <w:rFonts w:ascii="Times New Roman" w:hAnsi="Times New Roman" w:cs="Times New Roman"/>
          <w:sz w:val="28"/>
          <w:szCs w:val="28"/>
        </w:rPr>
        <w:t>ам (инвалидам) Великой Отечественной войны изложить в редакции согласно приложению 3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17" w:anchor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2. Контроль за вып</w:t>
        </w:r>
        <w:bookmarkStart w:id="0" w:name="_GoBack"/>
        <w:bookmarkEnd w:id="0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олнением настоящего постановления возложить на заместителя главы администрации города Пятигорска Карпову В.В.</w:t>
        </w:r>
      </w:hyperlink>
    </w:p>
    <w:p w:rsidR="00AE4E81" w:rsidRDefault="00AE4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_blank" w:history="1"/>
    </w:p>
    <w:p w:rsidR="00AE4E81" w:rsidRDefault="00AE4E81">
      <w:pPr>
        <w:spacing w:after="0" w:line="240" w:lineRule="auto"/>
        <w:ind w:firstLineChars="300" w:firstLine="660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_blank" w:history="1">
        <w:r w:rsidR="0012433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3. Настоящее постановление вступает в силу со дня его официального опубликования.</w:t>
        </w:r>
      </w:hyperlink>
    </w:p>
    <w:p w:rsidR="00AE4E81" w:rsidRDefault="00AE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E81" w:rsidRDefault="00AE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anchor="_blank" w:history="1"/>
    </w:p>
    <w:p w:rsidR="00AE4E81" w:rsidRDefault="00AE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anchor="_blank" w:history="1"/>
    </w:p>
    <w:p w:rsidR="00AE4E81" w:rsidRDefault="00AE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anchor="_blank" w:history="1">
        <w:r w:rsidR="0012433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Главы города Пятигорска                                          </w:t>
        </w:r>
        <w:r w:rsidR="0012433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    Д.Ю.Ворошилов</w:t>
        </w:r>
      </w:hyperlink>
      <w:hyperlink r:id="rId23" w:anchor="_blank" w:history="1"/>
      <w:hyperlink r:id="rId24" w:anchor="_blank" w:history="1"/>
    </w:p>
    <w:sectPr w:rsidR="00AE4E81" w:rsidSect="00AE4E81">
      <w:headerReference w:type="default" r:id="rId25"/>
      <w:footnotePr>
        <w:pos w:val="beneathText"/>
      </w:footnotePr>
      <w:pgSz w:w="11906" w:h="16838"/>
      <w:pgMar w:top="1577" w:right="622" w:bottom="861" w:left="1984" w:header="1005" w:footer="720" w:gutter="0"/>
      <w:cols w:space="72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33A" w:rsidRDefault="0012433A">
      <w:pPr>
        <w:spacing w:line="240" w:lineRule="auto"/>
      </w:pPr>
      <w:r>
        <w:separator/>
      </w:r>
    </w:p>
  </w:endnote>
  <w:endnote w:type="continuationSeparator" w:id="1">
    <w:p w:rsidR="0012433A" w:rsidRDefault="0012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33A" w:rsidRDefault="0012433A">
      <w:pPr>
        <w:spacing w:after="0"/>
      </w:pPr>
      <w:r>
        <w:separator/>
      </w:r>
    </w:p>
  </w:footnote>
  <w:footnote w:type="continuationSeparator" w:id="1">
    <w:p w:rsidR="0012433A" w:rsidRDefault="001243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81" w:rsidRDefault="00AE4E81">
    <w:pPr>
      <w:pStyle w:val="a6"/>
      <w:jc w:val="right"/>
    </w:pPr>
    <w:r>
      <w:rPr>
        <w:rFonts w:ascii="Times New Roman" w:hAnsi="Times New Roman" w:cs="Times New Roman"/>
        <w:sz w:val="28"/>
        <w:szCs w:val="28"/>
      </w:rPr>
      <w:fldChar w:fldCharType="begin"/>
    </w:r>
    <w:r w:rsidR="0012433A"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36CE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F16B1"/>
    <w:rsid w:val="0012433A"/>
    <w:rsid w:val="001C333B"/>
    <w:rsid w:val="00270C22"/>
    <w:rsid w:val="004F16B1"/>
    <w:rsid w:val="0072404D"/>
    <w:rsid w:val="00781615"/>
    <w:rsid w:val="008F7A14"/>
    <w:rsid w:val="00A36CE5"/>
    <w:rsid w:val="00AE4E81"/>
    <w:rsid w:val="00C53380"/>
    <w:rsid w:val="00CF1DA0"/>
    <w:rsid w:val="084F384F"/>
    <w:rsid w:val="12263756"/>
    <w:rsid w:val="13677F3C"/>
    <w:rsid w:val="1A9469A8"/>
    <w:rsid w:val="1D1631C4"/>
    <w:rsid w:val="1E3B4E59"/>
    <w:rsid w:val="20DC43DB"/>
    <w:rsid w:val="2173186F"/>
    <w:rsid w:val="23D955CA"/>
    <w:rsid w:val="240F1227"/>
    <w:rsid w:val="2ECB3FC7"/>
    <w:rsid w:val="36A91D74"/>
    <w:rsid w:val="3BD77F89"/>
    <w:rsid w:val="4CB613E8"/>
    <w:rsid w:val="530968C9"/>
    <w:rsid w:val="54D838E1"/>
    <w:rsid w:val="5B2C65A4"/>
    <w:rsid w:val="5B4E0CD7"/>
    <w:rsid w:val="5DE47A17"/>
    <w:rsid w:val="6438060D"/>
    <w:rsid w:val="6B8B4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Hyperlink" w:uiPriority="68"/>
    <w:lsdException w:name="Strong" w:qFormat="1"/>
    <w:lsdException w:name="Emphasis" w:uiPriority="67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AE4E81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E4E81"/>
    <w:rPr>
      <w:color w:val="800080" w:themeColor="followedHyperlink"/>
      <w:u w:val="single"/>
    </w:rPr>
  </w:style>
  <w:style w:type="character" w:styleId="a4">
    <w:name w:val="Emphasis"/>
    <w:uiPriority w:val="67"/>
    <w:qFormat/>
    <w:rsid w:val="00AE4E81"/>
    <w:rPr>
      <w:i/>
      <w:iCs/>
    </w:rPr>
  </w:style>
  <w:style w:type="character" w:styleId="a5">
    <w:name w:val="Hyperlink"/>
    <w:uiPriority w:val="68"/>
    <w:rsid w:val="00AE4E81"/>
    <w:rPr>
      <w:color w:val="000080"/>
      <w:u w:val="single"/>
    </w:rPr>
  </w:style>
  <w:style w:type="paragraph" w:styleId="a6">
    <w:name w:val="header"/>
    <w:basedOn w:val="a7"/>
    <w:uiPriority w:val="68"/>
    <w:rsid w:val="00AE4E81"/>
  </w:style>
  <w:style w:type="paragraph" w:customStyle="1" w:styleId="a7">
    <w:name w:val="Верхний и нижний колонтитулы"/>
    <w:basedOn w:val="a"/>
    <w:uiPriority w:val="68"/>
    <w:qFormat/>
    <w:rsid w:val="00AE4E81"/>
    <w:pPr>
      <w:suppressLineNumbers/>
      <w:tabs>
        <w:tab w:val="center" w:pos="4677"/>
        <w:tab w:val="right" w:pos="9355"/>
      </w:tabs>
    </w:pPr>
  </w:style>
  <w:style w:type="paragraph" w:styleId="a8">
    <w:name w:val="Body Text"/>
    <w:basedOn w:val="a"/>
    <w:uiPriority w:val="67"/>
    <w:rsid w:val="00AE4E81"/>
    <w:pPr>
      <w:spacing w:after="140" w:line="276" w:lineRule="auto"/>
    </w:pPr>
  </w:style>
  <w:style w:type="paragraph" w:styleId="a9">
    <w:name w:val="footer"/>
    <w:basedOn w:val="a"/>
    <w:link w:val="aa"/>
    <w:qFormat/>
    <w:rsid w:val="00AE4E81"/>
    <w:pPr>
      <w:tabs>
        <w:tab w:val="center" w:pos="4677"/>
        <w:tab w:val="right" w:pos="9355"/>
      </w:tabs>
    </w:pPr>
  </w:style>
  <w:style w:type="paragraph" w:styleId="ab">
    <w:name w:val="List"/>
    <w:basedOn w:val="a8"/>
    <w:uiPriority w:val="67"/>
    <w:rsid w:val="00AE4E81"/>
    <w:rPr>
      <w:rFonts w:cs="Mangal"/>
    </w:rPr>
  </w:style>
  <w:style w:type="character" w:customStyle="1" w:styleId="WW8Num1z0">
    <w:name w:val="WW8Num1z0"/>
    <w:uiPriority w:val="3"/>
    <w:rsid w:val="00AE4E81"/>
    <w:rPr>
      <w:rFonts w:hint="default"/>
      <w:sz w:val="28"/>
      <w:szCs w:val="28"/>
    </w:rPr>
  </w:style>
  <w:style w:type="character" w:customStyle="1" w:styleId="WW8Num2z0">
    <w:name w:val="WW8Num2z0"/>
    <w:uiPriority w:val="3"/>
    <w:rsid w:val="00AE4E81"/>
    <w:rPr>
      <w:rFonts w:cs="Times New Roman"/>
    </w:rPr>
  </w:style>
  <w:style w:type="character" w:customStyle="1" w:styleId="1">
    <w:name w:val="Основной шрифт абзаца1"/>
    <w:uiPriority w:val="67"/>
    <w:qFormat/>
    <w:rsid w:val="00AE4E81"/>
  </w:style>
  <w:style w:type="character" w:customStyle="1" w:styleId="2">
    <w:name w:val="Основной шрифт абзаца2"/>
    <w:uiPriority w:val="6"/>
    <w:qFormat/>
    <w:rsid w:val="00AE4E81"/>
  </w:style>
  <w:style w:type="paragraph" w:customStyle="1" w:styleId="ac">
    <w:name w:val="Заголовок"/>
    <w:basedOn w:val="a"/>
    <w:next w:val="a8"/>
    <w:uiPriority w:val="67"/>
    <w:qFormat/>
    <w:rsid w:val="00AE4E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1"/>
    <w:basedOn w:val="a"/>
    <w:uiPriority w:val="67"/>
    <w:qFormat/>
    <w:rsid w:val="00AE4E8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uiPriority w:val="67"/>
    <w:qFormat/>
    <w:rsid w:val="00AE4E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67"/>
    <w:qFormat/>
    <w:rsid w:val="00AE4E81"/>
    <w:pPr>
      <w:suppressLineNumbers/>
    </w:pPr>
    <w:rPr>
      <w:rFonts w:cs="Mangal"/>
    </w:rPr>
  </w:style>
  <w:style w:type="paragraph" w:customStyle="1" w:styleId="13">
    <w:name w:val="Обычный1"/>
    <w:uiPriority w:val="68"/>
    <w:qFormat/>
    <w:rsid w:val="00AE4E81"/>
    <w:pPr>
      <w:widowControl w:val="0"/>
      <w:suppressAutoHyphens/>
      <w:spacing w:line="100" w:lineRule="atLeast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HTML1">
    <w:name w:val="Стандартный HTML1"/>
    <w:basedOn w:val="a"/>
    <w:uiPriority w:val="67"/>
    <w:qFormat/>
    <w:rsid w:val="00AE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0">
    <w:name w:val="Без интервала2"/>
    <w:uiPriority w:val="67"/>
    <w:qFormat/>
    <w:rsid w:val="00AE4E81"/>
    <w:pPr>
      <w:suppressAutoHyphens/>
      <w:spacing w:line="252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d">
    <w:name w:val="Текст (лев. подпись)"/>
    <w:basedOn w:val="a"/>
    <w:next w:val="a"/>
    <w:uiPriority w:val="67"/>
    <w:qFormat/>
    <w:rsid w:val="00AE4E81"/>
  </w:style>
  <w:style w:type="paragraph" w:customStyle="1" w:styleId="ae">
    <w:name w:val="Текст (прав. подпись)"/>
    <w:basedOn w:val="a"/>
    <w:next w:val="a"/>
    <w:uiPriority w:val="67"/>
    <w:qFormat/>
    <w:rsid w:val="00AE4E81"/>
    <w:pPr>
      <w:jc w:val="right"/>
    </w:pPr>
  </w:style>
  <w:style w:type="paragraph" w:customStyle="1" w:styleId="af">
    <w:name w:val="Содержимое таблицы"/>
    <w:basedOn w:val="a"/>
    <w:uiPriority w:val="67"/>
    <w:qFormat/>
    <w:rsid w:val="00AE4E81"/>
    <w:pPr>
      <w:suppressLineNumbers/>
    </w:pPr>
  </w:style>
  <w:style w:type="paragraph" w:customStyle="1" w:styleId="af0">
    <w:name w:val="Заголовок таблицы"/>
    <w:basedOn w:val="af"/>
    <w:uiPriority w:val="67"/>
    <w:qFormat/>
    <w:rsid w:val="00AE4E81"/>
    <w:pPr>
      <w:jc w:val="center"/>
    </w:pPr>
    <w:rPr>
      <w:b/>
      <w:bCs/>
    </w:rPr>
  </w:style>
  <w:style w:type="paragraph" w:customStyle="1" w:styleId="14">
    <w:name w:val="Абзац списка1"/>
    <w:basedOn w:val="a"/>
    <w:uiPriority w:val="7"/>
    <w:qFormat/>
    <w:rsid w:val="00AE4E8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6"/>
    <w:qFormat/>
    <w:rsid w:val="00AE4E81"/>
    <w:pPr>
      <w:widowControl w:val="0"/>
      <w:suppressAutoHyphens/>
    </w:pPr>
    <w:rPr>
      <w:rFonts w:ascii="Arial" w:eastAsia="SimSun" w:hAnsi="Arial" w:cs="Arial"/>
      <w:szCs w:val="22"/>
      <w:lang w:eastAsia="zh-CN" w:bidi="hi-IN"/>
    </w:rPr>
  </w:style>
  <w:style w:type="character" w:customStyle="1" w:styleId="aa">
    <w:name w:val="Нижний колонтитул Знак"/>
    <w:basedOn w:val="a0"/>
    <w:link w:val="a9"/>
    <w:rsid w:val="00AE4E81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46284&amp;dst=100005" TargetMode="External"/><Relationship Id="rId13" Type="http://schemas.openxmlformats.org/officeDocument/2006/relationships/hyperlink" Target="https://login.consultant.ru/link/?req=doc&amp;base=RLAW077&amp;n=204700&amp;dst=100005" TargetMode="External"/><Relationship Id="rId18" Type="http://schemas.openxmlformats.org/officeDocument/2006/relationships/hyperlink" Target="https://login.consultant.ru/link/?req=doc&amp;base=RLAW077&amp;n=204700&amp;dst=10000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204700&amp;dst=100005" TargetMode="External"/><Relationship Id="rId7" Type="http://schemas.openxmlformats.org/officeDocument/2006/relationships/hyperlink" Target="&#1055;&#1086;&#1088;&#1103;&#1076;&#1082;&#1086;&#1084;%20&#1087;&#1088;&#1077;&#1076;&#1086;&#1089;&#1090;&#1072;&#1074;&#1083;&#1077;&#1085;&#1080;&#1103;%20&#1089;&#1091;&#1073;&#1089;&#1080;&#1076;&#1080;&#1080;%20&#1085;&#1072;%20&#1082;&#1086;&#1084;&#1087;&#1077;&#1085;%7b&#1050;&#1086;&#1085;&#1089;&#1091;&#1083;&#1100;&#1090;&#1072;&#1085;&#1090;&#1055;&#1083;&#1102;&#1089;%7d" TargetMode="External"/><Relationship Id="rId12" Type="http://schemas.openxmlformats.org/officeDocument/2006/relationships/hyperlink" Target="https://login.consultant.ru/link/?req=doc&amp;base=RLAW077&amp;n=204700&amp;dst=100005" TargetMode="External"/><Relationship Id="rId17" Type="http://schemas.openxmlformats.org/officeDocument/2006/relationships/hyperlink" Target="https://login.consultant.ru/link/?req=doc&amp;base=RLAW077&amp;n=204700&amp;dst=100005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04700&amp;dst=100005" TargetMode="External"/><Relationship Id="rId20" Type="http://schemas.openxmlformats.org/officeDocument/2006/relationships/hyperlink" Target="https://login.consultant.ru/link/?req=doc&amp;base=RLAW077&amp;n=204700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33806&amp;dst=100005" TargetMode="External"/><Relationship Id="rId11" Type="http://schemas.openxmlformats.org/officeDocument/2006/relationships/hyperlink" Target="https://login.consultant.ru/link/?req=doc&amp;base=RLAW077&amp;n=197844&amp;dst=100005" TargetMode="External"/><Relationship Id="rId24" Type="http://schemas.openxmlformats.org/officeDocument/2006/relationships/hyperlink" Target="https://login.consultant.ru/link/?req=doc&amp;base=RLAW077&amp;n=204700&amp;dst=10000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204700&amp;dst=100005" TargetMode="External"/><Relationship Id="rId23" Type="http://schemas.openxmlformats.org/officeDocument/2006/relationships/hyperlink" Target="https://login.consultant.ru/link/?req=doc&amp;base=RLAW077&amp;n=204700&amp;dst=100005" TargetMode="External"/><Relationship Id="rId10" Type="http://schemas.openxmlformats.org/officeDocument/2006/relationships/hyperlink" Target="&#1055;&#1086;&#1088;&#1103;&#1076;&#1082;&#1086;&#1084;%20&#1087;&#1088;&#1077;&#1076;&#1086;&#1089;&#1090;&#1072;&#1074;&#1083;&#1077;&#1085;&#1080;&#1103;%20&#1089;&#1091;&#1073;&#1089;&#1080;%7b&#1050;&#1086;&#1085;&#1089;&#1091;&#1083;&#1100;&#1090;&#1072;&#1085;&#1090;&#1055;&#1083;&#1102;&#1089;%7d" TargetMode="External"/><Relationship Id="rId19" Type="http://schemas.openxmlformats.org/officeDocument/2006/relationships/hyperlink" Target="https://login.consultant.ru/link/?req=doc&amp;base=RLAW077&amp;n=204700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&#1055;&#1086;&#1088;&#1103;&#1076;&#1082;&#1086;&#1084;%20&#1087;&#1088;&#1077;&#1076;&#1086;&#1089;&#1090;&#1072;&#1074;&#1083;&#1077;&#1085;&#1080;&#1103;%20&#1087;&#1088;&#1072;&#1074;&#1072;%20&#1073;&#1077;&#1089;&#1087;&#1083;&#1072;&#1090;&#1085;&#1086;&#1075;&#1086;%20%7b&#1050;&#1086;&#1085;&#1089;&#1091;&#1083;&#1100;&#1090;&#1072;&#1085;&#1090;&#1055;&#1083;&#1102;&#1089;%7d" TargetMode="External"/><Relationship Id="rId14" Type="http://schemas.openxmlformats.org/officeDocument/2006/relationships/hyperlink" Target="https://login.consultant.ru/link/?req=doc&amp;base=RLAW077&amp;n=204700&amp;dst=100005" TargetMode="External"/><Relationship Id="rId22" Type="http://schemas.openxmlformats.org/officeDocument/2006/relationships/hyperlink" Target="https://login.consultant.ru/link/?req=doc&amp;base=RLAW077&amp;n=204700&amp;dst=1000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OAP10</dc:creator>
  <cp:lastModifiedBy>Пользователь</cp:lastModifiedBy>
  <cp:revision>3</cp:revision>
  <cp:lastPrinted>2024-09-24T11:43:00Z</cp:lastPrinted>
  <dcterms:created xsi:type="dcterms:W3CDTF">2024-09-24T09:51:00Z</dcterms:created>
  <dcterms:modified xsi:type="dcterms:W3CDTF">2024-11-12T09:46:00Z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ICV">
    <vt:lpwstr>4AF59D394FC544C781165EADA6242DA2_13</vt:lpwstr>
  </property>
  <property fmtid="{D5CDD505-2E9C-101B-9397-08002B2CF9AE}" pid="7" name="KSOProductBuildVer">
    <vt:lpwstr>1049-12.2.0.18165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