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66" w:rsidRPr="00C20C66" w:rsidRDefault="00C20C66" w:rsidP="00C20C66">
      <w:pPr>
        <w:jc w:val="center"/>
        <w:rPr>
          <w:sz w:val="16"/>
          <w:szCs w:val="16"/>
        </w:rPr>
      </w:pPr>
      <w:r w:rsidRPr="00C20C66"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20C66" w:rsidRDefault="00C20C66" w:rsidP="00C20C66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20C66" w:rsidRDefault="00C20C66" w:rsidP="00C20C66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20C66" w:rsidRDefault="00C20C66" w:rsidP="00C20C66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20C66" w:rsidRDefault="00C20C66" w:rsidP="00C20C66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C20C66" w:rsidRDefault="00C20C66" w:rsidP="00C20C66">
      <w:pPr>
        <w:jc w:val="both"/>
        <w:rPr>
          <w:sz w:val="28"/>
          <w:szCs w:val="28"/>
        </w:rPr>
      </w:pPr>
    </w:p>
    <w:p w:rsidR="00C20C66" w:rsidRPr="00030686" w:rsidRDefault="00C20C66" w:rsidP="00C20C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Об установлении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налоговых льгот по земельному налогу для отдельн</w:t>
      </w:r>
      <w:r>
        <w:rPr>
          <w:rFonts w:ascii="Times New Roman" w:hAnsi="Times New Roman" w:cs="Times New Roman"/>
          <w:sz w:val="28"/>
          <w:szCs w:val="28"/>
        </w:rPr>
        <w:t>ых категорий налогоплательщиков</w:t>
      </w:r>
    </w:p>
    <w:p w:rsidR="00C20C66" w:rsidRPr="00C20C66" w:rsidRDefault="00C20C66" w:rsidP="00C20C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0C66" w:rsidRPr="00030686" w:rsidRDefault="00C20C66" w:rsidP="00C20C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Руководствуясь Налоговым кодексом Российской Федерации, Бюджетным кодексом Российской Федерации, 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6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686">
        <w:rPr>
          <w:rFonts w:ascii="Times New Roman" w:hAnsi="Times New Roman" w:cs="Times New Roman"/>
          <w:sz w:val="28"/>
          <w:szCs w:val="28"/>
        </w:rPr>
        <w:t>,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города-курорта Пятигорска,</w:t>
      </w:r>
    </w:p>
    <w:p w:rsidR="00C20C66" w:rsidRPr="00030686" w:rsidRDefault="00C20C66" w:rsidP="00C20C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C20C66" w:rsidRPr="00030686" w:rsidRDefault="00C20C66" w:rsidP="00C20C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0C66" w:rsidRPr="00030686" w:rsidRDefault="00C20C66" w:rsidP="00C20C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РЕШИЛА:</w:t>
      </w:r>
    </w:p>
    <w:p w:rsidR="00C20C66" w:rsidRPr="00030686" w:rsidRDefault="00C20C66" w:rsidP="00C20C6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0C66" w:rsidRPr="00030686" w:rsidRDefault="00C20C66" w:rsidP="00C20C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0686">
        <w:rPr>
          <w:rFonts w:ascii="Times New Roman" w:hAnsi="Times New Roman" w:cs="Times New Roman"/>
          <w:sz w:val="28"/>
          <w:szCs w:val="28"/>
        </w:rPr>
        <w:t>Установить налоговую льготу по земельному налогу, освободив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от уплаты земельного налога юридически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030686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лиц,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без образования юридического лица,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30686">
        <w:rPr>
          <w:rFonts w:ascii="Times New Roman" w:hAnsi="Times New Roman" w:cs="Times New Roman"/>
          <w:sz w:val="28"/>
          <w:szCs w:val="28"/>
        </w:rPr>
        <w:t xml:space="preserve"> льготное бытовое обслуживание отдельных категорий граждан на основании муниципального правового акта администрации города Пятигорска, устанавливающего порядок льготного обслуживания отдельных категорий граждан на территории города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0C66" w:rsidRPr="00030686" w:rsidRDefault="00C20C66" w:rsidP="00C20C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4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6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20C66" w:rsidRDefault="00C20C66" w:rsidP="00C20C6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20C66" w:rsidRPr="00C20C66" w:rsidRDefault="00C20C66" w:rsidP="00C20C66">
      <w:pPr>
        <w:jc w:val="both"/>
        <w:rPr>
          <w:sz w:val="28"/>
          <w:szCs w:val="28"/>
        </w:rPr>
      </w:pPr>
    </w:p>
    <w:p w:rsidR="00C20C66" w:rsidRPr="00C20C66" w:rsidRDefault="00C20C66" w:rsidP="00C20C66">
      <w:pPr>
        <w:jc w:val="both"/>
        <w:rPr>
          <w:sz w:val="28"/>
          <w:szCs w:val="28"/>
        </w:rPr>
      </w:pPr>
    </w:p>
    <w:p w:rsidR="00C20C66" w:rsidRDefault="00C20C66" w:rsidP="00C20C66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20C66" w:rsidRDefault="00C20C66" w:rsidP="00C20C66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Л. 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C20C66" w:rsidRDefault="00C20C66" w:rsidP="00C20C66">
      <w:pPr>
        <w:tabs>
          <w:tab w:val="left" w:pos="7920"/>
        </w:tabs>
        <w:rPr>
          <w:sz w:val="28"/>
          <w:szCs w:val="28"/>
        </w:rPr>
      </w:pPr>
    </w:p>
    <w:p w:rsidR="00C20C66" w:rsidRPr="00C20C66" w:rsidRDefault="00C20C66" w:rsidP="00C20C66">
      <w:pPr>
        <w:tabs>
          <w:tab w:val="left" w:pos="7920"/>
        </w:tabs>
        <w:rPr>
          <w:sz w:val="28"/>
          <w:szCs w:val="28"/>
        </w:rPr>
      </w:pPr>
    </w:p>
    <w:p w:rsidR="00C20C66" w:rsidRPr="00C20C66" w:rsidRDefault="00C20C66" w:rsidP="00C20C66">
      <w:pPr>
        <w:tabs>
          <w:tab w:val="left" w:pos="7920"/>
        </w:tabs>
        <w:rPr>
          <w:sz w:val="28"/>
          <w:szCs w:val="28"/>
        </w:rPr>
      </w:pPr>
    </w:p>
    <w:p w:rsidR="00C20C66" w:rsidRDefault="00C20C66" w:rsidP="00C20C66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     Л. 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C20C66" w:rsidRDefault="00C20C66" w:rsidP="00C20C66">
      <w:pPr>
        <w:jc w:val="both"/>
        <w:rPr>
          <w:sz w:val="28"/>
          <w:szCs w:val="28"/>
        </w:rPr>
      </w:pPr>
    </w:p>
    <w:p w:rsidR="00C20C66" w:rsidRDefault="00C20C66" w:rsidP="00C20C66">
      <w:pPr>
        <w:jc w:val="both"/>
        <w:rPr>
          <w:sz w:val="28"/>
          <w:szCs w:val="28"/>
        </w:rPr>
      </w:pPr>
    </w:p>
    <w:p w:rsidR="00C20C66" w:rsidRDefault="00F71E7F" w:rsidP="00C20C66">
      <w:pPr>
        <w:jc w:val="both"/>
        <w:rPr>
          <w:sz w:val="28"/>
          <w:szCs w:val="28"/>
        </w:rPr>
      </w:pPr>
      <w:r>
        <w:rPr>
          <w:sz w:val="28"/>
          <w:szCs w:val="28"/>
        </w:rPr>
        <w:t>20 октября 2016г.</w:t>
      </w:r>
    </w:p>
    <w:p w:rsidR="00C20C66" w:rsidRDefault="00F71E7F" w:rsidP="00C20C66">
      <w:pPr>
        <w:jc w:val="both"/>
        <w:rPr>
          <w:sz w:val="28"/>
          <w:szCs w:val="28"/>
        </w:rPr>
      </w:pPr>
      <w:r>
        <w:rPr>
          <w:sz w:val="28"/>
          <w:szCs w:val="28"/>
        </w:rPr>
        <w:t>№ 28 – 2 РД</w:t>
      </w:r>
    </w:p>
    <w:sectPr w:rsidR="00C20C66" w:rsidSect="00C20C6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66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353B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C57B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0C66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1F0B"/>
    <w:rsid w:val="00CC2A07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1E7F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6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C66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20C6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20C66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C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0C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0C6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C20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C20C66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>Retired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2016-10-18T06:01:00Z</dcterms:created>
  <dcterms:modified xsi:type="dcterms:W3CDTF">2016-10-20T07:33:00Z</dcterms:modified>
</cp:coreProperties>
</file>