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02" w:rsidRPr="00E22CD7" w:rsidRDefault="00535402" w:rsidP="00535402">
      <w:pPr>
        <w:jc w:val="center"/>
      </w:pPr>
      <w:r w:rsidRPr="00E22CD7">
        <w:rPr>
          <w:noProof/>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0" t="0" r="3810" b="1905"/>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855345"/>
                    </a:xfrm>
                    <a:prstGeom prst="rect">
                      <a:avLst/>
                    </a:prstGeom>
                    <a:solidFill>
                      <a:srgbClr val="FFFFFF"/>
                    </a:solidFill>
                    <a:ln>
                      <a:noFill/>
                    </a:ln>
                  </pic:spPr>
                </pic:pic>
              </a:graphicData>
            </a:graphic>
          </wp:anchor>
        </w:drawing>
      </w:r>
    </w:p>
    <w:p w:rsidR="00535402" w:rsidRPr="00E22CD7" w:rsidRDefault="00535402" w:rsidP="00535402">
      <w:pPr>
        <w:pStyle w:val="1"/>
        <w:numPr>
          <w:ilvl w:val="0"/>
          <w:numId w:val="0"/>
        </w:numPr>
        <w:tabs>
          <w:tab w:val="left" w:pos="0"/>
        </w:tabs>
        <w:rPr>
          <w:b w:val="0"/>
          <w:bCs w:val="0"/>
          <w:sz w:val="32"/>
        </w:rPr>
      </w:pPr>
      <w:r w:rsidRPr="00E22CD7">
        <w:rPr>
          <w:b w:val="0"/>
          <w:bCs w:val="0"/>
          <w:sz w:val="32"/>
        </w:rPr>
        <w:t>Российская Федерация</w:t>
      </w:r>
    </w:p>
    <w:p w:rsidR="00535402" w:rsidRPr="00E22CD7" w:rsidRDefault="00535402" w:rsidP="00535402">
      <w:pPr>
        <w:pStyle w:val="1"/>
        <w:numPr>
          <w:ilvl w:val="0"/>
          <w:numId w:val="0"/>
        </w:numPr>
        <w:tabs>
          <w:tab w:val="left" w:pos="0"/>
        </w:tabs>
        <w:rPr>
          <w:sz w:val="56"/>
        </w:rPr>
      </w:pPr>
      <w:r w:rsidRPr="00E22CD7">
        <w:rPr>
          <w:sz w:val="56"/>
        </w:rPr>
        <w:t>Р Е Ш Е Н И Е</w:t>
      </w:r>
    </w:p>
    <w:p w:rsidR="00535402" w:rsidRPr="00E22CD7" w:rsidRDefault="00535402" w:rsidP="00535402">
      <w:pPr>
        <w:pStyle w:val="2"/>
        <w:numPr>
          <w:ilvl w:val="0"/>
          <w:numId w:val="0"/>
        </w:numPr>
        <w:tabs>
          <w:tab w:val="left" w:pos="0"/>
        </w:tabs>
        <w:rPr>
          <w:b w:val="0"/>
          <w:bCs w:val="0"/>
          <w:sz w:val="32"/>
        </w:rPr>
      </w:pPr>
      <w:r w:rsidRPr="00E22CD7">
        <w:rPr>
          <w:b w:val="0"/>
          <w:bCs w:val="0"/>
          <w:sz w:val="32"/>
        </w:rPr>
        <w:t>Думы города Пятигорска</w:t>
      </w:r>
    </w:p>
    <w:p w:rsidR="00535402" w:rsidRPr="00E22CD7" w:rsidRDefault="00535402" w:rsidP="00535402">
      <w:pPr>
        <w:pStyle w:val="3"/>
        <w:numPr>
          <w:ilvl w:val="0"/>
          <w:numId w:val="0"/>
        </w:numPr>
        <w:tabs>
          <w:tab w:val="left" w:pos="0"/>
        </w:tabs>
        <w:rPr>
          <w:sz w:val="32"/>
        </w:rPr>
      </w:pPr>
      <w:r w:rsidRPr="00E22CD7">
        <w:rPr>
          <w:sz w:val="32"/>
        </w:rPr>
        <w:t>Ставропольского края</w:t>
      </w:r>
    </w:p>
    <w:p w:rsidR="00535402" w:rsidRPr="00E22CD7" w:rsidRDefault="00535402" w:rsidP="00535402">
      <w:pPr>
        <w:pStyle w:val="a3"/>
        <w:spacing w:after="0"/>
        <w:jc w:val="both"/>
        <w:rPr>
          <w:sz w:val="28"/>
          <w:szCs w:val="28"/>
        </w:rPr>
      </w:pPr>
    </w:p>
    <w:p w:rsidR="00535402" w:rsidRPr="00E22CD7" w:rsidRDefault="00535402" w:rsidP="00535402">
      <w:pPr>
        <w:jc w:val="both"/>
        <w:rPr>
          <w:bCs/>
          <w:sz w:val="28"/>
          <w:szCs w:val="28"/>
        </w:rPr>
      </w:pPr>
      <w:r w:rsidRPr="00E22CD7">
        <w:rPr>
          <w:sz w:val="28"/>
          <w:szCs w:val="28"/>
        </w:rPr>
        <w:t>О внесении изменений в решение Думы города Пятигорска «О бюджете города-курорта Пятигорска на 2017 год и плановый период 2018 и 2019 годов</w:t>
      </w:r>
      <w:r w:rsidRPr="00E22CD7">
        <w:rPr>
          <w:bCs/>
          <w:sz w:val="28"/>
          <w:szCs w:val="28"/>
        </w:rPr>
        <w:t>»</w:t>
      </w:r>
    </w:p>
    <w:p w:rsidR="00535402" w:rsidRPr="00E22CD7" w:rsidRDefault="00535402" w:rsidP="00535402">
      <w:pPr>
        <w:pStyle w:val="a3"/>
        <w:spacing w:after="0"/>
        <w:rPr>
          <w:sz w:val="28"/>
          <w:szCs w:val="28"/>
        </w:rPr>
      </w:pPr>
    </w:p>
    <w:p w:rsidR="00535402" w:rsidRPr="00E22CD7" w:rsidRDefault="00535402" w:rsidP="00535402">
      <w:pPr>
        <w:pStyle w:val="a3"/>
        <w:spacing w:after="0"/>
        <w:rPr>
          <w:sz w:val="28"/>
          <w:szCs w:val="28"/>
        </w:rPr>
      </w:pPr>
    </w:p>
    <w:p w:rsidR="00535402" w:rsidRPr="00E22CD7" w:rsidRDefault="00535402" w:rsidP="00DB1622">
      <w:pPr>
        <w:pStyle w:val="a3"/>
        <w:spacing w:after="0"/>
        <w:ind w:firstLine="567"/>
        <w:jc w:val="both"/>
        <w:rPr>
          <w:sz w:val="28"/>
          <w:szCs w:val="28"/>
        </w:rPr>
      </w:pPr>
      <w:r w:rsidRPr="00E22CD7">
        <w:rPr>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w:t>
      </w:r>
    </w:p>
    <w:p w:rsidR="00535402" w:rsidRPr="00E22CD7" w:rsidRDefault="00535402" w:rsidP="00DB1622">
      <w:pPr>
        <w:pStyle w:val="a3"/>
        <w:spacing w:after="0"/>
        <w:ind w:firstLine="567"/>
        <w:rPr>
          <w:sz w:val="28"/>
          <w:szCs w:val="28"/>
        </w:rPr>
      </w:pPr>
      <w:r w:rsidRPr="00E22CD7">
        <w:rPr>
          <w:sz w:val="28"/>
          <w:szCs w:val="28"/>
        </w:rPr>
        <w:t>Дума города Пятигорска</w:t>
      </w:r>
    </w:p>
    <w:p w:rsidR="00535402" w:rsidRPr="00E22CD7" w:rsidRDefault="00535402" w:rsidP="00535402">
      <w:pPr>
        <w:pStyle w:val="a3"/>
        <w:spacing w:after="0"/>
        <w:rPr>
          <w:sz w:val="28"/>
          <w:szCs w:val="28"/>
        </w:rPr>
      </w:pPr>
    </w:p>
    <w:p w:rsidR="00535402" w:rsidRPr="00E22CD7" w:rsidRDefault="00535402" w:rsidP="00535402">
      <w:pPr>
        <w:pStyle w:val="21"/>
        <w:ind w:firstLine="0"/>
        <w:jc w:val="left"/>
      </w:pPr>
      <w:r w:rsidRPr="00E22CD7">
        <w:t>РЕШИЛА:</w:t>
      </w:r>
    </w:p>
    <w:p w:rsidR="00535402" w:rsidRPr="00E22CD7" w:rsidRDefault="00535402" w:rsidP="00535402">
      <w:pPr>
        <w:pStyle w:val="a3"/>
        <w:spacing w:after="0"/>
        <w:rPr>
          <w:sz w:val="28"/>
          <w:szCs w:val="28"/>
        </w:rPr>
      </w:pPr>
    </w:p>
    <w:p w:rsidR="00535402" w:rsidRPr="00E22CD7" w:rsidRDefault="00535402" w:rsidP="00DB1622">
      <w:pPr>
        <w:pStyle w:val="a3"/>
        <w:spacing w:after="0"/>
        <w:ind w:firstLine="567"/>
        <w:jc w:val="both"/>
        <w:rPr>
          <w:sz w:val="28"/>
          <w:szCs w:val="28"/>
        </w:rPr>
      </w:pPr>
      <w:r w:rsidRPr="00E22CD7">
        <w:rPr>
          <w:sz w:val="28"/>
          <w:szCs w:val="28"/>
        </w:rPr>
        <w:t>1. Внести в решение Думы города Пятигорска от 22 декабря 2016 года №39-5 РД «О бюджете города-курорта Пятигорска на 2017 год и плановый период 2018 и 2019 годов» следующие изменения:</w:t>
      </w:r>
    </w:p>
    <w:p w:rsidR="00E22CD7" w:rsidRPr="00E22CD7" w:rsidRDefault="00E22CD7" w:rsidP="00DB1622">
      <w:pPr>
        <w:pStyle w:val="a3"/>
        <w:spacing w:after="0"/>
        <w:ind w:firstLine="567"/>
        <w:jc w:val="both"/>
        <w:rPr>
          <w:sz w:val="28"/>
          <w:szCs w:val="28"/>
        </w:rPr>
      </w:pPr>
      <w:r w:rsidRPr="00E22CD7">
        <w:rPr>
          <w:sz w:val="28"/>
          <w:szCs w:val="28"/>
        </w:rPr>
        <w:t>1) в пункте 1:</w:t>
      </w:r>
    </w:p>
    <w:p w:rsidR="00E22CD7" w:rsidRPr="00E22CD7" w:rsidRDefault="00E22CD7" w:rsidP="00DB1622">
      <w:pPr>
        <w:ind w:firstLine="567"/>
        <w:jc w:val="both"/>
        <w:rPr>
          <w:sz w:val="28"/>
          <w:szCs w:val="28"/>
        </w:rPr>
      </w:pPr>
      <w:r w:rsidRPr="00E22CD7">
        <w:rPr>
          <w:sz w:val="28"/>
          <w:szCs w:val="28"/>
        </w:rPr>
        <w:t>в абзаце втором цифры «3</w:t>
      </w:r>
      <w:r>
        <w:rPr>
          <w:sz w:val="28"/>
          <w:szCs w:val="28"/>
        </w:rPr>
        <w:t> </w:t>
      </w:r>
      <w:r w:rsidRPr="00E22CD7">
        <w:rPr>
          <w:sz w:val="28"/>
          <w:szCs w:val="28"/>
        </w:rPr>
        <w:t>644</w:t>
      </w:r>
      <w:r>
        <w:rPr>
          <w:sz w:val="28"/>
          <w:szCs w:val="28"/>
        </w:rPr>
        <w:t> </w:t>
      </w:r>
      <w:r w:rsidRPr="00E22CD7">
        <w:rPr>
          <w:sz w:val="28"/>
          <w:szCs w:val="28"/>
        </w:rPr>
        <w:t>332 035,36» заменить цифрами «</w:t>
      </w:r>
      <w:r w:rsidRPr="00E22CD7">
        <w:rPr>
          <w:sz w:val="27"/>
          <w:szCs w:val="27"/>
        </w:rPr>
        <w:t>3</w:t>
      </w:r>
      <w:r>
        <w:rPr>
          <w:sz w:val="28"/>
          <w:szCs w:val="28"/>
        </w:rPr>
        <w:t> </w:t>
      </w:r>
      <w:r w:rsidRPr="00E22CD7">
        <w:rPr>
          <w:sz w:val="27"/>
          <w:szCs w:val="27"/>
        </w:rPr>
        <w:t>712</w:t>
      </w:r>
      <w:r>
        <w:rPr>
          <w:sz w:val="28"/>
          <w:szCs w:val="28"/>
        </w:rPr>
        <w:t> </w:t>
      </w:r>
      <w:r w:rsidRPr="00E22CD7">
        <w:rPr>
          <w:sz w:val="27"/>
          <w:szCs w:val="27"/>
        </w:rPr>
        <w:t>508</w:t>
      </w:r>
      <w:r w:rsidRPr="00E22CD7">
        <w:rPr>
          <w:sz w:val="28"/>
          <w:szCs w:val="28"/>
        </w:rPr>
        <w:t> </w:t>
      </w:r>
      <w:r w:rsidRPr="00E22CD7">
        <w:rPr>
          <w:sz w:val="27"/>
          <w:szCs w:val="27"/>
        </w:rPr>
        <w:t>467,18</w:t>
      </w:r>
      <w:r w:rsidRPr="00E22CD7">
        <w:rPr>
          <w:sz w:val="28"/>
          <w:szCs w:val="28"/>
        </w:rPr>
        <w:t xml:space="preserve">»; </w:t>
      </w:r>
    </w:p>
    <w:p w:rsidR="00E22CD7" w:rsidRPr="00E22CD7" w:rsidRDefault="00E22CD7" w:rsidP="00DB1622">
      <w:pPr>
        <w:ind w:firstLine="567"/>
        <w:jc w:val="both"/>
        <w:rPr>
          <w:sz w:val="28"/>
          <w:szCs w:val="28"/>
        </w:rPr>
      </w:pPr>
      <w:r w:rsidRPr="00E22CD7">
        <w:rPr>
          <w:sz w:val="28"/>
          <w:szCs w:val="28"/>
        </w:rPr>
        <w:t>в абзаце третьем цифры «3 941 114 657,04» заменить цифрами «</w:t>
      </w:r>
      <w:r w:rsidRPr="00E22CD7">
        <w:rPr>
          <w:sz w:val="27"/>
          <w:szCs w:val="27"/>
        </w:rPr>
        <w:t>4</w:t>
      </w:r>
      <w:r>
        <w:rPr>
          <w:sz w:val="28"/>
          <w:szCs w:val="28"/>
        </w:rPr>
        <w:t> </w:t>
      </w:r>
      <w:r w:rsidRPr="00E22CD7">
        <w:rPr>
          <w:sz w:val="27"/>
          <w:szCs w:val="27"/>
        </w:rPr>
        <w:t>009</w:t>
      </w:r>
      <w:r>
        <w:rPr>
          <w:sz w:val="28"/>
          <w:szCs w:val="28"/>
        </w:rPr>
        <w:t> </w:t>
      </w:r>
      <w:r w:rsidRPr="00E22CD7">
        <w:rPr>
          <w:sz w:val="27"/>
          <w:szCs w:val="27"/>
        </w:rPr>
        <w:t>291</w:t>
      </w:r>
      <w:r w:rsidRPr="00E22CD7">
        <w:rPr>
          <w:sz w:val="28"/>
          <w:szCs w:val="28"/>
        </w:rPr>
        <w:t> </w:t>
      </w:r>
      <w:r w:rsidRPr="00E22CD7">
        <w:rPr>
          <w:sz w:val="27"/>
          <w:szCs w:val="27"/>
        </w:rPr>
        <w:t>088,86</w:t>
      </w:r>
      <w:r w:rsidRPr="00E22CD7">
        <w:rPr>
          <w:sz w:val="28"/>
          <w:szCs w:val="28"/>
        </w:rPr>
        <w:t>»;</w:t>
      </w:r>
    </w:p>
    <w:p w:rsidR="00E22CD7" w:rsidRPr="00E22CD7" w:rsidRDefault="00E22CD7" w:rsidP="00DB1622">
      <w:pPr>
        <w:ind w:firstLine="567"/>
        <w:jc w:val="both"/>
        <w:rPr>
          <w:sz w:val="28"/>
          <w:szCs w:val="28"/>
        </w:rPr>
      </w:pPr>
      <w:r w:rsidRPr="00E22CD7">
        <w:rPr>
          <w:sz w:val="28"/>
          <w:szCs w:val="28"/>
        </w:rPr>
        <w:t>2) пункт 4 изложить в следующей редакции:</w:t>
      </w:r>
    </w:p>
    <w:p w:rsidR="00E22CD7" w:rsidRPr="00E22CD7" w:rsidRDefault="00E22CD7" w:rsidP="00DB1622">
      <w:pPr>
        <w:ind w:firstLine="567"/>
        <w:jc w:val="both"/>
        <w:rPr>
          <w:sz w:val="28"/>
          <w:szCs w:val="28"/>
        </w:rPr>
      </w:pPr>
      <w:r w:rsidRPr="00E22CD7">
        <w:rPr>
          <w:sz w:val="28"/>
          <w:szCs w:val="28"/>
        </w:rPr>
        <w:t>«4. Утвердить распределение доходов бюджета города по кодам классификации доходов бюджетов на 2017 год согласно приложению 7 к настоящему решению и на плановый период 2018 и 2019 годов согласно приложению 8 к настоящему решению.»;</w:t>
      </w:r>
    </w:p>
    <w:p w:rsidR="00E22CD7" w:rsidRPr="00E22CD7" w:rsidRDefault="00E22CD7" w:rsidP="00DB1622">
      <w:pPr>
        <w:ind w:firstLine="567"/>
        <w:jc w:val="both"/>
        <w:rPr>
          <w:sz w:val="28"/>
          <w:szCs w:val="28"/>
        </w:rPr>
      </w:pPr>
      <w:r w:rsidRPr="00E22CD7">
        <w:rPr>
          <w:sz w:val="28"/>
          <w:szCs w:val="28"/>
        </w:rPr>
        <w:t>3) в пункте 5 цифры «2 259 497 821,97» заменить цифрами «2</w:t>
      </w:r>
      <w:r>
        <w:rPr>
          <w:sz w:val="28"/>
          <w:szCs w:val="28"/>
        </w:rPr>
        <w:t> </w:t>
      </w:r>
      <w:r w:rsidRPr="00E22CD7">
        <w:rPr>
          <w:sz w:val="28"/>
          <w:szCs w:val="28"/>
        </w:rPr>
        <w:t>334</w:t>
      </w:r>
      <w:r>
        <w:rPr>
          <w:sz w:val="28"/>
          <w:szCs w:val="28"/>
        </w:rPr>
        <w:t> </w:t>
      </w:r>
      <w:r w:rsidRPr="00E22CD7">
        <w:rPr>
          <w:sz w:val="28"/>
          <w:szCs w:val="28"/>
        </w:rPr>
        <w:t>756 317,92»;</w:t>
      </w:r>
    </w:p>
    <w:p w:rsidR="00E22CD7" w:rsidRPr="00E22CD7" w:rsidRDefault="00E22CD7" w:rsidP="00DB1622">
      <w:pPr>
        <w:ind w:firstLine="567"/>
        <w:jc w:val="both"/>
        <w:rPr>
          <w:sz w:val="28"/>
          <w:szCs w:val="28"/>
        </w:rPr>
      </w:pPr>
      <w:r w:rsidRPr="00E22CD7">
        <w:rPr>
          <w:sz w:val="28"/>
          <w:szCs w:val="28"/>
        </w:rPr>
        <w:t>4) в пункте 8:</w:t>
      </w:r>
    </w:p>
    <w:p w:rsidR="00E22CD7" w:rsidRPr="00E22CD7" w:rsidRDefault="00E22CD7" w:rsidP="00DB1622">
      <w:pPr>
        <w:ind w:firstLine="567"/>
        <w:jc w:val="both"/>
        <w:rPr>
          <w:sz w:val="28"/>
          <w:szCs w:val="28"/>
        </w:rPr>
      </w:pPr>
      <w:r w:rsidRPr="00E22CD7">
        <w:rPr>
          <w:sz w:val="28"/>
          <w:szCs w:val="28"/>
        </w:rPr>
        <w:t>цифры «430 114 152,70» заменить цифрами «461 755 698,57»;</w:t>
      </w:r>
    </w:p>
    <w:p w:rsidR="00E22CD7" w:rsidRPr="00E22CD7" w:rsidRDefault="00E22CD7" w:rsidP="00DB1622">
      <w:pPr>
        <w:ind w:firstLine="567"/>
        <w:jc w:val="both"/>
        <w:rPr>
          <w:sz w:val="28"/>
          <w:szCs w:val="28"/>
        </w:rPr>
      </w:pPr>
      <w:r w:rsidRPr="00E22CD7">
        <w:rPr>
          <w:sz w:val="28"/>
          <w:szCs w:val="28"/>
        </w:rPr>
        <w:t>цифры «412 713 752,70» заменить цифрами «444 832 349,21»;</w:t>
      </w:r>
    </w:p>
    <w:p w:rsidR="00E22CD7" w:rsidRPr="00E22CD7" w:rsidRDefault="00E22CD7" w:rsidP="00DB1622">
      <w:pPr>
        <w:ind w:firstLine="567"/>
        <w:jc w:val="both"/>
        <w:rPr>
          <w:sz w:val="28"/>
          <w:szCs w:val="28"/>
        </w:rPr>
      </w:pPr>
      <w:r w:rsidRPr="00E22CD7">
        <w:rPr>
          <w:sz w:val="28"/>
          <w:szCs w:val="28"/>
        </w:rPr>
        <w:t>5) в подпункте 12.1:</w:t>
      </w:r>
    </w:p>
    <w:p w:rsidR="00E22CD7" w:rsidRPr="00E22CD7" w:rsidRDefault="00E22CD7" w:rsidP="00DB1622">
      <w:pPr>
        <w:ind w:firstLine="567"/>
        <w:jc w:val="both"/>
        <w:rPr>
          <w:sz w:val="28"/>
          <w:szCs w:val="28"/>
        </w:rPr>
      </w:pPr>
      <w:r w:rsidRPr="00E22CD7">
        <w:rPr>
          <w:sz w:val="28"/>
          <w:szCs w:val="28"/>
        </w:rPr>
        <w:lastRenderedPageBreak/>
        <w:t>абзац второй исключить;</w:t>
      </w:r>
    </w:p>
    <w:p w:rsidR="00E22CD7" w:rsidRPr="00E22CD7" w:rsidRDefault="00E22CD7" w:rsidP="00DB1622">
      <w:pPr>
        <w:ind w:firstLine="567"/>
        <w:jc w:val="both"/>
        <w:rPr>
          <w:sz w:val="28"/>
          <w:szCs w:val="28"/>
        </w:rPr>
      </w:pPr>
      <w:r w:rsidRPr="00E22CD7">
        <w:rPr>
          <w:sz w:val="28"/>
          <w:szCs w:val="28"/>
        </w:rPr>
        <w:t>в абзаце третьем цифры «3 425 819,00» заменить цифрами «466 609,00»;</w:t>
      </w:r>
    </w:p>
    <w:p w:rsidR="00E22CD7" w:rsidRPr="00E22CD7" w:rsidRDefault="00E22CD7" w:rsidP="00DB1622">
      <w:pPr>
        <w:ind w:firstLine="567"/>
        <w:jc w:val="both"/>
        <w:rPr>
          <w:sz w:val="28"/>
          <w:szCs w:val="28"/>
        </w:rPr>
      </w:pPr>
      <w:r w:rsidRPr="00E22CD7">
        <w:rPr>
          <w:sz w:val="28"/>
          <w:szCs w:val="28"/>
        </w:rPr>
        <w:t>абзац</w:t>
      </w:r>
      <w:r w:rsidR="00DB1622">
        <w:rPr>
          <w:sz w:val="28"/>
          <w:szCs w:val="28"/>
        </w:rPr>
        <w:t>ы</w:t>
      </w:r>
      <w:r w:rsidRPr="00E22CD7">
        <w:rPr>
          <w:sz w:val="28"/>
          <w:szCs w:val="28"/>
        </w:rPr>
        <w:t xml:space="preserve"> четвертый</w:t>
      </w:r>
      <w:r w:rsidR="00DB1622">
        <w:rPr>
          <w:sz w:val="28"/>
          <w:szCs w:val="28"/>
        </w:rPr>
        <w:t>, пятый и шестой</w:t>
      </w:r>
      <w:r w:rsidRPr="00E22CD7">
        <w:rPr>
          <w:sz w:val="28"/>
          <w:szCs w:val="28"/>
        </w:rPr>
        <w:t xml:space="preserve"> исключить;</w:t>
      </w:r>
    </w:p>
    <w:p w:rsidR="00E22CD7" w:rsidRPr="00E22CD7" w:rsidRDefault="00E22CD7" w:rsidP="00DB1622">
      <w:pPr>
        <w:ind w:firstLine="567"/>
        <w:jc w:val="both"/>
        <w:rPr>
          <w:sz w:val="28"/>
          <w:szCs w:val="28"/>
        </w:rPr>
      </w:pPr>
      <w:r w:rsidRPr="00E22CD7">
        <w:rPr>
          <w:sz w:val="28"/>
          <w:szCs w:val="28"/>
        </w:rPr>
        <w:t>6) в пункте 16:</w:t>
      </w:r>
    </w:p>
    <w:p w:rsidR="00E22CD7" w:rsidRPr="00E22CD7" w:rsidRDefault="00E22CD7" w:rsidP="00DB1622">
      <w:pPr>
        <w:ind w:firstLine="567"/>
        <w:jc w:val="both"/>
        <w:rPr>
          <w:sz w:val="28"/>
          <w:szCs w:val="28"/>
        </w:rPr>
      </w:pPr>
      <w:r w:rsidRPr="00E22CD7">
        <w:rPr>
          <w:sz w:val="28"/>
          <w:szCs w:val="28"/>
        </w:rPr>
        <w:t>в абзаце четвертом цифры «845</w:t>
      </w:r>
      <w:r w:rsidR="00DB1622">
        <w:rPr>
          <w:sz w:val="28"/>
          <w:szCs w:val="28"/>
        </w:rPr>
        <w:t> </w:t>
      </w:r>
      <w:r w:rsidRPr="00E22CD7">
        <w:rPr>
          <w:sz w:val="28"/>
          <w:szCs w:val="28"/>
        </w:rPr>
        <w:t>998</w:t>
      </w:r>
      <w:r w:rsidR="00DB1622" w:rsidRPr="00E22CD7">
        <w:rPr>
          <w:sz w:val="28"/>
          <w:szCs w:val="28"/>
        </w:rPr>
        <w:t> </w:t>
      </w:r>
      <w:r w:rsidRPr="00E22CD7">
        <w:rPr>
          <w:sz w:val="28"/>
          <w:szCs w:val="28"/>
        </w:rPr>
        <w:t>670,00» заменить цифрами «831</w:t>
      </w:r>
      <w:r w:rsidR="00DB1622">
        <w:rPr>
          <w:sz w:val="28"/>
          <w:szCs w:val="28"/>
        </w:rPr>
        <w:t> </w:t>
      </w:r>
      <w:r w:rsidRPr="00E22CD7">
        <w:rPr>
          <w:sz w:val="28"/>
          <w:szCs w:val="28"/>
        </w:rPr>
        <w:t>084</w:t>
      </w:r>
      <w:r w:rsidR="00DB1622" w:rsidRPr="00E22CD7">
        <w:rPr>
          <w:sz w:val="28"/>
          <w:szCs w:val="28"/>
        </w:rPr>
        <w:t> </w:t>
      </w:r>
      <w:r w:rsidRPr="00E22CD7">
        <w:rPr>
          <w:sz w:val="28"/>
          <w:szCs w:val="28"/>
        </w:rPr>
        <w:t>670,00»;</w:t>
      </w:r>
    </w:p>
    <w:p w:rsidR="00E22CD7" w:rsidRPr="00E22CD7" w:rsidRDefault="00E22CD7" w:rsidP="00DB1622">
      <w:pPr>
        <w:ind w:firstLine="567"/>
        <w:jc w:val="both"/>
        <w:rPr>
          <w:sz w:val="28"/>
          <w:szCs w:val="28"/>
        </w:rPr>
      </w:pPr>
      <w:r w:rsidRPr="00E22CD7">
        <w:rPr>
          <w:sz w:val="28"/>
          <w:szCs w:val="28"/>
        </w:rPr>
        <w:t>в абзаце пятом цифры «875</w:t>
      </w:r>
      <w:r w:rsidR="00DB1622">
        <w:rPr>
          <w:sz w:val="28"/>
          <w:szCs w:val="28"/>
        </w:rPr>
        <w:t> </w:t>
      </w:r>
      <w:r w:rsidRPr="00E22CD7">
        <w:rPr>
          <w:sz w:val="28"/>
          <w:szCs w:val="28"/>
        </w:rPr>
        <w:t>998</w:t>
      </w:r>
      <w:r w:rsidR="00DB1622" w:rsidRPr="00E22CD7">
        <w:rPr>
          <w:sz w:val="28"/>
          <w:szCs w:val="28"/>
        </w:rPr>
        <w:t> </w:t>
      </w:r>
      <w:r w:rsidRPr="00E22CD7">
        <w:rPr>
          <w:sz w:val="28"/>
          <w:szCs w:val="28"/>
        </w:rPr>
        <w:t>670,00» заменить цифрами «861</w:t>
      </w:r>
      <w:r w:rsidR="00DB1622">
        <w:rPr>
          <w:sz w:val="28"/>
          <w:szCs w:val="28"/>
        </w:rPr>
        <w:t> </w:t>
      </w:r>
      <w:r w:rsidRPr="00E22CD7">
        <w:rPr>
          <w:sz w:val="28"/>
          <w:szCs w:val="28"/>
        </w:rPr>
        <w:t>084</w:t>
      </w:r>
      <w:r w:rsidR="00DB1622" w:rsidRPr="00E22CD7">
        <w:rPr>
          <w:sz w:val="28"/>
          <w:szCs w:val="28"/>
        </w:rPr>
        <w:t> </w:t>
      </w:r>
      <w:r w:rsidRPr="00E22CD7">
        <w:rPr>
          <w:sz w:val="28"/>
          <w:szCs w:val="28"/>
        </w:rPr>
        <w:t>670,00»;</w:t>
      </w:r>
    </w:p>
    <w:p w:rsidR="00E22CD7" w:rsidRPr="00E22CD7" w:rsidRDefault="00E22CD7" w:rsidP="00DB1622">
      <w:pPr>
        <w:ind w:firstLine="567"/>
        <w:jc w:val="both"/>
        <w:rPr>
          <w:sz w:val="28"/>
          <w:szCs w:val="28"/>
        </w:rPr>
      </w:pPr>
      <w:r w:rsidRPr="00E22CD7">
        <w:rPr>
          <w:sz w:val="28"/>
          <w:szCs w:val="28"/>
        </w:rPr>
        <w:t>в абзаце шестом цифры «875</w:t>
      </w:r>
      <w:r w:rsidR="00DB1622">
        <w:rPr>
          <w:sz w:val="28"/>
          <w:szCs w:val="28"/>
        </w:rPr>
        <w:t> </w:t>
      </w:r>
      <w:r w:rsidRPr="00E22CD7">
        <w:rPr>
          <w:sz w:val="28"/>
          <w:szCs w:val="28"/>
        </w:rPr>
        <w:t>998</w:t>
      </w:r>
      <w:r w:rsidR="00DB1622" w:rsidRPr="00E22CD7">
        <w:rPr>
          <w:sz w:val="28"/>
          <w:szCs w:val="28"/>
        </w:rPr>
        <w:t> </w:t>
      </w:r>
      <w:r w:rsidRPr="00E22CD7">
        <w:rPr>
          <w:sz w:val="28"/>
          <w:szCs w:val="28"/>
        </w:rPr>
        <w:t>670,00» заменить цифрами «861</w:t>
      </w:r>
      <w:r w:rsidR="00DB1622">
        <w:rPr>
          <w:sz w:val="28"/>
          <w:szCs w:val="28"/>
        </w:rPr>
        <w:t> </w:t>
      </w:r>
      <w:r w:rsidRPr="00E22CD7">
        <w:rPr>
          <w:sz w:val="28"/>
          <w:szCs w:val="28"/>
        </w:rPr>
        <w:t>084</w:t>
      </w:r>
      <w:r w:rsidR="00DB1622" w:rsidRPr="00E22CD7">
        <w:rPr>
          <w:sz w:val="28"/>
          <w:szCs w:val="28"/>
        </w:rPr>
        <w:t> </w:t>
      </w:r>
      <w:r w:rsidRPr="00E22CD7">
        <w:rPr>
          <w:sz w:val="28"/>
          <w:szCs w:val="28"/>
        </w:rPr>
        <w:t>670,00»;</w:t>
      </w:r>
    </w:p>
    <w:p w:rsidR="00E22CD7" w:rsidRPr="00E22CD7" w:rsidRDefault="00E22CD7" w:rsidP="00DB1622">
      <w:pPr>
        <w:ind w:firstLine="567"/>
        <w:jc w:val="both"/>
        <w:rPr>
          <w:sz w:val="28"/>
          <w:szCs w:val="28"/>
        </w:rPr>
      </w:pPr>
      <w:r w:rsidRPr="00E22CD7">
        <w:rPr>
          <w:sz w:val="28"/>
          <w:szCs w:val="28"/>
        </w:rPr>
        <w:t>7) приложение 1 изложить в редакции согласно приложению 1 к настоящему решению;</w:t>
      </w:r>
    </w:p>
    <w:p w:rsidR="00E22CD7" w:rsidRPr="00E22CD7" w:rsidRDefault="00E22CD7" w:rsidP="00DB1622">
      <w:pPr>
        <w:ind w:firstLine="567"/>
        <w:jc w:val="both"/>
        <w:rPr>
          <w:sz w:val="28"/>
          <w:szCs w:val="28"/>
        </w:rPr>
      </w:pPr>
      <w:r w:rsidRPr="00E22CD7">
        <w:rPr>
          <w:sz w:val="28"/>
          <w:szCs w:val="28"/>
        </w:rPr>
        <w:t>8) в приложении 5:</w:t>
      </w:r>
    </w:p>
    <w:p w:rsidR="00E22CD7" w:rsidRPr="00E22CD7" w:rsidRDefault="00E22CD7" w:rsidP="00DB1622">
      <w:pPr>
        <w:pStyle w:val="aa"/>
        <w:spacing w:after="0" w:line="240" w:lineRule="auto"/>
        <w:ind w:left="426" w:firstLine="567"/>
        <w:rPr>
          <w:rFonts w:ascii="Times New Roman" w:hAnsi="Times New Roman"/>
          <w:sz w:val="28"/>
          <w:szCs w:val="28"/>
        </w:rPr>
      </w:pPr>
      <w:r w:rsidRPr="00E22CD7">
        <w:rPr>
          <w:rFonts w:ascii="Times New Roman" w:hAnsi="Times New Roman"/>
          <w:sz w:val="28"/>
          <w:szCs w:val="28"/>
        </w:rPr>
        <w:t>после строки:</w:t>
      </w:r>
    </w:p>
    <w:tbl>
      <w:tblPr>
        <w:tblW w:w="9356" w:type="dxa"/>
        <w:tblInd w:w="30" w:type="dxa"/>
        <w:tblLayout w:type="fixed"/>
        <w:tblCellMar>
          <w:left w:w="30" w:type="dxa"/>
          <w:right w:w="30" w:type="dxa"/>
        </w:tblCellMar>
        <w:tblLook w:val="0000"/>
      </w:tblPr>
      <w:tblGrid>
        <w:gridCol w:w="1080"/>
        <w:gridCol w:w="1260"/>
        <w:gridCol w:w="7016"/>
      </w:tblGrid>
      <w:tr w:rsidR="00E22CD7" w:rsidRPr="00E22CD7" w:rsidTr="00DB1622">
        <w:trPr>
          <w:cantSplit/>
          <w:trHeight w:val="20"/>
        </w:trPr>
        <w:tc>
          <w:tcPr>
            <w:tcW w:w="108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pPr>
            <w:r w:rsidRPr="00DB1622">
              <w:t>«602</w:t>
            </w:r>
          </w:p>
        </w:tc>
        <w:tc>
          <w:tcPr>
            <w:tcW w:w="126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pPr>
            <w:r w:rsidRPr="00DB1622">
              <w:t>1 17 05040 04 0000 180</w:t>
            </w:r>
          </w:p>
        </w:tc>
        <w:tc>
          <w:tcPr>
            <w:tcW w:w="7016" w:type="dxa"/>
            <w:tcBorders>
              <w:top w:val="single" w:sz="4" w:space="0" w:color="auto"/>
              <w:left w:val="single" w:sz="4" w:space="0" w:color="auto"/>
              <w:bottom w:val="single" w:sz="4" w:space="0" w:color="auto"/>
              <w:right w:val="single" w:sz="4" w:space="0" w:color="auto"/>
            </w:tcBorders>
          </w:tcPr>
          <w:p w:rsidR="00E22CD7" w:rsidRPr="00DB1622" w:rsidRDefault="00E22CD7" w:rsidP="00871B38">
            <w:r w:rsidRPr="00DB1622">
              <w:t>Прочие неналоговые доходы бюджетов городских округов»</w:t>
            </w:r>
          </w:p>
        </w:tc>
      </w:tr>
    </w:tbl>
    <w:p w:rsidR="00E22CD7" w:rsidRPr="00E22CD7" w:rsidRDefault="00E22CD7" w:rsidP="00E22CD7">
      <w:pPr>
        <w:rPr>
          <w:sz w:val="28"/>
          <w:szCs w:val="28"/>
        </w:rPr>
      </w:pPr>
      <w:r w:rsidRPr="00E22CD7">
        <w:rPr>
          <w:sz w:val="28"/>
          <w:szCs w:val="28"/>
        </w:rPr>
        <w:t>дополнить строкой следующего содержания:</w:t>
      </w:r>
    </w:p>
    <w:tbl>
      <w:tblPr>
        <w:tblW w:w="9356" w:type="dxa"/>
        <w:tblInd w:w="30" w:type="dxa"/>
        <w:tblLayout w:type="fixed"/>
        <w:tblCellMar>
          <w:left w:w="30" w:type="dxa"/>
          <w:right w:w="30" w:type="dxa"/>
        </w:tblCellMar>
        <w:tblLook w:val="0000"/>
      </w:tblPr>
      <w:tblGrid>
        <w:gridCol w:w="1080"/>
        <w:gridCol w:w="1260"/>
        <w:gridCol w:w="7016"/>
      </w:tblGrid>
      <w:tr w:rsidR="00E22CD7" w:rsidRPr="00E22CD7" w:rsidTr="00DB1622">
        <w:trPr>
          <w:cantSplit/>
          <w:trHeight w:val="20"/>
        </w:trPr>
        <w:tc>
          <w:tcPr>
            <w:tcW w:w="108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pPr>
            <w:r w:rsidRPr="00DB1622">
              <w:t>«602</w:t>
            </w:r>
          </w:p>
        </w:tc>
        <w:tc>
          <w:tcPr>
            <w:tcW w:w="126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pPr>
            <w:r w:rsidRPr="00DB1622">
              <w:t>2 02 29999 04 1177 151</w:t>
            </w:r>
          </w:p>
        </w:tc>
        <w:tc>
          <w:tcPr>
            <w:tcW w:w="7016" w:type="dxa"/>
            <w:tcBorders>
              <w:top w:val="single" w:sz="4" w:space="0" w:color="auto"/>
              <w:left w:val="single" w:sz="4" w:space="0" w:color="auto"/>
              <w:bottom w:val="single" w:sz="4" w:space="0" w:color="auto"/>
              <w:right w:val="single" w:sz="4" w:space="0" w:color="auto"/>
            </w:tcBorders>
          </w:tcPr>
          <w:p w:rsidR="00E22CD7" w:rsidRPr="00DB1622" w:rsidRDefault="00E22CD7" w:rsidP="00871B38">
            <w:r w:rsidRPr="00DB1622">
              <w:t xml:space="preserve">Прочие субсидии бюджетам городских округов (предоставление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w:t>
            </w:r>
          </w:p>
        </w:tc>
      </w:tr>
    </w:tbl>
    <w:p w:rsidR="00E22CD7" w:rsidRPr="00E22CD7" w:rsidRDefault="00E22CD7" w:rsidP="00DB1622">
      <w:pPr>
        <w:ind w:firstLine="567"/>
        <w:rPr>
          <w:rFonts w:eastAsia="Calibri"/>
          <w:sz w:val="28"/>
          <w:szCs w:val="28"/>
          <w:lang w:eastAsia="en-US"/>
        </w:rPr>
      </w:pPr>
      <w:r w:rsidRPr="00E22CD7">
        <w:rPr>
          <w:rFonts w:eastAsia="Calibri"/>
          <w:sz w:val="28"/>
          <w:szCs w:val="28"/>
          <w:lang w:eastAsia="en-US"/>
        </w:rPr>
        <w:t>после строки:</w:t>
      </w:r>
    </w:p>
    <w:tbl>
      <w:tblPr>
        <w:tblW w:w="9356" w:type="dxa"/>
        <w:tblInd w:w="30" w:type="dxa"/>
        <w:tblLayout w:type="fixed"/>
        <w:tblCellMar>
          <w:left w:w="30" w:type="dxa"/>
          <w:right w:w="30" w:type="dxa"/>
        </w:tblCellMar>
        <w:tblLook w:val="0000"/>
      </w:tblPr>
      <w:tblGrid>
        <w:gridCol w:w="1080"/>
        <w:gridCol w:w="1260"/>
        <w:gridCol w:w="7016"/>
      </w:tblGrid>
      <w:tr w:rsidR="00E22CD7" w:rsidRPr="00E22CD7" w:rsidTr="00DB1622">
        <w:trPr>
          <w:cantSplit/>
          <w:trHeight w:val="1108"/>
        </w:trPr>
        <w:tc>
          <w:tcPr>
            <w:tcW w:w="108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tabs>
                <w:tab w:val="left" w:pos="885"/>
              </w:tabs>
              <w:jc w:val="center"/>
              <w:rPr>
                <w:rFonts w:eastAsia="Calibri"/>
                <w:lang w:eastAsia="en-US"/>
              </w:rPr>
            </w:pPr>
            <w:r w:rsidRPr="00DB1622">
              <w:rPr>
                <w:rFonts w:eastAsia="Calibri"/>
                <w:lang w:eastAsia="en-US"/>
              </w:rPr>
              <w:t>«603</w:t>
            </w:r>
          </w:p>
        </w:tc>
        <w:tc>
          <w:tcPr>
            <w:tcW w:w="126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rPr>
                <w:rFonts w:eastAsia="Calibri"/>
                <w:lang w:eastAsia="en-US"/>
              </w:rPr>
            </w:pPr>
            <w:r w:rsidRPr="00DB1622">
              <w:rPr>
                <w:rFonts w:eastAsia="Calibri"/>
                <w:lang w:eastAsia="en-US"/>
              </w:rPr>
              <w:t>2 02 30024 04 1110 151</w:t>
            </w:r>
          </w:p>
        </w:tc>
        <w:tc>
          <w:tcPr>
            <w:tcW w:w="7016"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rPr>
                <w:rFonts w:eastAsia="Calibri"/>
                <w:lang w:eastAsia="en-US"/>
              </w:rPr>
            </w:pPr>
            <w:r w:rsidRPr="00DB1622">
              <w:rPr>
                <w:rFonts w:eastAsia="Calibri"/>
                <w:lang w:eastAsia="en-US"/>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bl>
    <w:p w:rsidR="00E22CD7" w:rsidRPr="00E22CD7" w:rsidRDefault="00E22CD7" w:rsidP="00E22CD7">
      <w:pPr>
        <w:rPr>
          <w:sz w:val="28"/>
          <w:szCs w:val="28"/>
        </w:rPr>
      </w:pPr>
      <w:r w:rsidRPr="00E22CD7">
        <w:rPr>
          <w:sz w:val="28"/>
          <w:szCs w:val="28"/>
        </w:rPr>
        <w:t>дополнить строкой следующего содержания:</w:t>
      </w:r>
    </w:p>
    <w:tbl>
      <w:tblPr>
        <w:tblW w:w="9356" w:type="dxa"/>
        <w:tblInd w:w="30" w:type="dxa"/>
        <w:tblLayout w:type="fixed"/>
        <w:tblCellMar>
          <w:left w:w="30" w:type="dxa"/>
          <w:right w:w="30" w:type="dxa"/>
        </w:tblCellMar>
        <w:tblLook w:val="0000"/>
      </w:tblPr>
      <w:tblGrid>
        <w:gridCol w:w="1080"/>
        <w:gridCol w:w="1260"/>
        <w:gridCol w:w="7016"/>
      </w:tblGrid>
      <w:tr w:rsidR="00E22CD7" w:rsidRPr="00E22CD7" w:rsidTr="00DB1622">
        <w:trPr>
          <w:cantSplit/>
          <w:trHeight w:val="802"/>
        </w:trPr>
        <w:tc>
          <w:tcPr>
            <w:tcW w:w="108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tabs>
                <w:tab w:val="left" w:pos="915"/>
              </w:tabs>
              <w:jc w:val="center"/>
              <w:rPr>
                <w:rFonts w:eastAsia="Calibri"/>
                <w:lang w:eastAsia="en-US"/>
              </w:rPr>
            </w:pPr>
            <w:r w:rsidRPr="00DB1622">
              <w:rPr>
                <w:rFonts w:eastAsia="Calibri"/>
                <w:lang w:eastAsia="en-US"/>
              </w:rPr>
              <w:t>«603</w:t>
            </w:r>
          </w:p>
        </w:tc>
        <w:tc>
          <w:tcPr>
            <w:tcW w:w="126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rPr>
                <w:rFonts w:eastAsia="Calibri"/>
                <w:lang w:eastAsia="en-US"/>
              </w:rPr>
            </w:pPr>
            <w:r w:rsidRPr="00DB1622">
              <w:rPr>
                <w:rFonts w:eastAsia="Calibri"/>
                <w:lang w:eastAsia="en-US"/>
              </w:rPr>
              <w:t>2 02 49999 04 0049 151</w:t>
            </w:r>
          </w:p>
        </w:tc>
        <w:tc>
          <w:tcPr>
            <w:tcW w:w="7016"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rPr>
                <w:rFonts w:eastAsia="Calibri"/>
                <w:lang w:eastAsia="en-US"/>
              </w:rPr>
            </w:pPr>
            <w:r w:rsidRPr="00DB1622">
              <w:rPr>
                <w:rFonts w:eastAsia="Calibri"/>
                <w:lang w:eastAsia="en-US"/>
              </w:rPr>
              <w:t>Прочие межбюджетные трансферты, передаваемые  бюджетам городских округов  (средства резервного фонда Правительства Ставропольского края)»;</w:t>
            </w:r>
          </w:p>
        </w:tc>
      </w:tr>
    </w:tbl>
    <w:p w:rsidR="00E22CD7" w:rsidRPr="00E22CD7" w:rsidRDefault="00E22CD7" w:rsidP="00DB1622">
      <w:pPr>
        <w:ind w:firstLine="567"/>
        <w:rPr>
          <w:rFonts w:eastAsia="Calibri"/>
          <w:sz w:val="28"/>
          <w:szCs w:val="28"/>
          <w:lang w:eastAsia="en-US"/>
        </w:rPr>
      </w:pPr>
      <w:r w:rsidRPr="00E22CD7">
        <w:rPr>
          <w:rFonts w:eastAsia="Calibri"/>
          <w:sz w:val="28"/>
          <w:szCs w:val="28"/>
          <w:lang w:eastAsia="en-US"/>
        </w:rPr>
        <w:t>после строки:</w:t>
      </w:r>
    </w:p>
    <w:tbl>
      <w:tblPr>
        <w:tblW w:w="9356" w:type="dxa"/>
        <w:tblInd w:w="30" w:type="dxa"/>
        <w:tblLayout w:type="fixed"/>
        <w:tblCellMar>
          <w:left w:w="30" w:type="dxa"/>
          <w:right w:w="30" w:type="dxa"/>
        </w:tblCellMar>
        <w:tblLook w:val="0000"/>
      </w:tblPr>
      <w:tblGrid>
        <w:gridCol w:w="1080"/>
        <w:gridCol w:w="1260"/>
        <w:gridCol w:w="7016"/>
      </w:tblGrid>
      <w:tr w:rsidR="00E22CD7" w:rsidRPr="00E22CD7" w:rsidTr="00DB1622">
        <w:trPr>
          <w:cantSplit/>
          <w:trHeight w:val="20"/>
        </w:trPr>
        <w:tc>
          <w:tcPr>
            <w:tcW w:w="108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rPr>
                <w:rFonts w:eastAsia="Calibri"/>
                <w:lang w:eastAsia="en-US"/>
              </w:rPr>
            </w:pPr>
            <w:r w:rsidRPr="00DB1622">
              <w:rPr>
                <w:rFonts w:eastAsia="Calibri"/>
                <w:lang w:eastAsia="en-US"/>
              </w:rPr>
              <w:t>«609</w:t>
            </w:r>
          </w:p>
        </w:tc>
        <w:tc>
          <w:tcPr>
            <w:tcW w:w="126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rPr>
                <w:rFonts w:eastAsia="Calibri"/>
                <w:lang w:eastAsia="en-US"/>
              </w:rPr>
            </w:pPr>
            <w:r w:rsidRPr="00DB1622">
              <w:rPr>
                <w:rFonts w:eastAsia="Calibri"/>
                <w:lang w:eastAsia="en-US"/>
              </w:rPr>
              <w:t>2 02 39998 04 1157 151</w:t>
            </w:r>
          </w:p>
        </w:tc>
        <w:tc>
          <w:tcPr>
            <w:tcW w:w="7016"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rPr>
                <w:rFonts w:eastAsia="Calibri"/>
                <w:lang w:eastAsia="en-US"/>
              </w:rPr>
            </w:pPr>
            <w:r w:rsidRPr="00DB1622">
              <w:rPr>
                <w:rFonts w:eastAsia="Calibri"/>
                <w:lang w:eastAsia="en-US"/>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r>
    </w:tbl>
    <w:p w:rsidR="00E22CD7" w:rsidRPr="00E22CD7" w:rsidRDefault="00E22CD7" w:rsidP="00E22CD7">
      <w:pPr>
        <w:spacing w:line="276" w:lineRule="auto"/>
        <w:rPr>
          <w:rFonts w:eastAsia="Calibri"/>
          <w:sz w:val="28"/>
          <w:szCs w:val="28"/>
          <w:lang w:eastAsia="en-US"/>
        </w:rPr>
      </w:pPr>
      <w:r w:rsidRPr="00E22CD7">
        <w:rPr>
          <w:rFonts w:eastAsia="Calibri"/>
          <w:sz w:val="28"/>
          <w:szCs w:val="28"/>
          <w:lang w:eastAsia="en-US"/>
        </w:rPr>
        <w:t>дополнить строкой следующего содержания:</w:t>
      </w:r>
    </w:p>
    <w:tbl>
      <w:tblPr>
        <w:tblW w:w="9356" w:type="dxa"/>
        <w:tblInd w:w="30" w:type="dxa"/>
        <w:tblLayout w:type="fixed"/>
        <w:tblCellMar>
          <w:left w:w="30" w:type="dxa"/>
          <w:right w:w="30" w:type="dxa"/>
        </w:tblCellMar>
        <w:tblLook w:val="0000"/>
      </w:tblPr>
      <w:tblGrid>
        <w:gridCol w:w="1080"/>
        <w:gridCol w:w="1260"/>
        <w:gridCol w:w="7016"/>
      </w:tblGrid>
      <w:tr w:rsidR="00E22CD7" w:rsidRPr="00E22CD7" w:rsidTr="00DB1622">
        <w:trPr>
          <w:cantSplit/>
          <w:trHeight w:val="20"/>
        </w:trPr>
        <w:tc>
          <w:tcPr>
            <w:tcW w:w="108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rPr>
                <w:rFonts w:eastAsia="Calibri"/>
                <w:lang w:eastAsia="en-US"/>
              </w:rPr>
            </w:pPr>
            <w:r w:rsidRPr="00DB1622">
              <w:rPr>
                <w:rFonts w:eastAsia="Calibri"/>
                <w:lang w:eastAsia="en-US"/>
              </w:rPr>
              <w:t>«609</w:t>
            </w:r>
          </w:p>
        </w:tc>
        <w:tc>
          <w:tcPr>
            <w:tcW w:w="1260"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jc w:val="center"/>
              <w:rPr>
                <w:rFonts w:eastAsia="Calibri"/>
                <w:lang w:eastAsia="en-US"/>
              </w:rPr>
            </w:pPr>
            <w:r w:rsidRPr="00DB1622">
              <w:rPr>
                <w:rFonts w:eastAsia="Calibri"/>
                <w:lang w:eastAsia="en-US"/>
              </w:rPr>
              <w:t>2 02 49999 04 0049 151</w:t>
            </w:r>
          </w:p>
        </w:tc>
        <w:tc>
          <w:tcPr>
            <w:tcW w:w="7016" w:type="dxa"/>
            <w:tcBorders>
              <w:top w:val="single" w:sz="4" w:space="0" w:color="auto"/>
              <w:left w:val="single" w:sz="4" w:space="0" w:color="auto"/>
              <w:bottom w:val="single" w:sz="4" w:space="0" w:color="auto"/>
              <w:right w:val="single" w:sz="4" w:space="0" w:color="auto"/>
            </w:tcBorders>
          </w:tcPr>
          <w:p w:rsidR="00E22CD7" w:rsidRPr="00DB1622" w:rsidRDefault="00E22CD7" w:rsidP="00DB1622">
            <w:pPr>
              <w:rPr>
                <w:rFonts w:eastAsia="Calibri"/>
                <w:lang w:eastAsia="en-US"/>
              </w:rPr>
            </w:pPr>
            <w:r w:rsidRPr="00DB1622">
              <w:rPr>
                <w:rFonts w:eastAsia="Calibri"/>
                <w:lang w:eastAsia="en-US"/>
              </w:rPr>
              <w:t xml:space="preserve">Прочие межбюджетные трансферты, передаваемые  бюджетам городских округов  (средства резервного фонда Правительства Ставропольского края)»; </w:t>
            </w:r>
          </w:p>
        </w:tc>
      </w:tr>
    </w:tbl>
    <w:p w:rsidR="00E22CD7" w:rsidRPr="00E22CD7" w:rsidRDefault="00E22CD7" w:rsidP="00DB1622">
      <w:pPr>
        <w:ind w:firstLine="567"/>
        <w:jc w:val="both"/>
        <w:rPr>
          <w:sz w:val="28"/>
          <w:szCs w:val="28"/>
        </w:rPr>
      </w:pPr>
      <w:r w:rsidRPr="00E22CD7">
        <w:rPr>
          <w:sz w:val="28"/>
          <w:szCs w:val="28"/>
        </w:rPr>
        <w:t>9) приложение 7 изложить в редакции согласно приложению 2 к настоящему решению;</w:t>
      </w:r>
    </w:p>
    <w:p w:rsidR="00E22CD7" w:rsidRPr="00E22CD7" w:rsidRDefault="00E22CD7" w:rsidP="00DB1622">
      <w:pPr>
        <w:ind w:firstLine="567"/>
        <w:jc w:val="both"/>
        <w:rPr>
          <w:sz w:val="28"/>
          <w:szCs w:val="28"/>
        </w:rPr>
      </w:pPr>
      <w:r w:rsidRPr="00E22CD7">
        <w:rPr>
          <w:sz w:val="28"/>
          <w:szCs w:val="28"/>
        </w:rPr>
        <w:t>10) наименование приложения 8 изложить в следующей редакции:</w:t>
      </w:r>
    </w:p>
    <w:p w:rsidR="00E22CD7" w:rsidRPr="00E22CD7" w:rsidRDefault="00E22CD7" w:rsidP="00DB1622">
      <w:pPr>
        <w:ind w:firstLine="567"/>
        <w:jc w:val="both"/>
        <w:rPr>
          <w:sz w:val="28"/>
          <w:szCs w:val="28"/>
        </w:rPr>
      </w:pPr>
      <w:r w:rsidRPr="00E22CD7">
        <w:rPr>
          <w:sz w:val="28"/>
          <w:szCs w:val="28"/>
        </w:rPr>
        <w:t>«Распределение доходов бюджета города по кодам классификации доходов бюджетов на плановый период 2018 и 2019 годов»;</w:t>
      </w:r>
    </w:p>
    <w:p w:rsidR="00E22CD7" w:rsidRPr="00E22CD7" w:rsidRDefault="00E22CD7" w:rsidP="00DB1622">
      <w:pPr>
        <w:ind w:firstLine="567"/>
        <w:jc w:val="both"/>
        <w:rPr>
          <w:sz w:val="28"/>
          <w:szCs w:val="28"/>
        </w:rPr>
      </w:pPr>
      <w:r w:rsidRPr="00E22CD7">
        <w:rPr>
          <w:sz w:val="28"/>
          <w:szCs w:val="28"/>
        </w:rPr>
        <w:lastRenderedPageBreak/>
        <w:t>11) приложение 9 изложить в редакции согласно приложению 3 к настоящему решению;</w:t>
      </w:r>
    </w:p>
    <w:p w:rsidR="00E22CD7" w:rsidRPr="00E22CD7" w:rsidRDefault="00E22CD7" w:rsidP="00DB1622">
      <w:pPr>
        <w:ind w:right="-1" w:firstLine="567"/>
        <w:jc w:val="both"/>
        <w:rPr>
          <w:sz w:val="28"/>
          <w:szCs w:val="28"/>
        </w:rPr>
      </w:pPr>
      <w:r w:rsidRPr="00E22CD7">
        <w:rPr>
          <w:sz w:val="28"/>
          <w:szCs w:val="28"/>
        </w:rPr>
        <w:t>12) приложение 11 изложить в редакции согласно приложению 4 к настоящему решению;</w:t>
      </w:r>
    </w:p>
    <w:p w:rsidR="00E22CD7" w:rsidRPr="00E22CD7" w:rsidRDefault="00E22CD7" w:rsidP="00DB1622">
      <w:pPr>
        <w:ind w:firstLine="567"/>
        <w:jc w:val="both"/>
        <w:rPr>
          <w:sz w:val="28"/>
          <w:szCs w:val="28"/>
        </w:rPr>
      </w:pPr>
      <w:r w:rsidRPr="00E22CD7">
        <w:rPr>
          <w:sz w:val="28"/>
          <w:szCs w:val="28"/>
        </w:rPr>
        <w:t>13) приложение 13 изложить в редакции согласно приложению 5 к настоящему решению;</w:t>
      </w:r>
    </w:p>
    <w:p w:rsidR="00E22CD7" w:rsidRPr="00E22CD7" w:rsidRDefault="00E22CD7" w:rsidP="00DB1622">
      <w:pPr>
        <w:ind w:firstLine="567"/>
        <w:jc w:val="both"/>
        <w:rPr>
          <w:sz w:val="28"/>
          <w:szCs w:val="28"/>
        </w:rPr>
      </w:pPr>
      <w:r w:rsidRPr="00E22CD7">
        <w:rPr>
          <w:sz w:val="28"/>
          <w:szCs w:val="28"/>
        </w:rPr>
        <w:t>14) приложение 15 изложить в редакции согласно приложению 6 к настоящему решению.</w:t>
      </w:r>
    </w:p>
    <w:p w:rsidR="00E22CD7" w:rsidRPr="00E22CD7" w:rsidRDefault="00E22CD7" w:rsidP="00DB1622">
      <w:pPr>
        <w:pStyle w:val="21"/>
        <w:ind w:right="-5" w:firstLine="567"/>
      </w:pPr>
      <w:r w:rsidRPr="00E22CD7">
        <w:t>2. Организацию и контроль за исполнением настоящего решения возложить на администрацию города Пятигорска.</w:t>
      </w:r>
    </w:p>
    <w:p w:rsidR="00E22CD7" w:rsidRPr="00E22CD7" w:rsidRDefault="00E22CD7" w:rsidP="00DB1622">
      <w:pPr>
        <w:pStyle w:val="21"/>
        <w:tabs>
          <w:tab w:val="left" w:pos="709"/>
        </w:tabs>
        <w:ind w:left="57" w:right="-5" w:firstLine="567"/>
      </w:pPr>
      <w:r w:rsidRPr="00E22CD7">
        <w:t>3. Настоящее решение вступает в силу со дня его официального опубликования.</w:t>
      </w:r>
    </w:p>
    <w:p w:rsidR="00535402" w:rsidRPr="00E22CD7" w:rsidRDefault="00535402" w:rsidP="00535402">
      <w:pPr>
        <w:pStyle w:val="a3"/>
        <w:spacing w:after="0"/>
        <w:rPr>
          <w:sz w:val="28"/>
          <w:szCs w:val="28"/>
        </w:rPr>
      </w:pPr>
    </w:p>
    <w:p w:rsidR="00535402" w:rsidRPr="00E22CD7" w:rsidRDefault="00535402" w:rsidP="00535402">
      <w:pPr>
        <w:pStyle w:val="a3"/>
        <w:spacing w:after="0"/>
        <w:ind w:right="-130"/>
        <w:rPr>
          <w:iCs/>
          <w:sz w:val="28"/>
          <w:szCs w:val="28"/>
        </w:rPr>
      </w:pPr>
    </w:p>
    <w:p w:rsidR="00535402" w:rsidRPr="00E22CD7" w:rsidRDefault="00535402" w:rsidP="00535402">
      <w:pPr>
        <w:pStyle w:val="a3"/>
        <w:spacing w:after="0"/>
        <w:ind w:right="-130"/>
        <w:rPr>
          <w:iCs/>
          <w:sz w:val="28"/>
          <w:szCs w:val="28"/>
        </w:rPr>
      </w:pPr>
    </w:p>
    <w:p w:rsidR="00535402" w:rsidRPr="00E22CD7" w:rsidRDefault="00535402" w:rsidP="00535402">
      <w:pPr>
        <w:pStyle w:val="a3"/>
        <w:spacing w:after="0"/>
        <w:ind w:right="-1"/>
        <w:rPr>
          <w:iCs/>
          <w:sz w:val="28"/>
          <w:szCs w:val="28"/>
        </w:rPr>
      </w:pPr>
      <w:r w:rsidRPr="00E22CD7">
        <w:rPr>
          <w:iCs/>
          <w:sz w:val="28"/>
          <w:szCs w:val="28"/>
        </w:rPr>
        <w:t>Председатель</w:t>
      </w:r>
    </w:p>
    <w:p w:rsidR="00535402" w:rsidRPr="00E22CD7" w:rsidRDefault="00535402" w:rsidP="00535402">
      <w:pPr>
        <w:pStyle w:val="a3"/>
        <w:spacing w:after="0"/>
        <w:ind w:right="-1"/>
        <w:jc w:val="both"/>
        <w:rPr>
          <w:iCs/>
          <w:sz w:val="28"/>
          <w:szCs w:val="28"/>
        </w:rPr>
      </w:pPr>
      <w:r w:rsidRPr="00E22CD7">
        <w:rPr>
          <w:iCs/>
          <w:sz w:val="28"/>
          <w:szCs w:val="28"/>
        </w:rPr>
        <w:t>Думы города Пятигорска                                                                 Л.В. Похилько</w:t>
      </w:r>
    </w:p>
    <w:p w:rsidR="00535402" w:rsidRPr="00E22CD7" w:rsidRDefault="00535402" w:rsidP="00535402">
      <w:pPr>
        <w:pStyle w:val="a3"/>
        <w:spacing w:after="0"/>
        <w:ind w:right="-1"/>
        <w:rPr>
          <w:iCs/>
          <w:sz w:val="28"/>
          <w:szCs w:val="28"/>
        </w:rPr>
      </w:pPr>
    </w:p>
    <w:p w:rsidR="00535402" w:rsidRPr="00E22CD7" w:rsidRDefault="00535402" w:rsidP="00535402">
      <w:pPr>
        <w:pStyle w:val="a3"/>
        <w:spacing w:after="0"/>
        <w:ind w:right="-1"/>
        <w:rPr>
          <w:iCs/>
          <w:sz w:val="28"/>
          <w:szCs w:val="28"/>
        </w:rPr>
      </w:pPr>
    </w:p>
    <w:p w:rsidR="00535402" w:rsidRPr="00E22CD7" w:rsidRDefault="00535402" w:rsidP="00535402">
      <w:pPr>
        <w:pStyle w:val="a3"/>
        <w:spacing w:after="0"/>
        <w:ind w:right="-1"/>
        <w:rPr>
          <w:iCs/>
          <w:sz w:val="28"/>
          <w:szCs w:val="28"/>
        </w:rPr>
      </w:pPr>
    </w:p>
    <w:p w:rsidR="00535402" w:rsidRPr="00E22CD7" w:rsidRDefault="00535402" w:rsidP="00535402">
      <w:pPr>
        <w:ind w:right="-1"/>
        <w:rPr>
          <w:sz w:val="28"/>
          <w:szCs w:val="28"/>
        </w:rPr>
      </w:pPr>
      <w:r w:rsidRPr="00E22CD7">
        <w:rPr>
          <w:sz w:val="28"/>
          <w:szCs w:val="28"/>
        </w:rPr>
        <w:t>Глава города Пятигорска                                                                 А.В. Скрипник</w:t>
      </w:r>
    </w:p>
    <w:p w:rsidR="00535402" w:rsidRPr="00E22CD7" w:rsidRDefault="00535402" w:rsidP="00535402">
      <w:pPr>
        <w:rPr>
          <w:sz w:val="28"/>
          <w:szCs w:val="28"/>
        </w:rPr>
      </w:pPr>
    </w:p>
    <w:p w:rsidR="00535402" w:rsidRPr="00E22CD7" w:rsidRDefault="00535402" w:rsidP="00535402">
      <w:pPr>
        <w:rPr>
          <w:sz w:val="28"/>
          <w:szCs w:val="28"/>
        </w:rPr>
      </w:pPr>
    </w:p>
    <w:p w:rsidR="00535402" w:rsidRPr="00E22CD7" w:rsidRDefault="0070224B" w:rsidP="00535402">
      <w:pPr>
        <w:rPr>
          <w:sz w:val="28"/>
          <w:szCs w:val="28"/>
        </w:rPr>
      </w:pPr>
      <w:r>
        <w:rPr>
          <w:sz w:val="28"/>
          <w:szCs w:val="28"/>
        </w:rPr>
        <w:t>14 декабря 2017 г.</w:t>
      </w:r>
    </w:p>
    <w:p w:rsidR="00535402" w:rsidRPr="00E22CD7" w:rsidRDefault="0070224B" w:rsidP="00535402">
      <w:pPr>
        <w:rPr>
          <w:sz w:val="28"/>
          <w:szCs w:val="28"/>
        </w:rPr>
      </w:pPr>
      <w:r>
        <w:rPr>
          <w:sz w:val="28"/>
          <w:szCs w:val="28"/>
        </w:rPr>
        <w:t>№ 53 – 19 РД</w:t>
      </w:r>
    </w:p>
    <w:p w:rsidR="002778CA" w:rsidRDefault="002778CA"/>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p w:rsidR="00354492" w:rsidRDefault="00354492" w:rsidP="00354492">
      <w:pPr>
        <w:ind w:left="4820"/>
        <w:rPr>
          <w:sz w:val="28"/>
          <w:szCs w:val="28"/>
        </w:rPr>
      </w:pPr>
      <w:r>
        <w:rPr>
          <w:sz w:val="28"/>
          <w:szCs w:val="28"/>
        </w:rPr>
        <w:lastRenderedPageBreak/>
        <w:t>ПРИЛОЖЕНИЕ 1</w:t>
      </w:r>
    </w:p>
    <w:p w:rsidR="00354492" w:rsidRDefault="00354492" w:rsidP="00354492">
      <w:pPr>
        <w:ind w:left="4820"/>
        <w:rPr>
          <w:sz w:val="28"/>
          <w:szCs w:val="28"/>
        </w:rPr>
      </w:pPr>
      <w:r>
        <w:rPr>
          <w:sz w:val="28"/>
          <w:szCs w:val="28"/>
        </w:rPr>
        <w:t>к решению Думы города Пятигорска</w:t>
      </w:r>
    </w:p>
    <w:p w:rsidR="00354492" w:rsidRDefault="00354492" w:rsidP="00354492">
      <w:pPr>
        <w:ind w:left="4820"/>
        <w:rPr>
          <w:sz w:val="28"/>
          <w:szCs w:val="28"/>
        </w:rPr>
      </w:pPr>
      <w:r>
        <w:rPr>
          <w:sz w:val="28"/>
          <w:szCs w:val="28"/>
        </w:rPr>
        <w:t>от 14 декабря 2017 года № 53 – 19 РД</w:t>
      </w:r>
    </w:p>
    <w:p w:rsidR="00354492" w:rsidRDefault="00354492" w:rsidP="00354492">
      <w:pPr>
        <w:ind w:left="4820"/>
        <w:rPr>
          <w:sz w:val="28"/>
          <w:szCs w:val="28"/>
        </w:rPr>
      </w:pPr>
    </w:p>
    <w:p w:rsidR="00354492" w:rsidRDefault="00354492" w:rsidP="00354492">
      <w:pPr>
        <w:ind w:left="4820"/>
        <w:rPr>
          <w:sz w:val="28"/>
          <w:szCs w:val="28"/>
        </w:rPr>
      </w:pPr>
    </w:p>
    <w:p w:rsidR="00354492" w:rsidRDefault="00354492" w:rsidP="00354492">
      <w:pPr>
        <w:jc w:val="center"/>
        <w:rPr>
          <w:sz w:val="28"/>
          <w:szCs w:val="28"/>
        </w:rPr>
      </w:pPr>
      <w:r>
        <w:rPr>
          <w:sz w:val="28"/>
          <w:szCs w:val="28"/>
        </w:rPr>
        <w:t>ИСТОЧНИКИ</w:t>
      </w:r>
    </w:p>
    <w:p w:rsidR="00354492" w:rsidRDefault="00354492" w:rsidP="00354492">
      <w:pPr>
        <w:jc w:val="center"/>
        <w:rPr>
          <w:sz w:val="28"/>
          <w:szCs w:val="28"/>
        </w:rPr>
      </w:pPr>
      <w:r>
        <w:rPr>
          <w:sz w:val="28"/>
          <w:szCs w:val="28"/>
        </w:rPr>
        <w:t>финансирования дефицита бюджета города и погашения долговых обязательств города-курорта Пятигорска на 2017 год</w:t>
      </w:r>
    </w:p>
    <w:p w:rsidR="00354492" w:rsidRDefault="00354492" w:rsidP="00354492">
      <w:pPr>
        <w:jc w:val="center"/>
        <w:rPr>
          <w:sz w:val="28"/>
          <w:szCs w:val="28"/>
        </w:rPr>
      </w:pPr>
    </w:p>
    <w:p w:rsidR="00354492" w:rsidRPr="00026C7C" w:rsidRDefault="00354492" w:rsidP="00354492">
      <w:pPr>
        <w:jc w:val="right"/>
      </w:pPr>
      <w:r>
        <w:t>в рублях</w:t>
      </w:r>
    </w:p>
    <w:tbl>
      <w:tblPr>
        <w:tblW w:w="9357" w:type="dxa"/>
        <w:tblInd w:w="108" w:type="dxa"/>
        <w:tblLook w:val="04A0"/>
      </w:tblPr>
      <w:tblGrid>
        <w:gridCol w:w="2835"/>
        <w:gridCol w:w="4820"/>
        <w:gridCol w:w="1702"/>
      </w:tblGrid>
      <w:tr w:rsidR="00354492" w:rsidRPr="00A350D2" w:rsidTr="00B015F7">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492" w:rsidRPr="004963AF" w:rsidRDefault="00354492" w:rsidP="00B015F7">
            <w:pPr>
              <w:jc w:val="center"/>
              <w:rPr>
                <w:rFonts w:eastAsia="Calibri"/>
                <w:bCs/>
                <w:color w:val="000000"/>
                <w:sz w:val="20"/>
                <w:szCs w:val="20"/>
              </w:rPr>
            </w:pPr>
            <w:r w:rsidRPr="004963AF">
              <w:rPr>
                <w:rFonts w:eastAsia="Calibri"/>
                <w:bCs/>
                <w:color w:val="000000"/>
                <w:sz w:val="20"/>
                <w:szCs w:val="20"/>
              </w:rPr>
              <w:t>Коды бюджетной классификации</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54492" w:rsidRPr="004963AF" w:rsidRDefault="00354492" w:rsidP="00B015F7">
            <w:pPr>
              <w:jc w:val="center"/>
              <w:rPr>
                <w:rFonts w:eastAsia="Calibri"/>
                <w:bCs/>
                <w:color w:val="000000"/>
                <w:sz w:val="20"/>
                <w:szCs w:val="20"/>
              </w:rPr>
            </w:pPr>
            <w:r w:rsidRPr="004963AF">
              <w:rPr>
                <w:rFonts w:eastAsia="Calibri"/>
                <w:bCs/>
                <w:color w:val="000000"/>
                <w:sz w:val="20"/>
                <w:szCs w:val="20"/>
              </w:rPr>
              <w:t>Наименование</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354492" w:rsidRPr="004963AF" w:rsidRDefault="00354492" w:rsidP="00B015F7">
            <w:pPr>
              <w:jc w:val="center"/>
              <w:rPr>
                <w:rFonts w:eastAsia="Calibri"/>
                <w:bCs/>
                <w:color w:val="000000"/>
                <w:sz w:val="20"/>
                <w:szCs w:val="20"/>
              </w:rPr>
            </w:pPr>
            <w:r w:rsidRPr="004963AF">
              <w:rPr>
                <w:rFonts w:eastAsia="Calibri"/>
                <w:bCs/>
                <w:color w:val="000000"/>
                <w:sz w:val="20"/>
                <w:szCs w:val="20"/>
              </w:rPr>
              <w:t>Сумма</w:t>
            </w:r>
          </w:p>
        </w:tc>
      </w:tr>
      <w:tr w:rsidR="00354492" w:rsidRPr="00A350D2" w:rsidTr="00B015F7">
        <w:trPr>
          <w:cantSplit/>
          <w:trHeight w:val="20"/>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4492" w:rsidRPr="004963AF" w:rsidRDefault="00354492" w:rsidP="00B015F7">
            <w:pPr>
              <w:rPr>
                <w:rFonts w:eastAsia="Calibri"/>
                <w:bCs/>
                <w:color w:val="000000"/>
                <w:sz w:val="20"/>
                <w:szCs w:val="20"/>
              </w:rPr>
            </w:pPr>
            <w:r w:rsidRPr="004963AF">
              <w:rPr>
                <w:rFonts w:eastAsia="Calibri"/>
                <w:bCs/>
                <w:color w:val="000000"/>
                <w:sz w:val="20"/>
                <w:szCs w:val="20"/>
              </w:rPr>
              <w:t>ВСЕГО ДОХОДЫ бюджета города</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3 712 508 467,18</w:t>
            </w:r>
          </w:p>
        </w:tc>
      </w:tr>
      <w:tr w:rsidR="00354492" w:rsidRPr="00A350D2" w:rsidTr="00B015F7">
        <w:trPr>
          <w:cantSplit/>
          <w:trHeight w:val="20"/>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4492" w:rsidRPr="004963AF" w:rsidRDefault="00354492" w:rsidP="00B015F7">
            <w:pPr>
              <w:rPr>
                <w:rFonts w:eastAsia="Calibri"/>
                <w:bCs/>
                <w:color w:val="000000"/>
                <w:sz w:val="20"/>
                <w:szCs w:val="20"/>
              </w:rPr>
            </w:pPr>
            <w:r w:rsidRPr="004963AF">
              <w:rPr>
                <w:rFonts w:eastAsia="Calibri"/>
                <w:bCs/>
                <w:color w:val="000000"/>
                <w:sz w:val="20"/>
                <w:szCs w:val="20"/>
              </w:rPr>
              <w:t>ВСЕГО РАСХОДЫ бюджета города</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4 009 291 088,86</w:t>
            </w:r>
          </w:p>
        </w:tc>
      </w:tr>
      <w:tr w:rsidR="00354492" w:rsidRPr="00A350D2" w:rsidTr="00B015F7">
        <w:trPr>
          <w:cantSplit/>
          <w:trHeight w:val="20"/>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4492" w:rsidRPr="004963AF" w:rsidRDefault="00354492" w:rsidP="00B015F7">
            <w:pPr>
              <w:rPr>
                <w:rFonts w:eastAsia="Calibri"/>
                <w:i/>
                <w:iCs/>
                <w:color w:val="000000"/>
                <w:sz w:val="20"/>
                <w:szCs w:val="20"/>
              </w:rPr>
            </w:pPr>
            <w:r w:rsidRPr="004963AF">
              <w:rPr>
                <w:rFonts w:eastAsia="Calibri"/>
                <w:i/>
                <w:iCs/>
                <w:color w:val="000000"/>
                <w:sz w:val="20"/>
                <w:szCs w:val="20"/>
              </w:rPr>
              <w:t>ДЕФИЦИТ БЮДЖЕТА ГОРОДА</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-296 782 621,68</w:t>
            </w:r>
          </w:p>
        </w:tc>
      </w:tr>
      <w:tr w:rsidR="00354492" w:rsidRPr="00A350D2" w:rsidTr="00B015F7">
        <w:trPr>
          <w:cantSplit/>
          <w:trHeight w:val="20"/>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4492" w:rsidRPr="004963AF" w:rsidRDefault="00354492" w:rsidP="00B015F7">
            <w:pPr>
              <w:rPr>
                <w:rFonts w:eastAsia="Calibri"/>
                <w:i/>
                <w:iCs/>
                <w:color w:val="000000"/>
                <w:sz w:val="20"/>
                <w:szCs w:val="20"/>
              </w:rPr>
            </w:pPr>
            <w:r>
              <w:rPr>
                <w:i/>
                <w:iCs/>
                <w:color w:val="000000"/>
                <w:sz w:val="20"/>
                <w:szCs w:val="20"/>
              </w:rPr>
              <w:t>В С Е Г О</w:t>
            </w:r>
            <w:r w:rsidRPr="004963AF">
              <w:rPr>
                <w:rFonts w:eastAsia="Calibri"/>
                <w:i/>
                <w:iCs/>
                <w:color w:val="000000"/>
                <w:sz w:val="20"/>
                <w:szCs w:val="20"/>
              </w:rPr>
              <w:t xml:space="preserve"> ИСТОЧНИКОВ ФИНАНСИРОВАНИЯ ДЕФИЦИТА БЮДЖЕТА</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bCs/>
                <w:color w:val="000000"/>
                <w:sz w:val="20"/>
                <w:szCs w:val="20"/>
              </w:rPr>
            </w:pPr>
            <w:r w:rsidRPr="004963AF">
              <w:rPr>
                <w:rFonts w:eastAsia="Calibri"/>
                <w:bCs/>
                <w:color w:val="000000"/>
                <w:sz w:val="20"/>
                <w:szCs w:val="20"/>
              </w:rPr>
              <w:t>296 782 621,68</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в том числе:</w:t>
            </w:r>
          </w:p>
        </w:tc>
        <w:tc>
          <w:tcPr>
            <w:tcW w:w="4820"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 </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bCs/>
                <w:color w:val="000000"/>
                <w:sz w:val="20"/>
                <w:szCs w:val="20"/>
              </w:rPr>
            </w:pPr>
            <w:r w:rsidRPr="004963AF">
              <w:rPr>
                <w:rFonts w:eastAsia="Calibri"/>
                <w:bCs/>
                <w:color w:val="000000"/>
                <w:sz w:val="20"/>
                <w:szCs w:val="20"/>
              </w:rPr>
              <w:t>000 01 02 00 00 00 0000 000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bCs/>
                <w:color w:val="000000"/>
                <w:sz w:val="20"/>
                <w:szCs w:val="20"/>
              </w:rPr>
            </w:pPr>
            <w:r w:rsidRPr="004963AF">
              <w:rPr>
                <w:rFonts w:eastAsia="Calibri"/>
                <w:bCs/>
                <w:color w:val="000000"/>
                <w:sz w:val="20"/>
                <w:szCs w:val="20"/>
              </w:rPr>
              <w:t xml:space="preserve">КРЕДИТЫ КРЕДИТНЫХ ОРГАНИЗАЦИЙ В ВАЛЮТЕ Российской Федерации </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145 804 000,00</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color w:val="000000"/>
                <w:sz w:val="20"/>
                <w:szCs w:val="20"/>
              </w:rPr>
            </w:pPr>
            <w:r w:rsidRPr="004963AF">
              <w:rPr>
                <w:rFonts w:eastAsia="Calibri"/>
                <w:color w:val="000000"/>
                <w:sz w:val="20"/>
                <w:szCs w:val="20"/>
              </w:rPr>
              <w:t>604 01 02 00 00 04 0000 710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Получение кредитов от кредитных организаций бюджетами городских округов в валюте Российской Федерации</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3 845 804 000,00</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color w:val="000000"/>
                <w:sz w:val="20"/>
                <w:szCs w:val="20"/>
              </w:rPr>
            </w:pPr>
            <w:r w:rsidRPr="004963AF">
              <w:rPr>
                <w:rFonts w:eastAsia="Calibri"/>
                <w:color w:val="000000"/>
                <w:sz w:val="20"/>
                <w:szCs w:val="20"/>
              </w:rPr>
              <w:t>604 01 02 00 00 04 0000 810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Погашение бюджетами городских округов кредитов от кредитных организаций в валюте Российской Федерации</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-3 700 000 000,00</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bCs/>
                <w:color w:val="000000"/>
                <w:sz w:val="20"/>
                <w:szCs w:val="20"/>
              </w:rPr>
            </w:pPr>
            <w:r w:rsidRPr="004963AF">
              <w:rPr>
                <w:rFonts w:eastAsia="Calibri"/>
                <w:bCs/>
                <w:color w:val="000000"/>
                <w:sz w:val="20"/>
                <w:szCs w:val="20"/>
              </w:rPr>
              <w:t>000 01 03 00 00 00 0000 000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bCs/>
                <w:color w:val="000000"/>
                <w:sz w:val="20"/>
                <w:szCs w:val="20"/>
              </w:rPr>
            </w:pPr>
            <w:r w:rsidRPr="004963AF">
              <w:rPr>
                <w:rFonts w:eastAsia="Calibri"/>
                <w:bCs/>
                <w:color w:val="000000"/>
                <w:sz w:val="20"/>
                <w:szCs w:val="20"/>
              </w:rPr>
              <w:t>БЮДЖЕТНЫЕ КРЕДИТЫ ОТ ДРУГИХ БЮДЖЕТОВ БЮДЖЕТНОЙ СИСТЕМЫ Российской Федерации</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-9 687 000,00</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color w:val="000000"/>
                <w:sz w:val="20"/>
                <w:szCs w:val="20"/>
              </w:rPr>
            </w:pPr>
            <w:r w:rsidRPr="004963AF">
              <w:rPr>
                <w:rFonts w:eastAsia="Calibri"/>
                <w:color w:val="000000"/>
                <w:sz w:val="20"/>
                <w:szCs w:val="20"/>
              </w:rPr>
              <w:t>604 01 03 01 00 04 0000 710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833 904 000,00</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color w:val="000000"/>
                <w:sz w:val="20"/>
                <w:szCs w:val="20"/>
              </w:rPr>
            </w:pPr>
            <w:r w:rsidRPr="004963AF">
              <w:rPr>
                <w:rFonts w:eastAsia="Calibri"/>
                <w:color w:val="000000"/>
                <w:sz w:val="20"/>
                <w:szCs w:val="20"/>
              </w:rPr>
              <w:t>604 01 03 01 00 04 0000 810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-843 591 000,00</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bCs/>
                <w:color w:val="000000"/>
                <w:sz w:val="20"/>
                <w:szCs w:val="20"/>
              </w:rPr>
            </w:pPr>
            <w:r w:rsidRPr="004963AF">
              <w:rPr>
                <w:rFonts w:eastAsia="Calibri"/>
                <w:bCs/>
                <w:color w:val="000000"/>
                <w:sz w:val="20"/>
                <w:szCs w:val="20"/>
              </w:rPr>
              <w:t>000 01 05 00 00 00 0000 000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bCs/>
                <w:color w:val="000000"/>
                <w:sz w:val="20"/>
                <w:szCs w:val="20"/>
              </w:rPr>
            </w:pPr>
            <w:r w:rsidRPr="004963AF">
              <w:rPr>
                <w:rFonts w:eastAsia="Calibri"/>
                <w:bCs/>
                <w:color w:val="000000"/>
                <w:sz w:val="20"/>
                <w:szCs w:val="20"/>
              </w:rPr>
              <w:t>ИЗМЕНЕНИЕ ОСТАТКОВ СРЕДСТВ НА СЧЕТАХ ПО УЧЕТУ СРЕДСТВ БЮДЖЕТА</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color w:val="000000"/>
                <w:sz w:val="20"/>
                <w:szCs w:val="20"/>
              </w:rPr>
            </w:pPr>
            <w:r w:rsidRPr="004963AF">
              <w:rPr>
                <w:rFonts w:eastAsia="Calibri"/>
                <w:color w:val="000000"/>
                <w:sz w:val="20"/>
                <w:szCs w:val="20"/>
              </w:rPr>
              <w:t>160 665 621,68</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color w:val="000000"/>
                <w:sz w:val="20"/>
                <w:szCs w:val="20"/>
              </w:rPr>
            </w:pPr>
            <w:r w:rsidRPr="004963AF">
              <w:rPr>
                <w:rFonts w:eastAsia="Calibri"/>
                <w:color w:val="000000"/>
                <w:sz w:val="20"/>
                <w:szCs w:val="20"/>
              </w:rPr>
              <w:t>604 01 05 02 01 04 0000 510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Увеличение прочих остатков денежных средств бюджетов городских округов</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sz w:val="20"/>
                <w:szCs w:val="20"/>
              </w:rPr>
            </w:pPr>
            <w:r w:rsidRPr="004963AF">
              <w:rPr>
                <w:rFonts w:eastAsia="Calibri"/>
                <w:sz w:val="20"/>
                <w:szCs w:val="20"/>
              </w:rPr>
              <w:t>-8 392 216 467,18</w:t>
            </w:r>
          </w:p>
        </w:tc>
      </w:tr>
      <w:tr w:rsidR="00354492" w:rsidRPr="00A350D2" w:rsidTr="00B015F7">
        <w:trPr>
          <w:cantSplit/>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54492" w:rsidRPr="004963AF" w:rsidRDefault="00354492" w:rsidP="00B015F7">
            <w:pPr>
              <w:jc w:val="center"/>
              <w:rPr>
                <w:rFonts w:eastAsia="Calibri"/>
                <w:color w:val="000000"/>
                <w:sz w:val="20"/>
                <w:szCs w:val="20"/>
              </w:rPr>
            </w:pPr>
            <w:r w:rsidRPr="004963AF">
              <w:rPr>
                <w:rFonts w:eastAsia="Calibri"/>
                <w:color w:val="000000"/>
                <w:sz w:val="20"/>
                <w:szCs w:val="20"/>
              </w:rPr>
              <w:t>604 01 05 02 01 04 0000 610</w:t>
            </w:r>
          </w:p>
        </w:tc>
        <w:tc>
          <w:tcPr>
            <w:tcW w:w="4820" w:type="dxa"/>
            <w:tcBorders>
              <w:top w:val="nil"/>
              <w:left w:val="nil"/>
              <w:bottom w:val="single" w:sz="4" w:space="0" w:color="auto"/>
              <w:right w:val="single" w:sz="4" w:space="0" w:color="auto"/>
            </w:tcBorders>
            <w:shd w:val="clear" w:color="auto" w:fill="auto"/>
            <w:vAlign w:val="bottom"/>
            <w:hideMark/>
          </w:tcPr>
          <w:p w:rsidR="00354492" w:rsidRPr="004963AF" w:rsidRDefault="00354492" w:rsidP="00B015F7">
            <w:pPr>
              <w:rPr>
                <w:rFonts w:eastAsia="Calibri"/>
                <w:color w:val="000000"/>
                <w:sz w:val="20"/>
                <w:szCs w:val="20"/>
              </w:rPr>
            </w:pPr>
            <w:r w:rsidRPr="004963AF">
              <w:rPr>
                <w:rFonts w:eastAsia="Calibri"/>
                <w:color w:val="000000"/>
                <w:sz w:val="20"/>
                <w:szCs w:val="20"/>
              </w:rPr>
              <w:t>Уменьшение прочих остатков денежных средств бюджетов городских округов</w:t>
            </w:r>
          </w:p>
        </w:tc>
        <w:tc>
          <w:tcPr>
            <w:tcW w:w="1702" w:type="dxa"/>
            <w:tcBorders>
              <w:top w:val="nil"/>
              <w:left w:val="nil"/>
              <w:bottom w:val="single" w:sz="4" w:space="0" w:color="auto"/>
              <w:right w:val="single" w:sz="4" w:space="0" w:color="auto"/>
            </w:tcBorders>
            <w:shd w:val="clear" w:color="auto" w:fill="auto"/>
            <w:noWrap/>
            <w:vAlign w:val="bottom"/>
            <w:hideMark/>
          </w:tcPr>
          <w:p w:rsidR="00354492" w:rsidRPr="004963AF" w:rsidRDefault="00354492" w:rsidP="00B015F7">
            <w:pPr>
              <w:jc w:val="right"/>
              <w:rPr>
                <w:rFonts w:eastAsia="Calibri"/>
                <w:sz w:val="20"/>
                <w:szCs w:val="20"/>
              </w:rPr>
            </w:pPr>
            <w:r w:rsidRPr="004963AF">
              <w:rPr>
                <w:rFonts w:eastAsia="Calibri"/>
                <w:sz w:val="20"/>
                <w:szCs w:val="20"/>
              </w:rPr>
              <w:t>8 552 882 088,86</w:t>
            </w:r>
          </w:p>
        </w:tc>
      </w:tr>
    </w:tbl>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r>
        <w:rPr>
          <w:sz w:val="28"/>
          <w:szCs w:val="28"/>
        </w:rPr>
        <w:t>Управляющий делами</w:t>
      </w:r>
    </w:p>
    <w:p w:rsidR="00354492" w:rsidRDefault="00354492" w:rsidP="00354492">
      <w:pPr>
        <w:rPr>
          <w:sz w:val="28"/>
          <w:szCs w:val="28"/>
        </w:rPr>
      </w:pPr>
      <w:r>
        <w:rPr>
          <w:sz w:val="28"/>
          <w:szCs w:val="28"/>
        </w:rPr>
        <w:t>Думы города Пятигорска                                                                     А.В. Пышко</w:t>
      </w: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ind w:left="4820"/>
        <w:rPr>
          <w:sz w:val="28"/>
          <w:szCs w:val="28"/>
        </w:rPr>
      </w:pPr>
      <w:r>
        <w:rPr>
          <w:sz w:val="28"/>
          <w:szCs w:val="28"/>
        </w:rPr>
        <w:lastRenderedPageBreak/>
        <w:t>ПРИЛОЖЕНИЕ 2</w:t>
      </w:r>
    </w:p>
    <w:p w:rsidR="00354492" w:rsidRDefault="00354492" w:rsidP="00354492">
      <w:pPr>
        <w:ind w:left="4820"/>
        <w:rPr>
          <w:sz w:val="28"/>
          <w:szCs w:val="28"/>
        </w:rPr>
      </w:pPr>
      <w:r>
        <w:rPr>
          <w:sz w:val="28"/>
          <w:szCs w:val="28"/>
        </w:rPr>
        <w:t>к решению Думы города Пятигорска</w:t>
      </w:r>
    </w:p>
    <w:p w:rsidR="00354492" w:rsidRDefault="00354492" w:rsidP="00354492">
      <w:pPr>
        <w:ind w:left="4820"/>
        <w:rPr>
          <w:sz w:val="28"/>
          <w:szCs w:val="28"/>
        </w:rPr>
      </w:pPr>
      <w:r>
        <w:rPr>
          <w:sz w:val="28"/>
          <w:szCs w:val="28"/>
        </w:rPr>
        <w:t>от 14 декабря 2017 года № 53 – 19 РД</w:t>
      </w:r>
    </w:p>
    <w:p w:rsidR="00354492" w:rsidRDefault="00354492" w:rsidP="00354492">
      <w:pPr>
        <w:ind w:left="4820"/>
        <w:rPr>
          <w:sz w:val="28"/>
          <w:szCs w:val="28"/>
        </w:rPr>
      </w:pPr>
    </w:p>
    <w:p w:rsidR="00354492" w:rsidRDefault="00354492" w:rsidP="00354492">
      <w:pPr>
        <w:ind w:left="4820"/>
        <w:rPr>
          <w:sz w:val="28"/>
          <w:szCs w:val="28"/>
        </w:rPr>
      </w:pPr>
    </w:p>
    <w:p w:rsidR="00354492" w:rsidRDefault="00354492" w:rsidP="00354492">
      <w:pPr>
        <w:jc w:val="center"/>
        <w:rPr>
          <w:caps/>
          <w:sz w:val="28"/>
          <w:szCs w:val="28"/>
        </w:rPr>
      </w:pPr>
      <w:r w:rsidRPr="00026C7C">
        <w:rPr>
          <w:caps/>
          <w:sz w:val="28"/>
          <w:szCs w:val="28"/>
        </w:rPr>
        <w:t>Распределение доходов бюджета</w:t>
      </w:r>
    </w:p>
    <w:p w:rsidR="00354492" w:rsidRPr="00026C7C" w:rsidRDefault="00354492" w:rsidP="00354492">
      <w:pPr>
        <w:jc w:val="center"/>
        <w:rPr>
          <w:sz w:val="28"/>
          <w:szCs w:val="28"/>
        </w:rPr>
      </w:pPr>
      <w:r w:rsidRPr="00026C7C">
        <w:rPr>
          <w:sz w:val="28"/>
          <w:szCs w:val="28"/>
        </w:rPr>
        <w:t>города по кодам классификации доходов бюджетов на 2017 год</w:t>
      </w:r>
    </w:p>
    <w:p w:rsidR="00354492" w:rsidRDefault="00354492" w:rsidP="00354492">
      <w:pPr>
        <w:jc w:val="center"/>
        <w:rPr>
          <w:sz w:val="28"/>
          <w:szCs w:val="28"/>
        </w:rPr>
      </w:pPr>
    </w:p>
    <w:p w:rsidR="00354492" w:rsidRPr="00026C7C" w:rsidRDefault="00354492" w:rsidP="00354492">
      <w:pPr>
        <w:jc w:val="right"/>
      </w:pPr>
      <w: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1268"/>
        <w:gridCol w:w="5811"/>
        <w:gridCol w:w="1701"/>
      </w:tblGrid>
      <w:tr w:rsidR="00354492" w:rsidRPr="008E6E9C" w:rsidTr="00B015F7">
        <w:trPr>
          <w:cantSplit/>
          <w:trHeight w:val="20"/>
        </w:trPr>
        <w:tc>
          <w:tcPr>
            <w:tcW w:w="1844" w:type="dxa"/>
            <w:gridSpan w:val="2"/>
            <w:vAlign w:val="center"/>
          </w:tcPr>
          <w:p w:rsidR="00354492" w:rsidRPr="00181F45" w:rsidRDefault="00354492" w:rsidP="00B015F7">
            <w:pPr>
              <w:jc w:val="center"/>
              <w:rPr>
                <w:sz w:val="20"/>
                <w:szCs w:val="20"/>
              </w:rPr>
            </w:pPr>
            <w:r w:rsidRPr="00181F45">
              <w:rPr>
                <w:bCs/>
                <w:sz w:val="20"/>
                <w:szCs w:val="20"/>
              </w:rPr>
              <w:t>Код бюджетной классификации РФ</w:t>
            </w:r>
          </w:p>
        </w:tc>
        <w:tc>
          <w:tcPr>
            <w:tcW w:w="5811" w:type="dxa"/>
            <w:vAlign w:val="center"/>
          </w:tcPr>
          <w:p w:rsidR="00354492" w:rsidRPr="00181F45" w:rsidRDefault="00354492" w:rsidP="00B015F7">
            <w:pPr>
              <w:jc w:val="center"/>
              <w:rPr>
                <w:sz w:val="20"/>
                <w:szCs w:val="20"/>
              </w:rPr>
            </w:pPr>
            <w:r w:rsidRPr="00181F45">
              <w:rPr>
                <w:bCs/>
                <w:sz w:val="20"/>
                <w:szCs w:val="20"/>
              </w:rPr>
              <w:t>Наименование  доходов</w:t>
            </w:r>
          </w:p>
        </w:tc>
        <w:tc>
          <w:tcPr>
            <w:tcW w:w="1701" w:type="dxa"/>
            <w:vAlign w:val="center"/>
          </w:tcPr>
          <w:p w:rsidR="00354492" w:rsidRPr="00181F45" w:rsidRDefault="00354492" w:rsidP="00B015F7">
            <w:pPr>
              <w:jc w:val="center"/>
              <w:rPr>
                <w:sz w:val="20"/>
                <w:szCs w:val="20"/>
              </w:rPr>
            </w:pPr>
            <w:r w:rsidRPr="00181F45">
              <w:rPr>
                <w:bCs/>
                <w:sz w:val="20"/>
                <w:szCs w:val="20"/>
              </w:rPr>
              <w:t>Сумма</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000 1 00 00000 00 0000 000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НАЛОГОВЫЕ И НЕНАЛОГОВЫЕ ДОХОДЫ</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1 382 279 293,68</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000 1 01 00000 00 0000 000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НАЛОГИ НА ПРИБЫЛЬ, ДОХОДЫ</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520 000 000,00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000 1 01 02000 01 0000 110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 НА ДОХОДЫ ФИЗИЧЕСКИХ ЛИЦ</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520 000 000,00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1 01 02010 01 1000 110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509 184 000,00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1 01 02020 01 1000 110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6 604 000,00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1 01 02030 01 1000 110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4 212 000,00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000 1 03 00000 00 0000 000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НАЛОГИ НА ТОВАРЫ (РАБОТЫ, УСЛУГИ), РЕАЛИЗУЕМЫЕ НА ТЕРРИТОРИИ РОССИЙСКОЙ ФЕДЕРАЦИИ</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16 215 315,00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000 1 03 02000 01 0000 110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16 215 315,00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100</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1 03 02230 01 0000 110</w:t>
            </w:r>
          </w:p>
        </w:tc>
        <w:tc>
          <w:tcPr>
            <w:tcW w:w="5811" w:type="dxa"/>
            <w:shd w:val="clear" w:color="auto" w:fill="auto"/>
            <w:vAlign w:val="center"/>
            <w:hideMark/>
          </w:tcPr>
          <w:p w:rsidR="00354492" w:rsidRPr="00181F45" w:rsidRDefault="00354492" w:rsidP="00B015F7">
            <w:pPr>
              <w:rPr>
                <w:sz w:val="20"/>
                <w:szCs w:val="20"/>
              </w:rPr>
            </w:pPr>
          </w:p>
          <w:p w:rsidR="00354492" w:rsidRPr="00181F45" w:rsidRDefault="00354492" w:rsidP="00B015F7">
            <w:pPr>
              <w:rPr>
                <w:sz w:val="20"/>
                <w:szCs w:val="20"/>
              </w:rPr>
            </w:pPr>
            <w:r w:rsidRPr="00181F4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6 004 463,95</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100</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1 03 02240 01 0000 110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56 172,82</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100</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1 03 02250 01 0000 110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11 172 173,21</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100</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1 03 02260 01 0000 110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-1 017 494,98</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000 1 05 00000 00 0000 000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НАЛОГИ НА СОВОКУПНЫЙ ДОХОД</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216 369 488,85</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000 1 05 02000 02 0000 110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Единый налог на вмененный доход для отдельных видов деятельности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199 381 488,85</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1 05 02010 02 1000 110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199 381 488,85</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000 1 05 03000 01 0000 110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Единый сельскохозяйственный налог</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1 217 000,00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1 05 03010 01 1000 110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1 217 000,00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000 1 05 04000 02 0000 110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 взимаемый в связи с применением патентной системы налогообложения</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15 771 000,00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1 05 04010 02 1000 110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15 771 000,00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000 1 06 00000 00 0000 000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НАЛОГИ НА ИМУЩЕСТВО</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242 845 150,00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000 1 06 01000 00 0000 110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Налог на имущество физических лиц</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83 357 000,00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1 06 01020 04 1000 110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83 357 000,00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000 1 06 06000 00 0000 110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Земельный налог</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159 488 150,00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000 1 06 06030 00 0000 110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Земельный налог с организаций</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91 198 000,00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1 06 06032 04 1000 110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91 198 000,00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000 1 06 06040 00 0000 110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Земельный налог с физических лиц</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68 290 150,00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1 06 06042 04 1000 110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68 290 150,00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000 1 08 00000 00 0000 000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ГОСУДАРСТВЕННАЯ ПОШЛИНА</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25 206 000,00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000 1 08 03000 01 0000 110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Государственная пошлина по делам, рассматриваемым в судах общей юрисдикции, мировыми судьями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24 233 000,00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1 08 03010 01 1000 110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24 233 000,00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000 1 08 07000 01 0000 110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973 000,00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000 1 08 07150 01 1000 110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Государственная пошлина за выдачу разрешения на установку рекламной конструкции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920 000,00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1 08 07150 01 1000 110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920 000,00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000 1 08 07170 01 0000 110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53 000,00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1 08 07173 01 1000 110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53 000,00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288 820 573,00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000 1 11 01000 00 0000 120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1 134 200,00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1 11 01040 04 0000 120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1 134 200,00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000 1 11 03000 00 0000 120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Проценты, полученные от предоставления бюджетных кредитов внутри страны</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23 000,00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604</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1 11 03040 04 0000 120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Проценты, полученные от  предоставления бюджетных  кредитов  внутри  страны  за счет средств бюджетов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23 000,00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000 1 11 05000 00 0000 120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285 184 973,00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000 1 11 05020 00 0000 120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253 069 673,00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1 11 05024 04 0000 120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253 069 673,00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lastRenderedPageBreak/>
              <w:t>000 1 11 05030 00 0000 120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115 300,00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607</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1 11 05034 04 0000 120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115 300,00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000 1 11 05070 00 0000 120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32 000 000,00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1 11 05074 04 0000 120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32 000 000,00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000 1 11 07000 00 0000 120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Платежи от государственных и муниципальных унитарных предприятий</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188 400,00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000 1 11 07010 00 0000 120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188 400,00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1 11 07014 04 0000 120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188 400,00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000 1 11 09000 00 0000 120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2 290 000,00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000 1 11 09040 00 0000 120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2 290 000,00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1 11 09044 04 0000 120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2 290 000,00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000 1 12 00000 00 0000 000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ПЛАТЕЖИ ПРИ ПОЛЬЗОВАНИИ ПРИРОДНЫМИ РЕСУРСАМИ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7 200 000,00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000 1 12 01000 01 0000 120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Плата за негативное воздействие на окружающую среду</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7 200 000,00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048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1 12 01010 01 6000 120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307 952,00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048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1 12 01030 01 6000 120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342 000,00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048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1 12 01040 01 6000 120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6 550 048,00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000 1 13 00000 00 0000 000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ОКАЗАНИЯ ПЛАТНЫХ УСЛУГ (РАБОТ) И КОМПЕНСАЦИИ ЗАТРАТ ГОСУДАРСТВА</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7 574 830,83</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000 1 13 01000 00 0000 130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оказания платных услуг (работ)</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2 064 514,00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000 1 13 01990 00 0000 130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доходы от оказания платных услуг (работ)</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2 064 514,00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lastRenderedPageBreak/>
              <w:t>000 1 13 01994 04 0000 130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доходы от оказания платных услуг (работ) получателями средств бюджетов городских округов</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2 064 514,00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1 13 01994 04 2000 130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903 000,00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1 13 01994 04 2000 130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170 516,00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607</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1 13 01994 04 2000 130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165 918,00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624</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1 13 01994 04 2000 130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825 080,00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000 1 13 02000 00 0000 130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компенсации затрат государства</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5 510 316,83</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000 1 13 02990 00 0000 130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доходы от компенсации затрат государства</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5 510 316,83</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000 1 13 02994 04 0000 130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доходы от компенсации затрат бюджетов городских округов</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5 510 316,83</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1 13 02994 04 2000 130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доходы от компенсации затрат бюджетов городских округов (казенные учреждения)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1 432 636,00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1 13 02994 04 2001 130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2 310 616,00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1 13 02994 04 1005 130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451 511,63</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1 13 02994 04 1006 130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1 315 553,20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000 1 14 00000 00 0000 000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ПРОДАЖИ МАТЕРИАЛЬНЫХ И НЕМАТЕРИАЛЬНЫХ АКТИВОВ</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31 313 366,00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000 1 14 02000 00 0000 000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31 313 366,00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000 1 14 02040 04 0000 410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31 313 366,00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1 14 02043 04 0000 410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31 313 366,00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ШТРАФЫ, САНКЦИИ, ВОЗМЕЩЕНИЕ УЩЕРБА</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13 947 570,00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000 1 16 03000 00 0000 140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о налогах и сборах</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685 000,00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1 16 03010 01 6000 140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572 000,00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1 16 03030 01 6000 140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113 000,00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000 1 16 06000 01 0000 140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472 000,00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1 16 06000 01 6000 140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472 000,00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000 1 16 08000 01 0000 140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340 700,00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000 1 16 08010 01 0000 140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335 700,00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141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1 16 08010 01 6000 140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160</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1 16 08010 01 6000 140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45 700,00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1 16 08010 01 6000 140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250 000,00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000 1 16 08020 01 0000 140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5 000,00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141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1 16 08020 01 6000 140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000 1 16 21000 00 0000 140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322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1 16 21040 04 6000 140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000 1 16 25000 00 0000 140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460 000,00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000 1 16 25020 01 0000 140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141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1 16 25020 01 6000 140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r w:rsidRPr="00181F45">
              <w:rPr>
                <w:sz w:val="20"/>
                <w:szCs w:val="20"/>
              </w:rPr>
              <w:br w:type="page"/>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000 1 16 25050 01 0000 140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в области охраны окружающей среды</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141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1 16 25050 01 6000 140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Денежные взыскания (штрафы) за нарушение законодательства в области охраны окружающей среды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000 1 16 25060 01 0000 140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земельного законодательства</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400 000,00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321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1 16 25060 01 6000 140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000 1 16 28000 01 0000 140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1 000 000,00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141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1 16 28000 01 6000 140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1 000 000,00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000 1 16 30000 01 0000 140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правонарушения в области дорожного движения</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145 000,00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000 1 16 30010 01 0000 140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1 16 30013 01 6000 140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правил перевозки   крупногабаритных и тяжеловесных грузов по автомобильным дорогам общего местного значения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000 1 16 30030 01 0000 140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140 000,00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1 16 30030 01 6000 140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140 000,00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000 1 16 37000 00 0000 140</w:t>
            </w:r>
          </w:p>
        </w:tc>
        <w:tc>
          <w:tcPr>
            <w:tcW w:w="5811" w:type="dxa"/>
            <w:shd w:val="clear" w:color="auto" w:fill="auto"/>
            <w:hideMark/>
          </w:tcPr>
          <w:p w:rsidR="00354492" w:rsidRPr="00181F45" w:rsidRDefault="00354492" w:rsidP="00B015F7">
            <w:pPr>
              <w:rPr>
                <w:bCs/>
                <w:sz w:val="20"/>
                <w:szCs w:val="20"/>
              </w:rPr>
            </w:pPr>
            <w:r w:rsidRPr="00181F45">
              <w:rPr>
                <w:bCs/>
                <w:sz w:val="20"/>
                <w:szCs w:val="20"/>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83 625,00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1 16 37030 04 0000 140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83 625,00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000 1 16 41000 01 0000 140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Российской Федерации об электроэнергетике</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158 667,00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498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1 16 41000 01 6000 140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158 667,00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000 1 16 43000 01 0000 140</w:t>
            </w:r>
          </w:p>
        </w:tc>
        <w:tc>
          <w:tcPr>
            <w:tcW w:w="5811" w:type="dxa"/>
            <w:shd w:val="clear" w:color="auto" w:fill="auto"/>
            <w:hideMark/>
          </w:tcPr>
          <w:p w:rsidR="00354492" w:rsidRPr="00181F45" w:rsidRDefault="00354492" w:rsidP="00B015F7">
            <w:pPr>
              <w:rPr>
                <w:bCs/>
                <w:sz w:val="20"/>
                <w:szCs w:val="20"/>
              </w:rPr>
            </w:pPr>
            <w:r w:rsidRPr="00181F45">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860 300,00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141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1 16 43000 01 6000 140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150</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1 16 43000 01 6000 140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160</w:t>
            </w:r>
          </w:p>
        </w:tc>
        <w:tc>
          <w:tcPr>
            <w:tcW w:w="1268" w:type="dxa"/>
            <w:shd w:val="clear" w:color="auto" w:fill="auto"/>
            <w:vAlign w:val="center"/>
            <w:hideMark/>
          </w:tcPr>
          <w:p w:rsidR="00354492" w:rsidRPr="00181F45" w:rsidRDefault="00354492" w:rsidP="00B015F7">
            <w:pPr>
              <w:jc w:val="center"/>
              <w:rPr>
                <w:color w:val="000000"/>
                <w:sz w:val="20"/>
                <w:szCs w:val="20"/>
              </w:rPr>
            </w:pPr>
            <w:r w:rsidRPr="00181F45">
              <w:rPr>
                <w:color w:val="000000"/>
                <w:sz w:val="20"/>
                <w:szCs w:val="20"/>
              </w:rPr>
              <w:t>1 16 43000 01 6000 140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53 300,00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1 16 43000 01 6000 140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22 000,00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1 16 43000 01 6000 140</w:t>
            </w:r>
          </w:p>
        </w:tc>
        <w:tc>
          <w:tcPr>
            <w:tcW w:w="5811" w:type="dxa"/>
            <w:shd w:val="clear" w:color="auto" w:fill="auto"/>
            <w:hideMark/>
          </w:tcPr>
          <w:p w:rsidR="00354492" w:rsidRPr="00181F45" w:rsidRDefault="00354492" w:rsidP="00B015F7">
            <w:pPr>
              <w:rPr>
                <w:sz w:val="20"/>
                <w:szCs w:val="20"/>
              </w:rPr>
            </w:pPr>
            <w:r w:rsidRPr="00181F45">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665 000,00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000 1 16 45000 01 0000 140</w:t>
            </w:r>
          </w:p>
        </w:tc>
        <w:tc>
          <w:tcPr>
            <w:tcW w:w="5811" w:type="dxa"/>
            <w:shd w:val="clear" w:color="auto" w:fill="auto"/>
            <w:hideMark/>
          </w:tcPr>
          <w:p w:rsidR="00354492" w:rsidRPr="00181F45" w:rsidRDefault="00354492" w:rsidP="00B015F7">
            <w:pPr>
              <w:rPr>
                <w:bCs/>
                <w:sz w:val="20"/>
                <w:szCs w:val="20"/>
              </w:rPr>
            </w:pPr>
            <w:r w:rsidRPr="00181F45">
              <w:rPr>
                <w:bCs/>
                <w:sz w:val="20"/>
                <w:szCs w:val="20"/>
              </w:rPr>
              <w:t>Денежные взыскания (штрафы) за нарушения законодательства Российской Федерации о промышленной безопасности</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400 000,00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498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1 16 45000 01 6000 140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000 1 16 90000 00 0000 140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поступления от денежных взысканий (штрафов) и иных сумм в возмещение ущерба</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9 242 278,00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000 1 16 90040 04 0000 140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9 242 278,00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1 16 90040 04</w:t>
            </w:r>
            <w:r w:rsidRPr="00181F45">
              <w:rPr>
                <w:color w:val="000000"/>
                <w:sz w:val="20"/>
                <w:szCs w:val="20"/>
              </w:rPr>
              <w:t xml:space="preserve"> 6000 </w:t>
            </w:r>
            <w:r w:rsidRPr="00181F45">
              <w:rPr>
                <w:sz w:val="20"/>
                <w:szCs w:val="20"/>
              </w:rPr>
              <w:t>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113 400,00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123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1 16 90040 04 0000 140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106 070,00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141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1 16 90040 04 6000 140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1 000 000,00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150</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1 16 90040 04 6000 140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560 000,00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177</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1 16 90040 04 7000 140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7 000,00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188</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1 16 90040 04 6000 140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3 000 000,00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1 16 90040 04 0000 140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4 455 808,00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lastRenderedPageBreak/>
              <w:t>000 1 17 00000 00 0000 000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НЕНАЛОГОВЫЕ ДОХОДЫ</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12 787 000,00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000 1 17 05000 00 0000 180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 xml:space="preserve">Прочие неналоговые доходы </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12 787 000,00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1 17 05040 04 0000 180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неналоговые доходы бюджетов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8 287 000,00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1 17 05040 04 0000 180</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неналоговые доходы бюджетов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4 500 000,00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000 2 00 00000 00 0000 000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БЕЗВОЗМЕЗДНЫЕ ПОСТУПЛЕНИЯ</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2 330 229 173,50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2 334 756 317,92</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000 2 02 10000 00 0000 151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Дотации бюджетам бюджетной системы Российской Федерации</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29 548 770,00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000 2 02 15001 00 0000 151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Дотации на выравнивание бюджетной обеспеченности</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746 870,00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604</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2 02 15001 04 0000 151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Дотации бюджетам городских округов на выравнивание бюджетной обеспеченности</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746 870,00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000 2 02 15002 00 0000 151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Дотации бюджетам на поддержку мер по обеспечению сбалансированности бюджетов</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28 801 900,00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604</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2 02 15002 04 0000 151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Дотации бюджетам городских округов на поддержку мер по обеспечению сбалансированности бюджетов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28 801 900,00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000 2 02 20000 00 0000 151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584 623 748,55</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000 2 02 20077 00 0000 151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Субсидии бюджетам на софинансирование капитальных вложений в объекты государственной (муниципальной) собственности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163 440 178,49</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2 02 20077 04 1150 151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Субсидии бюджетам городских округов на софинансирование капитальных вложений в объекты муниципальной собственности (реализация мероприятий государственной программы Российской Федерации "Развитие Северо-Кавказского федерального округа" на период до 2025 года)</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160 720 508,49</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2 02 20077 04 0016 151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2 719 670,00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000 2 02 20216 00 0000 151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210 000 000,00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2 02 20216 04 0137 151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населенных пунктов)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210 000 000,00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000 2 02 25027 00 0000 151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Субсидии бюджетам на реализацию мероприятий государственной программы Российской Федерации "Доступная среда" на 2011 - 2020 годы</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706 660,00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611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2 02 25027 04 0000 151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706 660,00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000 2 02 25519 00 0000 151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Субсидия бюджетам на поддержку отрасли культуры</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160 630,00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607</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2 02 25519 04 0000 151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Субсидия бюджетам городских округов на поддержку отрасли культуры</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160 630,00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lastRenderedPageBreak/>
              <w:t>000 2 02 25555 00 0000 151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60 000 000,06</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2 02 25555 04 0000 151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60 000 000,06</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000 2 02 29999 00 0000 151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Прочие субсидии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150 316 280,00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2 02 29999 04 1171 151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субсидии бюджетам городских округов (санитарная очистка, содержание малых архитектурных форм и озеленение, в том числе содержание и ремонт зеленых насаждений)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39 385 059,20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602</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2 02 29999 04 1177 151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субсидии бюджетам городских округов (предоставление молодым семьям, являющимся по состоянию на 01 января 2017 года участниками подпрограммы "Обеспечение жильем молодых семей" федеральной целевой программы "Жиллище"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2 281 601,70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2 02 29999 04 1179 151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субсидии бюджетам городских округов (комплексные мероприятия на благоустроиство мест массового отдыха населения(городских парков))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70 000 000,00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2 02 29999 04 0173 151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5 564 840,00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2 02 29999 04 0156 151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4 174 240,00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2 02 29999 04 1161 151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2 796 399,10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607</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2 02 29999 04 0156 151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2 346 500,00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607</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2 02 29999 04 0159 151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21 641 640,00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624</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2 02 29999 04 1160 151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2 126 000,00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000 2 02 30000 00 0000 151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бюджетной системы Российской Федерации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1 710 299 879,37</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000 2 02 30024 00 0000 151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местным бюджетам на выполнение передаваемых полномочий субъектов Российской Федерации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948 963 828,43</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bCs/>
                <w:sz w:val="20"/>
                <w:szCs w:val="20"/>
              </w:rPr>
            </w:pPr>
            <w:r w:rsidRPr="00181F45">
              <w:rPr>
                <w:bCs/>
                <w:sz w:val="20"/>
                <w:szCs w:val="20"/>
              </w:rPr>
              <w:t>601</w:t>
            </w:r>
          </w:p>
        </w:tc>
        <w:tc>
          <w:tcPr>
            <w:tcW w:w="1268" w:type="dxa"/>
            <w:shd w:val="clear" w:color="auto" w:fill="auto"/>
            <w:vAlign w:val="center"/>
            <w:hideMark/>
          </w:tcPr>
          <w:p w:rsidR="00354492" w:rsidRPr="00181F45" w:rsidRDefault="00354492" w:rsidP="00B015F7">
            <w:pPr>
              <w:jc w:val="center"/>
              <w:rPr>
                <w:bCs/>
                <w:sz w:val="20"/>
                <w:szCs w:val="20"/>
              </w:rPr>
            </w:pPr>
            <w:r w:rsidRPr="00181F45">
              <w:rPr>
                <w:bCs/>
                <w:sz w:val="20"/>
                <w:szCs w:val="20"/>
              </w:rPr>
              <w:t>2 02 30024 04 0000 151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5 461 048,00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2 02 30024 04 0026 151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528 100,00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2 02 30024 04 0028 151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2 882 770,00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2 02 30024 04 0045 151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1 947 138,00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2 02 30024 04 0047 151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100 040,00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2 02 30024 04 0181 151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bCs/>
                <w:sz w:val="20"/>
                <w:szCs w:val="20"/>
              </w:rPr>
            </w:pPr>
            <w:r w:rsidRPr="00181F45">
              <w:rPr>
                <w:bCs/>
                <w:sz w:val="20"/>
                <w:szCs w:val="20"/>
              </w:rPr>
              <w:t>603</w:t>
            </w:r>
          </w:p>
        </w:tc>
        <w:tc>
          <w:tcPr>
            <w:tcW w:w="1268" w:type="dxa"/>
            <w:shd w:val="clear" w:color="auto" w:fill="auto"/>
            <w:vAlign w:val="center"/>
            <w:hideMark/>
          </w:tcPr>
          <w:p w:rsidR="00354492" w:rsidRPr="00181F45" w:rsidRDefault="00354492" w:rsidP="00B015F7">
            <w:pPr>
              <w:jc w:val="center"/>
              <w:rPr>
                <w:bCs/>
                <w:sz w:val="20"/>
                <w:szCs w:val="20"/>
              </w:rPr>
            </w:pPr>
            <w:r w:rsidRPr="00181F45">
              <w:rPr>
                <w:bCs/>
                <w:sz w:val="20"/>
                <w:szCs w:val="20"/>
              </w:rPr>
              <w:t>2 02 30024 04 0000 151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1 778 400,00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2 02 30024 04 1110 151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1 778 400,00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bCs/>
                <w:sz w:val="20"/>
                <w:szCs w:val="20"/>
              </w:rPr>
            </w:pPr>
            <w:r w:rsidRPr="00181F45">
              <w:rPr>
                <w:bCs/>
                <w:sz w:val="20"/>
                <w:szCs w:val="20"/>
              </w:rPr>
              <w:t>606</w:t>
            </w:r>
          </w:p>
        </w:tc>
        <w:tc>
          <w:tcPr>
            <w:tcW w:w="1268" w:type="dxa"/>
            <w:shd w:val="clear" w:color="auto" w:fill="auto"/>
            <w:vAlign w:val="center"/>
            <w:hideMark/>
          </w:tcPr>
          <w:p w:rsidR="00354492" w:rsidRPr="00181F45" w:rsidRDefault="00354492" w:rsidP="00B015F7">
            <w:pPr>
              <w:jc w:val="center"/>
              <w:rPr>
                <w:bCs/>
                <w:sz w:val="20"/>
                <w:szCs w:val="20"/>
              </w:rPr>
            </w:pPr>
            <w:r w:rsidRPr="00181F45">
              <w:rPr>
                <w:bCs/>
                <w:sz w:val="20"/>
                <w:szCs w:val="20"/>
              </w:rPr>
              <w:t>2 02 30024 04 0000 151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842 840 415,67</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2 02 30024 04 0090 151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1 300 632,67</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2 02 30024 04 1107 151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305 468 792,00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2 02 30024 04 1108 151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536 070 991,00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bCs/>
                <w:sz w:val="20"/>
                <w:szCs w:val="20"/>
              </w:rPr>
            </w:pPr>
            <w:r w:rsidRPr="00181F45">
              <w:rPr>
                <w:bCs/>
                <w:sz w:val="20"/>
                <w:szCs w:val="20"/>
              </w:rPr>
              <w:t>609</w:t>
            </w:r>
          </w:p>
        </w:tc>
        <w:tc>
          <w:tcPr>
            <w:tcW w:w="1268" w:type="dxa"/>
            <w:shd w:val="clear" w:color="auto" w:fill="auto"/>
            <w:vAlign w:val="center"/>
            <w:hideMark/>
          </w:tcPr>
          <w:p w:rsidR="00354492" w:rsidRPr="00181F45" w:rsidRDefault="00354492" w:rsidP="00B015F7">
            <w:pPr>
              <w:jc w:val="center"/>
              <w:rPr>
                <w:bCs/>
                <w:sz w:val="20"/>
                <w:szCs w:val="20"/>
              </w:rPr>
            </w:pPr>
            <w:r w:rsidRPr="00181F45">
              <w:rPr>
                <w:bCs/>
                <w:sz w:val="20"/>
                <w:szCs w:val="20"/>
              </w:rPr>
              <w:t>2 02 30024 04 0000 151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98 883 964,76</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2 02 30024 04 0040 151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3 670 000,00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2 02 30024 04 0042 151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83 822,36</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2 02 30024 04 0066 151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62 822 300,00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2 02 30024 04 0147 151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30 601 400,00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2 02 30024 04 1122 151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1 706 442,40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000 2 02 30029 00 0000 151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36 740 739,03</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2 02 30029 04 0000 151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36 740 739,03</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000 2 02 35084 00 0000 151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66 825 050,00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2 02 35084 04 0000 151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66 825 050,00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000 2 02 35120 00 0000 151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35 520,00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2 02 35120 04 0000 151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35 520,00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000 2 02 35220 00 0000 151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6 072 627,61</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2 02 35220 04 0000 151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6 072 627,61</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000  2 02 35250 00 0000 151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на оплату жилищно-коммунальных услуг отдельным категориям граждан</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119 823 590,00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2 02 35250 04 0000 151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оплату жилищно-коммунальных услуг отдельным категориям граждан</w:t>
            </w:r>
          </w:p>
          <w:p w:rsidR="00354492" w:rsidRPr="00181F45" w:rsidRDefault="00354492" w:rsidP="00B015F7">
            <w:pPr>
              <w:rPr>
                <w:sz w:val="20"/>
                <w:szCs w:val="20"/>
              </w:rPr>
            </w:pP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119 823 590,00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000 2 02 35270 00 0000 151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p w:rsidR="00354492" w:rsidRPr="00181F45" w:rsidRDefault="00354492" w:rsidP="00B015F7">
            <w:pPr>
              <w:rPr>
                <w:bCs/>
                <w:sz w:val="20"/>
                <w:szCs w:val="20"/>
              </w:rPr>
            </w:pP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900 000,00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2 02 35270 04 0000 151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900 000,00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000 2 02 35280 00 0000 151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23 000,00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2 02 35280 04 0000 151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23 000,00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000 2 02 35380 00 0000 151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94 678 499,00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2 02 35380 04 0000 151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94 678 499,00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000 2 02 35462 00 0000 151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2 124 282,37</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2 02 35462 04 0000 151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2 124 282,37</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000 2 02 39998 00 0000 151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 xml:space="preserve">Единая субвенция местным бюджетам </w:t>
            </w:r>
          </w:p>
        </w:tc>
        <w:tc>
          <w:tcPr>
            <w:tcW w:w="1701" w:type="dxa"/>
            <w:shd w:val="clear" w:color="auto" w:fill="auto"/>
            <w:vAlign w:val="center"/>
            <w:hideMark/>
          </w:tcPr>
          <w:p w:rsidR="00354492" w:rsidRPr="00181F45" w:rsidRDefault="00354492" w:rsidP="00B015F7">
            <w:pPr>
              <w:jc w:val="right"/>
              <w:rPr>
                <w:bCs/>
                <w:sz w:val="20"/>
                <w:szCs w:val="20"/>
              </w:rPr>
            </w:pPr>
            <w:r w:rsidRPr="00181F45">
              <w:rPr>
                <w:bCs/>
                <w:sz w:val="20"/>
                <w:szCs w:val="20"/>
              </w:rPr>
              <w:t>434 112 742,93</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2 02 39998 04 1157 151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420 924 252,93</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2 02 39998 04 1158 151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13 188 490,00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000 2 02 40000 00 0000 151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Иные межбюджетные трансферты</w:t>
            </w:r>
          </w:p>
        </w:tc>
        <w:tc>
          <w:tcPr>
            <w:tcW w:w="1701" w:type="dxa"/>
            <w:shd w:val="clear" w:color="auto" w:fill="auto"/>
            <w:noWrap/>
            <w:vAlign w:val="center"/>
            <w:hideMark/>
          </w:tcPr>
          <w:p w:rsidR="00354492" w:rsidRPr="00181F45" w:rsidRDefault="00354492" w:rsidP="00B015F7">
            <w:pPr>
              <w:rPr>
                <w:bCs/>
                <w:sz w:val="20"/>
                <w:szCs w:val="20"/>
              </w:rPr>
            </w:pPr>
            <w:r w:rsidRPr="00181F45">
              <w:rPr>
                <w:bCs/>
                <w:sz w:val="20"/>
                <w:szCs w:val="20"/>
              </w:rPr>
              <w:t xml:space="preserve">      10 283 920,00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000 2 02 49999 00 0000 151</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 xml:space="preserve">Прочие межбюджетные трансферты, передаваемые бюджетам </w:t>
            </w:r>
          </w:p>
        </w:tc>
        <w:tc>
          <w:tcPr>
            <w:tcW w:w="1701" w:type="dxa"/>
            <w:shd w:val="clear" w:color="auto" w:fill="auto"/>
            <w:noWrap/>
            <w:vAlign w:val="center"/>
            <w:hideMark/>
          </w:tcPr>
          <w:p w:rsidR="00354492" w:rsidRPr="00181F45" w:rsidRDefault="00354492" w:rsidP="00B015F7">
            <w:pPr>
              <w:jc w:val="center"/>
              <w:rPr>
                <w:bCs/>
                <w:sz w:val="20"/>
                <w:szCs w:val="20"/>
              </w:rPr>
            </w:pPr>
            <w:r w:rsidRPr="00181F45">
              <w:rPr>
                <w:bCs/>
                <w:sz w:val="20"/>
                <w:szCs w:val="20"/>
              </w:rPr>
              <w:t xml:space="preserve">      10 283 920,00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2 02 49999 04 0064 151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1 692 410,00</w:t>
            </w:r>
          </w:p>
        </w:tc>
      </w:tr>
      <w:tr w:rsidR="00354492" w:rsidRPr="008E6E9C" w:rsidTr="00B015F7">
        <w:tblPrEx>
          <w:tblLook w:val="04A0"/>
        </w:tblPrEx>
        <w:trPr>
          <w:cantSplit/>
          <w:trHeight w:val="20"/>
        </w:trPr>
        <w:tc>
          <w:tcPr>
            <w:tcW w:w="576" w:type="dxa"/>
            <w:shd w:val="clear" w:color="auto" w:fill="auto"/>
            <w:vAlign w:val="center"/>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tcPr>
          <w:p w:rsidR="00354492" w:rsidRPr="00181F45" w:rsidRDefault="00354492" w:rsidP="00B015F7">
            <w:pPr>
              <w:jc w:val="center"/>
              <w:rPr>
                <w:sz w:val="20"/>
                <w:szCs w:val="20"/>
              </w:rPr>
            </w:pPr>
            <w:r w:rsidRPr="00181F45">
              <w:rPr>
                <w:sz w:val="20"/>
                <w:szCs w:val="20"/>
              </w:rPr>
              <w:t>2 02 49999 04 0049 151</w:t>
            </w:r>
          </w:p>
        </w:tc>
        <w:tc>
          <w:tcPr>
            <w:tcW w:w="5811" w:type="dxa"/>
            <w:shd w:val="clear" w:color="auto" w:fill="auto"/>
            <w:vAlign w:val="center"/>
          </w:tcPr>
          <w:p w:rsidR="00354492" w:rsidRPr="00181F45" w:rsidRDefault="00354492" w:rsidP="00B015F7">
            <w:pPr>
              <w:rPr>
                <w:sz w:val="20"/>
                <w:szCs w:val="20"/>
              </w:rPr>
            </w:pPr>
            <w:r w:rsidRPr="00181F45">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701" w:type="dxa"/>
            <w:shd w:val="clear" w:color="auto" w:fill="auto"/>
            <w:vAlign w:val="center"/>
          </w:tcPr>
          <w:p w:rsidR="00354492" w:rsidRPr="00181F45" w:rsidRDefault="00354492" w:rsidP="00B015F7">
            <w:pPr>
              <w:jc w:val="right"/>
              <w:rPr>
                <w:sz w:val="20"/>
                <w:szCs w:val="20"/>
              </w:rPr>
            </w:pPr>
            <w:r w:rsidRPr="00181F45">
              <w:rPr>
                <w:sz w:val="20"/>
                <w:szCs w:val="20"/>
              </w:rPr>
              <w:t>6 379 610,00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604</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2 02 49999 04 1152 151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межбюджетные трансферты, передаваемые бюджетам городских округов (обеспечение выплаты работникам организаций, финансируемых из местных бюджетов, минимального размера оплаты труда)</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1 544 430,00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2 02 49999 04 0063 151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667 470,00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000 2 07 00000 00 0000 180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 xml:space="preserve">ПРОЧИЕ БЕЗВОЗМЕЗДНЫЕ ПОСТУПЛЕНИЯ  </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93 750,00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000 2 07 04020 04 0000 180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93 750,00</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lastRenderedPageBreak/>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2 07 04020 04 0207 180</w:t>
            </w:r>
          </w:p>
        </w:tc>
        <w:tc>
          <w:tcPr>
            <w:tcW w:w="5811" w:type="dxa"/>
            <w:shd w:val="clear" w:color="auto" w:fill="auto"/>
            <w:hideMark/>
          </w:tcPr>
          <w:p w:rsidR="00354492" w:rsidRPr="00181F45" w:rsidRDefault="00354492" w:rsidP="00B015F7">
            <w:pPr>
              <w:rPr>
                <w:sz w:val="20"/>
                <w:szCs w:val="20"/>
              </w:rPr>
            </w:pPr>
            <w:r w:rsidRPr="00181F45">
              <w:rPr>
                <w:sz w:val="20"/>
                <w:szCs w:val="20"/>
              </w:rPr>
              <w:t>Поступления от денежных пожертвований, предоставляемых физическими лицами получателям средств бюджетов городских округов (организация летнего отдыха)</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93 750,00</w:t>
            </w:r>
          </w:p>
        </w:tc>
      </w:tr>
      <w:tr w:rsidR="00354492" w:rsidRPr="008E6E9C" w:rsidTr="00B015F7">
        <w:tblPrEx>
          <w:tblLook w:val="04A0"/>
        </w:tblPrEx>
        <w:trPr>
          <w:cantSplit/>
          <w:trHeight w:val="20"/>
        </w:trPr>
        <w:tc>
          <w:tcPr>
            <w:tcW w:w="1844" w:type="dxa"/>
            <w:gridSpan w:val="2"/>
            <w:shd w:val="clear" w:color="auto" w:fill="auto"/>
            <w:vAlign w:val="center"/>
            <w:hideMark/>
          </w:tcPr>
          <w:p w:rsidR="00354492" w:rsidRPr="00181F45" w:rsidRDefault="00354492" w:rsidP="00B015F7">
            <w:pPr>
              <w:jc w:val="center"/>
              <w:rPr>
                <w:bCs/>
                <w:sz w:val="20"/>
                <w:szCs w:val="20"/>
              </w:rPr>
            </w:pPr>
            <w:r w:rsidRPr="00181F45">
              <w:rPr>
                <w:bCs/>
                <w:sz w:val="20"/>
                <w:szCs w:val="20"/>
              </w:rPr>
              <w:t>000 2 19 00000 00 0000 000</w:t>
            </w:r>
          </w:p>
        </w:tc>
        <w:tc>
          <w:tcPr>
            <w:tcW w:w="5811" w:type="dxa"/>
            <w:shd w:val="clear" w:color="auto" w:fill="auto"/>
            <w:vAlign w:val="center"/>
            <w:hideMark/>
          </w:tcPr>
          <w:p w:rsidR="00354492" w:rsidRPr="00181F45" w:rsidRDefault="00354492" w:rsidP="00B015F7">
            <w:pPr>
              <w:rPr>
                <w:bCs/>
                <w:sz w:val="20"/>
                <w:szCs w:val="20"/>
              </w:rPr>
            </w:pPr>
            <w:r w:rsidRPr="00181F45">
              <w:rPr>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-4 620 894,42</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601</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2 19 04000 04 0000 151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-675 718,02</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603</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2 19 04000 04 0000 151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-2 057 178,98</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606</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2 19 04000 04 0000 151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-70 100,88</w:t>
            </w:r>
          </w:p>
        </w:tc>
      </w:tr>
      <w:tr w:rsidR="00354492" w:rsidRPr="008E6E9C" w:rsidTr="00B015F7">
        <w:tblPrEx>
          <w:tblLook w:val="04A0"/>
        </w:tblPrEx>
        <w:trPr>
          <w:cantSplit/>
          <w:trHeight w:val="20"/>
        </w:trPr>
        <w:tc>
          <w:tcPr>
            <w:tcW w:w="576" w:type="dxa"/>
            <w:shd w:val="clear" w:color="auto" w:fill="auto"/>
            <w:vAlign w:val="center"/>
            <w:hideMark/>
          </w:tcPr>
          <w:p w:rsidR="00354492" w:rsidRPr="00181F45" w:rsidRDefault="00354492" w:rsidP="00B015F7">
            <w:pPr>
              <w:jc w:val="center"/>
              <w:rPr>
                <w:sz w:val="20"/>
                <w:szCs w:val="20"/>
              </w:rPr>
            </w:pPr>
            <w:r w:rsidRPr="00181F45">
              <w:rPr>
                <w:sz w:val="20"/>
                <w:szCs w:val="20"/>
              </w:rPr>
              <w:t>609</w:t>
            </w:r>
          </w:p>
        </w:tc>
        <w:tc>
          <w:tcPr>
            <w:tcW w:w="1268" w:type="dxa"/>
            <w:shd w:val="clear" w:color="auto" w:fill="auto"/>
            <w:vAlign w:val="center"/>
            <w:hideMark/>
          </w:tcPr>
          <w:p w:rsidR="00354492" w:rsidRPr="00181F45" w:rsidRDefault="00354492" w:rsidP="00B015F7">
            <w:pPr>
              <w:jc w:val="center"/>
              <w:rPr>
                <w:sz w:val="20"/>
                <w:szCs w:val="20"/>
              </w:rPr>
            </w:pPr>
            <w:r w:rsidRPr="00181F45">
              <w:rPr>
                <w:sz w:val="20"/>
                <w:szCs w:val="20"/>
              </w:rPr>
              <w:t>2 19 04000 04 0000 151</w:t>
            </w:r>
          </w:p>
        </w:tc>
        <w:tc>
          <w:tcPr>
            <w:tcW w:w="5811" w:type="dxa"/>
            <w:shd w:val="clear" w:color="auto" w:fill="auto"/>
            <w:vAlign w:val="center"/>
            <w:hideMark/>
          </w:tcPr>
          <w:p w:rsidR="00354492" w:rsidRPr="00181F45" w:rsidRDefault="00354492" w:rsidP="00B015F7">
            <w:pPr>
              <w:rPr>
                <w:sz w:val="20"/>
                <w:szCs w:val="20"/>
              </w:rPr>
            </w:pPr>
            <w:r w:rsidRPr="00181F45">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54492" w:rsidRPr="00181F45" w:rsidRDefault="00354492" w:rsidP="00B015F7">
            <w:pPr>
              <w:jc w:val="right"/>
              <w:rPr>
                <w:sz w:val="20"/>
                <w:szCs w:val="20"/>
              </w:rPr>
            </w:pPr>
            <w:r w:rsidRPr="00181F45">
              <w:rPr>
                <w:sz w:val="20"/>
                <w:szCs w:val="20"/>
              </w:rPr>
              <w:t>-1 817 896,54</w:t>
            </w:r>
          </w:p>
        </w:tc>
      </w:tr>
      <w:tr w:rsidR="00354492" w:rsidRPr="008E6E9C" w:rsidTr="00B015F7">
        <w:tblPrEx>
          <w:tblLook w:val="04A0"/>
        </w:tblPrEx>
        <w:trPr>
          <w:cantSplit/>
          <w:trHeight w:val="20"/>
        </w:trPr>
        <w:tc>
          <w:tcPr>
            <w:tcW w:w="7655" w:type="dxa"/>
            <w:gridSpan w:val="3"/>
            <w:shd w:val="clear" w:color="auto" w:fill="auto"/>
            <w:vAlign w:val="center"/>
            <w:hideMark/>
          </w:tcPr>
          <w:p w:rsidR="00354492" w:rsidRPr="00181F45" w:rsidRDefault="00354492" w:rsidP="00B015F7">
            <w:pPr>
              <w:rPr>
                <w:bCs/>
                <w:sz w:val="20"/>
                <w:szCs w:val="20"/>
              </w:rPr>
            </w:pPr>
            <w:r w:rsidRPr="00181F45">
              <w:rPr>
                <w:bCs/>
                <w:sz w:val="20"/>
                <w:szCs w:val="20"/>
              </w:rPr>
              <w:t>ВСЕГО ДОХОДЫ</w:t>
            </w:r>
          </w:p>
        </w:tc>
        <w:tc>
          <w:tcPr>
            <w:tcW w:w="1701" w:type="dxa"/>
            <w:shd w:val="clear" w:color="auto" w:fill="auto"/>
            <w:noWrap/>
            <w:vAlign w:val="center"/>
            <w:hideMark/>
          </w:tcPr>
          <w:p w:rsidR="00354492" w:rsidRPr="00181F45" w:rsidRDefault="00354492" w:rsidP="00B015F7">
            <w:pPr>
              <w:jc w:val="right"/>
              <w:rPr>
                <w:bCs/>
                <w:sz w:val="20"/>
                <w:szCs w:val="20"/>
              </w:rPr>
            </w:pPr>
            <w:r w:rsidRPr="00181F45">
              <w:rPr>
                <w:bCs/>
                <w:sz w:val="20"/>
                <w:szCs w:val="20"/>
              </w:rPr>
              <w:t>3 712 508 467,18</w:t>
            </w:r>
          </w:p>
        </w:tc>
      </w:tr>
    </w:tbl>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r>
        <w:rPr>
          <w:sz w:val="28"/>
          <w:szCs w:val="28"/>
        </w:rPr>
        <w:t>Управляющий делами</w:t>
      </w:r>
    </w:p>
    <w:p w:rsidR="00354492" w:rsidRDefault="00354492" w:rsidP="00354492">
      <w:pPr>
        <w:rPr>
          <w:sz w:val="28"/>
          <w:szCs w:val="28"/>
        </w:rPr>
      </w:pPr>
      <w:r>
        <w:rPr>
          <w:sz w:val="28"/>
          <w:szCs w:val="28"/>
        </w:rPr>
        <w:t>Думы города Пятигорска                                                                     А.В. Пышко</w:t>
      </w: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ind w:left="4820"/>
        <w:rPr>
          <w:sz w:val="28"/>
          <w:szCs w:val="28"/>
        </w:rPr>
      </w:pPr>
      <w:r>
        <w:rPr>
          <w:sz w:val="28"/>
          <w:szCs w:val="28"/>
        </w:rPr>
        <w:lastRenderedPageBreak/>
        <w:t>ПРИЛОЖЕНИЕ 3</w:t>
      </w:r>
    </w:p>
    <w:p w:rsidR="00354492" w:rsidRDefault="00354492" w:rsidP="00354492">
      <w:pPr>
        <w:ind w:left="4820"/>
        <w:rPr>
          <w:sz w:val="28"/>
          <w:szCs w:val="28"/>
        </w:rPr>
      </w:pPr>
      <w:r>
        <w:rPr>
          <w:sz w:val="28"/>
          <w:szCs w:val="28"/>
        </w:rPr>
        <w:t>к решению Думы города Пятигорска</w:t>
      </w:r>
    </w:p>
    <w:p w:rsidR="00354492" w:rsidRDefault="00354492" w:rsidP="00354492">
      <w:pPr>
        <w:ind w:left="4820"/>
        <w:rPr>
          <w:sz w:val="28"/>
          <w:szCs w:val="28"/>
        </w:rPr>
      </w:pPr>
      <w:r>
        <w:rPr>
          <w:sz w:val="28"/>
          <w:szCs w:val="28"/>
        </w:rPr>
        <w:t>от 14 декабря 2017 года № 53 – 19 РД</w:t>
      </w:r>
    </w:p>
    <w:p w:rsidR="00354492" w:rsidRDefault="00354492" w:rsidP="00354492">
      <w:pPr>
        <w:ind w:left="4820"/>
        <w:rPr>
          <w:sz w:val="28"/>
          <w:szCs w:val="28"/>
        </w:rPr>
      </w:pPr>
    </w:p>
    <w:p w:rsidR="00354492" w:rsidRDefault="00354492" w:rsidP="00354492">
      <w:pPr>
        <w:ind w:left="4820"/>
        <w:rPr>
          <w:sz w:val="28"/>
          <w:szCs w:val="28"/>
        </w:rPr>
      </w:pPr>
    </w:p>
    <w:p w:rsidR="00354492" w:rsidRDefault="00354492" w:rsidP="00354492">
      <w:pPr>
        <w:jc w:val="center"/>
        <w:rPr>
          <w:caps/>
          <w:sz w:val="28"/>
          <w:szCs w:val="28"/>
        </w:rPr>
      </w:pPr>
      <w:r w:rsidRPr="00677763">
        <w:rPr>
          <w:caps/>
          <w:sz w:val="28"/>
          <w:szCs w:val="28"/>
        </w:rPr>
        <w:t>Распределение бюджетных ассигнований</w:t>
      </w:r>
    </w:p>
    <w:p w:rsidR="00354492" w:rsidRDefault="00354492" w:rsidP="00354492">
      <w:pPr>
        <w:jc w:val="center"/>
        <w:rPr>
          <w:sz w:val="28"/>
          <w:szCs w:val="28"/>
        </w:rPr>
      </w:pPr>
      <w:r w:rsidRPr="00677763">
        <w:rPr>
          <w:sz w:val="28"/>
          <w:szCs w:val="28"/>
        </w:rPr>
        <w:t>по разделам и подразделам, целевым статьям (муниципальным программам города-курорта Пятигорска и непрограммным направлениям деятельности), группам видов расходов классификации расходов бюджетов на 2017 год</w:t>
      </w:r>
    </w:p>
    <w:p w:rsidR="00354492" w:rsidRDefault="00354492" w:rsidP="00354492">
      <w:pPr>
        <w:jc w:val="center"/>
        <w:rPr>
          <w:sz w:val="28"/>
          <w:szCs w:val="28"/>
        </w:rPr>
      </w:pPr>
    </w:p>
    <w:p w:rsidR="00354492" w:rsidRDefault="00354492" w:rsidP="00354492">
      <w:pPr>
        <w:jc w:val="right"/>
      </w:pPr>
      <w:r>
        <w:t>в рублях</w:t>
      </w:r>
    </w:p>
    <w:tbl>
      <w:tblPr>
        <w:tblW w:w="93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428"/>
        <w:gridCol w:w="472"/>
        <w:gridCol w:w="416"/>
        <w:gridCol w:w="340"/>
        <w:gridCol w:w="416"/>
        <w:gridCol w:w="750"/>
        <w:gridCol w:w="516"/>
        <w:gridCol w:w="1624"/>
      </w:tblGrid>
      <w:tr w:rsidR="00354492" w:rsidRPr="00D2765B" w:rsidTr="00B015F7">
        <w:trPr>
          <w:cantSplit/>
          <w:trHeight w:val="20"/>
        </w:trPr>
        <w:tc>
          <w:tcPr>
            <w:tcW w:w="4410" w:type="dxa"/>
            <w:shd w:val="clear" w:color="auto" w:fill="auto"/>
            <w:vAlign w:val="center"/>
            <w:hideMark/>
          </w:tcPr>
          <w:p w:rsidR="00354492" w:rsidRPr="00181F45" w:rsidRDefault="00354492" w:rsidP="00B015F7">
            <w:pPr>
              <w:jc w:val="center"/>
              <w:rPr>
                <w:sz w:val="20"/>
                <w:szCs w:val="20"/>
              </w:rPr>
            </w:pPr>
            <w:r w:rsidRPr="00181F45">
              <w:rPr>
                <w:sz w:val="20"/>
                <w:szCs w:val="20"/>
              </w:rPr>
              <w:t>Наименование</w:t>
            </w:r>
          </w:p>
        </w:tc>
        <w:tc>
          <w:tcPr>
            <w:tcW w:w="428" w:type="dxa"/>
            <w:shd w:val="clear" w:color="auto" w:fill="auto"/>
            <w:vAlign w:val="center"/>
            <w:hideMark/>
          </w:tcPr>
          <w:p w:rsidR="00354492" w:rsidRPr="00181F45" w:rsidRDefault="00354492" w:rsidP="00B015F7">
            <w:pPr>
              <w:jc w:val="center"/>
              <w:rPr>
                <w:sz w:val="20"/>
                <w:szCs w:val="20"/>
              </w:rPr>
            </w:pPr>
            <w:r w:rsidRPr="00181F45">
              <w:rPr>
                <w:sz w:val="20"/>
                <w:szCs w:val="20"/>
              </w:rPr>
              <w:t>РЗ</w:t>
            </w:r>
          </w:p>
        </w:tc>
        <w:tc>
          <w:tcPr>
            <w:tcW w:w="472" w:type="dxa"/>
            <w:shd w:val="clear" w:color="auto" w:fill="auto"/>
            <w:vAlign w:val="center"/>
            <w:hideMark/>
          </w:tcPr>
          <w:p w:rsidR="00354492" w:rsidRPr="00181F45" w:rsidRDefault="00354492" w:rsidP="00B015F7">
            <w:pPr>
              <w:jc w:val="center"/>
              <w:rPr>
                <w:sz w:val="20"/>
                <w:szCs w:val="20"/>
              </w:rPr>
            </w:pPr>
            <w:r w:rsidRPr="00181F45">
              <w:rPr>
                <w:sz w:val="20"/>
                <w:szCs w:val="20"/>
              </w:rPr>
              <w:t>ПР</w:t>
            </w:r>
          </w:p>
        </w:tc>
        <w:tc>
          <w:tcPr>
            <w:tcW w:w="1922" w:type="dxa"/>
            <w:gridSpan w:val="4"/>
            <w:shd w:val="clear" w:color="auto" w:fill="auto"/>
            <w:vAlign w:val="center"/>
            <w:hideMark/>
          </w:tcPr>
          <w:p w:rsidR="00354492" w:rsidRPr="00181F45" w:rsidRDefault="00354492" w:rsidP="00B015F7">
            <w:pPr>
              <w:jc w:val="center"/>
              <w:rPr>
                <w:sz w:val="20"/>
                <w:szCs w:val="20"/>
              </w:rPr>
            </w:pPr>
            <w:r w:rsidRPr="00181F45">
              <w:rPr>
                <w:sz w:val="20"/>
                <w:szCs w:val="20"/>
              </w:rPr>
              <w:t>КЦСР</w:t>
            </w:r>
          </w:p>
        </w:tc>
        <w:tc>
          <w:tcPr>
            <w:tcW w:w="516" w:type="dxa"/>
            <w:shd w:val="clear" w:color="auto" w:fill="auto"/>
            <w:vAlign w:val="center"/>
            <w:hideMark/>
          </w:tcPr>
          <w:p w:rsidR="00354492" w:rsidRPr="00181F45" w:rsidRDefault="00354492" w:rsidP="00B015F7">
            <w:pPr>
              <w:jc w:val="center"/>
              <w:rPr>
                <w:sz w:val="20"/>
                <w:szCs w:val="20"/>
              </w:rPr>
            </w:pPr>
            <w:r w:rsidRPr="00181F45">
              <w:rPr>
                <w:sz w:val="20"/>
                <w:szCs w:val="20"/>
              </w:rPr>
              <w:t>ВР</w:t>
            </w:r>
          </w:p>
        </w:tc>
        <w:tc>
          <w:tcPr>
            <w:tcW w:w="1624" w:type="dxa"/>
            <w:shd w:val="clear" w:color="auto" w:fill="auto"/>
            <w:vAlign w:val="center"/>
            <w:hideMark/>
          </w:tcPr>
          <w:p w:rsidR="00354492" w:rsidRPr="00181F45" w:rsidRDefault="00354492" w:rsidP="00B015F7">
            <w:pPr>
              <w:jc w:val="center"/>
              <w:rPr>
                <w:sz w:val="20"/>
                <w:szCs w:val="20"/>
              </w:rPr>
            </w:pPr>
            <w:r w:rsidRPr="00181F45">
              <w:rPr>
                <w:sz w:val="20"/>
                <w:szCs w:val="20"/>
              </w:rPr>
              <w:t>сумма</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ОБЩЕГОСУДАРСТВЕННЫЕ ВОПРОСЫ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273 905 321,79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Функционирование высшего должностного лица субъекта Российской Федерации и муниципального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1 594 985,26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1 594 985,26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Глава муниципального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1 594 985,26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Глава муниципального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1 594 985,26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1 594 985,26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1 594 985,26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16 395 029,00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16 395 029,00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11 440 256,22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11 440 256,22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1 098 090,00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1 083 090,00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10 263 810,22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10 263 810,22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78 356,00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71 356,00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Председатель представительного органа муниципального образования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1 696 573,29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Председатель представительного органа муниципального образования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1 696 573,29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1 696 573,29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1 696 573,29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Депутаты представительного органа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3 258 199,49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Депутаты представительного органа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3 258 199,49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3 258 199,49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3 258 199,49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85 870 191,97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82 359 281,97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6 619 572,23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«Развитие и укрепление материально-технической базы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2 993 007,05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Приобретение, содержание, развитие и модернизация аппаратно-программных средств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2 993 007,05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2 993 007,05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комплектования, хранения, учета и использования архивных документов»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3 626 565,18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37 353,18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37 353,18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1 642 074,00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1 642 074,00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Формирование, содержание и использование Архивного фонда Ставропольского края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76630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1 947 138,00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76630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1 629 117,00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76630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318 021,00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75 506 209,74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75 506 209,74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3 152 916,00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442 600,00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2 616 126,00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94 190,00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72 353 293,74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72 353 293,74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муниципальной службы"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233 500,00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233 500,00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233 500,00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127 400,00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106 100,00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3 510 910,00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Обеспечение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3 510 910,00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3 510 910,00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осуществление деятельности по опеке и попечительству в области здравоохранения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76100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528 100,00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76100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449 700,00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76100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78 400,00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организацию и осуществление деятельности по опеке и попечительству в области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2 882 770,00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2 695 774,00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186 996,00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Создание и организация деятельности  комиссий по делам несовершеннолетних и защите их прав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76360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76360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Судебная система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35 520,00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35 520,00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35 520,00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35 520,00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51200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35 520,00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51200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35 520,00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34 160 414,00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31 436 853,00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31 436 853,00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31 436 853,00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2 723 388,17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2 715 883,16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7 505,01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28 713 464,83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28 713 464,83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2 723 561,00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2 723 561,00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2 723 561,00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42 263,32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42 263,32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2 603 387,68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2 603 387,68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77 910,00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19 910,00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58 000,00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Резервные фонды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466 609,00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466 609,00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466 609,00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466 609,00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Резервный фонд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466 609,00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466 609,00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Другие общегосударственные вопросы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135 382 572,56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578 203,51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578 203,51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578 203,51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578 203,51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578 203,51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187 344,00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187 344,00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50 544,00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50 544,00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50 544,00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136 800,00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оформление допуска для осуществления функций заказчика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136 800,00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136 800,00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«Охрана окружающей среды и обеспечение экологической безопасности»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Охрана полигона ТБО</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3 258 622,22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3 258 622,22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3 164 222,22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S8070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236 222,22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S8070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236 222,22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2 126 000,00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2 126 000,00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«Исполнение судебных актов по искам к казне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Оплата по исполнительным листам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31 118 092,00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«Управление, распоряжение и использование муниципального имущества»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2 089 874,00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2 089 874,00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Размещение информационных материалов в средствах массовой информации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251 200,00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251 200,00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267 800,00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255 700,00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приватизации муниципального имущества, в том числе  уплата НДС по приватизированному имуществу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913 595,00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791 595,00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Выполнение других обязательств по содержанию муниципального имущества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319 175,00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302 480,09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16 694,91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долевое финансирование выполнения ремонтных работ по усилению конструкций межэтажного перекрытия над подвалом многоквартирного дома №62, литер "А", расположенного по адресу: г. Пятигорск, ул. Октябрьская, в части имущества, принадлежащего муниципалитету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22041</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338 104,00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22041</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338 104,00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программы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29 028 218,00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29 028 218,00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1 313 900,15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1 298 985,69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11 914,46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27 661 425,85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27 661 425,85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39 892,00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39 892,00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464 581,00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464 581,00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464 581,00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выполнению рекомендаций энергопаспортов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80 190,00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80 190,00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384 391,00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212 289,00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172 102,00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95 219 422,38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16 779 486,19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«Освещение  сведений  о борьбе с коррупцией на территории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Реализация мероприятий, направленных на противодействие коррупции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16 644 486,19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Размещение информационных материалов в средствах массовой информации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16 644 486,19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16 644 486,19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34 070 019,00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34 070 019,00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34 070 019,00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34 070 019,00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44 369 917,19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44 369 917,19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43 752 454,20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43 752 454,20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250 600,99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250 600,99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капитального и текущего ремонта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366 862,00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366 862,00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420 997,45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420 997,45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Думы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420 997,45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345 997,45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20130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345 997,45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2 470 310,00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2 470 310,00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администрации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2 470 310,00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774 900,00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694 850,00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80 050,00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депутатов Думы Ставропольского края и их помощников в избирательном округе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76610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1 692 410,00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76610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1 692 410,00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отдельных государственных полномочий Ставропольского края по созданию административных комиссий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76930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76930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деятельности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деятельности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72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НАЦИОНАЛЬНАЯ БЕЗОПАСНОСТЬ И ПРАВООХРАНИТЕЛЬНАЯ ДЕЯТЕЛЬНОСТЬ</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30 700 796,78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Защита населения и территории от чрезвычайных ситуаций природного и техногенного характера, гражданская оборона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30 700 796,78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99 900,00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99 900,00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«Выполнение отдельных функций в области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99 900,00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99 900,00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99 900,00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«Охрана окружающей среды и обеспечение экологической безопасности»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мероприятий по предупреждению возникновения чрезвычайных ситуаций»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24 115 740,78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15 486 342,00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15 092 742,00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14 988 275,83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13 764 456,69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1 181 265,14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42 554,00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78 528,00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75 328,00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Организационно-технические мероприятия в целях предупреждения (ликвидации) чрезвычайных ситуаций и обеспечения пожарной безопасности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28010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25 938,17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28010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25 938,17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«Построение и развитие  АПК «Безопасный город»»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393 600,00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Приобретение, содержание, развитие и модернизация аппаратно-программных средств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393 600,00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393 600,00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«Поддержка казачества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в рамках поддержки  казачества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28030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28030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7 629 398,78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7 629 398,78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269 400,78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268 111,36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1 289,42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7 359 998,00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7 359 998,00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5 546,00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5 546,00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5 546,00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выполнению рекомендаций энергопаспортов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5 546,00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5 546,00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73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6 379 610,00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73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6 379 610,00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73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6 379 610,00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за счет средств резервного фонда Правительства Ставропольского края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73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76900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6 379 610,00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73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00</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76900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6 379 610,00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НАЦИОНАЛЬНАЯ ЭКОНОМИКА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393 285 014,82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Водное хозяйство</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386 020,00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386 020,00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«Охрана окружающей среды и обеспечение экологической безопасности»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386 020,00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255 480,00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Выполнение химического анализа сточных и природных вод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255 480,00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255 480,00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«Охрана водных 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130 540,00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в области использования, охраны водных объектов и гидротехнических сооружений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30 540,00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30 540,00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Берегоукрепительные работы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Лесное хозяйство</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729 868,00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729 868,00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Подпрограмма  «Охрана окружающей среды и обеспечение экологической безопасности»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729 868,00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«Охрана лесов и мероприятия в области озеленения»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729 868,00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Охрана, восстановление  и использование лесов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729 868,00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729 868,00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Транспорт</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14 320 614,00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209 457,00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«Доступная среда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209 457,00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209 457,00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мероприятия  по  перевозке  инвалидов в «Социальном такси»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209 457,00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209 457,00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14 111 157,00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«Организация транспортных перевозок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14 111 157,00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«Поддержка организаций, осуществляющих транспортные перевозки»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14 111 157,00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отдельные мероприятия в области пассажирского автомобильного транспорта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10 111 157,00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10 111 157,00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отдельные мероприятия в области городского электрического транспорта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Дорожное хозяйство (дорожные фонды)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375 623 512,82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375 623 512,82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«Строительство, реконструкция и модернизация улично-дорожной сети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5 803 733,00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«Развитие улично-дорожной сети общего пользования»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5 803 733,00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Строительство и реконструкция улично-дорожной сети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49010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2 940 922,00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49010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2 940 922,00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Строительство и реконструкция автомобильных дорог общего пользования местного значения за счет средств краевого бюджета (Строительство светофорного объекта с ТВП на участке автодороги Пятигорск - Лермонтов напротив 1 службы "СН" ЦНС ФСБ России, г.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76493</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1 985 975,00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76493</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1 985 975,00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Строительство и реконструкция автомобильных дорог общего пользования местного значения за счет средств краевого бюджета (Строительство светофорного объекта с ТВП по ул. Теплосерная, в районе дома №52, г.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76494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733 695,00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76494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733 695,00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светофорного объекта с ТВП на участке автодороги Пятигорск - Лермонтов напротив 1 службы "СН" ЦНС ФСБ России, г.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S6493</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104 525,00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S6493</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104 525,00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светофорного объекта с ТВП по ул. Теплосерная, в районе дома №52, г.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S6494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38 616,00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S6494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38 616,00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348 059 113,85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348 059 113,85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Ремонт  и содержание автомобильных дорог местного значения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10 415 584,00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10 415 584,00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S6460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17 465 132,00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S6460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17 465 132,00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Капитальный ремонт и ремонт автомобильных дорог общего пользования населенных пунктов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76460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320 178 397,85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76460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320 178 397,85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3 924 904,00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3 924 904,00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Ремонт, сооружение, восстановление и содержание ливневых канализаций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3 924 904,00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3 924 904,00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Подпрограмма  «Диагностика, обследование, паспортизация и изготовление технических планов автомобильных дорог (улиц) местного значения»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3 152 279,00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учета в отношении автомобильных дорог (улиц) местного значения»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3 152 279,00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Диагностика, обследование и паспортизация улично-дорожной сети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3 152 279,00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3 152 279,00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«Повышение безопасности дорожного движения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14 683 482,97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14 683 482,97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Устройство и содержание объектов улично-дорожной сети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14 683 482,97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14 683 482,97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Другие вопросы в области национальной экономики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2 225 000,00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«Выполнение отдельных функций в области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455 000,00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«Управление, распоряжение и использование земельных  участков»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455 000,00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455 000,00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землеустройству и землепользованию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455 000,00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450 000,00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малого и среднего  предпринимательства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Основное мероприятие «Поддержка субъектов малого и среднего предпринимательства в городе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Развитие системы информационной поддержки субъектов малого и среднего предпринимательства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Формирование положительного имиджа малого и среднего предпринимательства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24130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24130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курорта и туризма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«Повышение доступности туризма в городе Пятигорске и развитие его инфраструктуры»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Разработка и продвижение курортно-туристического продукта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поддержку инициативы в развитии туристического продукта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24120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12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24120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ЖИЛИЩНО-КОММУНАЛЬНОЕ ХОЗЯЙСТВО</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540 252 661,51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Жилищное хозяйство</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3 798 334,00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1 528 394,00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1 528 394,00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«Переселение граждан из аварийного жилищного фонда на территории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мероприятия по переселению граждан из аварийного жилищного фонда на территории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26040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26040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«Улучшение жилищных условий жителей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1 508 894,00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содержанию муниципального жилья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26110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1 508 894,00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26110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1 508 894,00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2 269 940,00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«Управление, распоряжение и использование муниципального имущества»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2 269 940,00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2 269 940,00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Выполнение других обязательств по содержанию муниципального имущества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22040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69 128,00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22040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69 128,00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2 200 812,00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10</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22070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2 200 812,00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Коммунальное хозяйство</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23 076 600,00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18 890 000,00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«Охрана окружающей среды и обеспечение экологической безопасности»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18 890 000,00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2 890 000,00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Рекультивация полигона ТБО по ул. Маршала Жукова  (в т. ч. проектно-изыскательские работы)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46040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2 890 000,00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46040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2 890 000,00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«Улучшение экологии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4 186 600,00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4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4 186 600,00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«Строительство коммуникационных сетей»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4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4 186 600,00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Строительство объектов теплоснабжения  жилых домов (в том числе ПСД)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4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46010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4 186 600,00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4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46010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4 186 600,00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Благоустройство</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442 235 538,51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156 231 992,66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Подпрограмма «Развитие жилищно-коммунального хозяйства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92 958 514,94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«Выполнение отдельных функций в области жилищно-коммунального хозяйства»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92 958 514,94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Уличное освещение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75 726 986,00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75 726 986,00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содержание мест захоронения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снижению напряженности на рынке труда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353 100,00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353 100,00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мероприятия по  благоустройству территорий города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11 578 428,94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6 991 990,94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4 586 438,00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"Формирование современной городской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63 273 477,72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"Благоустройство нуждающихся в благоустройстве территорий общего пользования города-курорта Пятигорска, а также дворовых территорий многоквартирных домов"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63 273 477,72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поддержку муниципальных программ формирования современной городской среды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L5550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3 273 477,66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L5550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3 273 477,66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Расходы на поддержку муниципальных программ формирования современной городской среды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R5550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60 000 000,06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jc w:val="right"/>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R5550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60 000 000,06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204 799 714,20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«Охрана окружающей среды и обеспечение экологической безопасности»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203 489 714,20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Установка контейнерных площадок в частном жилом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«Охрана лесов и мероприятия в области озеленения»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62 848 523,20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54 548 460,89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54 548 460,89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7 885 059,20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7 885 059,20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415 003,11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415 003,11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«Улучшение экологии окружающей среды»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136 996 991,00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Санитарно-гигиенические истребительные акарицидные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1 012 000,00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1 012 000,00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субботников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371 288,00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371 288,00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Санитарная очистка территории города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91 177 408,26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91 177 408,26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ликвидации несанкционированных свалок на территории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23350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23350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проведения мероприятий по отлову и содержанию безнадзорных животных</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1 778 400,00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1 778 400,00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1 657 894,74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1 657 894,74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«Обустройство мест массового отдыха»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3 544 200,00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Содержание, ремонт и реконструкция фонтанов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3 544 200,00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3 544 200,00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«Ликвидация карантинного сорняка (амброзии) на территории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1 310 000,00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карантинных мероприятий по ликвидации сорняка (амброзии)»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1 310 000,00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Ликвидация карантинных растений (амброзии) химическим способом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Ликвидация амброзии с корнем ручным способом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23220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81 203 831,65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курорта и туризма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81 203 831,65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«Повышение доступности туризма в городе Пятигорске и развитие его инфраструктуры»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81 203 831,65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Сохранение, развитие и обустройство объектов туризма и отдыха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7 160 897,00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7 160 897,00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70 000 000,00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70 000 000,00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Поддержка обустройства мест массового отдыха населения (городских парков)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L5600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357 934,65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L5600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357 934,65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Комплексные мероприятия на благоустройство мест массового отдыха населения (городских парков)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3 685 000,00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S7330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3 685 000,00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Другие вопросы в области жилищно-коммунального хозяйства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71 142 189,00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71 142 189,00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жилищно-коммунального хозяйства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мероприятий, направленных на информационное сопровождение деятельности»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26060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70 972 189,00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29 872 315,00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1 200 151,00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1 178 951,00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21 200,00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28 656 364,00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28 656 364,00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Приобретение, содержание, развитие и модернизация аппаратно-программных средств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6 800,00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6 800,00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41 099 874,00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41 099 874,00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23 545 552,00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2 598 347,00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14 943 675,00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12 300,00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ОБРАЗОВАНИЕ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1 644 626 682,26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Дошкольное образование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601 305 408,44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593 004 343,67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системы  дошкольного  образования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593 004 343,67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 Основное мероприятие «Обеспечение предоставления бесплатного дошкольного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565 376 625,00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259 907 833,00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2 497 433,00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3 218 205,00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253 799 868,00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392 327,00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305 468 792,00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4 229 465,00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301 216 327,00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601 767,67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76890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601 767,67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76890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601 767,67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мероприятий в сфере дошкольного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мероприятия в области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Оcновное мероприятие «Укрепление материально-технической базы учреждений дошкольного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27 005 951,00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капитального и текущего ремонта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27 005 951,00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134 278,00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26 871 673,00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2 699 423,00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2 699 423,00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1 303 672,00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1 303 672,00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51 000,00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1 252 672,00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1 395 751,00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1 395 751,00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39 458,00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1 356 293,00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5 601 641,77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5 601 641,77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5 601 641,77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2 978 546,75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125 558,38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2 852 988,37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2 255 861,02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2 255 861,02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367 234,00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367 234,00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Общее образование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899 266 541,26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887 379 309,49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711 906 893,00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предоставления бесплатного общего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675 510 877,00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139 439 886,00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139 439 886,00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536 070 991,00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77160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3 264 555,25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532 806 435,75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698 865,00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76890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698 865,00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76890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698 865,00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проведение мероприятий для детей и молодежи в сфере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911 963,00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городского форума «Юные дарования»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494 530,00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53 600,00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21040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440 930,00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мероприятий для детей и молодежи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417 433,00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417 433,00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20 861 232,00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Организация бесплатного горячего питания школьников с целью социальной поддержки отдельных категорий учащихся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19 940 992,00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19 940 992,00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трудовой занятости несовершеннолетних граждан в каникулярное время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920 240,00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920 240,00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мероприятий в области общего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205 071,00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мероприятия в области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205 071,00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74 071,00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131 000,00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«Укрепление материально-технической базы учреждений общего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13 718 885,00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капитального и текущего ремонта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367 828,00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367 828,00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Благоустройство территорий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21520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13 351 057,00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06</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21520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13 351 057,00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Подпрограмма «Строительство,  реконструкция  объектов муниципальной собственности города-курорта Пятигорска»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175 472 416,49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"Строительство муниципального образовательного учреждения средней общеобразовательной школы на 500 мест в городе Пятигорске (в т.ч. ПСД)"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175 472 416,49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L1121</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14 751 908,00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L1121</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14 751 908,00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R1121</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160 720 508,49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R1121</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400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160 720 508,49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2 310 163,22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2 310 163,22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1 365 964,00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1 365 964,00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1 365 964,00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944 199,22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944 199,22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944 199,22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9 577 068,55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9 577 068,55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9 577 068,55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2 769 829,47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2 769 829,47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3 308 978,98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3 308 978,98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работ по ремонту кровель в муниципальных общеобразовательных организациях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2 796 399,10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77300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2 796 399,10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538 671,00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S6690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538 671,00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S7300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163 190,00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S7300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163 190,00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Дополнительное образование детей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83 381 823,56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82 604 564,00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Подпрограмма «Развитие дополнительного образования в городе-курорте Пятигорске»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82 604 564,00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предоставления дополнительного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80 653 480,00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72 273 370,00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72 273 370,00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6 520 740,00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77080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6 520 740,00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1 859 370,00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S7080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1 859 370,00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67 327,00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трудовой занятости несовершеннолетних граждан в каникулярное время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67 327,00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67 327,00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мероприятий в области дополнительного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357 095,00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Прочие мероприятия в области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357 095,00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102 345,00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254 750,00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«Укрепление материально-технической базы учреждений дополнительного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1 526 662,00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капитального и текущего ремонта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934 715,00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21510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934 715,00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Благоустройство территорий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21520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591 947,00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21520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591 947,00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453 253,78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453 253,78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293 810,00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293 810,00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293 810,00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159 443,78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159 443,78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159 443,78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324 005,78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324 005,78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324 005,78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выполнению рекомендаций энергопаспортов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292 005,78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292 005,78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Молодежная политика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19 646 049,00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10 995 428,00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8 807 334,00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8 807 334,00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отдыха и оздоровление детей и подростков в  каникулярное время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8 807 334,00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303 750,00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8 503 584,00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Подпрограмма «Развитие дополнительного образования в городе-курорте Пятигорске»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2 188 094,00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предоставления дополнительного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2 116 103,00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2 116 103,00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2 116 103,00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71 991,00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трудовой занятости несовершеннолетних граждан в каникулярное время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71 991,00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71 991,00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«Молодежная политика»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8 574 599,00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«Поддержка талантливой и инициативной молодежи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мероприятий для детей и молодежи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«Патриотическое воспитание и допризывная  подготовка  молодежи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мероприятий для детей и молодежи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«Информационное обеспечение и вовлечение молодежи города-курорта Пятигорска в социальную практику»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506 995,00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506 995,00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Мероприятия, направленные на информирование и вовлечение молодежи города в социальную практику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25710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506 995,00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25710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506 995,00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«Мероприятия, направленные на профилактику наркомании, токсикомании и алкоголизма»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мероприятий для детей и молодежи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6 894 604,00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6 894 604,00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6 894 604,00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04</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6 894 604,00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65 993,00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65 993,00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32 400,00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33 593,00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33 593,00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33 593,00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Другие вопросы в области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41 026 860,00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41 006 860,00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1 499 591,00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проведение мероприятий для детей и молодежи в сфере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1 499 591,00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мероприятий для детей и молодежи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1 499 591,00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5 252,00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1 163 541,50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330 797,50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39 507 269,00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39 507 269,00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409 794,00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401 506,00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8 288,00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7 185 804,00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7 185 804,00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31 870 431,00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28 806 680,00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3 046 393,00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17 358,00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41 240,00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20 240,00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20120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21 000,00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«Повышение безопасности дорожного движения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Профилактика детского дорожно-транспортного травматизма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07</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29050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КУЛЬТУРА, КИНЕМАТОГРАФИЯ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98 179 381,00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Культура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90 419 284,00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«Сохранение и развитие культуры»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88 541 820,00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Подпрограмма  «Реализация мероприятий по сохранению и развитию культуры»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88 541 820,00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43 704 889,00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31 422 602,00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31 422 602,00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Повышение заработной платы работников муниципальных учреждений культуры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11 420 591,00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11 420 591,00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Повышение заработной платы работников муниципальных учреждений культуры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601 066,00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601 066,00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Поддержка отрасли культуры (комплектование книжных фондов библиотек муниципальных образований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L5194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L5194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Поддержка отрасли культуры (комплектование книжных фондов библиотек муниципальных образований)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R5194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160 630,00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R5194</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160 630,00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«Осуществление и оказание услуг культурно-досуговыми учреждениями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35 959 331,00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25 200 318,00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5 280 269,00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1 546 282,00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17 534 751,00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839 016,00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Повышение заработной платы работников муниципальных учреждений культуры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10 221 049,00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77090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2 470 332,00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77090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7 750 717,00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Повышение заработной платы работников муниципальных учреждений культуры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537 964,00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S7090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130 077,00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407 887,00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культурно-массовых мероприятий, привлечение жителей города к культурно-досуговой деятельности»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8 877 600,00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проведение городских мероприятий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25830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8 877 600,00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25830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3 027 500,00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25830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5 850 100,00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1 037 330,00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997 330,00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228 710,00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228 710,00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76 070,00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152 640,00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768 620,00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768 620,00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56 000,00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712 620,00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«Гармонизация межнациональных отношений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проведение фестиваля национальных культур</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28020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28020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840 134,00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840 134,00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840 134,00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выполнению рекомендаций энергопаспортов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180 105,00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180 105,00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660 029,00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384 356,00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275 673,00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Другие вопросы в области культуры, кинематографии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7 760 097,00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«Сохранение и развитие культуры»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7 760 097,00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7 760 097,00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7 760 097,00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159 995,00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143 834,00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16 161,00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4 818 138,00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4 818 138,00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2 781 964,00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2 640 175,00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08</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05</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141 789,00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СОЦИАЛЬНАЯ ПОЛИТИКА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897 786 625,70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населения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675 543 685,81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673 141 999,11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650 649 737,15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«Предоставление мер социальной поддержки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532 836 273,39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ежегодной денежной выплаты лицам, награжденным нагрудным знаком «Почетный донор России»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6 014 127,61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29 781,15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5 984 346,46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Оплата жилищно-коммунальных услуг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52500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118 672 065,48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52500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466 611,43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52500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118 205 454,05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52800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52800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52800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22 800,00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государственной социальной помощи малоимущим семьям, малоимущим одиноко проживающим гражданам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3 670 000,00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3 670 000,00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Выплата социального пособия на погребение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667 470,00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667 470,00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951 371,35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12 988,00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938 383,35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мер социальной поддержки ветеранов труда и тружеников тыла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191 158 000,00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2 757 072,30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188 400 927,70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мер социальной поддержки ветеранов труда Ставропольского края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128 517 000,00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1 785 524,06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126 731 475,94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5 425 651,69</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78 492,67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5 347 159,02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27 287,00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122,66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27 164,34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Ежемесячная денежная выплата семьям погибших ветеранов боевых действий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137 693,34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1 871,64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135 821,70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Предоставление гражданам субсидий на оплату жилого помещения и коммунальных услуг</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74 313 920,90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1 000 017,00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73 313 903,90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Возмещение затрат по гарантированному перечню услуг по погребению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2 085 775,00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2 085 775,00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R4620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1 172 911,02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R4620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8 991,05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R4620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1 163 919,97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«Предоставление мер социальной поддержки семьям и детям»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117 813 463,76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53800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94 678 499,00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53800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94 678 499,00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Выплата ежегодного социального пособия на проезд учащимся (студентам)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83 822,36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1 101,01</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82 721,35</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1 706 442,40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16 442,40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77190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1 690 000,00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Выплата ежемесячной денежной компенсации на каждого ребенка в возрасте до 18 лет многодетным семьям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21 344 700,00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257 937,32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78280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21 086 762,68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«Ремонт жилых помещений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750 000,00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4 516 100,00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«Транспортное обслуживание отдельных категорий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4 516 100,00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3 700 000,00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80090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3 700 000,00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710 000,00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26 100,00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26 100,00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«Оказание адресной помощи отдельным категориям граждан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17 226 161,96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«Осуществление ежемесячных денежных выплат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16 744 161,96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Ежемесячная денежная выплата  отдельным категориям  пенсионеров, получающих пенсию через госучреждение - управление пенсионного фонда по г. Пятигорску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16 554 949,36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299 200,00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16 255 749,36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Ежемесячная денежная выплата  заслуженным работникам народного хозяйства РФ, РСФСР (СССР)</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9 872,00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272,00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9 600,00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Ежемесячная денежная выплата участникам боев за город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179 340,60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3 340,60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176 000,00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социально-значимых мероприятий»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482 000,00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482 000,00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86150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482 000,00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2 401 686,70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2 401 686,70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«Улучшение жилищных условий молодых семей»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2 401 686,70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77360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2 281 601,70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77360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2 281 601,70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120 085,00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S7360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120 085,00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Охрана семьи и детства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180 476 579,03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36 740 739,03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«Развитие  системы  дошкольного  образования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36 740 739,03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 Основное мероприятие «Обеспечение предоставления бесплатного дошкольного образования»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36 740 739,03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36 740 739,03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496 478,00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36 244 261,03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143 735 840,00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130 547 350,00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«Предоставление мер социальной поддержки семьям и детям»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130 547 350,00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52700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52700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Ежемесячное пособие на ребенка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62 822 300,00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62 822 300,00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R0840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66 825 050,00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R0840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66 825 050,00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 xml:space="preserve">Подпрограмма «Социальная поддержка детей-сирот и детей, оставшихся без попечения родителей»  </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13 188 490,00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«Защита прав и законных интересов детей-сирот и детей, оставшихся без попечения родителей»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13 188 490,00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Выплата денежных средств на содержание ребенка опекуну (попечителю)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8 744 905,63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8 744 905,63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691 220,00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691 220,00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2 827 364,37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2 827 364,37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Выплата единовременного пособия усыновителям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925 000,00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7</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78140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925 000,00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Другие вопросы в области социальной политики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41 766 360,86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41 740 823,86</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1 210 024,52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«Предоставление мер социальной поддержки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1 210 024,52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ежегодной денежной выплаты лицам, награжденным нагрудным знаком «Почетный донор России»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58 500,00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52200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58 500,00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Оплата жилищно-коммунальных услуг отдельным категориям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52500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1 151 524,52</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52500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840 141,38</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52500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311 383,14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868 194,64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«Оказание поддержки общественным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636 000,00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общественным организациям ветеранов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80060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общественным организациям инвалидов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336 000,00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336 000,00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Основное мероприятие «Реализация прочих мероприятий в области реабилитации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232 194,64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мероприятий в области социальной политики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130 994,60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130 994,60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101 200,04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19 483,04</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21120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81 717,00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«Социально-бытовое обслуживание населения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99 888,70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«Оказание социально-бытовых услуг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99 888,70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99 888,70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80080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99 888,70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«Оказание адресной помощи отдельным категориям граждан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56 781,00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«Проведение  социально-значимых мероприятий»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56 781,00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Проведение мероприятий в области социальной политики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56 781,00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21110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56 781,00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«Доступная среда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1 124 080,00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8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1 009 510,00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Реализация мероприятий государственной программы Российской Федерации "Доступная среда" на 2011-2020 годы за счет средств местного бюджета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8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L0270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302 850,00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8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L0270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302 850,00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Реализация мероприятий государственной программы Российской Федерации "Доступная среда" на 2011-2020 годы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8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R0270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706 660,00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xml:space="preserve">8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jc w:val="right"/>
              <w:rPr>
                <w:sz w:val="20"/>
                <w:szCs w:val="20"/>
              </w:rPr>
            </w:pPr>
            <w:r w:rsidRPr="00181F45">
              <w:rPr>
                <w:sz w:val="20"/>
                <w:szCs w:val="20"/>
              </w:rPr>
              <w:t>R0270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706 660,00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беспрепятственного доступа инвалидов к информации»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114 570,00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инвалидов по слуху услугами по сурдопереводу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114 570,00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Социальное обеспечение и иные выплаты населению</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8</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80220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300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114 570,00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38 381 855,00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38 381 855,00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381 363,00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378 254,00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3 109,00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7 399 092,00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7 399 092,00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30 601 400,00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29 345 750,00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1 248 899,87</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9</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76210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6 750,13</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25 537,00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25 537,00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25 537,00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выполнению рекомендаций энергопаспортов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25 537,00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10</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06</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25 537,00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ФИЗИЧЕСКАЯ КУЛЬТУРА И СПОРТ</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84 554 605,00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Физическая культура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70 007 306,00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69 550 040,00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«Реализация мероприятий по развитию физической культуры и 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69 550 040,00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4 474 808,00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4 474 808,00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4 474 808,00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деятельности организаций осуществляющих спортивную подготовку»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65 075 232,00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65 075 232,00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11010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65 075 232,00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256 935,00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256 935,00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243 795,00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243 795,00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20180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243 795,00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13 140,00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13 140,00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08</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20170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13 140,00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200 331,00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200 331,00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200 331,00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200 331,00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11</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4</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24040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200 331,00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Массовый спорт</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10 790 500,00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10 790 500,00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«Реализация мероприятий по развитию физической культуры и 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10 790 500,00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Основное мероприятие «Подготовка, организация и проведение физкультурно-оздоровительных и спортивно-массовых мероприятий»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6 790 500,00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3 885 000,00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25110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1 685 236,50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2 199 763,50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Организация и проведение городских мероприятий</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25830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2 905 500,00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25830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916 500,00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25830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1 989 000,00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65110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02</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02</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65110</w:t>
            </w:r>
          </w:p>
        </w:tc>
        <w:tc>
          <w:tcPr>
            <w:tcW w:w="516" w:type="dxa"/>
            <w:shd w:val="clear" w:color="auto" w:fill="auto"/>
            <w:noWrap/>
            <w:vAlign w:val="bottom"/>
            <w:hideMark/>
          </w:tcPr>
          <w:p w:rsidR="00354492" w:rsidRPr="00181F45" w:rsidRDefault="00354492" w:rsidP="00B015F7">
            <w:pPr>
              <w:jc w:val="right"/>
              <w:rPr>
                <w:sz w:val="20"/>
                <w:szCs w:val="20"/>
              </w:rPr>
            </w:pPr>
            <w:r w:rsidRPr="00181F45">
              <w:rPr>
                <w:sz w:val="20"/>
                <w:szCs w:val="20"/>
              </w:rPr>
              <w:t>600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Другие вопросы в области физической культуры и 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3 756 799,00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3 756 799,00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3 756 799,00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«Обеспечение реализации Программы»</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3 756 799,00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обеспечение функций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158 138,00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200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156 587,00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Иные бюджетные ассигнования</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10010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800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1 551,00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Расходы на выплаты по оплате труда работников органов местного самоуправления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3 598 661,00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11</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05</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07</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3</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01</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10020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100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3 598 661,00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ОБСЛУЖИВАНИЕ ГОСУДАРСТВЕННОГО И МУНИЦИПАЛЬНОГО ДОЛГА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72"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Обслуживание государственного внутреннего и муниципального долга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 </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Основное мероприятие «Своевременное исполнение обязательств по обслуживанию муниципального долга города Пятигорска»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Процентные платежи по муниципальному долгу</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 </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46 000 000,00</w:t>
            </w:r>
          </w:p>
        </w:tc>
      </w:tr>
      <w:tr w:rsidR="00354492" w:rsidRPr="00D2765B" w:rsidTr="00B015F7">
        <w:trPr>
          <w:cantSplit/>
          <w:trHeight w:val="20"/>
        </w:trPr>
        <w:tc>
          <w:tcPr>
            <w:tcW w:w="4410" w:type="dxa"/>
            <w:shd w:val="clear" w:color="auto" w:fill="auto"/>
            <w:vAlign w:val="bottom"/>
            <w:hideMark/>
          </w:tcPr>
          <w:p w:rsidR="00354492" w:rsidRPr="00181F45" w:rsidRDefault="00354492" w:rsidP="00B015F7">
            <w:pPr>
              <w:rPr>
                <w:sz w:val="20"/>
                <w:szCs w:val="20"/>
              </w:rPr>
            </w:pPr>
            <w:r w:rsidRPr="00181F45">
              <w:rPr>
                <w:sz w:val="20"/>
                <w:szCs w:val="20"/>
              </w:rPr>
              <w:t>Обслуживание государственного (муниципального) долга</w:t>
            </w:r>
          </w:p>
        </w:tc>
        <w:tc>
          <w:tcPr>
            <w:tcW w:w="428" w:type="dxa"/>
            <w:shd w:val="clear" w:color="auto" w:fill="auto"/>
            <w:noWrap/>
            <w:vAlign w:val="bottom"/>
            <w:hideMark/>
          </w:tcPr>
          <w:p w:rsidR="00354492" w:rsidRPr="00181F45" w:rsidRDefault="00354492" w:rsidP="00B015F7">
            <w:pPr>
              <w:jc w:val="right"/>
              <w:rPr>
                <w:sz w:val="20"/>
                <w:szCs w:val="20"/>
              </w:rPr>
            </w:pPr>
            <w:r w:rsidRPr="00181F45">
              <w:rPr>
                <w:sz w:val="20"/>
                <w:szCs w:val="20"/>
              </w:rPr>
              <w:t>13</w:t>
            </w:r>
          </w:p>
        </w:tc>
        <w:tc>
          <w:tcPr>
            <w:tcW w:w="472" w:type="dxa"/>
            <w:shd w:val="clear" w:color="auto" w:fill="auto"/>
            <w:noWrap/>
            <w:vAlign w:val="bottom"/>
            <w:hideMark/>
          </w:tcPr>
          <w:p w:rsidR="00354492" w:rsidRPr="00181F45" w:rsidRDefault="00354492" w:rsidP="00B015F7">
            <w:pPr>
              <w:jc w:val="right"/>
              <w:rPr>
                <w:sz w:val="20"/>
                <w:szCs w:val="20"/>
              </w:rPr>
            </w:pPr>
            <w:r w:rsidRPr="00181F45">
              <w:rPr>
                <w:sz w:val="20"/>
                <w:szCs w:val="20"/>
              </w:rPr>
              <w:t>01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09</w:t>
            </w:r>
          </w:p>
        </w:tc>
        <w:tc>
          <w:tcPr>
            <w:tcW w:w="340" w:type="dxa"/>
            <w:shd w:val="clear" w:color="auto" w:fill="auto"/>
            <w:noWrap/>
            <w:vAlign w:val="bottom"/>
            <w:hideMark/>
          </w:tcPr>
          <w:p w:rsidR="00354492" w:rsidRPr="00181F45" w:rsidRDefault="00354492" w:rsidP="00B015F7">
            <w:pPr>
              <w:rPr>
                <w:sz w:val="20"/>
                <w:szCs w:val="20"/>
              </w:rPr>
            </w:pPr>
            <w:r w:rsidRPr="00181F45">
              <w:rPr>
                <w:sz w:val="20"/>
                <w:szCs w:val="20"/>
              </w:rPr>
              <w:t>1</w:t>
            </w:r>
          </w:p>
        </w:tc>
        <w:tc>
          <w:tcPr>
            <w:tcW w:w="416" w:type="dxa"/>
            <w:shd w:val="clear" w:color="auto" w:fill="auto"/>
            <w:noWrap/>
            <w:vAlign w:val="bottom"/>
            <w:hideMark/>
          </w:tcPr>
          <w:p w:rsidR="00354492" w:rsidRPr="00181F45" w:rsidRDefault="00354492" w:rsidP="00B015F7">
            <w:pPr>
              <w:jc w:val="center"/>
              <w:rPr>
                <w:sz w:val="20"/>
                <w:szCs w:val="20"/>
              </w:rPr>
            </w:pPr>
            <w:r w:rsidRPr="00181F45">
              <w:rPr>
                <w:sz w:val="20"/>
                <w:szCs w:val="20"/>
              </w:rPr>
              <w:t>03</w:t>
            </w:r>
          </w:p>
        </w:tc>
        <w:tc>
          <w:tcPr>
            <w:tcW w:w="750" w:type="dxa"/>
            <w:shd w:val="clear" w:color="auto" w:fill="auto"/>
            <w:noWrap/>
            <w:vAlign w:val="bottom"/>
            <w:hideMark/>
          </w:tcPr>
          <w:p w:rsidR="00354492" w:rsidRPr="00181F45" w:rsidRDefault="00354492" w:rsidP="00B015F7">
            <w:pPr>
              <w:rPr>
                <w:sz w:val="20"/>
                <w:szCs w:val="20"/>
              </w:rPr>
            </w:pPr>
            <w:r w:rsidRPr="00181F45">
              <w:rPr>
                <w:sz w:val="20"/>
                <w:szCs w:val="20"/>
              </w:rPr>
              <w:t>20030</w:t>
            </w:r>
          </w:p>
        </w:tc>
        <w:tc>
          <w:tcPr>
            <w:tcW w:w="516" w:type="dxa"/>
            <w:shd w:val="clear" w:color="auto" w:fill="auto"/>
            <w:noWrap/>
            <w:vAlign w:val="bottom"/>
            <w:hideMark/>
          </w:tcPr>
          <w:p w:rsidR="00354492" w:rsidRPr="00181F45" w:rsidRDefault="00354492" w:rsidP="00B015F7">
            <w:pPr>
              <w:rPr>
                <w:sz w:val="20"/>
                <w:szCs w:val="20"/>
              </w:rPr>
            </w:pPr>
            <w:r w:rsidRPr="00181F45">
              <w:rPr>
                <w:sz w:val="20"/>
                <w:szCs w:val="20"/>
              </w:rPr>
              <w:t>700</w:t>
            </w:r>
          </w:p>
        </w:tc>
        <w:tc>
          <w:tcPr>
            <w:tcW w:w="1624" w:type="dxa"/>
            <w:shd w:val="clear" w:color="auto" w:fill="auto"/>
            <w:noWrap/>
            <w:vAlign w:val="bottom"/>
            <w:hideMark/>
          </w:tcPr>
          <w:p w:rsidR="00354492" w:rsidRPr="00181F45" w:rsidRDefault="00354492" w:rsidP="00B015F7">
            <w:pPr>
              <w:jc w:val="right"/>
              <w:rPr>
                <w:sz w:val="20"/>
                <w:szCs w:val="20"/>
              </w:rPr>
            </w:pPr>
            <w:r w:rsidRPr="00181F45">
              <w:rPr>
                <w:sz w:val="20"/>
                <w:szCs w:val="20"/>
              </w:rPr>
              <w:t>46 000 000,00</w:t>
            </w:r>
          </w:p>
        </w:tc>
      </w:tr>
      <w:tr w:rsidR="00354492" w:rsidRPr="00D2765B" w:rsidTr="00B015F7">
        <w:trPr>
          <w:cantSplit/>
          <w:trHeight w:val="20"/>
        </w:trPr>
        <w:tc>
          <w:tcPr>
            <w:tcW w:w="7748" w:type="dxa"/>
            <w:gridSpan w:val="8"/>
            <w:shd w:val="clear" w:color="auto" w:fill="auto"/>
            <w:vAlign w:val="bottom"/>
            <w:hideMark/>
          </w:tcPr>
          <w:p w:rsidR="00354492" w:rsidRPr="00C26639" w:rsidRDefault="00354492" w:rsidP="00B015F7">
            <w:pPr>
              <w:rPr>
                <w:bCs/>
                <w:sz w:val="20"/>
                <w:szCs w:val="20"/>
              </w:rPr>
            </w:pPr>
            <w:r>
              <w:rPr>
                <w:bCs/>
                <w:sz w:val="20"/>
                <w:szCs w:val="20"/>
              </w:rPr>
              <w:t>ВСЕГО</w:t>
            </w:r>
          </w:p>
        </w:tc>
        <w:tc>
          <w:tcPr>
            <w:tcW w:w="1624" w:type="dxa"/>
            <w:shd w:val="clear" w:color="auto" w:fill="auto"/>
            <w:noWrap/>
            <w:vAlign w:val="bottom"/>
            <w:hideMark/>
          </w:tcPr>
          <w:p w:rsidR="00354492" w:rsidRPr="00181F45" w:rsidRDefault="00354492" w:rsidP="00B015F7">
            <w:pPr>
              <w:ind w:left="-44"/>
              <w:jc w:val="right"/>
              <w:rPr>
                <w:sz w:val="20"/>
                <w:szCs w:val="20"/>
              </w:rPr>
            </w:pPr>
            <w:r w:rsidRPr="00181F45">
              <w:rPr>
                <w:sz w:val="20"/>
                <w:szCs w:val="20"/>
              </w:rPr>
              <w:t>4 009 291 088,86</w:t>
            </w:r>
          </w:p>
        </w:tc>
      </w:tr>
    </w:tbl>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r>
        <w:rPr>
          <w:sz w:val="28"/>
          <w:szCs w:val="28"/>
        </w:rPr>
        <w:t>Управляющий делами</w:t>
      </w:r>
    </w:p>
    <w:p w:rsidR="00354492" w:rsidRDefault="00354492" w:rsidP="00354492">
      <w:pPr>
        <w:rPr>
          <w:sz w:val="28"/>
          <w:szCs w:val="28"/>
        </w:rPr>
      </w:pPr>
      <w:r>
        <w:rPr>
          <w:sz w:val="28"/>
          <w:szCs w:val="28"/>
        </w:rPr>
        <w:t>Думы города Пятигорска                                                                     А.В. Пышко</w:t>
      </w: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ind w:left="4820"/>
        <w:rPr>
          <w:sz w:val="28"/>
          <w:szCs w:val="28"/>
        </w:rPr>
      </w:pPr>
      <w:r>
        <w:rPr>
          <w:sz w:val="28"/>
          <w:szCs w:val="28"/>
        </w:rPr>
        <w:lastRenderedPageBreak/>
        <w:t>ПРИЛОЖЕНИЕ 4</w:t>
      </w:r>
    </w:p>
    <w:p w:rsidR="00354492" w:rsidRDefault="00354492" w:rsidP="00354492">
      <w:pPr>
        <w:ind w:left="4820"/>
        <w:rPr>
          <w:sz w:val="28"/>
          <w:szCs w:val="28"/>
        </w:rPr>
      </w:pPr>
      <w:r>
        <w:rPr>
          <w:sz w:val="28"/>
          <w:szCs w:val="28"/>
        </w:rPr>
        <w:t>к решению Думы города Пятигорска</w:t>
      </w:r>
    </w:p>
    <w:p w:rsidR="00354492" w:rsidRDefault="00354492" w:rsidP="00354492">
      <w:pPr>
        <w:ind w:left="4820"/>
        <w:rPr>
          <w:sz w:val="28"/>
          <w:szCs w:val="28"/>
        </w:rPr>
      </w:pPr>
      <w:r>
        <w:rPr>
          <w:sz w:val="28"/>
          <w:szCs w:val="28"/>
        </w:rPr>
        <w:t>от 14 декабря 2017 года № 53 – 19 РД</w:t>
      </w:r>
    </w:p>
    <w:p w:rsidR="00354492" w:rsidRDefault="00354492" w:rsidP="00354492">
      <w:pPr>
        <w:ind w:left="4820"/>
        <w:rPr>
          <w:sz w:val="28"/>
          <w:szCs w:val="28"/>
        </w:rPr>
      </w:pPr>
    </w:p>
    <w:p w:rsidR="00354492" w:rsidRDefault="00354492" w:rsidP="00354492">
      <w:pPr>
        <w:ind w:left="4820"/>
        <w:rPr>
          <w:sz w:val="28"/>
          <w:szCs w:val="28"/>
        </w:rPr>
      </w:pPr>
    </w:p>
    <w:p w:rsidR="00354492" w:rsidRPr="00C26639" w:rsidRDefault="00354492" w:rsidP="00354492">
      <w:pPr>
        <w:ind w:left="-1080" w:firstLine="180"/>
        <w:jc w:val="center"/>
        <w:rPr>
          <w:caps/>
          <w:sz w:val="28"/>
          <w:szCs w:val="28"/>
        </w:rPr>
      </w:pPr>
      <w:r w:rsidRPr="00C26639">
        <w:rPr>
          <w:caps/>
          <w:sz w:val="28"/>
          <w:szCs w:val="28"/>
        </w:rPr>
        <w:t>Ведомственная структура расходов</w:t>
      </w:r>
    </w:p>
    <w:p w:rsidR="00354492" w:rsidRDefault="00354492" w:rsidP="00354492">
      <w:pPr>
        <w:ind w:left="-1080" w:firstLine="180"/>
        <w:jc w:val="center"/>
        <w:rPr>
          <w:sz w:val="28"/>
          <w:szCs w:val="28"/>
        </w:rPr>
      </w:pPr>
      <w:r w:rsidRPr="00C26639">
        <w:rPr>
          <w:sz w:val="28"/>
          <w:szCs w:val="28"/>
        </w:rPr>
        <w:t>бюджета города на 2017 год</w:t>
      </w:r>
    </w:p>
    <w:p w:rsidR="00354492" w:rsidRDefault="00354492" w:rsidP="00354492">
      <w:pPr>
        <w:ind w:left="-1080" w:firstLine="180"/>
        <w:jc w:val="center"/>
        <w:rPr>
          <w:sz w:val="28"/>
          <w:szCs w:val="28"/>
        </w:rPr>
      </w:pPr>
    </w:p>
    <w:p w:rsidR="00354492" w:rsidRDefault="00354492" w:rsidP="00354492">
      <w:pPr>
        <w:ind w:left="-1080" w:firstLine="180"/>
        <w:jc w:val="right"/>
      </w:pPr>
      <w:r>
        <w:t>в рублях</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25"/>
        <w:gridCol w:w="284"/>
        <w:gridCol w:w="283"/>
        <w:gridCol w:w="287"/>
        <w:gridCol w:w="326"/>
        <w:gridCol w:w="436"/>
        <w:gridCol w:w="750"/>
        <w:gridCol w:w="516"/>
        <w:gridCol w:w="1657"/>
      </w:tblGrid>
      <w:tr w:rsidR="00354492" w:rsidRPr="00FA38CF" w:rsidTr="00B015F7">
        <w:trPr>
          <w:cantSplit/>
          <w:trHeight w:val="20"/>
        </w:trPr>
        <w:tc>
          <w:tcPr>
            <w:tcW w:w="4395" w:type="dxa"/>
            <w:shd w:val="clear" w:color="auto" w:fill="auto"/>
            <w:noWrap/>
            <w:vAlign w:val="center"/>
            <w:hideMark/>
          </w:tcPr>
          <w:p w:rsidR="00354492" w:rsidRPr="00C26639" w:rsidRDefault="00354492" w:rsidP="00B015F7">
            <w:pPr>
              <w:jc w:val="center"/>
              <w:rPr>
                <w:sz w:val="20"/>
                <w:szCs w:val="20"/>
              </w:rPr>
            </w:pPr>
            <w:r w:rsidRPr="00C26639">
              <w:rPr>
                <w:sz w:val="20"/>
                <w:szCs w:val="20"/>
              </w:rPr>
              <w:t>Наименование</w:t>
            </w:r>
          </w:p>
        </w:tc>
        <w:tc>
          <w:tcPr>
            <w:tcW w:w="425" w:type="dxa"/>
            <w:shd w:val="clear" w:color="auto" w:fill="auto"/>
            <w:noWrap/>
            <w:vAlign w:val="center"/>
            <w:hideMark/>
          </w:tcPr>
          <w:p w:rsidR="00354492" w:rsidRPr="00C26639" w:rsidRDefault="00354492" w:rsidP="00B015F7">
            <w:pPr>
              <w:ind w:left="-108" w:right="-135"/>
              <w:jc w:val="center"/>
              <w:rPr>
                <w:sz w:val="20"/>
                <w:szCs w:val="20"/>
              </w:rPr>
            </w:pPr>
            <w:r w:rsidRPr="00C26639">
              <w:rPr>
                <w:sz w:val="20"/>
                <w:szCs w:val="20"/>
              </w:rPr>
              <w:t>Вед</w:t>
            </w:r>
          </w:p>
        </w:tc>
        <w:tc>
          <w:tcPr>
            <w:tcW w:w="284" w:type="dxa"/>
            <w:shd w:val="clear" w:color="auto" w:fill="auto"/>
            <w:noWrap/>
            <w:vAlign w:val="center"/>
            <w:hideMark/>
          </w:tcPr>
          <w:p w:rsidR="00354492" w:rsidRPr="00C26639" w:rsidRDefault="00354492" w:rsidP="00B015F7">
            <w:pPr>
              <w:ind w:left="-108" w:right="-84"/>
              <w:jc w:val="center"/>
              <w:rPr>
                <w:sz w:val="20"/>
                <w:szCs w:val="20"/>
              </w:rPr>
            </w:pPr>
            <w:r w:rsidRPr="00C26639">
              <w:rPr>
                <w:sz w:val="20"/>
                <w:szCs w:val="20"/>
              </w:rPr>
              <w:t>РЗ</w:t>
            </w:r>
          </w:p>
        </w:tc>
        <w:tc>
          <w:tcPr>
            <w:tcW w:w="283" w:type="dxa"/>
            <w:shd w:val="clear" w:color="auto" w:fill="auto"/>
            <w:noWrap/>
            <w:vAlign w:val="center"/>
            <w:hideMark/>
          </w:tcPr>
          <w:p w:rsidR="00354492" w:rsidRPr="00C26639" w:rsidRDefault="00354492" w:rsidP="00B015F7">
            <w:pPr>
              <w:ind w:left="-108" w:right="-94"/>
              <w:jc w:val="center"/>
              <w:rPr>
                <w:sz w:val="20"/>
                <w:szCs w:val="20"/>
              </w:rPr>
            </w:pPr>
            <w:r w:rsidRPr="00C26639">
              <w:rPr>
                <w:sz w:val="20"/>
                <w:szCs w:val="20"/>
              </w:rPr>
              <w:t>ПР</w:t>
            </w:r>
          </w:p>
        </w:tc>
        <w:tc>
          <w:tcPr>
            <w:tcW w:w="1799" w:type="dxa"/>
            <w:gridSpan w:val="4"/>
            <w:shd w:val="clear" w:color="auto" w:fill="auto"/>
            <w:noWrap/>
            <w:vAlign w:val="center"/>
            <w:hideMark/>
          </w:tcPr>
          <w:p w:rsidR="00354492" w:rsidRPr="00C26639" w:rsidRDefault="00354492" w:rsidP="00B015F7">
            <w:pPr>
              <w:ind w:right="-108"/>
              <w:jc w:val="center"/>
              <w:rPr>
                <w:sz w:val="20"/>
                <w:szCs w:val="20"/>
              </w:rPr>
            </w:pPr>
            <w:r w:rsidRPr="00C26639">
              <w:rPr>
                <w:sz w:val="20"/>
                <w:szCs w:val="20"/>
              </w:rPr>
              <w:t>КЦСР</w:t>
            </w:r>
          </w:p>
        </w:tc>
        <w:tc>
          <w:tcPr>
            <w:tcW w:w="516" w:type="dxa"/>
            <w:shd w:val="clear" w:color="auto" w:fill="auto"/>
            <w:noWrap/>
            <w:vAlign w:val="center"/>
            <w:hideMark/>
          </w:tcPr>
          <w:p w:rsidR="00354492" w:rsidRPr="00C26639" w:rsidRDefault="00354492" w:rsidP="00B015F7">
            <w:pPr>
              <w:rPr>
                <w:sz w:val="20"/>
                <w:szCs w:val="20"/>
              </w:rPr>
            </w:pPr>
            <w:r w:rsidRPr="00C26639">
              <w:rPr>
                <w:sz w:val="20"/>
                <w:szCs w:val="20"/>
              </w:rPr>
              <w:t>ВР</w:t>
            </w:r>
          </w:p>
        </w:tc>
        <w:tc>
          <w:tcPr>
            <w:tcW w:w="1657" w:type="dxa"/>
            <w:shd w:val="clear" w:color="auto" w:fill="auto"/>
            <w:noWrap/>
            <w:vAlign w:val="center"/>
            <w:hideMark/>
          </w:tcPr>
          <w:p w:rsidR="00354492" w:rsidRPr="00C26639" w:rsidRDefault="00354492" w:rsidP="00B015F7">
            <w:pPr>
              <w:jc w:val="center"/>
              <w:rPr>
                <w:sz w:val="20"/>
                <w:szCs w:val="20"/>
              </w:rPr>
            </w:pPr>
            <w:r w:rsidRPr="00C26639">
              <w:rPr>
                <w:sz w:val="20"/>
                <w:szCs w:val="20"/>
              </w:rPr>
              <w:t>сумма</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Муниципальное учреждение Дума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600</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19 539 587,45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19 539 587,45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16 395 029,00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16 395 029,00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11 440 256,22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11 440 256,22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1 098 090,00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1 083 090,00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10 263 810,22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10 263 810,22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профессиональной переподготовки и повышения квалификации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78 356,00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71 356,00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Председатель представительного органа муниципального образования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1 696 573,29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Председатель представительного органа муниципального образования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1 696 573,29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1 696 573,29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1 696 573,29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Депутаты представительного органа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3 258 199,49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Депутаты представительного органа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3 258 199,49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3 258 199,49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3 258 199,49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2 723 561,00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2 723 561,00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2 723 561,00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2 723 561,00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42 263,32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42 263,32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2 603 387,68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2 603 387,68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профессиональной переподготовки и повышения квалификации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77 910,00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19 910,00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58 000,00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420 997,45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420 997,45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420 997,45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Думы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420 997,45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345 997,45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345 997,45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600</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Администрация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601</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210 438 615,61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186 339 121,61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1 594 985,26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1 594 985,26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Глава муниципального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1 594 985,26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Глава муниципального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1 594 985,26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1 594 985,26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1 594 985,26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85 870 191,97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82 359 281,97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6 619 572,23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«Развитие и укрепление материально-технической базы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2 993 007,05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2 993 007,05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2 993 007,05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комплектования, хранения, учета и использования архивных документов»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3 626 565,18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37 353,18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37 353,18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1 642 074,00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1 642 074,00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Формирование, содержание и использование Архивного фонда Ставропольского края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1 947 138,00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1 629 117,00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318 021,00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75 506 209,74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75 506 209,74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3 152 916,00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442 600,00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2 616 126,00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94 190,00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72 353 293,74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72 353 293,74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муниципальной службы"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233 500,00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233 500,00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профессиональной переподготовки и повышения квалификации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233 500,00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127 400,00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3 510 910,00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Обеспечение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3 510 910,00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3 510 910,00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осуществление деятельности по опеке и попечительству в области здравоохранения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76100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528 100,00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76100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449 700,00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76100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78 400,00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организацию и осуществление деятельности по опеке и попечительству в области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2 882 770,00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2 695 774,00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186 996,00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Создание и организация деятельности  комиссий по делам несовершеннолетних и защите их прав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76360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76360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Судебная система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35 520,00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35 520,00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35 520,00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35 520,00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51200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35 520,00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51200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35 520,00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98 838 424,38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896 400,00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896 400,00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252 292,00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252 292,00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252 292,00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80 190,00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80 190,00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172 102,00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172 102,00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95 219 422,38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16 779 486,19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«Освещение  сведений  о борьбе с коррупцией на территории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Реализация мероприятий, направленных на противодействие коррупции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16 644 486,19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Размещение информационных материалов в средствах массовой информации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16 644 486,19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16 644 486,19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34 070 019,00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34 070 019,00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34 070 019,00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34 070 019,00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44 369 917,19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44 369 917,19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43 752 454,20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43 752 454,20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250 600,99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250 600,99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капитального и текущего ремонта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366 862,00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366 862,00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2 470 310,00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2 470 310,00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2 470 310,00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774 900,00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694 850,00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80 050,00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депутатов Думы Ставропольского края и их помощников в избирательном округе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1 692 410,00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1 692 410,00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Осуществление отдельных государственных полномочий Ставропольского края по созданию административных комиссий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76930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76930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НАЦИОНАЛЬНАЯ ЭКОНОМИКА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15 081 157,00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Транспорт</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14 111 157,00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14 111 157,00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«Организация транспортных перевозок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14 111 157,00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«Поддержка организаций, осуществляющих транспортные перевозки»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14 111 157,00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отдельные мероприятия в области пассажирского автомобильного транспорта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10 111 157,00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10 111 157,00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отдельные мероприятия в области городского электрического транспорта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национальной экономики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малого и среднего  предпринимательства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«Поддержка субъектов малого и среднего предпринимательства в городе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Развитие системы информационной поддержки субъектов малого и среднего предпринимательства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Формирование положительного имиджа малого и среднего предпринимательства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курорта и туризма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«Повышение доступности туризма в городе Пятигорске и развитие его инфраструктуры»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поддержку инициативы в развитии туристического продукта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3 304 737,00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Молодежная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3 304 737,00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Муниципальная программа города-курорта Пятигорска «Молодежная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3 304 737,00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«Поддержка талантливой и инициативной молодежи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для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«Патриотическое воспитание и допризывная  подготовка  молодежи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для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«Информационное обеспечение и вовлечение молодежи города-курорта Пятигорска в социальную практику»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506 995,00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506 995,00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направленные на информирование и вовлечение молодежи города в социальную практику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25710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506 995,00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25710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506 995,00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2 304 742,00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2 304 742,00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2 304 742,00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2 304 742,00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КУЛЬТУРА, КИНЕМАТОГРАФИЯ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1 197 500,00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Культура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1 197 500,00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1 197 500,00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Подпрограмма  «Реализация мероприятий по сохранению и развитию культуры»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1 197 500,00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культурно-массовых мероприятий, привлечение жителей города к культурно-досуговой деятельности»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1 197 500,00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проведение городских мероприятий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1 197 500,00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1 197 500,00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4 516 100,00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населения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4 516 100,00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4 516 100,00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4 516 100,00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«Транспортное обслуживание отдельных категорий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4 516 100,00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3 700 000,00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3 700 000,00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26 100,00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Муниципальное учреждение "Управление имущественных отношений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602</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36 476 507,70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31 330 381,00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31 330 381,00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«Управление имуществом»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31 118 092,00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«Управление, распоряжение и использование муниципального имущества»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2 089 874,00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2 089 874,00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Размещение информационных материалов в средствах массовой информации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251 200,00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251 200,00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267 800,00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255 700,00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приватизации муниципального имущества, в том числе  уплата НДС по приватизированному имуществу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913 595,00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791 595,00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Выполнение других обязательств по содержанию муниципального имущества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319 175,00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302 480,09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16 694,91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долевое финансирование выполнения ремонтных работ по усилению конструкций межэтажного перекрытия над подвалом многоквартирного дома №62, литер "А", расположенного по адресу: г. Пятигорск, ул. Октябрьская, в части имущества, принадлежащего муниципалитету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22041</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338 104,00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22041</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338 104,00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программы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29 028 218,00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29 028 218,00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1 313 900,15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1 298 985,69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11 914,46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27 661 425,85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27 661 425,85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профессиональной переподготовки и повышения квалификации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39 892,00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39 892,00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212 289,00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212 289,00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212 289,00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212 289,00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212 289,00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НАЦИОНАЛЬНАЯ ЭКОНОМИКА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национальной экономики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«Управление имуществом»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«Управление, распоряжение и использование земельных  участков»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землеустройству и землепользованию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ЖИЛИЩНО-КОММУНАЛЬНОЕ ХОЗЯЙСТВО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2 289 440,00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Жилищное хозяйство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2 289 440,00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«Переселение граждан из аварийного жилищного фонда на территории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мероприятия по переселению граждан из аварийного жилищного фонда на территории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«Управление имуществом»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2 269 940,00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«Управление, распоряжение и использование муниципального имущества»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2 269 940,00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2 269 940,00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Выполнение других обязательств по содержанию муниципального имущества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69 128,00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69 128,00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2 200 812,00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10</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22070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2 200 812,00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2 401 686,70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населения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2 401 686,70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2 401 686,70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2 401 686,70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«Улучшение жилищных условий молодых семей»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2 401 686,70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2 281 601,70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2 281 601,70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120 085,00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602</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120 085,00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603</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1 126 233 567,82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852 344,00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852 344,00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187 344,00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187 344,00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50 544,00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50 544,00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50 544,00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136 800,00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оформление допуска для осуществления функций заказчика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136 800,00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136 800,00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«Охрана окружающей среды и обеспечение экологической безопасности»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«Обращение с отходами производства и потребления»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Охрана полигона ТБО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НАЦИОНАЛЬНАЯ БЕЗОПАСНОСТЬ И ПРАВООХРАНИТЕЛЬНАЯ ДЕЯТЕЛЬНОСТЬ</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6 579 510,00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Защита населения и территории от чрезвычайных ситуаций природного и техногенного характера, гражданская оборона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6 579 510,00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«Выполнение отдельных функций в области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«Охрана окружающей среды и обеспечение экологической безопасности»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мероприятий по предупреждению возникновения чрезвычайных ситуаций»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6 379 610,00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6 379 610,00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6 379 610,00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за счет средств резервного фонда Правительства Ставропольского края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76900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6 379 610,00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73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00</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76900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6 379 610,00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НАЦИОНАЛЬНАЯ ЭКОНОМИКА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377 239 400,82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Водное хозяйство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386 020,00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386 020,00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«Охрана окружающей среды и обеспечение экологической безопасности»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386 020,00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«Обращение с отходами производства и потребления»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255 480,00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Выполнение химического анализа сточных и природных вод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255 480,00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255 480,00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«Охрана водных 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130 540,00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в области использования, охраны водных объектов и гидротехнических сооружений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30 540,00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30 540,00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Берегоукрепительные работы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Лесное хозяйство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729 868,00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729 868,00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«Охрана окружающей среды и обеспечение экологической безопасности»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729 868,00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«Охрана лесов и мероприятия в области озеленения»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729 868,00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Охрана, восстановление  и использование лесов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729 868,00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729 868,00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Дорожное хозяйство (дорожные фонды)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375 623 512,82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375 623 512,82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Подпрограмма  «Строительство, реконструкция и модернизация улично-дорожной сети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5 803 733,00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«Развитие улично-дорожной сети общего пользования»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5 803 733,00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Строительство и реконструкция улично-дорожной сети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49010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2 940 922,00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49010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2 940 922,00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Строительство и реконструкция автомобильных дорог общего пользования местного значения за счет средств краевого бюджета (Строительство светофорного объекта с ТВП на участке автодороги Пятигорск - Лермонтов напротив 1 службы "СН" ЦНС ФСБ России, г.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76493</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1 985 975,00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76493</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1 985 975,00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Строительство и реконструкция автомобильных дорог общего пользования местного значения за счет средств краевого бюджета (Строительство светофорного объекта с ТВП по ул. Теплосерная, в районе дома №52, г.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76494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733 695,00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76494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733 695,00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светофорного объекта с ТВП на участке автодороги Пятигорск - Лермонтов напротив 1 службы "СН" ЦНС ФСБ России, г.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S6493</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104 525,00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S6493</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104 525,00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светофорного объекта с ТВП по ул. Теплосерная, в районе дома №52, г.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S6494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38 616,00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S6494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38 616,00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348 059 113,85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348 059 113,85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Ремонт  и содержание автомобильных дорог местного значения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10 415 584,00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10 415 584,00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S6460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17 465 132,00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S6460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17 465 132,00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Капитальный ремонт и ремонт автомобильных дорог общего пользования населенных пунктов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76460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320 178 397,85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76460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320 178 397,85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3 924 904,00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3 924 904,00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Ремонт, сооружение, восстановление и содержание ливневых канализаций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3 924 904,00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3 924 904,00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3 152 279,00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учета в отношении автомобильных дорог (улиц) местного значения»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3 152 279,00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Диагностика, обследование и паспортизация улично-дорожной сети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3 152 279,00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3 152 279,00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«Повышение безопасности дорожного движения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14 683 482,97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14 683 482,97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Устройство и содержание объектов улично-дорожной сети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14 683 482,97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14 683 482,97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национальной экономики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«Выполнение отдельных функций в области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ЖИЛИЩНО-КОММУНАЛЬНОЕ ХОЗЯЙСТВО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537 963 221,51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Жилищное хозяйство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1 508 894,00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1 508 894,00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1 508 894,00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«Улучшение жилищных условий жителей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1 508 894,00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содержанию муниципального жилья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1 508 894,00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1 508 894,00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Коммунальное хозяйство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23 076 600,00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18 890 000,00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«Охрана окружающей среды и обеспечение экологической безопасности»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18 890 000,00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«Обращение с отходами производства и потребления»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Рекультивация полигона ТБО по ул.Маршала Жукова  (в т.ч. проектно-изыскательские работы)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46040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46040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«Улучшение экологии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4 186 600,00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4 186 600,00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«Строительство коммуникационных сетей»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4 186 600,00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Строительство объектов теплоснабжения  жилых домов (в том числе ПСД)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46010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4 186 600,00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46010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4 186 600,00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Благоустройство</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442 235 538,51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156 231 992,66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жилищно-коммунального хозяйства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92 958 514,94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«Выполнение отдельных функций в области жилищно-коммунального хозяйства»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92 958 514,94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Уличное освещение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75 726 986,00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75 726 986,00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содержание мест захоронения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снижению напряженности на рынке труда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353 100,00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353 100,00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мероприятия по  благоустройству территорий города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11 578 428,94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6 991 990,94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4 586 438,00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"Формирование современной городской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63 273 477,72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"Благоустройство нуждающихся в благоустройстве территорий общего пользования города-курорта Пятигорска, а также дворовых территорий многоквартирных домов"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63 273 477,72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поддержку муниципальных программ формирования современной городской среды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L5550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3 273 477,66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L5550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3 273 477,66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Расходы на поддержку муниципальных программ формирования современной городской среды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R5550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60 000 000,06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R5550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60 000 000,06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204 799 714,20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«Охрана окружающей среды и обеспечение экологической безопасности»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203 489 714,20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«Обращение с отходами производства и потребления»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Установка контейнерных площадок в частном жилом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«Охрана лесов и мероприятия в области озеленения»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62 848 523,20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54 548 460,89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54 548 460,89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7 885 059,20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7 885 059,20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415 003,11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415 003,11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«Улучшение экологии окружающей среды»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136 996 991,00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Санитарно-гигиенические истребительные акарицидные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1 012 000,00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1 012 000,00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субботников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371 288,00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371 288,00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Санитарная очистка территории города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91 177 408,26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91 177 408,26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ликвидации несанкционированных свалок на территории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23350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23350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проведения мероприятий по отлову и содержанию безнадзорных животных</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1 778 400,00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1 778 400,00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1 657 894,74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1 657 894,74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«Обустройство мест массового отдыха»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3 544 200,00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Содержание, ремонт и реконструкция фонтанов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3 544 200,00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3 544 200,00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«Ликвидация карантинного сорняка (амброзии) на территории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1 310 000,00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«Проведение карантинных мероприятий по ликвидации сорняка (амброзии)»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1 310 000,00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Ликвидация карантинных растений (амброзии) химическим способом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Ликвидация амброзии с корнем ручным способом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06</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23220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81 203 831,65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курорта и туризма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81 203 831,65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«Повышение доступности туризма в городе Пятигорске и развитие его инфраструктуры»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81 203 831,65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Сохранение, развитие и обустройство объектов туризма и отдыха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7 160 897,00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7 160 897,00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70 000 000,00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70 000 000,00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Поддержка обустройства мест массового отдыха населения (городских парков)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L5600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357 934,65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L5600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357 934,65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Комплексные мероприятия на благоустройство мест массового отдыха населения (городских парков)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3 685 000,00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3 685 000,00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жилищно-коммунального хозяйства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71 142 189,00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71 142 189,00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жилищно-коммунального хозяйства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мероприятий, направленных на информационное сопровождение деятельности»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26060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70 972 189,00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29 872 315,00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1 200 151,00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1 178 951,00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28 656 364,00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28 656 364,00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6 800,00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6 800,00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профессиональной переподготовки и повышения квалификации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41 099 874,00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41 099 874,00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23 545 552,00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2 598 347,00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14 943 675,00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05</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03</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12 300,00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200 763 316,49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Дошкольное 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25 290 900,00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25 290 900,00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системы  дошкольного  образования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25 290 900,00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Оcновное мероприятие «Укрепление материально-технической базы учреждений дошкольного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25 290 900,00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Осуществление капитального и текущего ремонта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25 290 900,00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25 290 900,00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Общее 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175 472 416,49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175 472 416,49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Подпрограмма «Строительство,  реконструкция  объектов муниципальной собственности города-курорта Пятигорска»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175 472 416,49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"Строительство муниципального образовательного учреждения средней общеобразовательной школы на 500 мест в городе Пятигорске (в т.ч. ПСД)"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175 472 416,49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L1121</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14 751 908,00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L1121</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14 751 908,00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R1121</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160 720 508,49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R1121</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400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160 720 508,49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2 835 775,00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населения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2 835 775,00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2 835 775,00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«Социальное обеспечение граждан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2 085 775,00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2 085 775,00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Возмещение затрат по гарантированному перечню услуг по погребению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2 085 775,00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80150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2 085 775,00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«Ремонт жилых помещений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603</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Муниципальное учреждение "Финансовое управление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604</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78 903 462,00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32 903 462,00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31 436 853,00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«Управление финансами»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31 436 853,00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31 436 853,00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31 436 853,00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2 723 388,17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2 715 883,16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7 505,01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28 713 464,83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28 713 464,83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Резервные фонды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466 609,00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«Управление финансами»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466 609,00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466 609,00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466 609,00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Резервный фонд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466 609,00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466 609,00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«Управление финансами»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«Исполнение судебных актов по искам к казне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Оплата по исполнительным листам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ОБСЛУЖИВАНИЕ ГОСУДАРСТВЕННОГО И МУНИЦИПАЛЬНОГО ДОЛГА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13</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Обслуживание государственного внутреннего и муниципального долга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«Управление финансами»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«Своевременное исполнение обязательств по обслуживанию муниципального долга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Процентные платежи по муниципальному долгу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Обслуживание государственного (муниципального) долга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09</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700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Муниципальное учреждение "Управление образования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606</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1 452 799 277,80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1 400 088 084,77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Дошкольное 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576 014 508,44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567 713 443,67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системы  дошкольного  образования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567 713 443,67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565 376 625,00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259 907 833,00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2 497 433,00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3 218 205,00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253 799 868,00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392 327,00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305 468 792,00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4 229 465,00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301 216 327,00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601 767,67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76890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601 767,67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76890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601 767,67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мероприятий в сфере дошкольного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мероприятия в области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Оcновное мероприятие «Укрепление материально-технической базы учреждений дошкольного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1 715 051,00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капитального и текущего ремонта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1 715 051,00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134 278,00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1 580 773,00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2 699 423,00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2 699 423,00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1 303 672,00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1 303 672,00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51 000,00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1 252 672,00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1 395 751,00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1 395 751,00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39 458,00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1 356 293,00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5 601 641,77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5 601 641,77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5 601 641,77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2 978 546,75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125 558,38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2 852 988,37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2 255 861,02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2 255 861,02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367 234,00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367 234,00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Общее 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723 794 124,77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711 906 893,00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711 906 893,00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предоставления бесплатного общего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675 510 877,00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139 439 886,00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139 439 886,00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536 070 991,00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3 264 555,25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532 806 435,75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698 865,00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76890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698 865,00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76890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698 865,00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911 963,00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городского форума «Юные дарования»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494 530,00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440 930,00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для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417 433,00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417 433,00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20 861 232,00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бесплатного горячего питания школьников с целью социальной поддержки отдельных категорий учащихся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19 940 992,00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19 940 992,00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трудовой занятости несовершеннолетних граждан в каникулярное время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920 240,00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920 240,00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мероприятий в области общего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205 071,00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Прочие мероприятия в области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205 071,00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74 071,00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05</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131 000,00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«Укрепление материально-технической базы учреждений общего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13 718 885,00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капитального и текущего ремонта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367 828,00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367 828,00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Благоустройство территорий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13 351 057,00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06</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13 351 057,00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2 310 163,22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2 310 163,22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1 365 964,00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1 365 964,00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1 365 964,00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944 199,22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944 199,22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944 199,22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9 577 068,55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9 577 068,55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9 577 068,55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2 769 829,47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2 769 829,47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3 308 978,98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3 308 978,98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работ по ремонту кровель в муниципальных общеобразовательных организациях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2 796 399,10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77300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2 796 399,10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538 671,00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S6690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538 671,00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163 190,00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163 190,00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Дополнительное образование детей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43 301 279,56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42 705 260,00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Подпрограмма «Развитие дополнительного образования в городе-курорте Пятигорске»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42 705 260,00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40 920 691,00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35 010 581,00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35 010 581,00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4 174 240,00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4 174 240,00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1 735 870,00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1 735 870,00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67 327,00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трудовой занятости несовершеннолетних граждан в каникулярное время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67 327,00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67 327,00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мероприятий в области дополнительного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357 095,00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Прочие мероприятия в области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357 095,00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102 345,00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254 750,00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«Укрепление материально-технической базы учреждений дополнительного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1 360 147,00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капитального и текущего ремонта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768 200,00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768 200,00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Благоустройство территорий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591 947,00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591 947,00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349 413,78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349 413,78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189 970,00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189 970,00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189 970,00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159 443,78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159 443,78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159 443,78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246 605,78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246 605,78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246 605,78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246 605,78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246 605,78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Молодежная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16 341 312,00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10 995 428,00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8 807 334,00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8 807 334,00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отдыха и оздоровление детей и подростков в  каникулярное время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8 807 334,00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303 750,00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8 503 584,00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Подпрограмма «Развитие дополнительного образования в городе-курорте Пятигорске»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2 188 094,00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2 116 103,00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2 116 103,00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2 116 103,00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71 991,00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трудовой занятости несовершеннолетних граждан в каникулярное время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71 991,00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71 991,00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«Молодежная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5 269 862,00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«Патриотическое воспитание и допризывная  подготовка  молодежи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для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«Мероприятия, направленные на профилактику наркомании, токсикомании и алкоголизма»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для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4 589 862,00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4 589 862,00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4 589 862,00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04</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4 589 862,00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65 993,00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65 993,00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33 593,00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33 593,00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33 593,00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07</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40 636 860,00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40 616 860,00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1 109 591,00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1 109 591,00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для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1 109 591,00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5 252,00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773 541,50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330 797,50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39 507 269,00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39 507 269,00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409 794,00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401 506,00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8 288,00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7 185 804,00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7 185 804,00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31 870 431,00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28 806 680,00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3 046 393,00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17 358,00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профессиональной переподготовки и повышения квалификации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41 240,00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20 240,00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Подпрограмма  «Повышение безопасности дорожного движения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Профилактика детского дорожно-транспортного травматизма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5</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29050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КУЛЬТУРА, КИНЕМАТОГРАФИЯ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2 781 964,00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культуры, кинематографии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2 781 964,00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2 781 964,00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2 781 964,00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2 781 964,00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2 781 964,00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2 640 175,00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141 789,00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49 929 229,03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Охрана семьи и детства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49 929 229,03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36 740 739,03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системы  дошкольного  образования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36 740 739,03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36 740 739,03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36 740 739,03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496 478,00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36 244 261,03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13 188 490,00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Подпрограмма «Социальная поддержка детей-сирот и детей, оставшихся без попечения родителей»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13 188 490,00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«Защита прав и законных интересов детей-сирот и детей, оставшихся без попечения родителей»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13 188 490,00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Выплата денежных средств на содержание ребенка опекуну (попечителю)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8 744 905,63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8 744 905,63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691 220,00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691 220,00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2 827 364,37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2 827 364,37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Выплата единовременного пособия усыновителям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925 000,00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606</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7</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78140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925 000,00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Муниципальное учреждение "Управление культуры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607</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134 580 461,00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НАЦИОНАЛЬНАЯ ЭКОНОМИКА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национальной экономики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курорта и туризма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«Повышение доступности туризма в городе Пятигорске и развитие его инфраструктуры»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Разработка и продвижение курортно-туристического продукта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40 080 544,00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Дополнительное образование детей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40 080 544,00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39 899 304,00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Подпрограмма «Развитие дополнительного образования в городе-курорте Пятигорске»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39 899 304,00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39 732 789,00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37 262 789,00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37 262 789,00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2 346 500,00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2 346 500,00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123 500,00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123 500,00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«Укрепление материально-технической базы учреждений дополнительного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166 515,00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капитального и текущего ремонта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166 515,00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04</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21510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166 515,00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103 840,00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103 840,00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103 840,00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103 840,00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103 840,00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77 400,00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77 400,00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77 400,00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45 400,00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КУЛЬТУРА, КИНЕМАТОГРАФИЯ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94 199 917,00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Культура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89 221 784,00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87 344 320,00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Подпрограмма  «Реализация мероприятий по сохранению и развитию культуры»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87 344 320,00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43 704 889,00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31 422 602,00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31 422 602,00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Поддержка отрасли культуры (комплектование книжных фондов библиотек муниципальных образований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L5194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L5194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Повышение заработной платы работников муниципальных учреждений культуры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11 420 591,00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11 420 591,00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Повышение заработной платы работников муниципальных учреждений культуры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601 066,00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601 066,00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Поддержка отрасли культуры (комплектование книжных фондов библиотек муниципальных образований)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R5194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160 630,00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R5194</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160 630,00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«Осуществление и оказание услуг культурно-досуговыми учреждениями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35 959 331,00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25 200 318,00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5 280 269,00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1 546 282,00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17 534 751,00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839 016,00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Повышение заработной платы работников муниципальных учреждений культуры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10 221 049,00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2 470 332,00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7 750 717,00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Повышение заработной платы работников муниципальных учреждений культуры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537 964,00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130 077,00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S7090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407 887,00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культурно-массовых мероприятий, привлечение жителей города к культурно-досуговой деятельности»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7 680 100,00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проведение городских мероприятий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7 680 100,00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1 830 000,00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5 850 100,00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1 037 330,00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997 330,00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228 710,00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228 710,00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76 070,00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152 640,00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768 620,00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768 620,00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712 620,00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«Гармонизация межнациональных отношений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Организация и проведение фестиваля национальных культур</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28020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28020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840 134,00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840 134,00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840 134,00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180 105,00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180 105,00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660 029,00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384 356,00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275 673,00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культуры, кинематографии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4 978 133,00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4 978 133,00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4 978 133,00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4 978 133,00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159 995,00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143 834,00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16 161,00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4 818 138,00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607</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08</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05</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4 818 138,00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Муниципальное учреждение "Управление социальной поддержки населения администрации города Пятигорска"</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609</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838 271 985,48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578 203,51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578 203,51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578 203,51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578 203,51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578 203,51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578 203,51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578 203,51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НАЦИОНАЛЬНАЯ ЭКОНОМИКА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209 457,00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Транспорт</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209 457,00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209 457,00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«Доступная среда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209 457,00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209 457,00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на мероприятия  по  перевозке  инвалидов в «Социальном такси»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209 457,00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04</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08</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209 457,00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ОБРАЗОВАНИЕ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для детей и молодежи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07</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2</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837 094 324,97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населения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665 790 124,11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665 790 124,11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«Социальное обеспечение граждан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648 563 962,15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530 750 498,39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6 014 127,61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29 781,15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5 984 346,46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Оплата жилищно-коммунальных услуг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52500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118 672 065,48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52500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466 611,43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52500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118 205 454,05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52800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52800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52800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22 800,00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государственной социальной помощи малоимущим семьям, малоимущим одиноко проживающим гражданам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3 670 000,00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3 670 000,00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Выплата социального пособия на погребение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667 470,00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667 470,00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951 371,35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12 988,00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938 383,35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мер социальной поддержки ветеранов труда и тружеников тыла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191 158 000,00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2 757 072,30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188 400 927,70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мер социальной поддержки ветеранов труда Ставропольского края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128 517 000,00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1 785 524,06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126 731 475,94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5 425 651,69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78 492,67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5 347 159,02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27 287,00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122,66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27 164,34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Ежемесячная денежная выплата семьям погибших ветеранов боевых действий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137 693,34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1 871,64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135 821,70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гражданам субсидий на оплату жилого помещения и коммунальных услуг</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74 313 920,90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1 000 017,00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73 313 903,90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R4620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1 172 911,02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R4620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8 991,05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R4620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1 163 919,97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117 813 463,76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53800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94 678 499,00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53800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94 678 499,00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Выплата ежегодного социального пособия на проезд учащимся (студентам)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83 822,36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1 101,01</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82 721,35</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1 706 442,40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16 442,40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77190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1 690 000,00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Выплата ежемесячной денежной компенсации на каждого ребенка в возрасте до 18 лет многодетным семьям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21 344 700,00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257 937,32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78280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21 086 762,68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17 226 161,96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«Осуществление ежемесячных денежных выплат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16 744 161,96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Ежемесячная денежная выплата  отдельным категориям  пенсионеров, получающих пенсию через госучреждение - управление пенсионного фонда по г. Пятигорску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16 554 949,36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299 200,00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16 255 749,36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Ежемесячная денежная выплата  заслуженным работникам народного хозяйства РФ, РСФСР (СССР)</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9 872,00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272,00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Ежемесячная денежная выплата участникам боев за город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179 340,60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3 340,60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176 000,00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«Проведение  социально-значимых мероприятий»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482 000,00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482 000,00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86150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482 000,00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Охрана семьи и детства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130 547 350,00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130 547 350,00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«Социальное обеспечение граждан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130 547 350,00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130 547 350,00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52700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52700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Ежемесячное пособие на ребенка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62 822 300,00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62 822 300,00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R0840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66 825 050,00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04</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R0840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66 825 050,00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социальной политики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40 756 850,86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40 731 313,86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«Социальное обеспечение граждан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1 210 024,52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1 210 024,52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58 500,00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52200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58 500,00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Оплата жилищно-коммунальных услуг отдельным категориям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52500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1 151 524,52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52500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840 141,38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52500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311 383,14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868 194,64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«Оказание поддержки общественным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636 000,00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общественным организациям ветеранов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80060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общественным организациям инвалидов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336 000,00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336 000,00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«Реализация прочих мероприятий в области реабилитации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232 194,64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в области социальной политики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130 994,60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130 994,60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101 200,04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19 483,04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81 717,00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«Социально-бытовое обслуживание населения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99 888,70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«Оказание социально-бытовых услуг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99 888,70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99 888,70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80080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99 888,70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56 781,00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«Проведение  социально-значимых мероприятий»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56 781,00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Проведение мероприятий в области социальной политики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56 781,00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6</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21110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56 781,00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«Доступная среда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114 570,00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беспрепятственного доступа инвалидов к информации»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114 570,00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инвалидов по слуху услугами по сурдопереводу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114 570,00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Социальное обеспечение и иные выплаты населению</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80220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300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114 570,00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38 381 855,00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38 381 855,00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381 363,00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378 254,00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3 109,00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7 399 092,00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7 399 092,00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30 601 400,00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29 345 750,00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1 248 899,87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9</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76210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6 750,13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25 537,00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25 537,00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25 537,00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25 537,00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609</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25 537,00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 xml:space="preserve">Муниципальное учреждение </w:t>
            </w:r>
            <w:r>
              <w:rPr>
                <w:bCs/>
                <w:sz w:val="20"/>
                <w:szCs w:val="20"/>
              </w:rPr>
              <w:t>«</w:t>
            </w:r>
            <w:r w:rsidRPr="00C26639">
              <w:rPr>
                <w:bCs/>
                <w:sz w:val="20"/>
                <w:szCs w:val="20"/>
              </w:rPr>
              <w:t>Комитет по физической культуре и спорту администрации города Пятигорска</w:t>
            </w:r>
            <w:r>
              <w:rPr>
                <w:bCs/>
                <w:sz w:val="20"/>
                <w:szCs w:val="20"/>
              </w:rPr>
              <w:t>»</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611</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85 564 115,00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СОЦИАЛЬНАЯ ПОЛИТИКА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1 009 510,00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социальной политики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1 009 510,00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1 009 510,00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«Доступная среда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1 009 510,00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1 009 510,00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 xml:space="preserve">Реализация мероприятий государственной программы Российской Федерации </w:t>
            </w:r>
            <w:r>
              <w:rPr>
                <w:sz w:val="20"/>
                <w:szCs w:val="20"/>
              </w:rPr>
              <w:t>«Доступная среда»</w:t>
            </w:r>
            <w:r w:rsidRPr="00C26639">
              <w:rPr>
                <w:sz w:val="20"/>
                <w:szCs w:val="20"/>
              </w:rPr>
              <w:t xml:space="preserve"> на 2011-2020 годы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L0270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302 850,00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L0270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302 850,00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Реализация мероприятий государственной программы Российской Федерации "Доступная среда" на 2011-2020 годы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R0270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706 660,00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10</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06</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02</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8</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R0270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706 660,00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ФИЗИЧЕСКАЯ КУЛЬТУРА И СПОРТ</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84 554 605,00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Физическая культура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70 007 306,00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69 550 040,00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«Реализация мероприятий по развитию физической культуры и 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69 550 040,00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4 474 808,00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4 474 808,00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4 474 808,00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деятельности организаций осуществляющих спортивную подготовку»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65 075 232,00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65 075 232,00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65 075 232,00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256 935,00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256 935,00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243 795,00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243 795,00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20180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243 795,00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13 140,00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13 140,00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13 140,00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200 331,00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200 331,00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200 331,00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подготовке к осенне-зимнему периоду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200 331,00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01</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24040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200 331,00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Массовый спорт</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10 790 500,00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10 790 500,00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«Реализация мероприятий по развитию физической культуры и 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10 790 500,00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6 790 500,00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3 885 000,00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1 685 236,50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2 199 763,50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и проведение городских мероприятий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2 905 500,00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916 500,00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25830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1 989 000,00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65110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02</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65110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600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вопросы в области физической культуры и 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3 756 799,00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3 756 799,00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3 756 799,00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3 756 799,00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158 138,00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156 587,00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1 551,00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3 598 661,00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611</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11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05</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07</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3 598 661,00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bCs/>
                <w:sz w:val="20"/>
                <w:szCs w:val="20"/>
              </w:rPr>
            </w:pPr>
            <w:r w:rsidRPr="00C26639">
              <w:rPr>
                <w:bCs/>
                <w:sz w:val="20"/>
                <w:szCs w:val="20"/>
              </w:rPr>
              <w:t xml:space="preserve">Муниципальное учреждение </w:t>
            </w:r>
            <w:r>
              <w:rPr>
                <w:bCs/>
                <w:sz w:val="20"/>
                <w:szCs w:val="20"/>
              </w:rPr>
              <w:t>«</w:t>
            </w:r>
            <w:r w:rsidRPr="00C26639">
              <w:rPr>
                <w:bCs/>
                <w:sz w:val="20"/>
                <w:szCs w:val="20"/>
              </w:rPr>
              <w:t>Управление общественной безопасности администрации города Пятигорска</w:t>
            </w:r>
            <w:r>
              <w:rPr>
                <w:bCs/>
                <w:sz w:val="20"/>
                <w:szCs w:val="20"/>
              </w:rPr>
              <w:t>»</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r w:rsidRPr="00C26639">
              <w:rPr>
                <w:bCs/>
                <w:sz w:val="20"/>
                <w:szCs w:val="20"/>
              </w:rPr>
              <w:t>624</w:t>
            </w: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26 483 509,00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2 362 222,22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Другие общегосударственные вопросы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2 362 222,22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2 362 222,22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2 362 222,22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2 362 222,22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S8070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236 222,22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S8070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236 222,22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2 126 000,00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01</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13</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02</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S7310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2 126 000,00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НАЦИОНАЛЬНАЯ БЕЗОПАСНОСТЬ И ПРАВООХРАНИТЕЛЬНАЯ ДЕЯТЕЛЬНОСТЬ</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24 121 286,78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Защита населения и территории от чрезвычайных ситуаций природного и техногенного характера, гражданская оборона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24 121 286,78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24 115 740,78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15 486 342,00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15 092 742,00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14 988 275,83</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13 764 456,69</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1 181 265,14</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11010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42 554,00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Организация профессиональной переподготовки и повышения квалификации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78 528,00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3 200,00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75 328,00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Организационно-технические мероприятия в целях предупреждения (ликвидации) чрезвычайных ситуаций и обеспечения пожарной безопасности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28010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25 938,17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28010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25 938,17</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«Построение и развитие  АПК «Безопасный город»»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393 600,00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lastRenderedPageBreak/>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393 600,00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1</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03</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20110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393 600,00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«Поддержка казачества в городе-курорте Пятигорске»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в рамках поддержки  казачества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28030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3</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28030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1 000 000,00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7 629 398,78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«Обеспечение реализации Программы»</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7 629 398,78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269 400,78</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268 111,36</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Иные бюджетные ассигнования</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10010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800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1 289,42</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по оплате труда работников органов местного самоуправления города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7 359 998,00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08</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10020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100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7 359 998,00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5 546,00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5 546,00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 </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5 546,00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 </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5 546,00</w:t>
            </w:r>
          </w:p>
        </w:tc>
      </w:tr>
      <w:tr w:rsidR="00354492" w:rsidRPr="00FA38CF" w:rsidTr="00B015F7">
        <w:trPr>
          <w:cantSplit/>
          <w:trHeight w:val="20"/>
        </w:trPr>
        <w:tc>
          <w:tcPr>
            <w:tcW w:w="4395" w:type="dxa"/>
            <w:shd w:val="clear" w:color="auto" w:fill="auto"/>
            <w:vAlign w:val="bottom"/>
            <w:hideMark/>
          </w:tcPr>
          <w:p w:rsidR="00354492" w:rsidRPr="00C26639" w:rsidRDefault="00354492" w:rsidP="00B015F7">
            <w:pPr>
              <w:rPr>
                <w:sz w:val="20"/>
                <w:szCs w:val="20"/>
              </w:rPr>
            </w:pPr>
            <w:r w:rsidRPr="00C26639">
              <w:rPr>
                <w:sz w:val="20"/>
                <w:szCs w:val="20"/>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354492" w:rsidRPr="00C26639" w:rsidRDefault="00354492" w:rsidP="00B015F7">
            <w:pPr>
              <w:ind w:left="-108" w:right="-135"/>
              <w:jc w:val="center"/>
              <w:rPr>
                <w:sz w:val="20"/>
                <w:szCs w:val="20"/>
              </w:rPr>
            </w:pPr>
            <w:r w:rsidRPr="00C26639">
              <w:rPr>
                <w:sz w:val="20"/>
                <w:szCs w:val="20"/>
              </w:rPr>
              <w:t>624</w:t>
            </w:r>
          </w:p>
        </w:tc>
        <w:tc>
          <w:tcPr>
            <w:tcW w:w="284" w:type="dxa"/>
            <w:shd w:val="clear" w:color="auto" w:fill="auto"/>
            <w:noWrap/>
            <w:vAlign w:val="bottom"/>
            <w:hideMark/>
          </w:tcPr>
          <w:p w:rsidR="00354492" w:rsidRPr="00C26639" w:rsidRDefault="00354492" w:rsidP="00B015F7">
            <w:pPr>
              <w:ind w:left="-108" w:right="-84"/>
              <w:jc w:val="center"/>
              <w:rPr>
                <w:sz w:val="20"/>
                <w:szCs w:val="20"/>
              </w:rPr>
            </w:pPr>
            <w:r w:rsidRPr="00C26639">
              <w:rPr>
                <w:sz w:val="20"/>
                <w:szCs w:val="20"/>
              </w:rPr>
              <w:t>03</w:t>
            </w:r>
          </w:p>
        </w:tc>
        <w:tc>
          <w:tcPr>
            <w:tcW w:w="283" w:type="dxa"/>
            <w:shd w:val="clear" w:color="auto" w:fill="auto"/>
            <w:noWrap/>
            <w:vAlign w:val="bottom"/>
            <w:hideMark/>
          </w:tcPr>
          <w:p w:rsidR="00354492" w:rsidRPr="00C26639" w:rsidRDefault="00354492" w:rsidP="00B015F7">
            <w:pPr>
              <w:ind w:left="-108" w:right="-117"/>
              <w:jc w:val="center"/>
              <w:rPr>
                <w:sz w:val="20"/>
                <w:szCs w:val="20"/>
              </w:rPr>
            </w:pPr>
            <w:r w:rsidRPr="00C26639">
              <w:rPr>
                <w:sz w:val="20"/>
                <w:szCs w:val="20"/>
              </w:rPr>
              <w:t>09</w:t>
            </w:r>
          </w:p>
        </w:tc>
        <w:tc>
          <w:tcPr>
            <w:tcW w:w="287" w:type="dxa"/>
            <w:shd w:val="clear" w:color="auto" w:fill="auto"/>
            <w:noWrap/>
            <w:vAlign w:val="bottom"/>
            <w:hideMark/>
          </w:tcPr>
          <w:p w:rsidR="00354492" w:rsidRPr="00C26639" w:rsidRDefault="00354492" w:rsidP="00B015F7">
            <w:pPr>
              <w:ind w:left="-105" w:right="-120"/>
              <w:jc w:val="center"/>
              <w:rPr>
                <w:sz w:val="20"/>
                <w:szCs w:val="20"/>
              </w:rPr>
            </w:pPr>
            <w:r w:rsidRPr="00C26639">
              <w:rPr>
                <w:sz w:val="20"/>
                <w:szCs w:val="20"/>
              </w:rPr>
              <w:t>11</w:t>
            </w:r>
          </w:p>
        </w:tc>
        <w:tc>
          <w:tcPr>
            <w:tcW w:w="326" w:type="dxa"/>
            <w:shd w:val="clear" w:color="auto" w:fill="auto"/>
            <w:noWrap/>
            <w:vAlign w:val="bottom"/>
            <w:hideMark/>
          </w:tcPr>
          <w:p w:rsidR="00354492" w:rsidRPr="00C26639" w:rsidRDefault="00354492" w:rsidP="00B015F7">
            <w:pPr>
              <w:jc w:val="right"/>
              <w:rPr>
                <w:sz w:val="20"/>
                <w:szCs w:val="20"/>
              </w:rPr>
            </w:pPr>
            <w:r w:rsidRPr="00C26639">
              <w:rPr>
                <w:sz w:val="20"/>
                <w:szCs w:val="20"/>
              </w:rPr>
              <w:t>4</w:t>
            </w:r>
          </w:p>
        </w:tc>
        <w:tc>
          <w:tcPr>
            <w:tcW w:w="436" w:type="dxa"/>
            <w:shd w:val="clear" w:color="auto" w:fill="auto"/>
            <w:noWrap/>
            <w:vAlign w:val="bottom"/>
            <w:hideMark/>
          </w:tcPr>
          <w:p w:rsidR="00354492" w:rsidRPr="00C26639" w:rsidRDefault="00354492" w:rsidP="00B015F7">
            <w:pPr>
              <w:ind w:left="-151" w:right="-54"/>
              <w:jc w:val="center"/>
              <w:rPr>
                <w:sz w:val="20"/>
                <w:szCs w:val="20"/>
              </w:rPr>
            </w:pPr>
            <w:r w:rsidRPr="00C26639">
              <w:rPr>
                <w:sz w:val="20"/>
                <w:szCs w:val="20"/>
              </w:rPr>
              <w:t>01</w:t>
            </w:r>
          </w:p>
        </w:tc>
        <w:tc>
          <w:tcPr>
            <w:tcW w:w="750" w:type="dxa"/>
            <w:shd w:val="clear" w:color="auto" w:fill="auto"/>
            <w:noWrap/>
            <w:vAlign w:val="bottom"/>
            <w:hideMark/>
          </w:tcPr>
          <w:p w:rsidR="00354492" w:rsidRPr="00C26639" w:rsidRDefault="00354492" w:rsidP="00B015F7">
            <w:pPr>
              <w:jc w:val="right"/>
              <w:rPr>
                <w:sz w:val="20"/>
                <w:szCs w:val="20"/>
              </w:rPr>
            </w:pPr>
            <w:r w:rsidRPr="00C26639">
              <w:rPr>
                <w:sz w:val="20"/>
                <w:szCs w:val="20"/>
              </w:rPr>
              <w:t>24030</w:t>
            </w:r>
          </w:p>
        </w:tc>
        <w:tc>
          <w:tcPr>
            <w:tcW w:w="516" w:type="dxa"/>
            <w:shd w:val="clear" w:color="auto" w:fill="auto"/>
            <w:noWrap/>
            <w:vAlign w:val="bottom"/>
            <w:hideMark/>
          </w:tcPr>
          <w:p w:rsidR="00354492" w:rsidRPr="00C26639" w:rsidRDefault="00354492" w:rsidP="00B015F7">
            <w:pPr>
              <w:rPr>
                <w:sz w:val="20"/>
                <w:szCs w:val="20"/>
              </w:rPr>
            </w:pPr>
            <w:r w:rsidRPr="00C26639">
              <w:rPr>
                <w:sz w:val="20"/>
                <w:szCs w:val="20"/>
              </w:rPr>
              <w:t>200</w:t>
            </w:r>
          </w:p>
        </w:tc>
        <w:tc>
          <w:tcPr>
            <w:tcW w:w="1657" w:type="dxa"/>
            <w:shd w:val="clear" w:color="auto" w:fill="auto"/>
            <w:noWrap/>
            <w:vAlign w:val="bottom"/>
            <w:hideMark/>
          </w:tcPr>
          <w:p w:rsidR="00354492" w:rsidRPr="00C26639" w:rsidRDefault="00354492" w:rsidP="00B015F7">
            <w:pPr>
              <w:jc w:val="right"/>
              <w:rPr>
                <w:sz w:val="20"/>
                <w:szCs w:val="20"/>
              </w:rPr>
            </w:pPr>
            <w:r w:rsidRPr="00C26639">
              <w:rPr>
                <w:sz w:val="20"/>
                <w:szCs w:val="20"/>
              </w:rPr>
              <w:t>5 546,00</w:t>
            </w:r>
          </w:p>
        </w:tc>
      </w:tr>
      <w:tr w:rsidR="00354492" w:rsidRPr="00FA38CF" w:rsidTr="00B015F7">
        <w:trPr>
          <w:cantSplit/>
          <w:trHeight w:val="20"/>
        </w:trPr>
        <w:tc>
          <w:tcPr>
            <w:tcW w:w="4395" w:type="dxa"/>
            <w:shd w:val="clear" w:color="auto" w:fill="auto"/>
            <w:noWrap/>
            <w:vAlign w:val="bottom"/>
            <w:hideMark/>
          </w:tcPr>
          <w:p w:rsidR="00354492" w:rsidRPr="00C26639" w:rsidRDefault="00354492" w:rsidP="00B015F7">
            <w:pPr>
              <w:rPr>
                <w:bCs/>
                <w:sz w:val="20"/>
                <w:szCs w:val="20"/>
              </w:rPr>
            </w:pPr>
            <w:r w:rsidRPr="00C26639">
              <w:rPr>
                <w:bCs/>
                <w:sz w:val="20"/>
                <w:szCs w:val="20"/>
              </w:rPr>
              <w:t>Всего</w:t>
            </w:r>
          </w:p>
        </w:tc>
        <w:tc>
          <w:tcPr>
            <w:tcW w:w="425" w:type="dxa"/>
            <w:shd w:val="clear" w:color="auto" w:fill="auto"/>
            <w:noWrap/>
            <w:vAlign w:val="bottom"/>
            <w:hideMark/>
          </w:tcPr>
          <w:p w:rsidR="00354492" w:rsidRPr="00C26639" w:rsidRDefault="00354492" w:rsidP="00B015F7">
            <w:pPr>
              <w:ind w:left="-108" w:right="-135"/>
              <w:jc w:val="center"/>
              <w:rPr>
                <w:bCs/>
                <w:sz w:val="20"/>
                <w:szCs w:val="20"/>
              </w:rPr>
            </w:pPr>
          </w:p>
        </w:tc>
        <w:tc>
          <w:tcPr>
            <w:tcW w:w="284" w:type="dxa"/>
            <w:shd w:val="clear" w:color="auto" w:fill="auto"/>
            <w:noWrap/>
            <w:vAlign w:val="bottom"/>
            <w:hideMark/>
          </w:tcPr>
          <w:p w:rsidR="00354492" w:rsidRPr="00C26639" w:rsidRDefault="00354492" w:rsidP="00B015F7">
            <w:pPr>
              <w:ind w:left="-108" w:right="-84"/>
              <w:jc w:val="center"/>
              <w:rPr>
                <w:bCs/>
                <w:sz w:val="20"/>
                <w:szCs w:val="20"/>
              </w:rPr>
            </w:pPr>
          </w:p>
        </w:tc>
        <w:tc>
          <w:tcPr>
            <w:tcW w:w="283" w:type="dxa"/>
            <w:shd w:val="clear" w:color="auto" w:fill="auto"/>
            <w:noWrap/>
            <w:vAlign w:val="bottom"/>
            <w:hideMark/>
          </w:tcPr>
          <w:p w:rsidR="00354492" w:rsidRPr="00C26639" w:rsidRDefault="00354492" w:rsidP="00B015F7">
            <w:pPr>
              <w:ind w:left="-108" w:right="-117"/>
              <w:jc w:val="center"/>
              <w:rPr>
                <w:bCs/>
                <w:sz w:val="20"/>
                <w:szCs w:val="20"/>
              </w:rPr>
            </w:pPr>
          </w:p>
        </w:tc>
        <w:tc>
          <w:tcPr>
            <w:tcW w:w="287" w:type="dxa"/>
            <w:shd w:val="clear" w:color="auto" w:fill="auto"/>
            <w:noWrap/>
            <w:vAlign w:val="bottom"/>
            <w:hideMark/>
          </w:tcPr>
          <w:p w:rsidR="00354492" w:rsidRPr="00C26639" w:rsidRDefault="00354492" w:rsidP="00B015F7">
            <w:pPr>
              <w:ind w:left="-105" w:right="-120"/>
              <w:jc w:val="center"/>
              <w:rPr>
                <w:bCs/>
                <w:sz w:val="20"/>
                <w:szCs w:val="20"/>
              </w:rPr>
            </w:pPr>
          </w:p>
        </w:tc>
        <w:tc>
          <w:tcPr>
            <w:tcW w:w="326"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436" w:type="dxa"/>
            <w:shd w:val="clear" w:color="auto" w:fill="auto"/>
            <w:noWrap/>
            <w:vAlign w:val="bottom"/>
            <w:hideMark/>
          </w:tcPr>
          <w:p w:rsidR="00354492" w:rsidRPr="00C26639" w:rsidRDefault="00354492" w:rsidP="00B015F7">
            <w:pPr>
              <w:ind w:left="-151" w:right="-54"/>
              <w:jc w:val="center"/>
              <w:rPr>
                <w:bCs/>
                <w:sz w:val="20"/>
                <w:szCs w:val="20"/>
              </w:rPr>
            </w:pPr>
          </w:p>
        </w:tc>
        <w:tc>
          <w:tcPr>
            <w:tcW w:w="750" w:type="dxa"/>
            <w:shd w:val="clear" w:color="auto" w:fill="auto"/>
            <w:noWrap/>
            <w:vAlign w:val="bottom"/>
            <w:hideMark/>
          </w:tcPr>
          <w:p w:rsidR="00354492" w:rsidRPr="00C26639" w:rsidRDefault="00354492" w:rsidP="00B015F7">
            <w:pPr>
              <w:jc w:val="right"/>
              <w:rPr>
                <w:bCs/>
                <w:sz w:val="20"/>
                <w:szCs w:val="20"/>
              </w:rPr>
            </w:pPr>
            <w:r w:rsidRPr="00C26639">
              <w:rPr>
                <w:bCs/>
                <w:sz w:val="20"/>
                <w:szCs w:val="20"/>
              </w:rPr>
              <w:t> </w:t>
            </w:r>
          </w:p>
        </w:tc>
        <w:tc>
          <w:tcPr>
            <w:tcW w:w="516" w:type="dxa"/>
            <w:shd w:val="clear" w:color="auto" w:fill="auto"/>
            <w:noWrap/>
            <w:vAlign w:val="bottom"/>
            <w:hideMark/>
          </w:tcPr>
          <w:p w:rsidR="00354492" w:rsidRPr="00C26639" w:rsidRDefault="00354492" w:rsidP="00B015F7">
            <w:pPr>
              <w:rPr>
                <w:bCs/>
                <w:sz w:val="20"/>
                <w:szCs w:val="20"/>
              </w:rPr>
            </w:pPr>
            <w:r w:rsidRPr="00C26639">
              <w:rPr>
                <w:bCs/>
                <w:sz w:val="20"/>
                <w:szCs w:val="20"/>
              </w:rPr>
              <w:t> </w:t>
            </w:r>
          </w:p>
        </w:tc>
        <w:tc>
          <w:tcPr>
            <w:tcW w:w="1657" w:type="dxa"/>
            <w:shd w:val="clear" w:color="auto" w:fill="auto"/>
            <w:noWrap/>
            <w:vAlign w:val="bottom"/>
            <w:hideMark/>
          </w:tcPr>
          <w:p w:rsidR="00354492" w:rsidRPr="00C26639" w:rsidRDefault="00354492" w:rsidP="00B015F7">
            <w:pPr>
              <w:ind w:left="-117"/>
              <w:jc w:val="right"/>
              <w:rPr>
                <w:bCs/>
                <w:sz w:val="20"/>
                <w:szCs w:val="20"/>
              </w:rPr>
            </w:pPr>
            <w:r w:rsidRPr="00C26639">
              <w:rPr>
                <w:bCs/>
                <w:sz w:val="20"/>
                <w:szCs w:val="20"/>
              </w:rPr>
              <w:t>4 009 291 088,86</w:t>
            </w:r>
          </w:p>
        </w:tc>
      </w:tr>
    </w:tbl>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r>
        <w:rPr>
          <w:sz w:val="28"/>
          <w:szCs w:val="28"/>
        </w:rPr>
        <w:t>Управляющий делами</w:t>
      </w:r>
    </w:p>
    <w:p w:rsidR="00354492" w:rsidRDefault="00354492" w:rsidP="00354492">
      <w:pPr>
        <w:rPr>
          <w:sz w:val="28"/>
          <w:szCs w:val="28"/>
        </w:rPr>
      </w:pPr>
      <w:r>
        <w:rPr>
          <w:sz w:val="28"/>
          <w:szCs w:val="28"/>
        </w:rPr>
        <w:t>Думы города Пятигорска                                                                     А.В. Пышко</w:t>
      </w: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ind w:left="4820"/>
        <w:rPr>
          <w:sz w:val="28"/>
          <w:szCs w:val="28"/>
        </w:rPr>
      </w:pPr>
      <w:r>
        <w:rPr>
          <w:sz w:val="28"/>
          <w:szCs w:val="28"/>
        </w:rPr>
        <w:lastRenderedPageBreak/>
        <w:t>ПРИЛОЖЕНИЕ 5</w:t>
      </w:r>
    </w:p>
    <w:p w:rsidR="00354492" w:rsidRDefault="00354492" w:rsidP="00354492">
      <w:pPr>
        <w:ind w:left="4820"/>
        <w:rPr>
          <w:sz w:val="28"/>
          <w:szCs w:val="28"/>
        </w:rPr>
      </w:pPr>
      <w:r>
        <w:rPr>
          <w:sz w:val="28"/>
          <w:szCs w:val="28"/>
        </w:rPr>
        <w:t>к решению Думы города Пятигорска</w:t>
      </w:r>
    </w:p>
    <w:p w:rsidR="00354492" w:rsidRDefault="00354492" w:rsidP="00354492">
      <w:pPr>
        <w:ind w:left="4820"/>
        <w:rPr>
          <w:sz w:val="28"/>
          <w:szCs w:val="28"/>
        </w:rPr>
      </w:pPr>
      <w:r>
        <w:rPr>
          <w:sz w:val="28"/>
          <w:szCs w:val="28"/>
        </w:rPr>
        <w:t>от 14 декабря 2017 года № 53 – 19 РД</w:t>
      </w:r>
    </w:p>
    <w:p w:rsidR="00354492" w:rsidRDefault="00354492" w:rsidP="00354492">
      <w:pPr>
        <w:ind w:left="4820"/>
        <w:rPr>
          <w:sz w:val="28"/>
          <w:szCs w:val="28"/>
        </w:rPr>
      </w:pPr>
    </w:p>
    <w:p w:rsidR="00354492" w:rsidRDefault="00354492" w:rsidP="00354492">
      <w:pPr>
        <w:ind w:left="4820"/>
        <w:rPr>
          <w:sz w:val="28"/>
          <w:szCs w:val="28"/>
        </w:rPr>
      </w:pPr>
    </w:p>
    <w:p w:rsidR="00354492" w:rsidRPr="00AC3B47" w:rsidRDefault="00354492" w:rsidP="00354492">
      <w:pPr>
        <w:jc w:val="center"/>
        <w:rPr>
          <w:caps/>
          <w:sz w:val="28"/>
          <w:szCs w:val="28"/>
        </w:rPr>
      </w:pPr>
      <w:r w:rsidRPr="00AC3B47">
        <w:rPr>
          <w:caps/>
          <w:sz w:val="28"/>
          <w:szCs w:val="28"/>
        </w:rPr>
        <w:t>Распределение бюджетных ассигнований</w:t>
      </w:r>
    </w:p>
    <w:p w:rsidR="00354492" w:rsidRDefault="00354492" w:rsidP="00354492">
      <w:pPr>
        <w:jc w:val="center"/>
        <w:rPr>
          <w:sz w:val="28"/>
          <w:szCs w:val="28"/>
        </w:rPr>
      </w:pPr>
      <w:r w:rsidRPr="00AC3B47">
        <w:rPr>
          <w:sz w:val="28"/>
          <w:szCs w:val="28"/>
        </w:rPr>
        <w:t>по муниципальным программам города-курорта Пятигорска на 2017 год</w:t>
      </w:r>
    </w:p>
    <w:p w:rsidR="00354492" w:rsidRPr="00AC3B47" w:rsidRDefault="00354492" w:rsidP="00354492">
      <w:pPr>
        <w:jc w:val="center"/>
        <w:rPr>
          <w:sz w:val="28"/>
          <w:szCs w:val="28"/>
        </w:rPr>
      </w:pPr>
    </w:p>
    <w:p w:rsidR="00354492" w:rsidRDefault="00354492" w:rsidP="00354492">
      <w:pPr>
        <w:ind w:left="-1080" w:firstLine="180"/>
        <w:jc w:val="right"/>
      </w:pPr>
      <w:r>
        <w:t>в рублях</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452"/>
        <w:gridCol w:w="372"/>
        <w:gridCol w:w="1708"/>
      </w:tblGrid>
      <w:tr w:rsidR="00354492" w:rsidRPr="000B6A3D" w:rsidTr="00B015F7">
        <w:trPr>
          <w:cantSplit/>
          <w:trHeight w:val="20"/>
        </w:trPr>
        <w:tc>
          <w:tcPr>
            <w:tcW w:w="6804" w:type="dxa"/>
            <w:shd w:val="clear" w:color="auto" w:fill="auto"/>
            <w:noWrap/>
            <w:vAlign w:val="center"/>
            <w:hideMark/>
          </w:tcPr>
          <w:p w:rsidR="00354492" w:rsidRPr="00AC3B47" w:rsidRDefault="00354492" w:rsidP="00B015F7">
            <w:pPr>
              <w:jc w:val="center"/>
              <w:rPr>
                <w:sz w:val="20"/>
                <w:szCs w:val="20"/>
              </w:rPr>
            </w:pPr>
            <w:r w:rsidRPr="00AC3B47">
              <w:rPr>
                <w:sz w:val="20"/>
                <w:szCs w:val="20"/>
              </w:rPr>
              <w:t>Наименование</w:t>
            </w:r>
          </w:p>
        </w:tc>
        <w:tc>
          <w:tcPr>
            <w:tcW w:w="452" w:type="dxa"/>
            <w:shd w:val="clear" w:color="auto" w:fill="auto"/>
            <w:vAlign w:val="center"/>
            <w:hideMark/>
          </w:tcPr>
          <w:p w:rsidR="00354492" w:rsidRPr="00AC3B47" w:rsidRDefault="00354492" w:rsidP="00B015F7">
            <w:pPr>
              <w:jc w:val="center"/>
              <w:rPr>
                <w:sz w:val="20"/>
                <w:szCs w:val="20"/>
              </w:rPr>
            </w:pPr>
            <w:r w:rsidRPr="00AC3B47">
              <w:rPr>
                <w:sz w:val="20"/>
                <w:szCs w:val="20"/>
              </w:rPr>
              <w:t>П</w:t>
            </w:r>
          </w:p>
        </w:tc>
        <w:tc>
          <w:tcPr>
            <w:tcW w:w="372" w:type="dxa"/>
            <w:shd w:val="clear" w:color="auto" w:fill="auto"/>
            <w:vAlign w:val="center"/>
            <w:hideMark/>
          </w:tcPr>
          <w:p w:rsidR="00354492" w:rsidRPr="00AC3B47" w:rsidRDefault="00354492" w:rsidP="00B015F7">
            <w:pPr>
              <w:ind w:left="-161" w:right="-88"/>
              <w:jc w:val="center"/>
              <w:rPr>
                <w:sz w:val="20"/>
                <w:szCs w:val="20"/>
              </w:rPr>
            </w:pPr>
            <w:r w:rsidRPr="00AC3B47">
              <w:rPr>
                <w:sz w:val="20"/>
                <w:szCs w:val="20"/>
              </w:rPr>
              <w:t>ПП</w:t>
            </w:r>
          </w:p>
        </w:tc>
        <w:tc>
          <w:tcPr>
            <w:tcW w:w="1708" w:type="dxa"/>
            <w:shd w:val="clear" w:color="auto" w:fill="auto"/>
            <w:noWrap/>
            <w:vAlign w:val="center"/>
            <w:hideMark/>
          </w:tcPr>
          <w:p w:rsidR="00354492" w:rsidRPr="00AC3B47" w:rsidRDefault="00354492" w:rsidP="00B015F7">
            <w:pPr>
              <w:jc w:val="center"/>
              <w:rPr>
                <w:sz w:val="20"/>
                <w:szCs w:val="20"/>
              </w:rPr>
            </w:pPr>
            <w:r w:rsidRPr="00AC3B47">
              <w:rPr>
                <w:sz w:val="20"/>
                <w:szCs w:val="20"/>
              </w:rPr>
              <w:t>сумма</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«Развитие образования»</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01</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1 651 731 244,19</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«Развитие системы дошкольного образования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629 745 082,70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«Развитие системы общего образования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722 213 818,00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 xml:space="preserve">Подпрограмма «Развитие дополнительного образования в городе-курорте Пятигорске» </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84 792 658,00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«Строительство, реконструкция объектов муниципальной собственности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175 472 416,49</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5</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39 507 269,00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«Социальная поддержка граждан»</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02</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859 406 323,48</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«Социальное обеспечение граждан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782 407 111,67</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750 000,00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868 194,64</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«Социально-бытовое обслуживание населения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99 888,70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5</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4 516 100,00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«Оказание адресной помощи отдельным категориям граждан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6</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17 282 942,96</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«Социальная поддержка детей-сирот и детей, оставшихся без попечения родителей»</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7</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13 188 490,00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«Доступная среда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8</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1 333 537,00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9</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38 960 058,51</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03</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232 091 506,36</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4 529 980,70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«Развитие жилищно-коммунального хозяйства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93 128 514,94</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71 159 533,00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 xml:space="preserve">Подпрограмма </w:t>
            </w:r>
            <w:r>
              <w:rPr>
                <w:sz w:val="20"/>
                <w:szCs w:val="20"/>
              </w:rPr>
              <w:t>«</w:t>
            </w:r>
            <w:r w:rsidRPr="00AC3B47">
              <w:rPr>
                <w:sz w:val="20"/>
                <w:szCs w:val="20"/>
              </w:rPr>
              <w:t>Формирование современной городской среды</w:t>
            </w:r>
            <w:r>
              <w:rPr>
                <w:sz w:val="20"/>
                <w:szCs w:val="20"/>
              </w:rPr>
              <w:t>»</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63 273 477,72</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lastRenderedPageBreak/>
              <w:t>Муниципальная программа города-курорта Пятигорска «Молодежная политика»</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04</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8 574 599,00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«Поддержка талантливой и инициативной молодежи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04</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193 000,00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«Патриотическое воспитание и допризывная подготовка молодежи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04</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900 000,00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«Информационное обеспечение и вовлечение молодежи города-курорта Пятигорска в социальную практику»</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04</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506 995,00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04</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80 000,00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04</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5</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6 894 604,00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«Сохранение и развитие культуры»</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05</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96 301 917,00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«Реализация мероприятий по сохранению и развитию культуры»</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05</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88 541 820,00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05</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7 760 097,00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«Экология и охрана окружающей среды»</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06</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225 505 602,20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«Охрана окружающей среды и обеспечение экологической безопасности»</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06</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224 195 602,20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«Ликвидация карантинного сорняка (амброзии) на территории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06</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1 310 000,00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«Развитие физической культуры и спорта»</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07</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84 097 339,00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«Реализация мероприятий по развитию физической культуры и спорта»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07</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80 340 540,00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07</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3 756 799,00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«Безопасный Пятигорск»</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08</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34 197 461,00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08</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25 528 062,22</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08</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40 000,00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«Поддержка казачества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08</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1 000 000,00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08</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7 629 398,78</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«Управление финансами»</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09</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78 903 462,00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09</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47 466 609,00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09</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31 436 853,00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«Управление имуществом»</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10</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33 843 032,00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«Управление, распоряжение и использование муниципального имущества»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10</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4 359 814,00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«Управление, распоряжение и использование земельных участков»</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10</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455 000,00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программы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10</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29 028 218,00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11</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103 709 305,75</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«Развитие малого и среднего предпринимательства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670 000,00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«Развитие курорта и туризма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81 803 831,65</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«Энергосбережение и повышение энергетической эффективности города-курорта Пятигорска»</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11</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21 235 474,10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12</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389 754 669,82</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«Строительство, реконструкция и модернизация улично-дорожной сети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5 803 733,00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348 059 113,85</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3 924 904,00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3 152 279,00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«Повышение безопасности дорожного движения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5</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14 703 482,97</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«Организация транспортных перевозок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12</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7</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14 111 157,00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bCs/>
                <w:sz w:val="20"/>
                <w:szCs w:val="20"/>
              </w:rPr>
            </w:pPr>
            <w:r w:rsidRPr="00AC3B47">
              <w:rPr>
                <w:bCs/>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52"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13</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177 578 704,35</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1</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23 399 058,42</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2</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34 070 019,00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3</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119 876 126,93</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 xml:space="preserve">Подпрограмма </w:t>
            </w:r>
            <w:r>
              <w:rPr>
                <w:sz w:val="20"/>
                <w:szCs w:val="20"/>
              </w:rPr>
              <w:t>«</w:t>
            </w:r>
            <w:r w:rsidRPr="00AC3B47">
              <w:rPr>
                <w:sz w:val="20"/>
                <w:szCs w:val="20"/>
              </w:rPr>
              <w:t>Развитие муниципальной службы</w:t>
            </w:r>
            <w:r>
              <w:rPr>
                <w:sz w:val="20"/>
                <w:szCs w:val="20"/>
              </w:rPr>
              <w:t>»</w:t>
            </w:r>
          </w:p>
        </w:tc>
        <w:tc>
          <w:tcPr>
            <w:tcW w:w="452" w:type="dxa"/>
            <w:shd w:val="clear" w:color="auto" w:fill="auto"/>
            <w:noWrap/>
            <w:vAlign w:val="bottom"/>
            <w:hideMark/>
          </w:tcPr>
          <w:p w:rsidR="00354492" w:rsidRPr="00AC3B47" w:rsidRDefault="00354492" w:rsidP="00B015F7">
            <w:pPr>
              <w:jc w:val="right"/>
              <w:rPr>
                <w:sz w:val="20"/>
                <w:szCs w:val="20"/>
              </w:rPr>
            </w:pPr>
            <w:r w:rsidRPr="00AC3B47">
              <w:rPr>
                <w:sz w:val="20"/>
                <w:szCs w:val="20"/>
              </w:rPr>
              <w:t>13</w:t>
            </w:r>
          </w:p>
        </w:tc>
        <w:tc>
          <w:tcPr>
            <w:tcW w:w="372" w:type="dxa"/>
            <w:shd w:val="clear" w:color="auto" w:fill="auto"/>
            <w:noWrap/>
            <w:vAlign w:val="bottom"/>
            <w:hideMark/>
          </w:tcPr>
          <w:p w:rsidR="00354492" w:rsidRPr="00AC3B47" w:rsidRDefault="00354492" w:rsidP="00B015F7">
            <w:pPr>
              <w:ind w:left="-161" w:right="-88"/>
              <w:jc w:val="center"/>
              <w:rPr>
                <w:sz w:val="20"/>
                <w:szCs w:val="20"/>
              </w:rPr>
            </w:pPr>
            <w:r w:rsidRPr="00AC3B47">
              <w:rPr>
                <w:sz w:val="20"/>
                <w:szCs w:val="20"/>
              </w:rPr>
              <w:t>4</w:t>
            </w: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233 500,00</w:t>
            </w:r>
          </w:p>
        </w:tc>
      </w:tr>
      <w:tr w:rsidR="00354492" w:rsidRPr="000B6A3D" w:rsidTr="00B015F7">
        <w:trPr>
          <w:cantSplit/>
          <w:trHeight w:val="20"/>
        </w:trPr>
        <w:tc>
          <w:tcPr>
            <w:tcW w:w="6804" w:type="dxa"/>
            <w:shd w:val="clear" w:color="auto" w:fill="auto"/>
            <w:vAlign w:val="bottom"/>
            <w:hideMark/>
          </w:tcPr>
          <w:p w:rsidR="00354492" w:rsidRPr="00AC3B47" w:rsidRDefault="00354492" w:rsidP="00B015F7">
            <w:pPr>
              <w:rPr>
                <w:sz w:val="20"/>
                <w:szCs w:val="20"/>
              </w:rPr>
            </w:pPr>
            <w:r w:rsidRPr="00AC3B47">
              <w:rPr>
                <w:sz w:val="20"/>
                <w:szCs w:val="20"/>
              </w:rPr>
              <w:t xml:space="preserve">Непрограммные расходы </w:t>
            </w:r>
          </w:p>
        </w:tc>
        <w:tc>
          <w:tcPr>
            <w:tcW w:w="452" w:type="dxa"/>
            <w:shd w:val="clear" w:color="auto" w:fill="auto"/>
            <w:noWrap/>
            <w:vAlign w:val="bottom"/>
            <w:hideMark/>
          </w:tcPr>
          <w:p w:rsidR="00354492" w:rsidRPr="00AC3B47" w:rsidRDefault="00354492" w:rsidP="00B015F7">
            <w:pPr>
              <w:rPr>
                <w:sz w:val="20"/>
                <w:szCs w:val="20"/>
              </w:rPr>
            </w:pPr>
            <w:r w:rsidRPr="00AC3B47">
              <w:rPr>
                <w:sz w:val="20"/>
                <w:szCs w:val="20"/>
              </w:rPr>
              <w:t> </w:t>
            </w:r>
          </w:p>
        </w:tc>
        <w:tc>
          <w:tcPr>
            <w:tcW w:w="372" w:type="dxa"/>
            <w:shd w:val="clear" w:color="auto" w:fill="auto"/>
            <w:noWrap/>
            <w:vAlign w:val="bottom"/>
            <w:hideMark/>
          </w:tcPr>
          <w:p w:rsidR="00354492" w:rsidRPr="00AC3B47" w:rsidRDefault="00354492" w:rsidP="00B015F7">
            <w:pPr>
              <w:ind w:left="-161" w:right="-88"/>
              <w:jc w:val="center"/>
              <w:rPr>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33 595 922,71</w:t>
            </w:r>
          </w:p>
        </w:tc>
      </w:tr>
      <w:tr w:rsidR="00354492" w:rsidRPr="000B6A3D" w:rsidTr="00B015F7">
        <w:trPr>
          <w:cantSplit/>
          <w:trHeight w:val="20"/>
        </w:trPr>
        <w:tc>
          <w:tcPr>
            <w:tcW w:w="6804" w:type="dxa"/>
            <w:shd w:val="clear" w:color="auto" w:fill="auto"/>
            <w:noWrap/>
            <w:vAlign w:val="bottom"/>
            <w:hideMark/>
          </w:tcPr>
          <w:p w:rsidR="00354492" w:rsidRPr="00AC3B47" w:rsidRDefault="00354492" w:rsidP="00B015F7">
            <w:pPr>
              <w:rPr>
                <w:bCs/>
                <w:sz w:val="20"/>
                <w:szCs w:val="20"/>
              </w:rPr>
            </w:pPr>
            <w:r w:rsidRPr="00AC3B47">
              <w:rPr>
                <w:bCs/>
                <w:sz w:val="20"/>
                <w:szCs w:val="20"/>
              </w:rPr>
              <w:t>Всего</w:t>
            </w:r>
          </w:p>
        </w:tc>
        <w:tc>
          <w:tcPr>
            <w:tcW w:w="452" w:type="dxa"/>
            <w:shd w:val="clear" w:color="auto" w:fill="auto"/>
            <w:noWrap/>
            <w:vAlign w:val="bottom"/>
            <w:hideMark/>
          </w:tcPr>
          <w:p w:rsidR="00354492" w:rsidRPr="00AC3B47" w:rsidRDefault="00354492" w:rsidP="00B015F7">
            <w:pPr>
              <w:rPr>
                <w:bCs/>
                <w:sz w:val="20"/>
                <w:szCs w:val="20"/>
              </w:rPr>
            </w:pPr>
            <w:r w:rsidRPr="00AC3B47">
              <w:rPr>
                <w:bCs/>
                <w:sz w:val="20"/>
                <w:szCs w:val="20"/>
              </w:rPr>
              <w:t> </w:t>
            </w:r>
          </w:p>
        </w:tc>
        <w:tc>
          <w:tcPr>
            <w:tcW w:w="372" w:type="dxa"/>
            <w:shd w:val="clear" w:color="auto" w:fill="auto"/>
            <w:noWrap/>
            <w:vAlign w:val="bottom"/>
            <w:hideMark/>
          </w:tcPr>
          <w:p w:rsidR="00354492" w:rsidRPr="00AC3B47" w:rsidRDefault="00354492" w:rsidP="00B015F7">
            <w:pPr>
              <w:ind w:left="-161" w:right="-88"/>
              <w:jc w:val="center"/>
              <w:rPr>
                <w:bCs/>
                <w:sz w:val="20"/>
                <w:szCs w:val="20"/>
              </w:rPr>
            </w:pPr>
          </w:p>
        </w:tc>
        <w:tc>
          <w:tcPr>
            <w:tcW w:w="1708" w:type="dxa"/>
            <w:shd w:val="clear" w:color="auto" w:fill="auto"/>
            <w:noWrap/>
            <w:vAlign w:val="bottom"/>
            <w:hideMark/>
          </w:tcPr>
          <w:p w:rsidR="00354492" w:rsidRPr="00AC3B47" w:rsidRDefault="00354492" w:rsidP="00B015F7">
            <w:pPr>
              <w:jc w:val="right"/>
              <w:rPr>
                <w:bCs/>
                <w:sz w:val="20"/>
                <w:szCs w:val="20"/>
              </w:rPr>
            </w:pPr>
            <w:r w:rsidRPr="00AC3B47">
              <w:rPr>
                <w:bCs/>
                <w:sz w:val="20"/>
                <w:szCs w:val="20"/>
              </w:rPr>
              <w:t>4 009 291 088,86</w:t>
            </w:r>
          </w:p>
        </w:tc>
      </w:tr>
    </w:tbl>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r>
        <w:rPr>
          <w:sz w:val="28"/>
          <w:szCs w:val="28"/>
        </w:rPr>
        <w:t>Управляющий делами</w:t>
      </w:r>
    </w:p>
    <w:p w:rsidR="00354492" w:rsidRDefault="00354492" w:rsidP="00354492">
      <w:pPr>
        <w:rPr>
          <w:sz w:val="28"/>
          <w:szCs w:val="28"/>
        </w:rPr>
      </w:pPr>
      <w:r>
        <w:rPr>
          <w:sz w:val="28"/>
          <w:szCs w:val="28"/>
        </w:rPr>
        <w:t>Думы города Пятигорска                                                                     А.В. Пышко</w:t>
      </w: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ind w:left="4820"/>
        <w:rPr>
          <w:sz w:val="28"/>
          <w:szCs w:val="28"/>
        </w:rPr>
      </w:pPr>
      <w:r>
        <w:rPr>
          <w:sz w:val="28"/>
          <w:szCs w:val="28"/>
        </w:rPr>
        <w:lastRenderedPageBreak/>
        <w:t>ПРИЛОЖЕНИЕ 6</w:t>
      </w:r>
    </w:p>
    <w:p w:rsidR="00354492" w:rsidRDefault="00354492" w:rsidP="00354492">
      <w:pPr>
        <w:ind w:left="4820"/>
        <w:rPr>
          <w:sz w:val="28"/>
          <w:szCs w:val="28"/>
        </w:rPr>
      </w:pPr>
      <w:r>
        <w:rPr>
          <w:sz w:val="28"/>
          <w:szCs w:val="28"/>
        </w:rPr>
        <w:t>к решению Думы города Пятигорска</w:t>
      </w:r>
    </w:p>
    <w:p w:rsidR="00354492" w:rsidRDefault="00354492" w:rsidP="00354492">
      <w:pPr>
        <w:ind w:left="4820"/>
        <w:rPr>
          <w:sz w:val="28"/>
          <w:szCs w:val="28"/>
        </w:rPr>
      </w:pPr>
      <w:r>
        <w:rPr>
          <w:sz w:val="28"/>
          <w:szCs w:val="28"/>
        </w:rPr>
        <w:t>от 14 декабря 2017 года № 53 – 19 РД</w:t>
      </w:r>
    </w:p>
    <w:p w:rsidR="00354492" w:rsidRDefault="00354492" w:rsidP="00354492">
      <w:pPr>
        <w:ind w:left="4820"/>
        <w:rPr>
          <w:sz w:val="28"/>
          <w:szCs w:val="28"/>
        </w:rPr>
      </w:pPr>
    </w:p>
    <w:p w:rsidR="00354492" w:rsidRDefault="00354492" w:rsidP="00354492">
      <w:pPr>
        <w:ind w:left="4820"/>
        <w:rPr>
          <w:sz w:val="28"/>
          <w:szCs w:val="28"/>
        </w:rPr>
      </w:pPr>
    </w:p>
    <w:p w:rsidR="00354492" w:rsidRPr="004656AE" w:rsidRDefault="00354492" w:rsidP="00354492">
      <w:pPr>
        <w:jc w:val="center"/>
        <w:rPr>
          <w:sz w:val="28"/>
          <w:szCs w:val="28"/>
        </w:rPr>
      </w:pPr>
      <w:r w:rsidRPr="004656AE">
        <w:rPr>
          <w:sz w:val="28"/>
          <w:szCs w:val="28"/>
        </w:rPr>
        <w:t>ПРОГРАММА</w:t>
      </w:r>
    </w:p>
    <w:p w:rsidR="00354492" w:rsidRPr="004656AE" w:rsidRDefault="00354492" w:rsidP="00354492">
      <w:pPr>
        <w:jc w:val="center"/>
        <w:rPr>
          <w:sz w:val="28"/>
          <w:szCs w:val="28"/>
        </w:rPr>
      </w:pPr>
      <w:r w:rsidRPr="004656AE">
        <w:rPr>
          <w:sz w:val="28"/>
          <w:szCs w:val="28"/>
        </w:rPr>
        <w:t>муниципальных заимствований города-курорта Пятигорска на 2017 год</w:t>
      </w:r>
    </w:p>
    <w:p w:rsidR="00354492" w:rsidRPr="00AC3B47" w:rsidRDefault="00354492" w:rsidP="00354492">
      <w:pPr>
        <w:jc w:val="center"/>
        <w:rPr>
          <w:sz w:val="28"/>
          <w:szCs w:val="28"/>
        </w:rPr>
      </w:pPr>
    </w:p>
    <w:p w:rsidR="00354492" w:rsidRDefault="00354492" w:rsidP="00354492">
      <w:pPr>
        <w:ind w:left="-1080" w:firstLine="180"/>
        <w:jc w:val="right"/>
      </w:pPr>
      <w:r>
        <w:t>в рублях</w:t>
      </w:r>
    </w:p>
    <w:tbl>
      <w:tblPr>
        <w:tblW w:w="9356" w:type="dxa"/>
        <w:tblInd w:w="108" w:type="dxa"/>
        <w:tblLayout w:type="fixed"/>
        <w:tblLook w:val="04A0"/>
      </w:tblPr>
      <w:tblGrid>
        <w:gridCol w:w="7655"/>
        <w:gridCol w:w="1701"/>
      </w:tblGrid>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354492" w:rsidRPr="004656AE" w:rsidRDefault="00354492" w:rsidP="00B015F7">
            <w:pPr>
              <w:spacing w:line="276" w:lineRule="auto"/>
              <w:jc w:val="center"/>
              <w:rPr>
                <w:bCs/>
                <w:sz w:val="20"/>
                <w:szCs w:val="20"/>
              </w:rPr>
            </w:pPr>
            <w:r w:rsidRPr="004656AE">
              <w:rPr>
                <w:bCs/>
                <w:sz w:val="20"/>
                <w:szCs w:val="20"/>
              </w:rPr>
              <w:t xml:space="preserve">Перечень муниципальных  заимствований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4492" w:rsidRDefault="00354492" w:rsidP="00B015F7">
            <w:pPr>
              <w:spacing w:line="276" w:lineRule="auto"/>
              <w:jc w:val="center"/>
              <w:rPr>
                <w:bCs/>
                <w:sz w:val="20"/>
                <w:szCs w:val="20"/>
              </w:rPr>
            </w:pPr>
            <w:r w:rsidRPr="004656AE">
              <w:rPr>
                <w:bCs/>
                <w:sz w:val="20"/>
                <w:szCs w:val="20"/>
              </w:rPr>
              <w:t>Сумма</w:t>
            </w:r>
          </w:p>
          <w:p w:rsidR="00354492" w:rsidRPr="004656AE" w:rsidRDefault="00354492" w:rsidP="00B015F7">
            <w:pPr>
              <w:spacing w:line="276" w:lineRule="auto"/>
              <w:jc w:val="center"/>
              <w:rPr>
                <w:bCs/>
                <w:sz w:val="20"/>
                <w:szCs w:val="20"/>
              </w:rPr>
            </w:pPr>
            <w:r w:rsidRPr="004656AE">
              <w:rPr>
                <w:bCs/>
                <w:sz w:val="20"/>
                <w:szCs w:val="20"/>
              </w:rPr>
              <w:t>на 2017 год</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354492" w:rsidRPr="004656AE" w:rsidRDefault="00354492" w:rsidP="00B015F7">
            <w:pPr>
              <w:rPr>
                <w:bCs/>
                <w:sz w:val="20"/>
                <w:szCs w:val="20"/>
              </w:rPr>
            </w:pPr>
            <w:r w:rsidRPr="004656AE">
              <w:rPr>
                <w:bCs/>
                <w:sz w:val="20"/>
                <w:szCs w:val="20"/>
              </w:rPr>
              <w:t>ГОСУДАРСТВЕННЫЕ (МУНИЦИПАЛЬНЫЕ) ЦЕННЫЕ БУМАГИ,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54492" w:rsidRPr="004656AE" w:rsidRDefault="00354492" w:rsidP="00B015F7">
            <w:pPr>
              <w:spacing w:line="276" w:lineRule="auto"/>
              <w:jc w:val="right"/>
              <w:rPr>
                <w:bCs/>
                <w:sz w:val="20"/>
                <w:szCs w:val="20"/>
              </w:rPr>
            </w:pPr>
            <w:r w:rsidRPr="004656AE">
              <w:rPr>
                <w:bCs/>
                <w:sz w:val="20"/>
                <w:szCs w:val="20"/>
              </w:rPr>
              <w:t>0,00</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354492" w:rsidRPr="004656AE" w:rsidRDefault="00354492" w:rsidP="00B015F7">
            <w:pPr>
              <w:rPr>
                <w:bCs/>
                <w:sz w:val="20"/>
                <w:szCs w:val="20"/>
              </w:rPr>
            </w:pPr>
            <w:r w:rsidRPr="004656AE">
              <w:rPr>
                <w:snapToGrid w:val="0"/>
                <w:sz w:val="20"/>
                <w:szCs w:val="20"/>
              </w:rPr>
              <w:t>Размещение муниципальных ценных бумаг городских округов,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54492" w:rsidRPr="004656AE" w:rsidRDefault="00354492" w:rsidP="00B015F7">
            <w:pPr>
              <w:spacing w:line="276" w:lineRule="auto"/>
              <w:jc w:val="right"/>
              <w:rPr>
                <w:bCs/>
                <w:sz w:val="20"/>
                <w:szCs w:val="20"/>
              </w:rPr>
            </w:pPr>
            <w:r w:rsidRPr="004656AE">
              <w:rPr>
                <w:bCs/>
                <w:sz w:val="20"/>
                <w:szCs w:val="20"/>
              </w:rPr>
              <w:t>0,00</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354492" w:rsidRPr="004656AE" w:rsidRDefault="00354492" w:rsidP="00B015F7">
            <w:pPr>
              <w:rPr>
                <w:bCs/>
                <w:sz w:val="20"/>
                <w:szCs w:val="20"/>
              </w:rPr>
            </w:pPr>
            <w:r w:rsidRPr="004656AE">
              <w:rPr>
                <w:snapToGrid w:val="0"/>
                <w:sz w:val="20"/>
                <w:szCs w:val="20"/>
              </w:rPr>
              <w:t>Погашение муниципальных ценных бумаг городских округов,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54492" w:rsidRPr="004656AE" w:rsidRDefault="00354492" w:rsidP="00B015F7">
            <w:pPr>
              <w:spacing w:line="276" w:lineRule="auto"/>
              <w:jc w:val="right"/>
              <w:rPr>
                <w:bCs/>
                <w:sz w:val="20"/>
                <w:szCs w:val="20"/>
              </w:rPr>
            </w:pPr>
            <w:r w:rsidRPr="004656AE">
              <w:rPr>
                <w:bCs/>
                <w:sz w:val="20"/>
                <w:szCs w:val="20"/>
              </w:rPr>
              <w:t>0,00</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354492" w:rsidRPr="004656AE" w:rsidRDefault="00354492" w:rsidP="00B015F7">
            <w:pPr>
              <w:rPr>
                <w:bCs/>
                <w:sz w:val="20"/>
                <w:szCs w:val="20"/>
              </w:rPr>
            </w:pPr>
            <w:r w:rsidRPr="004656AE">
              <w:rPr>
                <w:bCs/>
                <w:sz w:val="20"/>
                <w:szCs w:val="20"/>
              </w:rPr>
              <w:t xml:space="preserve">КРЕДИТЫ КРЕДИТНЫХ ОРГАНИЗАЦИЙ В ВАЛЮТЕ Российской Федерации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54492" w:rsidRPr="004656AE" w:rsidRDefault="00354492" w:rsidP="00B015F7">
            <w:pPr>
              <w:spacing w:line="276" w:lineRule="auto"/>
              <w:jc w:val="right"/>
              <w:rPr>
                <w:bCs/>
                <w:sz w:val="20"/>
                <w:szCs w:val="20"/>
              </w:rPr>
            </w:pPr>
            <w:r w:rsidRPr="004656AE">
              <w:rPr>
                <w:bCs/>
                <w:sz w:val="20"/>
                <w:szCs w:val="20"/>
              </w:rPr>
              <w:t>145</w:t>
            </w:r>
            <w:r>
              <w:rPr>
                <w:bCs/>
                <w:sz w:val="20"/>
                <w:szCs w:val="20"/>
              </w:rPr>
              <w:t> </w:t>
            </w:r>
            <w:r w:rsidRPr="004656AE">
              <w:rPr>
                <w:bCs/>
                <w:sz w:val="20"/>
                <w:szCs w:val="20"/>
              </w:rPr>
              <w:t>804</w:t>
            </w:r>
            <w:r w:rsidRPr="004656AE">
              <w:rPr>
                <w:sz w:val="20"/>
                <w:szCs w:val="20"/>
              </w:rPr>
              <w:t> </w:t>
            </w:r>
            <w:r w:rsidRPr="004656AE">
              <w:rPr>
                <w:bCs/>
                <w:sz w:val="20"/>
                <w:szCs w:val="20"/>
              </w:rPr>
              <w:t>000,00</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354492" w:rsidRPr="004656AE" w:rsidRDefault="00354492" w:rsidP="00B015F7">
            <w:pPr>
              <w:rPr>
                <w:sz w:val="20"/>
                <w:szCs w:val="20"/>
              </w:rPr>
            </w:pPr>
            <w:r w:rsidRPr="004656AE">
              <w:rPr>
                <w:sz w:val="20"/>
                <w:szCs w:val="20"/>
              </w:rPr>
              <w:t>Получение кредитов от кредитных организаций бюджетами городских округов в валюте Российской Федерации, со сроком погашения в 2017</w:t>
            </w:r>
            <w:r>
              <w:rPr>
                <w:sz w:val="20"/>
                <w:szCs w:val="20"/>
              </w:rPr>
              <w:t xml:space="preserve"> </w:t>
            </w:r>
            <w:r w:rsidRPr="004656AE">
              <w:rPr>
                <w:sz w:val="20"/>
                <w:szCs w:val="20"/>
              </w:rPr>
              <w:t>- 2020 годах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54492" w:rsidRPr="004656AE" w:rsidRDefault="00354492" w:rsidP="00B015F7">
            <w:pPr>
              <w:spacing w:line="276" w:lineRule="auto"/>
              <w:jc w:val="right"/>
              <w:rPr>
                <w:sz w:val="20"/>
                <w:szCs w:val="20"/>
              </w:rPr>
            </w:pPr>
            <w:r w:rsidRPr="004656AE">
              <w:rPr>
                <w:sz w:val="20"/>
                <w:szCs w:val="20"/>
              </w:rPr>
              <w:t>3</w:t>
            </w:r>
            <w:r>
              <w:rPr>
                <w:sz w:val="20"/>
                <w:szCs w:val="20"/>
              </w:rPr>
              <w:t> </w:t>
            </w:r>
            <w:r w:rsidRPr="004656AE">
              <w:rPr>
                <w:sz w:val="20"/>
                <w:szCs w:val="20"/>
              </w:rPr>
              <w:t xml:space="preserve">845 804 000,00 </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354492" w:rsidRPr="004656AE" w:rsidRDefault="00354492" w:rsidP="00B015F7">
            <w:pPr>
              <w:rPr>
                <w:sz w:val="20"/>
                <w:szCs w:val="20"/>
              </w:rPr>
            </w:pPr>
            <w:r w:rsidRPr="004656AE">
              <w:rPr>
                <w:sz w:val="20"/>
                <w:szCs w:val="20"/>
              </w:rPr>
              <w:t>Погашение бюджетами городских округов кредитов от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54492" w:rsidRPr="004656AE" w:rsidRDefault="00354492" w:rsidP="00B015F7">
            <w:pPr>
              <w:spacing w:line="276" w:lineRule="auto"/>
              <w:jc w:val="right"/>
              <w:rPr>
                <w:sz w:val="20"/>
                <w:szCs w:val="20"/>
              </w:rPr>
            </w:pPr>
            <w:r w:rsidRPr="004656AE">
              <w:rPr>
                <w:sz w:val="20"/>
                <w:szCs w:val="20"/>
              </w:rPr>
              <w:t>-3 700 000 000,00</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bottom"/>
            <w:hideMark/>
          </w:tcPr>
          <w:p w:rsidR="00354492" w:rsidRPr="004656AE" w:rsidRDefault="00354492" w:rsidP="00B015F7">
            <w:pPr>
              <w:rPr>
                <w:bCs/>
                <w:sz w:val="20"/>
                <w:szCs w:val="20"/>
              </w:rPr>
            </w:pPr>
            <w:r w:rsidRPr="004656AE">
              <w:rPr>
                <w:bCs/>
                <w:sz w:val="20"/>
                <w:szCs w:val="20"/>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354492" w:rsidRPr="004656AE" w:rsidRDefault="00354492" w:rsidP="00B015F7">
            <w:pPr>
              <w:spacing w:line="276" w:lineRule="auto"/>
              <w:jc w:val="right"/>
              <w:rPr>
                <w:sz w:val="20"/>
                <w:szCs w:val="20"/>
              </w:rPr>
            </w:pPr>
            <w:r w:rsidRPr="004656AE">
              <w:rPr>
                <w:sz w:val="20"/>
                <w:szCs w:val="20"/>
              </w:rPr>
              <w:t>-9 687 000,00</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bottom"/>
            <w:hideMark/>
          </w:tcPr>
          <w:p w:rsidR="00354492" w:rsidRPr="004656AE" w:rsidRDefault="00354492" w:rsidP="00B015F7">
            <w:pPr>
              <w:rPr>
                <w:sz w:val="20"/>
                <w:szCs w:val="20"/>
              </w:rPr>
            </w:pPr>
            <w:r w:rsidRPr="004656AE">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354492" w:rsidRPr="004656AE" w:rsidRDefault="00354492" w:rsidP="00B015F7">
            <w:pPr>
              <w:spacing w:line="276" w:lineRule="auto"/>
              <w:jc w:val="right"/>
              <w:rPr>
                <w:sz w:val="20"/>
                <w:szCs w:val="20"/>
              </w:rPr>
            </w:pPr>
            <w:r w:rsidRPr="004656AE">
              <w:rPr>
                <w:sz w:val="20"/>
                <w:szCs w:val="20"/>
              </w:rPr>
              <w:t>833</w:t>
            </w:r>
            <w:r>
              <w:rPr>
                <w:sz w:val="20"/>
                <w:szCs w:val="20"/>
              </w:rPr>
              <w:t> </w:t>
            </w:r>
            <w:r w:rsidRPr="004656AE">
              <w:rPr>
                <w:sz w:val="20"/>
                <w:szCs w:val="20"/>
              </w:rPr>
              <w:t>904 000,00</w:t>
            </w:r>
          </w:p>
        </w:tc>
      </w:tr>
      <w:tr w:rsidR="00354492" w:rsidRPr="002B1246" w:rsidTr="00B015F7">
        <w:trPr>
          <w:trHeight w:val="20"/>
        </w:trPr>
        <w:tc>
          <w:tcPr>
            <w:tcW w:w="7655" w:type="dxa"/>
            <w:tcBorders>
              <w:top w:val="single" w:sz="4" w:space="0" w:color="auto"/>
              <w:left w:val="single" w:sz="4" w:space="0" w:color="auto"/>
              <w:bottom w:val="single" w:sz="4" w:space="0" w:color="auto"/>
              <w:right w:val="single" w:sz="4" w:space="0" w:color="auto"/>
            </w:tcBorders>
            <w:vAlign w:val="bottom"/>
            <w:hideMark/>
          </w:tcPr>
          <w:p w:rsidR="00354492" w:rsidRPr="004656AE" w:rsidRDefault="00354492" w:rsidP="00B015F7">
            <w:pPr>
              <w:rPr>
                <w:sz w:val="20"/>
                <w:szCs w:val="20"/>
              </w:rPr>
            </w:pPr>
            <w:r w:rsidRPr="004656AE">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354492" w:rsidRPr="004656AE" w:rsidRDefault="00354492" w:rsidP="00B015F7">
            <w:pPr>
              <w:spacing w:line="276" w:lineRule="auto"/>
              <w:jc w:val="right"/>
              <w:rPr>
                <w:sz w:val="20"/>
                <w:szCs w:val="20"/>
              </w:rPr>
            </w:pPr>
            <w:r w:rsidRPr="004656AE">
              <w:rPr>
                <w:sz w:val="20"/>
                <w:szCs w:val="20"/>
              </w:rPr>
              <w:t>-843</w:t>
            </w:r>
            <w:r>
              <w:rPr>
                <w:sz w:val="20"/>
                <w:szCs w:val="20"/>
              </w:rPr>
              <w:t> </w:t>
            </w:r>
            <w:r w:rsidRPr="004656AE">
              <w:rPr>
                <w:sz w:val="20"/>
                <w:szCs w:val="20"/>
              </w:rPr>
              <w:t>591 000,00</w:t>
            </w:r>
          </w:p>
        </w:tc>
      </w:tr>
    </w:tbl>
    <w:p w:rsidR="00354492" w:rsidRDefault="00354492" w:rsidP="00354492">
      <w:pPr>
        <w:ind w:left="-540"/>
        <w:jc w:val="center"/>
        <w:rPr>
          <w:sz w:val="28"/>
          <w:szCs w:val="28"/>
        </w:rPr>
      </w:pPr>
    </w:p>
    <w:p w:rsidR="00354492" w:rsidRPr="004656AE" w:rsidRDefault="00354492" w:rsidP="00354492">
      <w:pPr>
        <w:ind w:left="-540"/>
        <w:jc w:val="center"/>
        <w:rPr>
          <w:sz w:val="28"/>
          <w:szCs w:val="28"/>
        </w:rPr>
      </w:pPr>
      <w:r w:rsidRPr="004656AE">
        <w:rPr>
          <w:sz w:val="28"/>
          <w:szCs w:val="28"/>
        </w:rPr>
        <w:t>и на плановый период 2018 и 2019 годов</w:t>
      </w:r>
    </w:p>
    <w:p w:rsidR="00354492" w:rsidRPr="00AC3B47" w:rsidRDefault="00354492" w:rsidP="00354492">
      <w:pPr>
        <w:jc w:val="center"/>
        <w:rPr>
          <w:sz w:val="28"/>
          <w:szCs w:val="28"/>
        </w:rPr>
      </w:pPr>
    </w:p>
    <w:p w:rsidR="00354492" w:rsidRDefault="00354492" w:rsidP="00354492">
      <w:pPr>
        <w:ind w:left="-1080" w:firstLine="180"/>
        <w:jc w:val="right"/>
      </w:pPr>
      <w:r>
        <w:t>в рублях</w:t>
      </w:r>
    </w:p>
    <w:tbl>
      <w:tblPr>
        <w:tblW w:w="9395" w:type="dxa"/>
        <w:tblInd w:w="108" w:type="dxa"/>
        <w:tblLayout w:type="fixed"/>
        <w:tblLook w:val="0000"/>
      </w:tblPr>
      <w:tblGrid>
        <w:gridCol w:w="5954"/>
        <w:gridCol w:w="1740"/>
        <w:gridCol w:w="1701"/>
      </w:tblGrid>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center"/>
              <w:rPr>
                <w:bCs/>
                <w:sz w:val="20"/>
                <w:szCs w:val="20"/>
              </w:rPr>
            </w:pPr>
            <w:r w:rsidRPr="004656AE">
              <w:rPr>
                <w:bCs/>
                <w:sz w:val="20"/>
                <w:szCs w:val="20"/>
              </w:rPr>
              <w:t>Перечень муниципальных  заимствований</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center"/>
              <w:rPr>
                <w:bCs/>
                <w:sz w:val="20"/>
                <w:szCs w:val="20"/>
              </w:rPr>
            </w:pPr>
            <w:r w:rsidRPr="004656AE">
              <w:rPr>
                <w:bCs/>
                <w:sz w:val="20"/>
                <w:szCs w:val="20"/>
              </w:rPr>
              <w:t>Сумма</w:t>
            </w:r>
          </w:p>
          <w:p w:rsidR="00354492" w:rsidRPr="004656AE" w:rsidRDefault="00354492" w:rsidP="00B015F7">
            <w:pPr>
              <w:jc w:val="center"/>
              <w:rPr>
                <w:bCs/>
                <w:sz w:val="20"/>
                <w:szCs w:val="20"/>
              </w:rPr>
            </w:pPr>
            <w:r w:rsidRPr="004656AE">
              <w:rPr>
                <w:bCs/>
                <w:sz w:val="20"/>
                <w:szCs w:val="20"/>
              </w:rPr>
              <w:t xml:space="preserve"> на 2018 год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center"/>
              <w:rPr>
                <w:bCs/>
                <w:sz w:val="20"/>
                <w:szCs w:val="20"/>
              </w:rPr>
            </w:pPr>
            <w:r w:rsidRPr="004656AE">
              <w:rPr>
                <w:bCs/>
                <w:sz w:val="20"/>
                <w:szCs w:val="20"/>
              </w:rPr>
              <w:t>Сумма</w:t>
            </w:r>
          </w:p>
          <w:p w:rsidR="00354492" w:rsidRPr="004656AE" w:rsidRDefault="00354492" w:rsidP="00B015F7">
            <w:pPr>
              <w:jc w:val="center"/>
              <w:rPr>
                <w:bCs/>
                <w:sz w:val="20"/>
                <w:szCs w:val="20"/>
              </w:rPr>
            </w:pPr>
            <w:r w:rsidRPr="004656AE">
              <w:rPr>
                <w:bCs/>
                <w:sz w:val="20"/>
                <w:szCs w:val="20"/>
              </w:rPr>
              <w:t>на 2019 год</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rPr>
                <w:bCs/>
                <w:sz w:val="20"/>
                <w:szCs w:val="20"/>
              </w:rPr>
            </w:pPr>
            <w:r w:rsidRPr="004656AE">
              <w:rPr>
                <w:bCs/>
                <w:sz w:val="20"/>
                <w:szCs w:val="20"/>
              </w:rPr>
              <w:t>ГОСУДАРСТВЕННЫЕ (МУНИЦИПАЛЬНЫЕ) ЦЕННЫЕ БУМАГИ, НОМИНАЛЬНАЯ СТОИМОСТЬ КОТОРЫХ УКАЗАНА В ВАЛЮТЕ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2" w:rsidRPr="004656AE" w:rsidRDefault="00354492" w:rsidP="00B015F7">
            <w:pPr>
              <w:jc w:val="right"/>
              <w:rPr>
                <w:bCs/>
                <w:sz w:val="20"/>
                <w:szCs w:val="20"/>
              </w:rPr>
            </w:pPr>
            <w:r w:rsidRPr="004656AE">
              <w:rPr>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right"/>
              <w:rPr>
                <w:bCs/>
                <w:sz w:val="20"/>
                <w:szCs w:val="20"/>
              </w:rPr>
            </w:pPr>
            <w:r w:rsidRPr="004656AE">
              <w:rPr>
                <w:bCs/>
                <w:sz w:val="20"/>
                <w:szCs w:val="20"/>
              </w:rPr>
              <w:t>0,00</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rPr>
                <w:bCs/>
                <w:sz w:val="20"/>
                <w:szCs w:val="20"/>
              </w:rPr>
            </w:pPr>
            <w:r w:rsidRPr="004656AE">
              <w:rPr>
                <w:snapToGrid w:val="0"/>
                <w:sz w:val="20"/>
                <w:szCs w:val="20"/>
              </w:rPr>
              <w:t>Размещение муниципальных ценных бумаг городских округов, номинальная стоимость которых указана в валюте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2" w:rsidRPr="004656AE" w:rsidRDefault="00354492" w:rsidP="00B015F7">
            <w:pPr>
              <w:jc w:val="right"/>
              <w:rPr>
                <w:bCs/>
                <w:sz w:val="20"/>
                <w:szCs w:val="20"/>
              </w:rPr>
            </w:pPr>
            <w:r w:rsidRPr="004656AE">
              <w:rPr>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right"/>
              <w:rPr>
                <w:bCs/>
                <w:sz w:val="20"/>
                <w:szCs w:val="20"/>
              </w:rPr>
            </w:pPr>
            <w:r w:rsidRPr="004656AE">
              <w:rPr>
                <w:bCs/>
                <w:sz w:val="20"/>
                <w:szCs w:val="20"/>
              </w:rPr>
              <w:t>0,00</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rPr>
                <w:bCs/>
                <w:sz w:val="20"/>
                <w:szCs w:val="20"/>
              </w:rPr>
            </w:pPr>
            <w:r w:rsidRPr="004656AE">
              <w:rPr>
                <w:snapToGrid w:val="0"/>
                <w:sz w:val="20"/>
                <w:szCs w:val="20"/>
              </w:rPr>
              <w:t>Погашение муниципальных ценных бумаг городских округов, номинальная стоимость которых указана в валюте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2" w:rsidRPr="004656AE" w:rsidRDefault="00354492" w:rsidP="00B015F7">
            <w:pPr>
              <w:jc w:val="right"/>
              <w:rPr>
                <w:bCs/>
                <w:sz w:val="20"/>
                <w:szCs w:val="20"/>
              </w:rPr>
            </w:pPr>
            <w:r w:rsidRPr="004656AE">
              <w:rPr>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right"/>
              <w:rPr>
                <w:bCs/>
                <w:sz w:val="20"/>
                <w:szCs w:val="20"/>
              </w:rPr>
            </w:pPr>
            <w:r w:rsidRPr="004656AE">
              <w:rPr>
                <w:bCs/>
                <w:sz w:val="20"/>
                <w:szCs w:val="20"/>
              </w:rPr>
              <w:t>0,00</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rPr>
                <w:bCs/>
                <w:sz w:val="20"/>
                <w:szCs w:val="20"/>
              </w:rPr>
            </w:pPr>
            <w:r w:rsidRPr="004656AE">
              <w:rPr>
                <w:bCs/>
                <w:sz w:val="20"/>
                <w:szCs w:val="20"/>
              </w:rPr>
              <w:t xml:space="preserve">КРЕДИТЫ КРЕДИТНЫХ ОРГАНИЗАЦИЙ В ВАЛЮТЕ Российской Федерации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2" w:rsidRPr="004656AE" w:rsidRDefault="00354492" w:rsidP="00B015F7">
            <w:pPr>
              <w:jc w:val="right"/>
              <w:rPr>
                <w:bCs/>
                <w:sz w:val="20"/>
                <w:szCs w:val="20"/>
              </w:rPr>
            </w:pPr>
            <w:r w:rsidRPr="004656AE">
              <w:rPr>
                <w:bCs/>
                <w:sz w:val="20"/>
                <w:szCs w:val="20"/>
              </w:rPr>
              <w:t>30 000 000,00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right"/>
              <w:rPr>
                <w:bCs/>
                <w:sz w:val="20"/>
                <w:szCs w:val="20"/>
              </w:rPr>
            </w:pPr>
            <w:r w:rsidRPr="004656AE">
              <w:rPr>
                <w:bCs/>
                <w:sz w:val="20"/>
                <w:szCs w:val="20"/>
              </w:rPr>
              <w:t>0,00</w:t>
            </w:r>
          </w:p>
        </w:tc>
      </w:tr>
      <w:tr w:rsidR="00354492" w:rsidRPr="002B1246" w:rsidTr="00B015F7">
        <w:trPr>
          <w:cantSplit/>
          <w:trHeight w:val="68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rPr>
                <w:sz w:val="20"/>
                <w:szCs w:val="20"/>
              </w:rPr>
            </w:pPr>
            <w:r w:rsidRPr="004656AE">
              <w:rPr>
                <w:sz w:val="20"/>
                <w:szCs w:val="20"/>
              </w:rPr>
              <w:t>Получение кредитов от кредитных организаций бюджетами городских округов в валюте Российской Федерации, со сроком погашения в 2018</w:t>
            </w:r>
            <w:r>
              <w:rPr>
                <w:sz w:val="20"/>
                <w:szCs w:val="20"/>
              </w:rPr>
              <w:t xml:space="preserve"> </w:t>
            </w:r>
            <w:r w:rsidRPr="004656AE">
              <w:rPr>
                <w:sz w:val="20"/>
                <w:szCs w:val="20"/>
              </w:rPr>
              <w:t>- 2020 годах</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2" w:rsidRPr="004656AE" w:rsidRDefault="00354492" w:rsidP="00B015F7">
            <w:pPr>
              <w:jc w:val="right"/>
              <w:rPr>
                <w:sz w:val="20"/>
                <w:szCs w:val="20"/>
              </w:rPr>
            </w:pPr>
            <w:r w:rsidRPr="004656AE">
              <w:rPr>
                <w:sz w:val="20"/>
                <w:szCs w:val="20"/>
              </w:rPr>
              <w:t>1 750 004 000,00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jc w:val="right"/>
              <w:rPr>
                <w:sz w:val="20"/>
                <w:szCs w:val="20"/>
              </w:rPr>
            </w:pPr>
            <w:r w:rsidRPr="004656AE">
              <w:rPr>
                <w:sz w:val="20"/>
                <w:szCs w:val="20"/>
              </w:rPr>
              <w:t>1 800 000 000,00</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rPr>
                <w:sz w:val="20"/>
                <w:szCs w:val="20"/>
              </w:rPr>
            </w:pPr>
            <w:r w:rsidRPr="004656AE">
              <w:rPr>
                <w:sz w:val="20"/>
                <w:szCs w:val="20"/>
              </w:rPr>
              <w:t>Погашение бюджетами городских округов кредитов от кредитных организаций в валюте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2" w:rsidRPr="004656AE" w:rsidRDefault="00354492" w:rsidP="00B015F7">
            <w:pPr>
              <w:tabs>
                <w:tab w:val="left" w:pos="1242"/>
              </w:tabs>
              <w:jc w:val="right"/>
              <w:rPr>
                <w:sz w:val="20"/>
                <w:szCs w:val="20"/>
              </w:rPr>
            </w:pPr>
            <w:r w:rsidRPr="004656AE">
              <w:rPr>
                <w:sz w:val="20"/>
                <w:szCs w:val="20"/>
              </w:rPr>
              <w:t>-1</w:t>
            </w:r>
            <w:r>
              <w:rPr>
                <w:sz w:val="20"/>
                <w:szCs w:val="20"/>
              </w:rPr>
              <w:t> </w:t>
            </w:r>
            <w:r w:rsidRPr="004656AE">
              <w:rPr>
                <w:sz w:val="20"/>
                <w:szCs w:val="20"/>
              </w:rPr>
              <w:t>720 004 000,00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492" w:rsidRPr="004656AE" w:rsidRDefault="00354492" w:rsidP="00B015F7">
            <w:pPr>
              <w:tabs>
                <w:tab w:val="left" w:pos="1242"/>
              </w:tabs>
              <w:ind w:left="15"/>
              <w:jc w:val="right"/>
              <w:rPr>
                <w:sz w:val="20"/>
                <w:szCs w:val="20"/>
              </w:rPr>
            </w:pPr>
            <w:r w:rsidRPr="004656AE">
              <w:rPr>
                <w:sz w:val="20"/>
                <w:szCs w:val="20"/>
              </w:rPr>
              <w:t>-1 800 000 000,00</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354492" w:rsidRPr="004656AE" w:rsidRDefault="00354492" w:rsidP="00B015F7">
            <w:pPr>
              <w:rPr>
                <w:bCs/>
                <w:sz w:val="20"/>
                <w:szCs w:val="20"/>
              </w:rPr>
            </w:pPr>
            <w:r w:rsidRPr="004656AE">
              <w:rPr>
                <w:bCs/>
                <w:sz w:val="20"/>
                <w:szCs w:val="20"/>
              </w:rPr>
              <w:t>БЮДЖЕТНЫЕ КРЕДИТЫ ОТ ДРУГИХ БЮДЖЕТОВ БЮДЖЕТНОЙ СИСТЕМЫ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492" w:rsidRPr="004656AE" w:rsidRDefault="00354492" w:rsidP="00B015F7">
            <w:pPr>
              <w:jc w:val="right"/>
              <w:rPr>
                <w:sz w:val="20"/>
                <w:szCs w:val="20"/>
              </w:rPr>
            </w:pPr>
            <w:r w:rsidRPr="004656AE">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54492" w:rsidRPr="004656AE" w:rsidRDefault="00354492" w:rsidP="00B015F7">
            <w:pPr>
              <w:jc w:val="right"/>
              <w:rPr>
                <w:sz w:val="20"/>
                <w:szCs w:val="20"/>
              </w:rPr>
            </w:pPr>
            <w:r w:rsidRPr="004656AE">
              <w:rPr>
                <w:sz w:val="20"/>
                <w:szCs w:val="20"/>
              </w:rPr>
              <w:t>0,00</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354492" w:rsidRPr="004656AE" w:rsidRDefault="00354492" w:rsidP="00B015F7">
            <w:pPr>
              <w:rPr>
                <w:sz w:val="20"/>
                <w:szCs w:val="20"/>
              </w:rPr>
            </w:pPr>
            <w:r w:rsidRPr="004656AE">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492" w:rsidRPr="004656AE" w:rsidRDefault="00354492" w:rsidP="00B015F7">
            <w:pPr>
              <w:jc w:val="right"/>
              <w:rPr>
                <w:sz w:val="20"/>
                <w:szCs w:val="20"/>
              </w:rPr>
            </w:pPr>
            <w:r w:rsidRPr="004656AE">
              <w:rPr>
                <w:sz w:val="20"/>
                <w:szCs w:val="20"/>
              </w:rPr>
              <w:t>812 000 000,00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54492" w:rsidRPr="004656AE" w:rsidRDefault="00354492" w:rsidP="00B015F7">
            <w:pPr>
              <w:jc w:val="right"/>
              <w:rPr>
                <w:sz w:val="20"/>
                <w:szCs w:val="20"/>
              </w:rPr>
            </w:pPr>
            <w:r w:rsidRPr="004656AE">
              <w:rPr>
                <w:sz w:val="20"/>
                <w:szCs w:val="20"/>
              </w:rPr>
              <w:t>848 800 000,00</w:t>
            </w:r>
          </w:p>
        </w:tc>
      </w:tr>
      <w:tr w:rsidR="00354492" w:rsidRPr="002B1246" w:rsidTr="00B015F7">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354492" w:rsidRPr="004656AE" w:rsidRDefault="00354492" w:rsidP="00B015F7">
            <w:pPr>
              <w:rPr>
                <w:sz w:val="20"/>
                <w:szCs w:val="20"/>
              </w:rPr>
            </w:pPr>
            <w:r w:rsidRPr="004656AE">
              <w:rPr>
                <w:sz w:val="20"/>
                <w:szCs w:val="20"/>
              </w:rPr>
              <w:lastRenderedPageBreak/>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492" w:rsidRPr="004656AE" w:rsidRDefault="00354492" w:rsidP="00B015F7">
            <w:pPr>
              <w:jc w:val="right"/>
              <w:rPr>
                <w:sz w:val="20"/>
                <w:szCs w:val="20"/>
              </w:rPr>
            </w:pPr>
            <w:r w:rsidRPr="004656AE">
              <w:rPr>
                <w:sz w:val="20"/>
                <w:szCs w:val="20"/>
              </w:rPr>
              <w:t>-812 000 000,00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54492" w:rsidRPr="004656AE" w:rsidRDefault="00354492" w:rsidP="00B015F7">
            <w:pPr>
              <w:jc w:val="right"/>
              <w:rPr>
                <w:sz w:val="20"/>
                <w:szCs w:val="20"/>
              </w:rPr>
            </w:pPr>
            <w:r w:rsidRPr="004656AE">
              <w:rPr>
                <w:sz w:val="20"/>
                <w:szCs w:val="20"/>
              </w:rPr>
              <w:t>-848 800 000,00</w:t>
            </w:r>
          </w:p>
        </w:tc>
      </w:tr>
    </w:tbl>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p>
    <w:p w:rsidR="00354492" w:rsidRDefault="00354492" w:rsidP="00354492">
      <w:pPr>
        <w:rPr>
          <w:sz w:val="28"/>
          <w:szCs w:val="28"/>
        </w:rPr>
      </w:pPr>
      <w:r>
        <w:rPr>
          <w:sz w:val="28"/>
          <w:szCs w:val="28"/>
        </w:rPr>
        <w:t>Управляющий делами</w:t>
      </w:r>
    </w:p>
    <w:p w:rsidR="00354492" w:rsidRPr="002E2A81" w:rsidRDefault="00354492" w:rsidP="00354492">
      <w:pPr>
        <w:rPr>
          <w:sz w:val="28"/>
          <w:szCs w:val="28"/>
        </w:rPr>
      </w:pPr>
      <w:r>
        <w:rPr>
          <w:sz w:val="28"/>
          <w:szCs w:val="28"/>
        </w:rPr>
        <w:t>Думы города Пятигорска                                                                     А.В. Пышко</w:t>
      </w:r>
    </w:p>
    <w:p w:rsidR="00354492" w:rsidRDefault="00354492"/>
    <w:p w:rsidR="00354492" w:rsidRPr="00E22CD7" w:rsidRDefault="00354492"/>
    <w:sectPr w:rsidR="00354492" w:rsidRPr="00E22CD7" w:rsidSect="00875486">
      <w:headerReference w:type="even" r:id="rId8"/>
      <w:headerReference w:type="default" r:id="rId9"/>
      <w:footerReference w:type="even" r:id="rId10"/>
      <w:footerReference w:type="default" r:id="rId11"/>
      <w:pgSz w:w="11906" w:h="16838"/>
      <w:pgMar w:top="1134" w:right="567" w:bottom="1134" w:left="1985" w:header="851"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D6" w:rsidRDefault="00A113D6" w:rsidP="00331F01">
      <w:r>
        <w:separator/>
      </w:r>
    </w:p>
  </w:endnote>
  <w:endnote w:type="continuationSeparator" w:id="1">
    <w:p w:rsidR="00A113D6" w:rsidRDefault="00A113D6" w:rsidP="00331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EF" w:rsidRDefault="00382B54" w:rsidP="00F43A58">
    <w:pPr>
      <w:pStyle w:val="a8"/>
      <w:framePr w:wrap="around" w:vAnchor="text" w:hAnchor="margin" w:xAlign="right" w:y="1"/>
      <w:rPr>
        <w:rStyle w:val="a7"/>
      </w:rPr>
    </w:pPr>
    <w:r>
      <w:rPr>
        <w:rStyle w:val="a7"/>
      </w:rPr>
      <w:fldChar w:fldCharType="begin"/>
    </w:r>
    <w:r w:rsidR="00535402">
      <w:rPr>
        <w:rStyle w:val="a7"/>
      </w:rPr>
      <w:instrText xml:space="preserve">PAGE  </w:instrText>
    </w:r>
    <w:r>
      <w:rPr>
        <w:rStyle w:val="a7"/>
      </w:rPr>
      <w:fldChar w:fldCharType="end"/>
    </w:r>
  </w:p>
  <w:p w:rsidR="006E37EF" w:rsidRDefault="00A113D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EF" w:rsidRDefault="00A113D6" w:rsidP="00F43A58">
    <w:pPr>
      <w:pStyle w:val="a8"/>
      <w:framePr w:h="541" w:hRule="exact" w:wrap="around" w:vAnchor="text" w:hAnchor="page" w:x="11161" w:y="168"/>
      <w:rPr>
        <w:rStyle w:val="a7"/>
      </w:rPr>
    </w:pPr>
  </w:p>
  <w:p w:rsidR="006E37EF" w:rsidRDefault="00A113D6" w:rsidP="00F43A5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D6" w:rsidRDefault="00A113D6" w:rsidP="00331F01">
      <w:r>
        <w:separator/>
      </w:r>
    </w:p>
  </w:footnote>
  <w:footnote w:type="continuationSeparator" w:id="1">
    <w:p w:rsidR="00A113D6" w:rsidRDefault="00A113D6" w:rsidP="00331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EF" w:rsidRDefault="00382B54" w:rsidP="000D4E75">
    <w:pPr>
      <w:pStyle w:val="a5"/>
      <w:framePr w:wrap="around" w:vAnchor="text" w:hAnchor="margin" w:xAlign="center" w:y="1"/>
      <w:rPr>
        <w:rStyle w:val="a7"/>
      </w:rPr>
    </w:pPr>
    <w:r>
      <w:rPr>
        <w:rStyle w:val="a7"/>
      </w:rPr>
      <w:fldChar w:fldCharType="begin"/>
    </w:r>
    <w:r w:rsidR="00535402">
      <w:rPr>
        <w:rStyle w:val="a7"/>
      </w:rPr>
      <w:instrText xml:space="preserve">PAGE  </w:instrText>
    </w:r>
    <w:r>
      <w:rPr>
        <w:rStyle w:val="a7"/>
      </w:rPr>
      <w:fldChar w:fldCharType="separate"/>
    </w:r>
    <w:r w:rsidR="00535402">
      <w:rPr>
        <w:rStyle w:val="a7"/>
        <w:noProof/>
      </w:rPr>
      <w:t>11</w:t>
    </w:r>
    <w:r>
      <w:rPr>
        <w:rStyle w:val="a7"/>
      </w:rPr>
      <w:fldChar w:fldCharType="end"/>
    </w:r>
  </w:p>
  <w:p w:rsidR="006E37EF" w:rsidRDefault="00A113D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EF" w:rsidRDefault="00382B54" w:rsidP="00C87C18">
    <w:pPr>
      <w:pStyle w:val="a5"/>
      <w:framePr w:wrap="around" w:vAnchor="text" w:hAnchor="margin" w:xAlign="center" w:y="1"/>
      <w:rPr>
        <w:rStyle w:val="a7"/>
      </w:rPr>
    </w:pPr>
    <w:r>
      <w:rPr>
        <w:rStyle w:val="a7"/>
      </w:rPr>
      <w:fldChar w:fldCharType="begin"/>
    </w:r>
    <w:r w:rsidR="00535402">
      <w:rPr>
        <w:rStyle w:val="a7"/>
      </w:rPr>
      <w:instrText xml:space="preserve">PAGE  </w:instrText>
    </w:r>
    <w:r>
      <w:rPr>
        <w:rStyle w:val="a7"/>
      </w:rPr>
      <w:fldChar w:fldCharType="separate"/>
    </w:r>
    <w:r w:rsidR="00354492">
      <w:rPr>
        <w:rStyle w:val="a7"/>
        <w:noProof/>
      </w:rPr>
      <w:t>4</w:t>
    </w:r>
    <w:r>
      <w:rPr>
        <w:rStyle w:val="a7"/>
      </w:rPr>
      <w:fldChar w:fldCharType="end"/>
    </w:r>
  </w:p>
  <w:p w:rsidR="006E37EF" w:rsidRDefault="00A113D6">
    <w:pPr>
      <w:pStyle w:val="a5"/>
      <w:framePr w:wrap="around" w:vAnchor="text" w:hAnchor="margin" w:xAlign="right" w:y="1"/>
      <w:rPr>
        <w:rStyle w:val="a7"/>
        <w:sz w:val="28"/>
        <w:szCs w:val="28"/>
      </w:rPr>
    </w:pPr>
  </w:p>
  <w:p w:rsidR="006E37EF" w:rsidRDefault="00A113D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5402"/>
    <w:rsid w:val="00002E52"/>
    <w:rsid w:val="000059E0"/>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C0995"/>
    <w:rsid w:val="000C3C5B"/>
    <w:rsid w:val="000E7271"/>
    <w:rsid w:val="000F025B"/>
    <w:rsid w:val="000F1A1B"/>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943"/>
    <w:rsid w:val="00182EE8"/>
    <w:rsid w:val="001907A5"/>
    <w:rsid w:val="00193C51"/>
    <w:rsid w:val="00194218"/>
    <w:rsid w:val="001961E2"/>
    <w:rsid w:val="001969F3"/>
    <w:rsid w:val="001A06B0"/>
    <w:rsid w:val="001A67A1"/>
    <w:rsid w:val="001B27FD"/>
    <w:rsid w:val="001B2F32"/>
    <w:rsid w:val="001B65AF"/>
    <w:rsid w:val="001C5704"/>
    <w:rsid w:val="001D0CCE"/>
    <w:rsid w:val="001D3EFC"/>
    <w:rsid w:val="001D4266"/>
    <w:rsid w:val="001D562C"/>
    <w:rsid w:val="001D70DE"/>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02BF"/>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3E18"/>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1F01"/>
    <w:rsid w:val="00332798"/>
    <w:rsid w:val="0033323C"/>
    <w:rsid w:val="00340B8E"/>
    <w:rsid w:val="0034189D"/>
    <w:rsid w:val="003429E4"/>
    <w:rsid w:val="00350F19"/>
    <w:rsid w:val="00352F3B"/>
    <w:rsid w:val="003531D6"/>
    <w:rsid w:val="00354492"/>
    <w:rsid w:val="003565E3"/>
    <w:rsid w:val="003577F5"/>
    <w:rsid w:val="00382B54"/>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E3981"/>
    <w:rsid w:val="003F141B"/>
    <w:rsid w:val="003F39AB"/>
    <w:rsid w:val="003F7093"/>
    <w:rsid w:val="00400E89"/>
    <w:rsid w:val="0040354D"/>
    <w:rsid w:val="0040647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0A4D"/>
    <w:rsid w:val="0046232C"/>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26E7"/>
    <w:rsid w:val="004C4A0F"/>
    <w:rsid w:val="004C4BA6"/>
    <w:rsid w:val="004C7347"/>
    <w:rsid w:val="004D0BEA"/>
    <w:rsid w:val="004D1871"/>
    <w:rsid w:val="004D4B5C"/>
    <w:rsid w:val="004D5F27"/>
    <w:rsid w:val="004E14BE"/>
    <w:rsid w:val="004E1AF1"/>
    <w:rsid w:val="004E41C0"/>
    <w:rsid w:val="004E7601"/>
    <w:rsid w:val="004F0466"/>
    <w:rsid w:val="004F0816"/>
    <w:rsid w:val="004F0D6E"/>
    <w:rsid w:val="004F1030"/>
    <w:rsid w:val="004F6188"/>
    <w:rsid w:val="004F78E3"/>
    <w:rsid w:val="004F7FBC"/>
    <w:rsid w:val="00502041"/>
    <w:rsid w:val="005031A9"/>
    <w:rsid w:val="0051590A"/>
    <w:rsid w:val="005247D0"/>
    <w:rsid w:val="00531F1B"/>
    <w:rsid w:val="00532FBF"/>
    <w:rsid w:val="00535402"/>
    <w:rsid w:val="00536886"/>
    <w:rsid w:val="0053703A"/>
    <w:rsid w:val="00541CFE"/>
    <w:rsid w:val="0054314D"/>
    <w:rsid w:val="00545FFD"/>
    <w:rsid w:val="00551F90"/>
    <w:rsid w:val="0055613A"/>
    <w:rsid w:val="00573142"/>
    <w:rsid w:val="00573250"/>
    <w:rsid w:val="0058034F"/>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2343"/>
    <w:rsid w:val="00605A23"/>
    <w:rsid w:val="00616DE7"/>
    <w:rsid w:val="00617DE8"/>
    <w:rsid w:val="00626FEB"/>
    <w:rsid w:val="006302C3"/>
    <w:rsid w:val="00631939"/>
    <w:rsid w:val="0064430A"/>
    <w:rsid w:val="00644503"/>
    <w:rsid w:val="00644BE9"/>
    <w:rsid w:val="00646D95"/>
    <w:rsid w:val="006532E9"/>
    <w:rsid w:val="00661091"/>
    <w:rsid w:val="00662556"/>
    <w:rsid w:val="00663F5C"/>
    <w:rsid w:val="006644C4"/>
    <w:rsid w:val="00665053"/>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5530"/>
    <w:rsid w:val="006F684A"/>
    <w:rsid w:val="006F7947"/>
    <w:rsid w:val="0070224B"/>
    <w:rsid w:val="007078AA"/>
    <w:rsid w:val="007119E4"/>
    <w:rsid w:val="00716971"/>
    <w:rsid w:val="0073048E"/>
    <w:rsid w:val="00735847"/>
    <w:rsid w:val="00735E57"/>
    <w:rsid w:val="0074027D"/>
    <w:rsid w:val="0074094A"/>
    <w:rsid w:val="00741AF1"/>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535E"/>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B04"/>
    <w:rsid w:val="007E4E97"/>
    <w:rsid w:val="007F0EC7"/>
    <w:rsid w:val="007F2500"/>
    <w:rsid w:val="007F25D3"/>
    <w:rsid w:val="007F45BB"/>
    <w:rsid w:val="00801A55"/>
    <w:rsid w:val="00801B95"/>
    <w:rsid w:val="008050E0"/>
    <w:rsid w:val="00805176"/>
    <w:rsid w:val="008064EC"/>
    <w:rsid w:val="0080688A"/>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B6D"/>
    <w:rsid w:val="008C6967"/>
    <w:rsid w:val="008D1AD2"/>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30CB9"/>
    <w:rsid w:val="009329DB"/>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832E9"/>
    <w:rsid w:val="00992EAF"/>
    <w:rsid w:val="00993C60"/>
    <w:rsid w:val="00996067"/>
    <w:rsid w:val="009A0A0F"/>
    <w:rsid w:val="009A1518"/>
    <w:rsid w:val="009A2859"/>
    <w:rsid w:val="009A52CF"/>
    <w:rsid w:val="009B2411"/>
    <w:rsid w:val="009B54BB"/>
    <w:rsid w:val="009B5EE2"/>
    <w:rsid w:val="009B7F22"/>
    <w:rsid w:val="009C0DEA"/>
    <w:rsid w:val="009C529A"/>
    <w:rsid w:val="009D4260"/>
    <w:rsid w:val="009D7B80"/>
    <w:rsid w:val="009E3FDC"/>
    <w:rsid w:val="009E5DCD"/>
    <w:rsid w:val="009E6868"/>
    <w:rsid w:val="009E6B63"/>
    <w:rsid w:val="009F140D"/>
    <w:rsid w:val="00A00BA6"/>
    <w:rsid w:val="00A07759"/>
    <w:rsid w:val="00A113D6"/>
    <w:rsid w:val="00A149E6"/>
    <w:rsid w:val="00A15B26"/>
    <w:rsid w:val="00A16995"/>
    <w:rsid w:val="00A16B74"/>
    <w:rsid w:val="00A17A29"/>
    <w:rsid w:val="00A17A2B"/>
    <w:rsid w:val="00A23D6C"/>
    <w:rsid w:val="00A276C4"/>
    <w:rsid w:val="00A303F3"/>
    <w:rsid w:val="00A3052C"/>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6628"/>
    <w:rsid w:val="00AE00B3"/>
    <w:rsid w:val="00AE14C9"/>
    <w:rsid w:val="00AE6D74"/>
    <w:rsid w:val="00AF1B69"/>
    <w:rsid w:val="00AF3D2C"/>
    <w:rsid w:val="00B01018"/>
    <w:rsid w:val="00B0502C"/>
    <w:rsid w:val="00B12190"/>
    <w:rsid w:val="00B1741E"/>
    <w:rsid w:val="00B20E03"/>
    <w:rsid w:val="00B21FCE"/>
    <w:rsid w:val="00B23F4C"/>
    <w:rsid w:val="00B257EF"/>
    <w:rsid w:val="00B27E13"/>
    <w:rsid w:val="00B40911"/>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25AF"/>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358"/>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6C86"/>
    <w:rsid w:val="00CA52B8"/>
    <w:rsid w:val="00CB2EFF"/>
    <w:rsid w:val="00CB787A"/>
    <w:rsid w:val="00CC0285"/>
    <w:rsid w:val="00CC1F0B"/>
    <w:rsid w:val="00CC2A07"/>
    <w:rsid w:val="00CC4655"/>
    <w:rsid w:val="00CD0516"/>
    <w:rsid w:val="00CD227B"/>
    <w:rsid w:val="00CD5C2B"/>
    <w:rsid w:val="00CD6996"/>
    <w:rsid w:val="00CE0B58"/>
    <w:rsid w:val="00CF19B8"/>
    <w:rsid w:val="00D0765E"/>
    <w:rsid w:val="00D13738"/>
    <w:rsid w:val="00D13B95"/>
    <w:rsid w:val="00D15129"/>
    <w:rsid w:val="00D22422"/>
    <w:rsid w:val="00D2371D"/>
    <w:rsid w:val="00D240A2"/>
    <w:rsid w:val="00D27DDB"/>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B1622"/>
    <w:rsid w:val="00DB7DC0"/>
    <w:rsid w:val="00DC3059"/>
    <w:rsid w:val="00DC4D38"/>
    <w:rsid w:val="00DD0593"/>
    <w:rsid w:val="00DE5479"/>
    <w:rsid w:val="00DE63F0"/>
    <w:rsid w:val="00DF16F5"/>
    <w:rsid w:val="00DF7416"/>
    <w:rsid w:val="00E011F0"/>
    <w:rsid w:val="00E01C75"/>
    <w:rsid w:val="00E04476"/>
    <w:rsid w:val="00E06F28"/>
    <w:rsid w:val="00E110B1"/>
    <w:rsid w:val="00E11C7D"/>
    <w:rsid w:val="00E16437"/>
    <w:rsid w:val="00E22CD7"/>
    <w:rsid w:val="00E233C3"/>
    <w:rsid w:val="00E26A00"/>
    <w:rsid w:val="00E305B8"/>
    <w:rsid w:val="00E31209"/>
    <w:rsid w:val="00E31332"/>
    <w:rsid w:val="00E43078"/>
    <w:rsid w:val="00E528D7"/>
    <w:rsid w:val="00E52AD7"/>
    <w:rsid w:val="00E544F6"/>
    <w:rsid w:val="00E62D80"/>
    <w:rsid w:val="00E62DE1"/>
    <w:rsid w:val="00E64B1A"/>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502CD"/>
    <w:rsid w:val="00F51E2B"/>
    <w:rsid w:val="00F649A6"/>
    <w:rsid w:val="00F64D6F"/>
    <w:rsid w:val="00F65E20"/>
    <w:rsid w:val="00F65E79"/>
    <w:rsid w:val="00F77DBD"/>
    <w:rsid w:val="00F83078"/>
    <w:rsid w:val="00F83228"/>
    <w:rsid w:val="00F851B9"/>
    <w:rsid w:val="00F904EB"/>
    <w:rsid w:val="00F91127"/>
    <w:rsid w:val="00F948B1"/>
    <w:rsid w:val="00F97E21"/>
    <w:rsid w:val="00FA2CF6"/>
    <w:rsid w:val="00FA55A8"/>
    <w:rsid w:val="00FA653F"/>
    <w:rsid w:val="00FB3B90"/>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02"/>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535402"/>
    <w:pPr>
      <w:keepNext/>
      <w:numPr>
        <w:numId w:val="1"/>
      </w:numPr>
      <w:suppressAutoHyphens/>
      <w:jc w:val="center"/>
      <w:outlineLvl w:val="0"/>
    </w:pPr>
    <w:rPr>
      <w:b/>
      <w:bCs/>
      <w:sz w:val="52"/>
      <w:lang w:eastAsia="ar-SA"/>
    </w:rPr>
  </w:style>
  <w:style w:type="paragraph" w:styleId="2">
    <w:name w:val="heading 2"/>
    <w:basedOn w:val="a"/>
    <w:next w:val="a"/>
    <w:link w:val="20"/>
    <w:qFormat/>
    <w:rsid w:val="00535402"/>
    <w:pPr>
      <w:keepNext/>
      <w:numPr>
        <w:ilvl w:val="1"/>
        <w:numId w:val="1"/>
      </w:numPr>
      <w:suppressAutoHyphens/>
      <w:jc w:val="center"/>
      <w:outlineLvl w:val="1"/>
    </w:pPr>
    <w:rPr>
      <w:b/>
      <w:bCs/>
      <w:sz w:val="36"/>
      <w:lang w:eastAsia="ar-SA"/>
    </w:rPr>
  </w:style>
  <w:style w:type="paragraph" w:styleId="3">
    <w:name w:val="heading 3"/>
    <w:basedOn w:val="a"/>
    <w:next w:val="a"/>
    <w:link w:val="30"/>
    <w:qFormat/>
    <w:rsid w:val="00535402"/>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402"/>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535402"/>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535402"/>
    <w:rPr>
      <w:rFonts w:ascii="Times New Roman" w:eastAsia="Times New Roman" w:hAnsi="Times New Roman" w:cs="Times New Roman"/>
      <w:sz w:val="36"/>
      <w:szCs w:val="24"/>
      <w:lang w:eastAsia="ar-SA"/>
    </w:rPr>
  </w:style>
  <w:style w:type="paragraph" w:styleId="a3">
    <w:name w:val="Body Text"/>
    <w:basedOn w:val="a"/>
    <w:link w:val="a4"/>
    <w:rsid w:val="00535402"/>
    <w:pPr>
      <w:spacing w:after="120"/>
    </w:pPr>
  </w:style>
  <w:style w:type="character" w:customStyle="1" w:styleId="a4">
    <w:name w:val="Основной текст Знак"/>
    <w:basedOn w:val="a0"/>
    <w:link w:val="a3"/>
    <w:rsid w:val="00535402"/>
    <w:rPr>
      <w:rFonts w:ascii="Times New Roman" w:eastAsia="Times New Roman" w:hAnsi="Times New Roman" w:cs="Times New Roman"/>
      <w:sz w:val="24"/>
      <w:szCs w:val="24"/>
      <w:lang w:eastAsia="ru-RU"/>
    </w:rPr>
  </w:style>
  <w:style w:type="paragraph" w:styleId="21">
    <w:name w:val="Body Text Indent 2"/>
    <w:basedOn w:val="a"/>
    <w:link w:val="22"/>
    <w:rsid w:val="00535402"/>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535402"/>
    <w:rPr>
      <w:rFonts w:ascii="Times New Roman" w:eastAsia="Times New Roman" w:hAnsi="Times New Roman" w:cs="Times New Roman"/>
      <w:sz w:val="28"/>
      <w:szCs w:val="28"/>
      <w:lang w:eastAsia="ru-RU"/>
    </w:rPr>
  </w:style>
  <w:style w:type="paragraph" w:styleId="a5">
    <w:name w:val="header"/>
    <w:basedOn w:val="a"/>
    <w:link w:val="a6"/>
    <w:rsid w:val="00535402"/>
    <w:pPr>
      <w:tabs>
        <w:tab w:val="center" w:pos="4677"/>
        <w:tab w:val="right" w:pos="9355"/>
      </w:tabs>
    </w:pPr>
  </w:style>
  <w:style w:type="character" w:customStyle="1" w:styleId="a6">
    <w:name w:val="Верхний колонтитул Знак"/>
    <w:basedOn w:val="a0"/>
    <w:link w:val="a5"/>
    <w:rsid w:val="00535402"/>
    <w:rPr>
      <w:rFonts w:ascii="Times New Roman" w:eastAsia="Times New Roman" w:hAnsi="Times New Roman" w:cs="Times New Roman"/>
      <w:sz w:val="24"/>
      <w:szCs w:val="24"/>
      <w:lang w:eastAsia="ru-RU"/>
    </w:rPr>
  </w:style>
  <w:style w:type="character" w:styleId="a7">
    <w:name w:val="page number"/>
    <w:basedOn w:val="a0"/>
    <w:rsid w:val="00535402"/>
  </w:style>
  <w:style w:type="paragraph" w:styleId="a8">
    <w:name w:val="footer"/>
    <w:basedOn w:val="a"/>
    <w:link w:val="a9"/>
    <w:rsid w:val="00535402"/>
    <w:pPr>
      <w:tabs>
        <w:tab w:val="center" w:pos="4677"/>
        <w:tab w:val="right" w:pos="9355"/>
      </w:tabs>
    </w:pPr>
  </w:style>
  <w:style w:type="character" w:customStyle="1" w:styleId="a9">
    <w:name w:val="Нижний колонтитул Знак"/>
    <w:basedOn w:val="a0"/>
    <w:link w:val="a8"/>
    <w:rsid w:val="00535402"/>
    <w:rPr>
      <w:rFonts w:ascii="Times New Roman" w:eastAsia="Times New Roman" w:hAnsi="Times New Roman" w:cs="Times New Roman"/>
      <w:sz w:val="24"/>
      <w:szCs w:val="24"/>
      <w:lang w:eastAsia="ru-RU"/>
    </w:rPr>
  </w:style>
  <w:style w:type="paragraph" w:styleId="aa">
    <w:name w:val="List Paragraph"/>
    <w:basedOn w:val="a"/>
    <w:uiPriority w:val="34"/>
    <w:qFormat/>
    <w:rsid w:val="005354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b">
    <w:name w:val="Текст выноски Знак"/>
    <w:basedOn w:val="a0"/>
    <w:link w:val="ac"/>
    <w:semiHidden/>
    <w:rsid w:val="00354492"/>
    <w:rPr>
      <w:rFonts w:ascii="Tahoma" w:eastAsia="Times New Roman" w:hAnsi="Tahoma" w:cs="Tahoma"/>
      <w:sz w:val="16"/>
      <w:szCs w:val="16"/>
      <w:lang w:eastAsia="ru-RU"/>
    </w:rPr>
  </w:style>
  <w:style w:type="paragraph" w:styleId="ac">
    <w:name w:val="Balloon Text"/>
    <w:basedOn w:val="a"/>
    <w:link w:val="ab"/>
    <w:semiHidden/>
    <w:rsid w:val="00354492"/>
    <w:rPr>
      <w:rFonts w:ascii="Tahoma" w:hAnsi="Tahoma" w:cs="Tahoma"/>
      <w:sz w:val="16"/>
      <w:szCs w:val="16"/>
    </w:rPr>
  </w:style>
  <w:style w:type="character" w:customStyle="1" w:styleId="11">
    <w:name w:val="Текст выноски Знак1"/>
    <w:basedOn w:val="a0"/>
    <w:link w:val="ac"/>
    <w:uiPriority w:val="99"/>
    <w:semiHidden/>
    <w:rsid w:val="003544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121</Pages>
  <Words>50445</Words>
  <Characters>287542</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337313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user</cp:lastModifiedBy>
  <cp:revision>4</cp:revision>
  <dcterms:created xsi:type="dcterms:W3CDTF">2017-12-13T11:23:00Z</dcterms:created>
  <dcterms:modified xsi:type="dcterms:W3CDTF">2017-12-25T12:21:00Z</dcterms:modified>
</cp:coreProperties>
</file>