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40" w:rsidRDefault="00981840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Default="00BF0F83" w:rsidP="00981840">
      <w:pPr>
        <w:jc w:val="center"/>
        <w:rPr>
          <w:noProof/>
          <w:sz w:val="4"/>
          <w:szCs w:val="4"/>
        </w:rPr>
      </w:pPr>
    </w:p>
    <w:p w:rsidR="00BF0F83" w:rsidRPr="002141F5" w:rsidRDefault="00BF0F83" w:rsidP="00981840">
      <w:pPr>
        <w:jc w:val="center"/>
        <w:rPr>
          <w:sz w:val="4"/>
          <w:szCs w:val="4"/>
        </w:rPr>
      </w:pPr>
    </w:p>
    <w:p w:rsidR="00981840" w:rsidRPr="00833D19" w:rsidRDefault="00981840" w:rsidP="0098184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981840" w:rsidRPr="00DB4D64" w:rsidRDefault="00981840" w:rsidP="00981840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981840" w:rsidRPr="00833D19" w:rsidRDefault="00981840" w:rsidP="0098184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981840" w:rsidRPr="00833D19" w:rsidRDefault="00981840" w:rsidP="00981840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981840" w:rsidRPr="00C50E64" w:rsidRDefault="00981840" w:rsidP="00981840">
      <w:pPr>
        <w:jc w:val="center"/>
        <w:rPr>
          <w:sz w:val="28"/>
          <w:szCs w:val="28"/>
        </w:rPr>
      </w:pPr>
    </w:p>
    <w:p w:rsidR="00981840" w:rsidRPr="00C50E64" w:rsidRDefault="00981840" w:rsidP="0098184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E6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 города Пятигорска «О налоге на имущество физических лиц на территории муниципального образования города-курорта Пятигорска»</w:t>
      </w:r>
    </w:p>
    <w:p w:rsidR="00981840" w:rsidRPr="00C50E64" w:rsidRDefault="00981840" w:rsidP="0098184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1840" w:rsidRPr="00C50E64" w:rsidRDefault="00981840" w:rsidP="009818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50E64">
        <w:rPr>
          <w:sz w:val="28"/>
          <w:szCs w:val="28"/>
        </w:rPr>
        <w:t xml:space="preserve">Руководствуясь Налоговым </w:t>
      </w:r>
      <w:hyperlink r:id="rId4" w:history="1">
        <w:r w:rsidRPr="00C50E64">
          <w:rPr>
            <w:color w:val="000000"/>
            <w:sz w:val="28"/>
            <w:szCs w:val="28"/>
          </w:rPr>
          <w:t>кодексом</w:t>
        </w:r>
      </w:hyperlink>
      <w:r w:rsidRPr="00C50E64">
        <w:rPr>
          <w:color w:val="000000"/>
          <w:sz w:val="28"/>
          <w:szCs w:val="28"/>
        </w:rPr>
        <w:t xml:space="preserve"> Российской Федерации, Федеральным законом от 29 </w:t>
      </w:r>
      <w:r>
        <w:rPr>
          <w:color w:val="000000"/>
          <w:sz w:val="28"/>
          <w:szCs w:val="28"/>
        </w:rPr>
        <w:t>сентября 2019</w:t>
      </w:r>
      <w:r w:rsidRPr="00C50E64">
        <w:rPr>
          <w:color w:val="000000"/>
          <w:sz w:val="28"/>
          <w:szCs w:val="28"/>
        </w:rPr>
        <w:t xml:space="preserve"> года № 321-ФЗ «О внесении изменений в часть вторую Налогового кодекса Российской  Федерации», </w:t>
      </w:r>
      <w:r w:rsidRPr="0076299C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76299C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Pr="0076299C">
        <w:rPr>
          <w:rFonts w:eastAsiaTheme="minorHAnsi"/>
          <w:sz w:val="28"/>
          <w:szCs w:val="28"/>
          <w:lang w:eastAsia="en-US"/>
        </w:rPr>
        <w:t xml:space="preserve"> от 29</w:t>
      </w:r>
      <w:r>
        <w:rPr>
          <w:rFonts w:eastAsiaTheme="minorHAnsi"/>
          <w:sz w:val="28"/>
          <w:szCs w:val="28"/>
          <w:lang w:eastAsia="en-US"/>
        </w:rPr>
        <w:t xml:space="preserve"> июля </w:t>
      </w:r>
      <w:r w:rsidRPr="0076299C">
        <w:rPr>
          <w:rFonts w:eastAsiaTheme="minorHAnsi"/>
          <w:sz w:val="28"/>
          <w:szCs w:val="28"/>
          <w:lang w:eastAsia="en-US"/>
        </w:rPr>
        <w:t xml:space="preserve">2017 </w:t>
      </w:r>
      <w:r>
        <w:rPr>
          <w:rFonts w:eastAsiaTheme="minorHAnsi"/>
          <w:sz w:val="28"/>
          <w:szCs w:val="28"/>
          <w:lang w:eastAsia="en-US"/>
        </w:rPr>
        <w:t>года №</w:t>
      </w:r>
      <w:r w:rsidRPr="0076299C">
        <w:rPr>
          <w:rFonts w:eastAsiaTheme="minorHAnsi"/>
          <w:sz w:val="28"/>
          <w:szCs w:val="28"/>
          <w:lang w:eastAsia="en-US"/>
        </w:rPr>
        <w:t xml:space="preserve"> 217-ФЗ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6299C"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rFonts w:eastAsiaTheme="minorHAnsi"/>
          <w:sz w:val="28"/>
          <w:szCs w:val="28"/>
          <w:lang w:eastAsia="en-US"/>
        </w:rPr>
        <w:t xml:space="preserve">льные акты Российской Федерации», </w:t>
      </w:r>
      <w:r w:rsidRPr="0076299C">
        <w:rPr>
          <w:color w:val="000000"/>
          <w:sz w:val="28"/>
          <w:szCs w:val="28"/>
        </w:rPr>
        <w:t xml:space="preserve">Федеральным </w:t>
      </w:r>
      <w:hyperlink r:id="rId5" w:history="1">
        <w:r w:rsidRPr="0076299C">
          <w:rPr>
            <w:color w:val="000000"/>
            <w:sz w:val="28"/>
            <w:szCs w:val="28"/>
          </w:rPr>
          <w:t>законом</w:t>
        </w:r>
      </w:hyperlink>
      <w:r w:rsidRPr="0076299C">
        <w:rPr>
          <w:sz w:val="28"/>
          <w:szCs w:val="28"/>
        </w:rPr>
        <w:t xml:space="preserve"> </w:t>
      </w:r>
      <w:r w:rsidRPr="0076299C">
        <w:rPr>
          <w:rFonts w:eastAsia="Calibri"/>
          <w:sz w:val="28"/>
          <w:szCs w:val="28"/>
        </w:rPr>
        <w:t>от 6 октября 2003 года</w:t>
      </w:r>
      <w:r w:rsidRPr="00C50E64">
        <w:rPr>
          <w:rFonts w:eastAsia="Calibri"/>
          <w:sz w:val="28"/>
          <w:szCs w:val="28"/>
        </w:rPr>
        <w:t xml:space="preserve"> № 131-ФЗ </w:t>
      </w:r>
      <w:r w:rsidRPr="00C50E64">
        <w:rPr>
          <w:color w:val="000000"/>
          <w:sz w:val="28"/>
          <w:szCs w:val="28"/>
        </w:rPr>
        <w:t>«Об общих</w:t>
      </w:r>
      <w:proofErr w:type="gramEnd"/>
      <w:r w:rsidRPr="00C50E64">
        <w:rPr>
          <w:color w:val="000000"/>
          <w:sz w:val="28"/>
          <w:szCs w:val="28"/>
        </w:rPr>
        <w:t xml:space="preserve"> </w:t>
      </w:r>
      <w:proofErr w:type="gramStart"/>
      <w:r w:rsidRPr="00C50E64">
        <w:rPr>
          <w:color w:val="000000"/>
          <w:sz w:val="28"/>
          <w:szCs w:val="28"/>
        </w:rPr>
        <w:t>принципах</w:t>
      </w:r>
      <w:proofErr w:type="gramEnd"/>
      <w:r w:rsidRPr="00C50E64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  <w:hyperlink r:id="rId6" w:history="1">
        <w:r w:rsidRPr="00C50E64">
          <w:rPr>
            <w:color w:val="000000"/>
            <w:sz w:val="28"/>
            <w:szCs w:val="28"/>
          </w:rPr>
          <w:t>Уставом</w:t>
        </w:r>
      </w:hyperlink>
      <w:r w:rsidRPr="00C50E64">
        <w:rPr>
          <w:color w:val="000000"/>
          <w:sz w:val="28"/>
          <w:szCs w:val="28"/>
        </w:rPr>
        <w:t xml:space="preserve"> </w:t>
      </w:r>
      <w:r w:rsidRPr="00C50E64">
        <w:rPr>
          <w:sz w:val="28"/>
          <w:szCs w:val="28"/>
        </w:rPr>
        <w:t>муниципального образования города-курорта Пятигорска,</w:t>
      </w:r>
    </w:p>
    <w:p w:rsidR="00981840" w:rsidRPr="00C50E64" w:rsidRDefault="00981840" w:rsidP="00981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64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981840" w:rsidRPr="00C50E64" w:rsidRDefault="00981840" w:rsidP="00981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1840" w:rsidRPr="00C50E64" w:rsidRDefault="00981840" w:rsidP="009818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E64">
        <w:rPr>
          <w:rFonts w:ascii="Times New Roman" w:hAnsi="Times New Roman" w:cs="Times New Roman"/>
          <w:sz w:val="28"/>
          <w:szCs w:val="28"/>
        </w:rPr>
        <w:t>РЕШИЛА:</w:t>
      </w:r>
    </w:p>
    <w:p w:rsidR="00981840" w:rsidRPr="00C50E64" w:rsidRDefault="00981840" w:rsidP="00981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840" w:rsidRPr="00C50E64" w:rsidRDefault="00981840" w:rsidP="0098184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0E64">
        <w:rPr>
          <w:sz w:val="28"/>
          <w:szCs w:val="28"/>
        </w:rPr>
        <w:t xml:space="preserve">1. Внести в абзац шестой подпункта 1 пункта 3 решения Думы города Пятигорска от 26 ноября 2015 года № 49-62 РД «О налоге на имущество физических лиц на территории муниципального образования города-курорта Пятигорска» изменения, исключив слово «, предоставленных» и слово          «, </w:t>
      </w:r>
      <w:r w:rsidRPr="00C50E64">
        <w:rPr>
          <w:rFonts w:eastAsiaTheme="minorHAnsi"/>
          <w:sz w:val="28"/>
          <w:szCs w:val="28"/>
          <w:lang w:eastAsia="en-US"/>
        </w:rPr>
        <w:t>дачного».</w:t>
      </w:r>
    </w:p>
    <w:p w:rsidR="00981840" w:rsidRPr="00C50E64" w:rsidRDefault="00981840" w:rsidP="00981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64">
        <w:rPr>
          <w:rFonts w:ascii="Times New Roman" w:hAnsi="Times New Roman" w:cs="Times New Roman"/>
          <w:sz w:val="28"/>
          <w:szCs w:val="28"/>
        </w:rPr>
        <w:t xml:space="preserve">2. Организацию и </w:t>
      </w:r>
      <w:proofErr w:type="gramStart"/>
      <w:r w:rsidRPr="00C50E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0E6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981840" w:rsidRPr="00C50E64" w:rsidRDefault="00981840" w:rsidP="00981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E6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 свое действие на правоотношения, возникшие с 29 октября 2019 года.</w:t>
      </w:r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0E64">
        <w:rPr>
          <w:sz w:val="28"/>
          <w:szCs w:val="28"/>
        </w:rPr>
        <w:t>Председатель</w:t>
      </w:r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50E64">
        <w:rPr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 w:rsidRPr="00C50E64">
        <w:rPr>
          <w:iCs/>
          <w:sz w:val="28"/>
          <w:szCs w:val="28"/>
        </w:rPr>
        <w:t>Л.В.Похилько</w:t>
      </w:r>
      <w:proofErr w:type="spellEnd"/>
    </w:p>
    <w:p w:rsidR="00981840" w:rsidRPr="00C50E64" w:rsidRDefault="00981840" w:rsidP="00981840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981840" w:rsidRPr="00C50E64" w:rsidRDefault="00981840" w:rsidP="00981840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981840" w:rsidRPr="00C50E64" w:rsidRDefault="00981840" w:rsidP="00981840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C50E64">
        <w:rPr>
          <w:iCs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C50E64">
        <w:rPr>
          <w:iCs/>
          <w:sz w:val="28"/>
          <w:szCs w:val="28"/>
        </w:rPr>
        <w:t>А.В.Скрипник</w:t>
      </w:r>
      <w:proofErr w:type="spellEnd"/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1840" w:rsidRPr="00C50E64" w:rsidRDefault="00981840" w:rsidP="009818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 февраля 2020 г.</w:t>
      </w:r>
    </w:p>
    <w:p w:rsidR="00EE28B0" w:rsidRDefault="00981840" w:rsidP="00981840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№ 7-44 РД</w:t>
      </w:r>
    </w:p>
    <w:sectPr w:rsidR="00EE28B0" w:rsidSect="00981840">
      <w:pgSz w:w="11906" w:h="16838"/>
      <w:pgMar w:top="454" w:right="567" w:bottom="45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40"/>
    <w:rsid w:val="009761E6"/>
    <w:rsid w:val="00981840"/>
    <w:rsid w:val="00BF0F83"/>
    <w:rsid w:val="00C54093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840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981840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981840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84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8184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8184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81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81840"/>
    <w:pPr>
      <w:spacing w:after="120"/>
    </w:pPr>
  </w:style>
  <w:style w:type="character" w:customStyle="1" w:styleId="a4">
    <w:name w:val="Основной текст Знак"/>
    <w:basedOn w:val="a0"/>
    <w:link w:val="a3"/>
    <w:rsid w:val="009818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DC4336A78517C956BFD9BA9DB74DABBB62EE24AC11736755D71212AB3CDFA00CF0D1B3D547FF7F08F81C04CM" TargetMode="External"/><Relationship Id="rId5" Type="http://schemas.openxmlformats.org/officeDocument/2006/relationships/hyperlink" Target="consultantplus://offline/ref=526DC4336A78517C956BE396BFB72AD0BDB970EC49C61D622A022A7C7DBAC7AD4780545979597FF1CF49M" TargetMode="External"/><Relationship Id="rId4" Type="http://schemas.openxmlformats.org/officeDocument/2006/relationships/hyperlink" Target="consultantplus://offline/ref=526DC4336A78517C956BE396BFB72AD0BDBE78E847C81D622A022A7C7DBAC7AD478054597A5DC74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</cp:lastModifiedBy>
  <cp:revision>2</cp:revision>
  <dcterms:created xsi:type="dcterms:W3CDTF">2020-02-20T09:24:00Z</dcterms:created>
  <dcterms:modified xsi:type="dcterms:W3CDTF">2020-06-23T16:17:00Z</dcterms:modified>
</cp:coreProperties>
</file>