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8C" w:rsidRDefault="00A41F8C" w:rsidP="00A41F8C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294005</wp:posOffset>
            </wp:positionV>
            <wp:extent cx="715010" cy="862330"/>
            <wp:effectExtent l="19050" t="0" r="8890" b="0"/>
            <wp:wrapTopAndBottom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8C" w:rsidRPr="00DE378B" w:rsidRDefault="00A41F8C" w:rsidP="00A41F8C">
      <w:pPr>
        <w:jc w:val="center"/>
        <w:rPr>
          <w:color w:val="000000" w:themeColor="text1"/>
          <w:sz w:val="32"/>
          <w:szCs w:val="32"/>
        </w:rPr>
      </w:pPr>
      <w:r w:rsidRPr="00DE378B">
        <w:rPr>
          <w:color w:val="000000" w:themeColor="text1"/>
          <w:sz w:val="32"/>
          <w:szCs w:val="32"/>
        </w:rPr>
        <w:t>Российская Федерация</w:t>
      </w:r>
    </w:p>
    <w:p w:rsidR="00A41F8C" w:rsidRPr="00C807CA" w:rsidRDefault="00A41F8C" w:rsidP="00A41F8C">
      <w:pPr>
        <w:pStyle w:val="1"/>
        <w:tabs>
          <w:tab w:val="left" w:pos="0"/>
        </w:tabs>
        <w:rPr>
          <w:color w:val="000000" w:themeColor="text1"/>
          <w:sz w:val="56"/>
        </w:rPr>
      </w:pPr>
      <w:proofErr w:type="gramStart"/>
      <w:r w:rsidRPr="00C807CA">
        <w:rPr>
          <w:color w:val="000000" w:themeColor="text1"/>
          <w:sz w:val="56"/>
        </w:rPr>
        <w:t>Р</w:t>
      </w:r>
      <w:proofErr w:type="gramEnd"/>
      <w:r w:rsidRPr="00C807CA">
        <w:rPr>
          <w:color w:val="000000" w:themeColor="text1"/>
          <w:sz w:val="56"/>
        </w:rPr>
        <w:t xml:space="preserve"> Е Ш Е Н И Е</w:t>
      </w:r>
    </w:p>
    <w:p w:rsidR="00A41F8C" w:rsidRPr="00C807CA" w:rsidRDefault="00A41F8C" w:rsidP="00A41F8C">
      <w:pPr>
        <w:pStyle w:val="2"/>
        <w:tabs>
          <w:tab w:val="left" w:pos="0"/>
        </w:tabs>
        <w:rPr>
          <w:b w:val="0"/>
          <w:bCs w:val="0"/>
          <w:color w:val="000000" w:themeColor="text1"/>
          <w:sz w:val="32"/>
        </w:rPr>
      </w:pPr>
      <w:r w:rsidRPr="00C807CA">
        <w:rPr>
          <w:b w:val="0"/>
          <w:bCs w:val="0"/>
          <w:color w:val="000000" w:themeColor="text1"/>
          <w:sz w:val="32"/>
        </w:rPr>
        <w:t>Думы города Пятигорска</w:t>
      </w:r>
    </w:p>
    <w:p w:rsidR="00A41F8C" w:rsidRPr="00C807CA" w:rsidRDefault="00A41F8C" w:rsidP="00A41F8C">
      <w:pPr>
        <w:pStyle w:val="3"/>
        <w:tabs>
          <w:tab w:val="left" w:pos="0"/>
        </w:tabs>
        <w:rPr>
          <w:color w:val="000000" w:themeColor="text1"/>
          <w:sz w:val="32"/>
        </w:rPr>
      </w:pPr>
      <w:r w:rsidRPr="00C807CA">
        <w:rPr>
          <w:color w:val="000000" w:themeColor="text1"/>
          <w:sz w:val="32"/>
        </w:rPr>
        <w:t>Ставропольского края</w:t>
      </w:r>
    </w:p>
    <w:p w:rsidR="00A41F8C" w:rsidRPr="00DE378B" w:rsidRDefault="00A41F8C" w:rsidP="00A41F8C">
      <w:pPr>
        <w:jc w:val="center"/>
        <w:rPr>
          <w:color w:val="000000" w:themeColor="text1"/>
          <w:sz w:val="28"/>
          <w:szCs w:val="28"/>
        </w:rPr>
      </w:pPr>
    </w:p>
    <w:p w:rsidR="00A41F8C" w:rsidRPr="00A41F8C" w:rsidRDefault="00A41F8C" w:rsidP="0070104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 проекте решения Думы города Пятигорска «</w:t>
      </w:r>
      <w:r>
        <w:rPr>
          <w:sz w:val="28"/>
          <w:szCs w:val="28"/>
        </w:rPr>
        <w:t>О формировании предложения о безвозмездной передаче имущества из федеральной собственности в собственность муниципального образования города-курорта Пятигорска</w:t>
      </w:r>
      <w:r w:rsidRPr="00BC520E">
        <w:rPr>
          <w:color w:val="000000" w:themeColor="text1"/>
          <w:sz w:val="28"/>
          <w:szCs w:val="28"/>
        </w:rPr>
        <w:t>»</w:t>
      </w:r>
    </w:p>
    <w:p w:rsidR="00A41F8C" w:rsidRDefault="00A41F8C" w:rsidP="00A41F8C">
      <w:pPr>
        <w:jc w:val="both"/>
        <w:rPr>
          <w:color w:val="000000" w:themeColor="text1"/>
          <w:sz w:val="28"/>
          <w:szCs w:val="28"/>
        </w:rPr>
      </w:pPr>
    </w:p>
    <w:p w:rsidR="0080507D" w:rsidRPr="00DE378B" w:rsidRDefault="0080507D" w:rsidP="00A41F8C">
      <w:pPr>
        <w:jc w:val="both"/>
        <w:rPr>
          <w:color w:val="000000" w:themeColor="text1"/>
          <w:sz w:val="28"/>
          <w:szCs w:val="28"/>
        </w:rPr>
      </w:pPr>
    </w:p>
    <w:p w:rsidR="00A41F8C" w:rsidRDefault="00A41F8C" w:rsidP="008050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проект решения Думы города Пятигорска № 655-5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 формировании предложения о безвозмездной передаче имущества из федеральной собственности в собственность муниципального образования города-курорта Пятигорска</w:t>
      </w:r>
      <w:r w:rsidRPr="00BC520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BC520E">
        <w:rPr>
          <w:color w:val="000000" w:themeColor="text1"/>
          <w:sz w:val="28"/>
          <w:szCs w:val="28"/>
        </w:rPr>
        <w:t xml:space="preserve">уководствуясь Федеральным законом «Об общих принципах организации местного самоуправления в Российской Федерации», </w:t>
      </w:r>
      <w:r w:rsidRPr="000E3656">
        <w:rPr>
          <w:sz w:val="28"/>
          <w:szCs w:val="28"/>
        </w:rPr>
        <w:t xml:space="preserve">Гражданским кодексом Российской Федерации, </w:t>
      </w:r>
      <w:r w:rsidR="0080507D">
        <w:rPr>
          <w:sz w:val="28"/>
          <w:szCs w:val="28"/>
        </w:rPr>
        <w:t xml:space="preserve">Жилищным кодексом </w:t>
      </w:r>
      <w:r w:rsidR="0080507D" w:rsidRPr="000E3656">
        <w:rPr>
          <w:sz w:val="28"/>
          <w:szCs w:val="28"/>
        </w:rPr>
        <w:t>Российской Федерации</w:t>
      </w:r>
      <w:r w:rsidR="0080507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города-курорта Пятигорска</w:t>
      </w:r>
      <w:r w:rsidRPr="000E3656">
        <w:rPr>
          <w:sz w:val="28"/>
          <w:szCs w:val="28"/>
        </w:rPr>
        <w:t>, Положением об управлении и распоряжении имуществом, находящимся в собственности муниципального образования города-курорта</w:t>
      </w:r>
      <w:proofErr w:type="gramEnd"/>
      <w:r w:rsidRPr="000E3656">
        <w:rPr>
          <w:sz w:val="28"/>
          <w:szCs w:val="28"/>
        </w:rPr>
        <w:t xml:space="preserve"> Пятигорска</w:t>
      </w:r>
      <w:r w:rsidRPr="00BC520E">
        <w:rPr>
          <w:color w:val="000000" w:themeColor="text1"/>
          <w:sz w:val="28"/>
          <w:szCs w:val="28"/>
        </w:rPr>
        <w:t xml:space="preserve">, </w:t>
      </w:r>
    </w:p>
    <w:p w:rsidR="00A41F8C" w:rsidRPr="00BC520E" w:rsidRDefault="00A41F8C" w:rsidP="00A41F8C">
      <w:pPr>
        <w:ind w:firstLine="709"/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>Дума города Пятигорска</w:t>
      </w:r>
    </w:p>
    <w:p w:rsidR="00A41F8C" w:rsidRPr="00BC520E" w:rsidRDefault="00A41F8C" w:rsidP="00A41F8C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8C" w:rsidRPr="00BC520E" w:rsidRDefault="00A41F8C" w:rsidP="00A41F8C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A41F8C" w:rsidRPr="00366132" w:rsidRDefault="00A41F8C" w:rsidP="00A41F8C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8C" w:rsidRPr="00A41F8C" w:rsidRDefault="00A41F8C" w:rsidP="00A41F8C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F8C">
        <w:rPr>
          <w:rFonts w:ascii="Times New Roman" w:hAnsi="Times New Roman" w:cs="Times New Roman"/>
          <w:color w:val="000000" w:themeColor="text1"/>
          <w:sz w:val="28"/>
          <w:szCs w:val="28"/>
        </w:rPr>
        <w:t>Отклонить проект решения Думы города Пятигорска № 655-5 «</w:t>
      </w:r>
      <w:r w:rsidRPr="00A41F8C">
        <w:rPr>
          <w:rFonts w:ascii="Times New Roman" w:hAnsi="Times New Roman" w:cs="Times New Roman"/>
          <w:sz w:val="28"/>
          <w:szCs w:val="28"/>
        </w:rPr>
        <w:t>О формировании предложения о безвозмездной передаче имущества из федеральной собственности в собственность муниципального образования города-курорта Пятигорска</w:t>
      </w:r>
      <w:r w:rsidRPr="00A41F8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41F8C" w:rsidRDefault="00A41F8C" w:rsidP="00A41F8C">
      <w:pPr>
        <w:ind w:firstLine="567"/>
        <w:jc w:val="both"/>
        <w:rPr>
          <w:color w:val="000000" w:themeColor="text1"/>
          <w:sz w:val="28"/>
          <w:szCs w:val="28"/>
        </w:rPr>
      </w:pPr>
    </w:p>
    <w:p w:rsidR="00A41F8C" w:rsidRDefault="00A41F8C" w:rsidP="00A41F8C">
      <w:pPr>
        <w:jc w:val="both"/>
        <w:rPr>
          <w:color w:val="000000" w:themeColor="text1"/>
          <w:sz w:val="28"/>
          <w:szCs w:val="28"/>
        </w:rPr>
      </w:pPr>
    </w:p>
    <w:p w:rsidR="00A41F8C" w:rsidRPr="00DE378B" w:rsidRDefault="00A41F8C" w:rsidP="00A41F8C">
      <w:pPr>
        <w:jc w:val="both"/>
        <w:rPr>
          <w:color w:val="000000" w:themeColor="text1"/>
          <w:sz w:val="28"/>
          <w:szCs w:val="28"/>
        </w:rPr>
      </w:pPr>
    </w:p>
    <w:p w:rsidR="00A41F8C" w:rsidRPr="00FE4BA3" w:rsidRDefault="00A41F8C" w:rsidP="00A41F8C">
      <w:pPr>
        <w:tabs>
          <w:tab w:val="left" w:pos="975"/>
        </w:tabs>
        <w:jc w:val="both"/>
        <w:rPr>
          <w:sz w:val="28"/>
          <w:szCs w:val="28"/>
        </w:rPr>
      </w:pPr>
      <w:r w:rsidRPr="00FE4BA3">
        <w:rPr>
          <w:sz w:val="28"/>
          <w:szCs w:val="28"/>
        </w:rPr>
        <w:t>Председатель</w:t>
      </w:r>
    </w:p>
    <w:p w:rsidR="00A41F8C" w:rsidRPr="00FE4BA3" w:rsidRDefault="00A41F8C" w:rsidP="00A41F8C">
      <w:pPr>
        <w:tabs>
          <w:tab w:val="left" w:pos="975"/>
        </w:tabs>
        <w:jc w:val="both"/>
        <w:rPr>
          <w:sz w:val="28"/>
          <w:szCs w:val="28"/>
        </w:rPr>
      </w:pPr>
      <w:r w:rsidRPr="00FE4BA3">
        <w:rPr>
          <w:sz w:val="28"/>
          <w:szCs w:val="28"/>
        </w:rPr>
        <w:t xml:space="preserve">Думы города Пятигорска       </w:t>
      </w:r>
      <w:r>
        <w:rPr>
          <w:sz w:val="28"/>
          <w:szCs w:val="28"/>
        </w:rPr>
        <w:t xml:space="preserve">                        </w:t>
      </w:r>
      <w:r w:rsidRPr="00FE4B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Л.В.</w:t>
      </w:r>
      <w:r w:rsidRPr="00FE4BA3">
        <w:rPr>
          <w:sz w:val="28"/>
          <w:szCs w:val="28"/>
        </w:rPr>
        <w:t>Похилько</w:t>
      </w:r>
      <w:proofErr w:type="spellEnd"/>
    </w:p>
    <w:p w:rsidR="00A41F8C" w:rsidRDefault="00A41F8C" w:rsidP="00A41F8C">
      <w:pPr>
        <w:pStyle w:val="Con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8C" w:rsidRDefault="00A41F8C" w:rsidP="00A41F8C">
      <w:pPr>
        <w:pStyle w:val="Con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8C" w:rsidRPr="00BC520E" w:rsidRDefault="00A41F8C" w:rsidP="00A41F8C">
      <w:pPr>
        <w:pStyle w:val="Con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июня 2021 г.</w:t>
      </w:r>
    </w:p>
    <w:p w:rsidR="00A41F8C" w:rsidRDefault="00A41F8C" w:rsidP="00A41F8C">
      <w:pPr>
        <w:pStyle w:val="Con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22-68 ГД</w:t>
      </w:r>
    </w:p>
    <w:p w:rsidR="00A41F8C" w:rsidRDefault="00A41F8C" w:rsidP="00A41F8C">
      <w:pPr>
        <w:jc w:val="right"/>
        <w:rPr>
          <w:color w:val="000000" w:themeColor="text1"/>
          <w:sz w:val="28"/>
          <w:szCs w:val="28"/>
        </w:rPr>
      </w:pPr>
    </w:p>
    <w:p w:rsidR="00A41F8C" w:rsidRDefault="00A41F8C" w:rsidP="00A41F8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ПРОЕКТ №655-5</w:t>
      </w:r>
    </w:p>
    <w:p w:rsidR="00A41F8C" w:rsidRPr="0066799A" w:rsidRDefault="00A41F8C" w:rsidP="00A41F8C">
      <w:pPr>
        <w:jc w:val="center"/>
        <w:rPr>
          <w:sz w:val="4"/>
          <w:szCs w:val="4"/>
        </w:rPr>
      </w:pPr>
      <w:r w:rsidRPr="0066799A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8C" w:rsidRDefault="00A41F8C" w:rsidP="00A41F8C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41F8C" w:rsidRDefault="00A41F8C" w:rsidP="00A41F8C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A41F8C" w:rsidRDefault="00A41F8C" w:rsidP="00A41F8C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A41F8C" w:rsidRDefault="00A41F8C" w:rsidP="00A41F8C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A41F8C" w:rsidRDefault="00A41F8C" w:rsidP="00A41F8C">
      <w:pPr>
        <w:jc w:val="center"/>
      </w:pPr>
    </w:p>
    <w:p w:rsidR="00A41F8C" w:rsidRDefault="00A41F8C" w:rsidP="00701048">
      <w:pPr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предложения о безвозмездной передаче имущества из федеральной собственности в собственность муниципального образования города-курорта Пятигорска</w:t>
      </w:r>
    </w:p>
    <w:p w:rsidR="00A41F8C" w:rsidRDefault="00A41F8C" w:rsidP="00A41F8C">
      <w:pPr>
        <w:ind w:firstLine="709"/>
        <w:jc w:val="both"/>
        <w:rPr>
          <w:sz w:val="28"/>
          <w:szCs w:val="28"/>
        </w:rPr>
      </w:pPr>
    </w:p>
    <w:p w:rsidR="00701048" w:rsidRDefault="00701048" w:rsidP="00A41F8C">
      <w:pPr>
        <w:ind w:firstLine="709"/>
        <w:jc w:val="both"/>
        <w:rPr>
          <w:sz w:val="28"/>
          <w:szCs w:val="28"/>
        </w:rPr>
      </w:pPr>
    </w:p>
    <w:p w:rsidR="00A41F8C" w:rsidRPr="000E3656" w:rsidRDefault="00A41F8C" w:rsidP="00A41F8C">
      <w:pPr>
        <w:ind w:firstLine="709"/>
        <w:jc w:val="both"/>
        <w:rPr>
          <w:sz w:val="28"/>
          <w:szCs w:val="28"/>
        </w:rPr>
      </w:pPr>
      <w:r w:rsidRPr="000E3656">
        <w:rPr>
          <w:sz w:val="28"/>
          <w:szCs w:val="28"/>
        </w:rPr>
        <w:t xml:space="preserve">Руководствуясь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города-курорта Пятигорска</w:t>
      </w:r>
      <w:r w:rsidRPr="000E3656">
        <w:rPr>
          <w:sz w:val="28"/>
          <w:szCs w:val="28"/>
        </w:rPr>
        <w:t>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A41F8C" w:rsidRDefault="00A41F8C" w:rsidP="00A41F8C">
      <w:pPr>
        <w:ind w:firstLine="709"/>
        <w:jc w:val="both"/>
        <w:rPr>
          <w:sz w:val="28"/>
          <w:szCs w:val="28"/>
        </w:rPr>
      </w:pPr>
      <w:r w:rsidRPr="000544F8">
        <w:rPr>
          <w:sz w:val="28"/>
          <w:szCs w:val="28"/>
        </w:rPr>
        <w:t>Дума города Пятигорска</w:t>
      </w:r>
    </w:p>
    <w:p w:rsidR="00A41F8C" w:rsidRPr="008B79A3" w:rsidRDefault="00A41F8C" w:rsidP="00A41F8C">
      <w:pPr>
        <w:jc w:val="both"/>
        <w:rPr>
          <w:sz w:val="28"/>
          <w:szCs w:val="28"/>
        </w:rPr>
      </w:pPr>
    </w:p>
    <w:p w:rsidR="00A41F8C" w:rsidRDefault="00A41F8C" w:rsidP="00A41F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41F8C" w:rsidRDefault="00A41F8C" w:rsidP="00A41F8C">
      <w:pPr>
        <w:jc w:val="both"/>
        <w:rPr>
          <w:sz w:val="28"/>
          <w:szCs w:val="28"/>
        </w:rPr>
      </w:pPr>
    </w:p>
    <w:p w:rsidR="00A41F8C" w:rsidRDefault="00A41F8C" w:rsidP="00A41F8C">
      <w:pPr>
        <w:numPr>
          <w:ilvl w:val="0"/>
          <w:numId w:val="2"/>
        </w:numPr>
        <w:tabs>
          <w:tab w:val="num" w:pos="-5529"/>
          <w:tab w:val="left" w:pos="-538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предложение о безвозмездной передаче имущества из федеральной собственности в собственность муниципального образования города-курорта Пятигорска, согласно приложению к настоящему решению.</w:t>
      </w:r>
    </w:p>
    <w:p w:rsidR="00A41F8C" w:rsidRDefault="00A41F8C" w:rsidP="00A41F8C">
      <w:pPr>
        <w:pStyle w:val="a3"/>
        <w:numPr>
          <w:ilvl w:val="0"/>
          <w:numId w:val="2"/>
        </w:numPr>
        <w:tabs>
          <w:tab w:val="num" w:pos="-5529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B6B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B6B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B6B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2B6B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2B6B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B6B3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на </w:t>
      </w:r>
      <w:r w:rsidRPr="002B6B3A">
        <w:rPr>
          <w:sz w:val="28"/>
          <w:szCs w:val="28"/>
        </w:rPr>
        <w:t>администрацию города Пятигорска.</w:t>
      </w:r>
    </w:p>
    <w:p w:rsidR="00A41F8C" w:rsidRDefault="00A41F8C" w:rsidP="00A41F8C">
      <w:pPr>
        <w:pStyle w:val="a3"/>
        <w:numPr>
          <w:ilvl w:val="0"/>
          <w:numId w:val="2"/>
        </w:numPr>
        <w:tabs>
          <w:tab w:val="num" w:pos="-5529"/>
        </w:tabs>
        <w:spacing w:after="0"/>
        <w:ind w:left="0" w:firstLine="567"/>
        <w:jc w:val="both"/>
        <w:rPr>
          <w:sz w:val="28"/>
          <w:szCs w:val="28"/>
        </w:rPr>
      </w:pPr>
      <w:r w:rsidRPr="002B6B3A">
        <w:rPr>
          <w:sz w:val="28"/>
          <w:szCs w:val="28"/>
        </w:rPr>
        <w:t>Настоящее решение вступает в силу со дня его подписания.</w:t>
      </w:r>
    </w:p>
    <w:p w:rsidR="00A41F8C" w:rsidRDefault="00A41F8C" w:rsidP="00A41F8C">
      <w:pPr>
        <w:pStyle w:val="a3"/>
        <w:tabs>
          <w:tab w:val="left" w:pos="993"/>
        </w:tabs>
        <w:spacing w:after="0"/>
        <w:rPr>
          <w:sz w:val="28"/>
          <w:szCs w:val="28"/>
        </w:rPr>
      </w:pPr>
    </w:p>
    <w:p w:rsidR="00701048" w:rsidRDefault="00701048" w:rsidP="00A41F8C">
      <w:pPr>
        <w:pStyle w:val="a3"/>
        <w:tabs>
          <w:tab w:val="left" w:pos="993"/>
        </w:tabs>
        <w:spacing w:after="0"/>
        <w:rPr>
          <w:sz w:val="28"/>
          <w:szCs w:val="28"/>
        </w:rPr>
      </w:pPr>
    </w:p>
    <w:p w:rsidR="00701048" w:rsidRDefault="00701048" w:rsidP="00A41F8C">
      <w:pPr>
        <w:pStyle w:val="a3"/>
        <w:tabs>
          <w:tab w:val="left" w:pos="993"/>
        </w:tabs>
        <w:spacing w:after="0"/>
        <w:rPr>
          <w:sz w:val="28"/>
          <w:szCs w:val="28"/>
        </w:rPr>
      </w:pPr>
    </w:p>
    <w:p w:rsidR="00A41F8C" w:rsidRDefault="00A41F8C" w:rsidP="00A41F8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41F8C" w:rsidRDefault="00A41F8C" w:rsidP="00A41F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Думы  города Пятигорска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701048" w:rsidRDefault="00701048" w:rsidP="00A41F8C">
      <w:pPr>
        <w:pStyle w:val="a3"/>
        <w:rPr>
          <w:sz w:val="28"/>
          <w:szCs w:val="28"/>
        </w:rPr>
      </w:pPr>
    </w:p>
    <w:p w:rsidR="00701048" w:rsidRDefault="00701048" w:rsidP="00A41F8C">
      <w:pPr>
        <w:pStyle w:val="a3"/>
        <w:rPr>
          <w:sz w:val="28"/>
          <w:szCs w:val="28"/>
        </w:rPr>
      </w:pPr>
    </w:p>
    <w:p w:rsidR="00A41F8C" w:rsidRDefault="00A41F8C" w:rsidP="00A41F8C">
      <w:p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41F8C" w:rsidRDefault="00A41F8C" w:rsidP="00A41F8C">
      <w:p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№__________________</w:t>
      </w:r>
    </w:p>
    <w:p w:rsidR="00A41F8C" w:rsidRDefault="00A41F8C" w:rsidP="00A41F8C">
      <w:pPr>
        <w:pStyle w:val="a3"/>
        <w:rPr>
          <w:sz w:val="28"/>
          <w:szCs w:val="28"/>
        </w:rPr>
        <w:sectPr w:rsidR="00A41F8C" w:rsidSect="00477D71">
          <w:headerReference w:type="default" r:id="rId6"/>
          <w:pgSz w:w="11906" w:h="16838"/>
          <w:pgMar w:top="1134" w:right="567" w:bottom="993" w:left="1985" w:header="709" w:footer="709" w:gutter="0"/>
          <w:cols w:space="708"/>
          <w:titlePg/>
          <w:docGrid w:linePitch="360"/>
        </w:sectPr>
      </w:pPr>
    </w:p>
    <w:p w:rsidR="00A41F8C" w:rsidRDefault="00A41F8C" w:rsidP="00A41F8C">
      <w:pPr>
        <w:pStyle w:val="a3"/>
        <w:tabs>
          <w:tab w:val="left" w:pos="496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A41F8C" w:rsidRDefault="00A41F8C" w:rsidP="00A41F8C">
      <w:pPr>
        <w:pStyle w:val="a3"/>
        <w:tabs>
          <w:tab w:val="left" w:pos="5073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 города Пятигорска</w:t>
      </w:r>
    </w:p>
    <w:p w:rsidR="00A41F8C" w:rsidRDefault="00A41F8C" w:rsidP="00A41F8C">
      <w:pPr>
        <w:pStyle w:val="a3"/>
        <w:tabs>
          <w:tab w:val="left" w:pos="5016"/>
          <w:tab w:val="left" w:pos="5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от____________ №_______________             </w:t>
      </w:r>
    </w:p>
    <w:p w:rsidR="00A41F8C" w:rsidRDefault="00A41F8C" w:rsidP="00701048">
      <w:pPr>
        <w:pStyle w:val="a3"/>
        <w:spacing w:after="0"/>
        <w:rPr>
          <w:sz w:val="28"/>
          <w:szCs w:val="28"/>
        </w:rPr>
      </w:pPr>
    </w:p>
    <w:p w:rsidR="00701048" w:rsidRDefault="00701048" w:rsidP="00701048">
      <w:pPr>
        <w:pStyle w:val="a3"/>
        <w:spacing w:after="0"/>
        <w:rPr>
          <w:sz w:val="28"/>
          <w:szCs w:val="28"/>
        </w:rPr>
      </w:pPr>
    </w:p>
    <w:p w:rsidR="00A41F8C" w:rsidRDefault="00A41F8C" w:rsidP="00A41F8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41F8C" w:rsidRDefault="00A41F8C" w:rsidP="00A41F8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находящегося в федеральной собственности, предлагаемого к безвозмездной передаче в собственность муниципального образования города-курорта Пятигорска</w:t>
      </w:r>
    </w:p>
    <w:p w:rsidR="00A41F8C" w:rsidRDefault="00A41F8C" w:rsidP="00A41F8C">
      <w:pPr>
        <w:pStyle w:val="a3"/>
        <w:spacing w:after="0"/>
        <w:jc w:val="center"/>
        <w:rPr>
          <w:sz w:val="28"/>
          <w:szCs w:val="28"/>
        </w:rPr>
      </w:pPr>
    </w:p>
    <w:p w:rsidR="0080507D" w:rsidRDefault="0080507D" w:rsidP="00A41F8C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119"/>
        <w:gridCol w:w="3827"/>
      </w:tblGrid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№ </w:t>
            </w:r>
            <w:proofErr w:type="spellStart"/>
            <w:proofErr w:type="gramStart"/>
            <w:r w:rsidRPr="00701048">
              <w:t>п</w:t>
            </w:r>
            <w:proofErr w:type="spellEnd"/>
            <w:proofErr w:type="gramEnd"/>
            <w:r w:rsidRPr="00701048">
              <w:t>/</w:t>
            </w:r>
            <w:proofErr w:type="spellStart"/>
            <w:r w:rsidRPr="00701048"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наименование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адрес места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нахождения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индивидуализирующие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характеристики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имущества</w:t>
            </w: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26:33:110502:1351,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26:33:110502:1360,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41,2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26:33:110502:1373,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40,9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26:33:110502:1389,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26:33:110502:1426,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43,1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26:33:110502:1425,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41,4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26:33:110502:1431,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61,1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</w:pPr>
            <w:r w:rsidRPr="00701048"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26:33:110502:1429, </w:t>
            </w:r>
          </w:p>
          <w:p w:rsidR="00A41F8C" w:rsidRDefault="00A41F8C" w:rsidP="00701048">
            <w:pPr>
              <w:pStyle w:val="a3"/>
              <w:spacing w:after="0"/>
              <w:jc w:val="center"/>
            </w:pPr>
            <w:r w:rsidRPr="00701048">
              <w:t>площадь 43,1 кв.м.</w:t>
            </w:r>
          </w:p>
          <w:p w:rsidR="00701048" w:rsidRPr="00701048" w:rsidRDefault="00701048" w:rsidP="00701048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26:33:110502:1434,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62,5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26:33:110502:1440,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55,2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26:33:110502:1436,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78,6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26:33:110502:1441,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55,4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26:33:110502:1452,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60,2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26:33:110502:1411,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77,8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26:33:110502:1468,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41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26:33:110502:1470,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77,7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26:33:110502:1401,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61,4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26:33:110502:1536,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39,4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улица Булгакова, д.15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26:33:110502:1533,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59,3 кв.м.</w:t>
            </w: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п. Горячеводский,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пер. Малиновского, д.9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26:33:330208:1245,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38,1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  <w:tr w:rsidR="00A41F8C" w:rsidRPr="00701048" w:rsidTr="00903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jc w:val="center"/>
            </w:pPr>
            <w:r w:rsidRPr="00701048">
              <w:t>квартира № 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Ставропольский край,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город Пятигорск,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п. Горячеводский,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пер. Малиновского, д.9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кадастровый номер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 xml:space="preserve">26:33:330208:1237, 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  <w:r w:rsidRPr="00701048">
              <w:t>площадь 37,9 кв.м.</w:t>
            </w:r>
          </w:p>
          <w:p w:rsidR="00A41F8C" w:rsidRPr="00701048" w:rsidRDefault="00A41F8C" w:rsidP="009034D6">
            <w:pPr>
              <w:pStyle w:val="a3"/>
              <w:spacing w:after="0"/>
              <w:jc w:val="center"/>
            </w:pPr>
          </w:p>
        </w:tc>
      </w:tr>
    </w:tbl>
    <w:p w:rsidR="00A41F8C" w:rsidRDefault="00A41F8C" w:rsidP="00A41F8C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A41F8C" w:rsidRDefault="00A41F8C" w:rsidP="00A41F8C">
      <w:pPr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Е.В. Михалева</w:t>
      </w:r>
    </w:p>
    <w:sectPr w:rsidR="00A41F8C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45" w:rsidRDefault="0080507D" w:rsidP="00CF18F0">
    <w:pPr>
      <w:pStyle w:val="a5"/>
      <w:ind w:right="360" w:firstLine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F8C"/>
    <w:rsid w:val="00380D7C"/>
    <w:rsid w:val="00701048"/>
    <w:rsid w:val="0080507D"/>
    <w:rsid w:val="00A41F8C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1F8C"/>
    <w:pPr>
      <w:keepNext/>
      <w:numPr>
        <w:numId w:val="1"/>
      </w:numPr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41F8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41F8C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8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1F8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41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nformat">
    <w:name w:val="ConsNonformat"/>
    <w:rsid w:val="00A41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41F8C"/>
    <w:pPr>
      <w:spacing w:after="120"/>
    </w:pPr>
  </w:style>
  <w:style w:type="character" w:customStyle="1" w:styleId="a4">
    <w:name w:val="Основной текст Знак"/>
    <w:basedOn w:val="a0"/>
    <w:link w:val="a3"/>
    <w:rsid w:val="00A41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41F8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A41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2021-06-01T12:40:00Z</dcterms:created>
  <dcterms:modified xsi:type="dcterms:W3CDTF">2021-06-01T13:29:00Z</dcterms:modified>
</cp:coreProperties>
</file>