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E3" w:rsidRDefault="00B03900" w:rsidP="008D546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(Слайд 1)</w:t>
      </w:r>
      <w:r w:rsidR="00E61FB1">
        <w:rPr>
          <w:rFonts w:ascii="Times New Roman" w:hAnsi="Times New Roman" w:cs="Times New Roman"/>
          <w:b/>
          <w:sz w:val="28"/>
          <w:szCs w:val="28"/>
        </w:rPr>
        <w:t>Тема 21:«</w:t>
      </w:r>
      <w:r w:rsidR="008360E3" w:rsidRPr="00623343">
        <w:rPr>
          <w:rFonts w:ascii="Times New Roman" w:hAnsi="Times New Roman" w:cs="Times New Roman"/>
          <w:b/>
          <w:sz w:val="28"/>
          <w:szCs w:val="28"/>
        </w:rPr>
        <w:t xml:space="preserve">Новая система капитального ремонта общего имущества </w:t>
      </w:r>
      <w:r w:rsidR="008D5462">
        <w:rPr>
          <w:rFonts w:ascii="Times New Roman" w:hAnsi="Times New Roman" w:cs="Times New Roman"/>
          <w:b/>
          <w:sz w:val="28"/>
          <w:szCs w:val="28"/>
        </w:rPr>
        <w:t xml:space="preserve">в </w:t>
      </w:r>
      <w:r w:rsidR="008360E3" w:rsidRPr="00623343">
        <w:rPr>
          <w:rFonts w:ascii="Times New Roman" w:hAnsi="Times New Roman" w:cs="Times New Roman"/>
          <w:b/>
          <w:sz w:val="28"/>
          <w:szCs w:val="28"/>
        </w:rPr>
        <w:t>многоквартирных дом</w:t>
      </w:r>
      <w:r w:rsidR="008D5462">
        <w:rPr>
          <w:rFonts w:ascii="Times New Roman" w:hAnsi="Times New Roman" w:cs="Times New Roman"/>
          <w:b/>
          <w:sz w:val="28"/>
          <w:szCs w:val="28"/>
        </w:rPr>
        <w:t>ах</w:t>
      </w:r>
      <w:r w:rsidR="008360E3" w:rsidRPr="00623343">
        <w:rPr>
          <w:rFonts w:ascii="Times New Roman" w:hAnsi="Times New Roman" w:cs="Times New Roman"/>
          <w:b/>
          <w:sz w:val="28"/>
          <w:szCs w:val="28"/>
        </w:rPr>
        <w:t>.</w:t>
      </w:r>
      <w:r w:rsidR="002B3913">
        <w:rPr>
          <w:rFonts w:ascii="Times New Roman" w:hAnsi="Times New Roman" w:cs="Times New Roman"/>
          <w:b/>
          <w:sz w:val="28"/>
          <w:szCs w:val="28"/>
        </w:rPr>
        <w:t xml:space="preserve"> Права и обязанности участников</w:t>
      </w:r>
      <w:r w:rsidR="00E61FB1">
        <w:rPr>
          <w:rFonts w:ascii="Times New Roman" w:hAnsi="Times New Roman" w:cs="Times New Roman"/>
          <w:b/>
          <w:sz w:val="28"/>
          <w:szCs w:val="28"/>
        </w:rPr>
        <w:t>»</w:t>
      </w:r>
    </w:p>
    <w:p w:rsidR="00DF790B" w:rsidRDefault="00DF790B" w:rsidP="00623343">
      <w:pPr>
        <w:spacing w:after="0" w:line="240" w:lineRule="auto"/>
        <w:ind w:firstLine="709"/>
        <w:jc w:val="both"/>
        <w:rPr>
          <w:rFonts w:ascii="Times New Roman" w:hAnsi="Times New Roman" w:cs="Times New Roman"/>
          <w:b/>
          <w:sz w:val="28"/>
          <w:szCs w:val="28"/>
        </w:rPr>
      </w:pPr>
    </w:p>
    <w:p w:rsidR="00753EB3" w:rsidRDefault="00B03900" w:rsidP="0062334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(Слайд 2) </w:t>
      </w:r>
      <w:r w:rsidR="00DB2F8D" w:rsidRPr="00DB2F8D">
        <w:rPr>
          <w:rFonts w:ascii="Times New Roman" w:hAnsi="Times New Roman" w:cs="Times New Roman"/>
          <w:sz w:val="28"/>
          <w:szCs w:val="28"/>
        </w:rPr>
        <w:t>Новая система капитального</w:t>
      </w:r>
      <w:r w:rsidR="000B2472">
        <w:rPr>
          <w:rFonts w:ascii="Times New Roman" w:hAnsi="Times New Roman" w:cs="Times New Roman"/>
          <w:sz w:val="28"/>
          <w:szCs w:val="28"/>
        </w:rPr>
        <w:t xml:space="preserve"> </w:t>
      </w:r>
      <w:r w:rsidR="00DB2F8D" w:rsidRPr="00DB2F8D">
        <w:rPr>
          <w:rFonts w:ascii="Times New Roman" w:hAnsi="Times New Roman" w:cs="Times New Roman"/>
          <w:sz w:val="28"/>
          <w:szCs w:val="28"/>
        </w:rPr>
        <w:t>ремонта многоквартирных домов</w:t>
      </w:r>
      <w:r w:rsidR="0028259F">
        <w:rPr>
          <w:rFonts w:ascii="Times New Roman" w:hAnsi="Times New Roman" w:cs="Times New Roman"/>
          <w:sz w:val="28"/>
          <w:szCs w:val="28"/>
          <w:shd w:val="clear" w:color="auto" w:fill="FFFFFF"/>
        </w:rPr>
        <w:t xml:space="preserve"> стартовала по всей России в 201</w:t>
      </w:r>
      <w:r w:rsidR="000B2472">
        <w:rPr>
          <w:rFonts w:ascii="Times New Roman" w:hAnsi="Times New Roman" w:cs="Times New Roman"/>
          <w:sz w:val="28"/>
          <w:szCs w:val="28"/>
          <w:shd w:val="clear" w:color="auto" w:fill="FFFFFF"/>
        </w:rPr>
        <w:t>3</w:t>
      </w:r>
      <w:r w:rsidR="0028259F">
        <w:rPr>
          <w:rFonts w:ascii="Times New Roman" w:hAnsi="Times New Roman" w:cs="Times New Roman"/>
          <w:sz w:val="28"/>
          <w:szCs w:val="28"/>
          <w:shd w:val="clear" w:color="auto" w:fill="FFFFFF"/>
        </w:rPr>
        <w:t xml:space="preserve"> году</w:t>
      </w:r>
      <w:r w:rsidR="00DB2F8D">
        <w:rPr>
          <w:rFonts w:ascii="Times New Roman" w:hAnsi="Times New Roman" w:cs="Times New Roman"/>
          <w:sz w:val="28"/>
          <w:szCs w:val="28"/>
          <w:shd w:val="clear" w:color="auto" w:fill="FFFFFF"/>
        </w:rPr>
        <w:t xml:space="preserve">. В </w:t>
      </w:r>
      <w:r w:rsidR="0028259F">
        <w:rPr>
          <w:rFonts w:ascii="Times New Roman" w:hAnsi="Times New Roman" w:cs="Times New Roman"/>
          <w:sz w:val="28"/>
          <w:szCs w:val="28"/>
          <w:shd w:val="clear" w:color="auto" w:fill="FFFFFF"/>
        </w:rPr>
        <w:t>каждо</w:t>
      </w:r>
      <w:r w:rsidR="00E55296">
        <w:rPr>
          <w:rFonts w:ascii="Times New Roman" w:hAnsi="Times New Roman" w:cs="Times New Roman"/>
          <w:sz w:val="28"/>
          <w:szCs w:val="28"/>
          <w:shd w:val="clear" w:color="auto" w:fill="FFFFFF"/>
        </w:rPr>
        <w:t>м субъекте Российской Федерации</w:t>
      </w:r>
      <w:r w:rsidR="0028259F">
        <w:rPr>
          <w:rFonts w:ascii="Times New Roman" w:hAnsi="Times New Roman" w:cs="Times New Roman"/>
          <w:sz w:val="28"/>
          <w:szCs w:val="28"/>
          <w:shd w:val="clear" w:color="auto" w:fill="FFFFFF"/>
        </w:rPr>
        <w:t xml:space="preserve"> утвержден</w:t>
      </w:r>
      <w:r w:rsidR="00E55296">
        <w:rPr>
          <w:rFonts w:ascii="Times New Roman" w:hAnsi="Times New Roman" w:cs="Times New Roman"/>
          <w:sz w:val="28"/>
          <w:szCs w:val="28"/>
          <w:shd w:val="clear" w:color="auto" w:fill="FFFFFF"/>
        </w:rPr>
        <w:t>а</w:t>
      </w:r>
      <w:r w:rsidR="000B2472">
        <w:rPr>
          <w:rFonts w:ascii="Times New Roman" w:hAnsi="Times New Roman" w:cs="Times New Roman"/>
          <w:sz w:val="28"/>
          <w:szCs w:val="28"/>
          <w:shd w:val="clear" w:color="auto" w:fill="FFFFFF"/>
        </w:rPr>
        <w:t xml:space="preserve"> </w:t>
      </w:r>
      <w:r w:rsidR="00E55296">
        <w:rPr>
          <w:rFonts w:ascii="Times New Roman" w:hAnsi="Times New Roman" w:cs="Times New Roman"/>
          <w:sz w:val="28"/>
          <w:szCs w:val="28"/>
          <w:shd w:val="clear" w:color="auto" w:fill="FFFFFF"/>
        </w:rPr>
        <w:t>долгосрочная региональная программа</w:t>
      </w:r>
      <w:r w:rsidR="00DB2F8D">
        <w:rPr>
          <w:rFonts w:ascii="Times New Roman" w:hAnsi="Times New Roman" w:cs="Times New Roman"/>
          <w:sz w:val="28"/>
          <w:szCs w:val="28"/>
          <w:shd w:val="clear" w:color="auto" w:fill="FFFFFF"/>
        </w:rPr>
        <w:t xml:space="preserve"> капитального ремонта многоквартирных домов</w:t>
      </w:r>
      <w:r w:rsidR="00B02C8B">
        <w:rPr>
          <w:rFonts w:ascii="Times New Roman" w:hAnsi="Times New Roman" w:cs="Times New Roman"/>
          <w:sz w:val="28"/>
          <w:szCs w:val="28"/>
          <w:shd w:val="clear" w:color="auto" w:fill="FFFFFF"/>
        </w:rPr>
        <w:t xml:space="preserve"> (далее – МКД)</w:t>
      </w:r>
      <w:r w:rsidR="00DB2F8D">
        <w:rPr>
          <w:rFonts w:ascii="Times New Roman" w:hAnsi="Times New Roman" w:cs="Times New Roman"/>
          <w:sz w:val="28"/>
          <w:szCs w:val="28"/>
          <w:shd w:val="clear" w:color="auto" w:fill="FFFFFF"/>
        </w:rPr>
        <w:t xml:space="preserve">. В </w:t>
      </w:r>
      <w:r w:rsidR="00B02C8B">
        <w:rPr>
          <w:rFonts w:ascii="Times New Roman" w:hAnsi="Times New Roman" w:cs="Times New Roman"/>
          <w:sz w:val="28"/>
          <w:szCs w:val="28"/>
          <w:shd w:val="clear" w:color="auto" w:fill="FFFFFF"/>
        </w:rPr>
        <w:t>данных</w:t>
      </w:r>
      <w:r w:rsidR="00753EB3">
        <w:rPr>
          <w:rFonts w:ascii="Times New Roman" w:hAnsi="Times New Roman" w:cs="Times New Roman"/>
          <w:sz w:val="28"/>
          <w:szCs w:val="28"/>
          <w:shd w:val="clear" w:color="auto" w:fill="FFFFFF"/>
        </w:rPr>
        <w:t xml:space="preserve"> программах </w:t>
      </w:r>
      <w:r w:rsidR="00DB2F8D">
        <w:rPr>
          <w:rFonts w:ascii="Times New Roman" w:hAnsi="Times New Roman" w:cs="Times New Roman"/>
          <w:sz w:val="28"/>
          <w:szCs w:val="28"/>
          <w:shd w:val="clear" w:color="auto" w:fill="FFFFFF"/>
        </w:rPr>
        <w:t xml:space="preserve">устанавливаются </w:t>
      </w:r>
      <w:r w:rsidR="00E55296">
        <w:rPr>
          <w:rFonts w:ascii="Times New Roman" w:hAnsi="Times New Roman" w:cs="Times New Roman"/>
          <w:sz w:val="28"/>
          <w:szCs w:val="28"/>
          <w:shd w:val="clear" w:color="auto" w:fill="FFFFFF"/>
        </w:rPr>
        <w:t xml:space="preserve">предельные </w:t>
      </w:r>
      <w:r w:rsidR="00DB2F8D">
        <w:rPr>
          <w:rFonts w:ascii="Times New Roman" w:hAnsi="Times New Roman" w:cs="Times New Roman"/>
          <w:sz w:val="28"/>
          <w:szCs w:val="28"/>
          <w:shd w:val="clear" w:color="auto" w:fill="FFFFFF"/>
        </w:rPr>
        <w:t xml:space="preserve">сроки выполнения работ по капремонту общего имущества в </w:t>
      </w:r>
      <w:r w:rsidR="00B02C8B">
        <w:rPr>
          <w:rFonts w:ascii="Times New Roman" w:hAnsi="Times New Roman" w:cs="Times New Roman"/>
          <w:sz w:val="28"/>
          <w:szCs w:val="28"/>
          <w:shd w:val="clear" w:color="auto" w:fill="FFFFFF"/>
        </w:rPr>
        <w:t>МКД</w:t>
      </w:r>
      <w:r w:rsidR="00DB2F8D">
        <w:rPr>
          <w:rFonts w:ascii="Times New Roman" w:hAnsi="Times New Roman" w:cs="Times New Roman"/>
          <w:sz w:val="28"/>
          <w:szCs w:val="28"/>
          <w:shd w:val="clear" w:color="auto" w:fill="FFFFFF"/>
        </w:rPr>
        <w:t xml:space="preserve">. </w:t>
      </w:r>
      <w:r w:rsidR="00753EB3">
        <w:rPr>
          <w:rFonts w:ascii="Times New Roman" w:hAnsi="Times New Roman" w:cs="Times New Roman"/>
          <w:sz w:val="28"/>
          <w:szCs w:val="28"/>
          <w:shd w:val="clear" w:color="auto" w:fill="FFFFFF"/>
        </w:rPr>
        <w:t xml:space="preserve">Основной источник финансирования программ – ежемесячные взносы собственников помещений в многоквартирных домах. Это обязательство закреплено Жилищным кодексом РФ (раздел </w:t>
      </w:r>
      <w:r w:rsidR="00753EB3">
        <w:rPr>
          <w:rFonts w:ascii="Times New Roman" w:hAnsi="Times New Roman" w:cs="Times New Roman"/>
          <w:sz w:val="28"/>
          <w:szCs w:val="28"/>
          <w:shd w:val="clear" w:color="auto" w:fill="FFFFFF"/>
          <w:lang w:val="en-US"/>
        </w:rPr>
        <w:t>IX</w:t>
      </w:r>
      <w:r w:rsidR="00753EB3">
        <w:rPr>
          <w:rFonts w:ascii="Times New Roman" w:hAnsi="Times New Roman" w:cs="Times New Roman"/>
          <w:sz w:val="28"/>
          <w:szCs w:val="28"/>
          <w:shd w:val="clear" w:color="auto" w:fill="FFFFFF"/>
        </w:rPr>
        <w:t xml:space="preserve"> ЖК РФ).</w:t>
      </w:r>
    </w:p>
    <w:p w:rsidR="0067661E" w:rsidRDefault="0067661E" w:rsidP="00623343">
      <w:pPr>
        <w:spacing w:after="0" w:line="240" w:lineRule="auto"/>
        <w:ind w:firstLine="709"/>
        <w:jc w:val="both"/>
        <w:rPr>
          <w:rFonts w:ascii="Times New Roman" w:hAnsi="Times New Roman" w:cs="Times New Roman"/>
          <w:sz w:val="28"/>
          <w:szCs w:val="28"/>
          <w:shd w:val="clear" w:color="auto" w:fill="FFFFFF"/>
        </w:rPr>
      </w:pPr>
    </w:p>
    <w:p w:rsidR="0067661E" w:rsidRDefault="00B03900" w:rsidP="0067661E">
      <w:pPr>
        <w:spacing w:after="0" w:line="240" w:lineRule="auto"/>
        <w:ind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(Слайд 3) </w:t>
      </w:r>
      <w:r w:rsidR="0067661E" w:rsidRPr="0067661E">
        <w:rPr>
          <w:rFonts w:ascii="Times New Roman" w:hAnsi="Times New Roman" w:cs="Times New Roman"/>
          <w:b/>
          <w:sz w:val="28"/>
          <w:szCs w:val="28"/>
          <w:shd w:val="clear" w:color="auto" w:fill="FFFFFF"/>
        </w:rPr>
        <w:t>Собственник квартиры: почему в его о</w:t>
      </w:r>
      <w:r w:rsidR="0067661E">
        <w:rPr>
          <w:rFonts w:ascii="Times New Roman" w:hAnsi="Times New Roman" w:cs="Times New Roman"/>
          <w:b/>
          <w:sz w:val="28"/>
          <w:szCs w:val="28"/>
          <w:shd w:val="clear" w:color="auto" w:fill="FFFFFF"/>
        </w:rPr>
        <w:t>б</w:t>
      </w:r>
      <w:r w:rsidR="0067661E" w:rsidRPr="0067661E">
        <w:rPr>
          <w:rFonts w:ascii="Times New Roman" w:hAnsi="Times New Roman" w:cs="Times New Roman"/>
          <w:b/>
          <w:sz w:val="28"/>
          <w:szCs w:val="28"/>
          <w:shd w:val="clear" w:color="auto" w:fill="FFFFFF"/>
        </w:rPr>
        <w:t xml:space="preserve">язанности </w:t>
      </w:r>
    </w:p>
    <w:p w:rsidR="0067661E" w:rsidRPr="0067661E" w:rsidRDefault="0067661E" w:rsidP="0067661E">
      <w:pPr>
        <w:spacing w:after="0" w:line="240" w:lineRule="auto"/>
        <w:ind w:firstLine="709"/>
        <w:jc w:val="center"/>
        <w:rPr>
          <w:rFonts w:ascii="Times New Roman" w:hAnsi="Times New Roman" w:cs="Times New Roman"/>
          <w:b/>
          <w:sz w:val="28"/>
          <w:szCs w:val="28"/>
          <w:shd w:val="clear" w:color="auto" w:fill="FFFFFF"/>
        </w:rPr>
      </w:pPr>
      <w:r w:rsidRPr="0067661E">
        <w:rPr>
          <w:rFonts w:ascii="Times New Roman" w:hAnsi="Times New Roman" w:cs="Times New Roman"/>
          <w:b/>
          <w:sz w:val="28"/>
          <w:szCs w:val="28"/>
          <w:shd w:val="clear" w:color="auto" w:fill="FFFFFF"/>
        </w:rPr>
        <w:t>входит плата за капремонт многоквартирного дома?</w:t>
      </w:r>
    </w:p>
    <w:p w:rsidR="0067661E" w:rsidRDefault="0067661E" w:rsidP="00623343">
      <w:pPr>
        <w:spacing w:after="0" w:line="240" w:lineRule="auto"/>
        <w:ind w:firstLine="709"/>
        <w:jc w:val="both"/>
        <w:rPr>
          <w:rFonts w:ascii="Times New Roman" w:hAnsi="Times New Roman" w:cs="Times New Roman"/>
          <w:sz w:val="28"/>
          <w:szCs w:val="28"/>
          <w:shd w:val="clear" w:color="auto" w:fill="FFFFFF"/>
        </w:rPr>
      </w:pPr>
    </w:p>
    <w:p w:rsidR="006226C6" w:rsidRDefault="006226C6" w:rsidP="006226C6">
      <w:pPr>
        <w:spacing w:after="0" w:line="240" w:lineRule="auto"/>
        <w:ind w:firstLine="709"/>
        <w:jc w:val="both"/>
        <w:rPr>
          <w:rFonts w:ascii="Times New Roman" w:hAnsi="Times New Roman" w:cs="Times New Roman"/>
          <w:sz w:val="28"/>
          <w:szCs w:val="28"/>
        </w:rPr>
      </w:pPr>
      <w:r w:rsidRPr="006226C6">
        <w:rPr>
          <w:rFonts w:ascii="Times New Roman" w:hAnsi="Times New Roman" w:cs="Times New Roman"/>
          <w:b/>
          <w:sz w:val="28"/>
          <w:szCs w:val="28"/>
        </w:rPr>
        <w:t>Собственник помещения в многоквартирном доме</w:t>
      </w:r>
      <w:r>
        <w:rPr>
          <w:rFonts w:ascii="Times New Roman" w:hAnsi="Times New Roman" w:cs="Times New Roman"/>
          <w:sz w:val="28"/>
          <w:szCs w:val="28"/>
        </w:rPr>
        <w:t xml:space="preserve"> – лицо, имеющее в собственности жилое или нежилое помещение в многоквартирном доме.</w:t>
      </w:r>
    </w:p>
    <w:p w:rsidR="006226C6" w:rsidRDefault="006226C6" w:rsidP="006226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собственникам квартиры принадлежит не только их квартира, но и общее имущество</w:t>
      </w:r>
      <w:r w:rsidR="00B02C8B">
        <w:rPr>
          <w:rFonts w:ascii="Times New Roman" w:hAnsi="Times New Roman" w:cs="Times New Roman"/>
          <w:sz w:val="28"/>
          <w:szCs w:val="28"/>
        </w:rPr>
        <w:t xml:space="preserve"> в</w:t>
      </w:r>
      <w:r>
        <w:rPr>
          <w:rFonts w:ascii="Times New Roman" w:hAnsi="Times New Roman" w:cs="Times New Roman"/>
          <w:sz w:val="28"/>
          <w:szCs w:val="28"/>
        </w:rPr>
        <w:t xml:space="preserve"> </w:t>
      </w:r>
      <w:r w:rsidR="0067661E">
        <w:rPr>
          <w:rFonts w:ascii="Times New Roman" w:hAnsi="Times New Roman" w:cs="Times New Roman"/>
          <w:sz w:val="28"/>
          <w:szCs w:val="28"/>
        </w:rPr>
        <w:t>многоквартирно</w:t>
      </w:r>
      <w:r w:rsidR="00B02C8B">
        <w:rPr>
          <w:rFonts w:ascii="Times New Roman" w:hAnsi="Times New Roman" w:cs="Times New Roman"/>
          <w:sz w:val="28"/>
          <w:szCs w:val="28"/>
        </w:rPr>
        <w:t>м доме</w:t>
      </w:r>
      <w:r w:rsidR="0067661E">
        <w:rPr>
          <w:rFonts w:ascii="Times New Roman" w:hAnsi="Times New Roman" w:cs="Times New Roman"/>
          <w:sz w:val="28"/>
          <w:szCs w:val="28"/>
        </w:rPr>
        <w:t xml:space="preserve">. </w:t>
      </w:r>
      <w:r w:rsidR="00031DC5">
        <w:rPr>
          <w:rFonts w:ascii="Times New Roman" w:hAnsi="Times New Roman" w:cs="Times New Roman"/>
          <w:sz w:val="28"/>
          <w:szCs w:val="28"/>
        </w:rPr>
        <w:t>Соответственно собственники обязаны нести р</w:t>
      </w:r>
      <w:r w:rsidR="0067661E">
        <w:rPr>
          <w:rFonts w:ascii="Times New Roman" w:hAnsi="Times New Roman" w:cs="Times New Roman"/>
          <w:sz w:val="28"/>
          <w:szCs w:val="28"/>
        </w:rPr>
        <w:t>асходы по содержанию и капремонту общего и</w:t>
      </w:r>
      <w:r w:rsidR="00031DC5">
        <w:rPr>
          <w:rFonts w:ascii="Times New Roman" w:hAnsi="Times New Roman" w:cs="Times New Roman"/>
          <w:sz w:val="28"/>
          <w:szCs w:val="28"/>
        </w:rPr>
        <w:t xml:space="preserve">мущества в многоквартирном доме </w:t>
      </w:r>
      <w:r w:rsidR="003E0A66">
        <w:rPr>
          <w:rFonts w:ascii="Times New Roman" w:hAnsi="Times New Roman" w:cs="Times New Roman"/>
          <w:sz w:val="28"/>
          <w:szCs w:val="28"/>
        </w:rPr>
        <w:t xml:space="preserve">(ст. 39 ЖК РФ). </w:t>
      </w:r>
    </w:p>
    <w:p w:rsidR="008360E3" w:rsidRPr="00623343" w:rsidRDefault="006226C6" w:rsidP="00623343">
      <w:pPr>
        <w:spacing w:after="0" w:line="240" w:lineRule="auto"/>
        <w:ind w:firstLine="709"/>
        <w:jc w:val="both"/>
        <w:rPr>
          <w:rFonts w:ascii="Times New Roman" w:hAnsi="Times New Roman" w:cs="Times New Roman"/>
          <w:sz w:val="28"/>
          <w:szCs w:val="28"/>
          <w:u w:val="single"/>
        </w:rPr>
      </w:pPr>
      <w:r w:rsidRPr="006226C6">
        <w:rPr>
          <w:rFonts w:ascii="Times New Roman" w:hAnsi="Times New Roman" w:cs="Times New Roman"/>
          <w:sz w:val="28"/>
          <w:szCs w:val="28"/>
        </w:rPr>
        <w:t>!!!!</w:t>
      </w:r>
      <w:r w:rsidR="008360E3" w:rsidRPr="00623343">
        <w:rPr>
          <w:rFonts w:ascii="Times New Roman" w:hAnsi="Times New Roman" w:cs="Times New Roman"/>
          <w:sz w:val="28"/>
          <w:szCs w:val="28"/>
          <w:u w:val="single"/>
        </w:rPr>
        <w:t xml:space="preserve">В Ставропольском крае обязанность по уплате взносов на капитальный ремонт возникла у собственников помещений (жилых и нежилых) в многоквартирных домах с января 2015 года. </w:t>
      </w:r>
    </w:p>
    <w:p w:rsidR="008360E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Участвовать в оплате расходов на капитальный ремонт должны владельцы </w:t>
      </w:r>
      <w:r w:rsidR="001957D1">
        <w:rPr>
          <w:rFonts w:ascii="Times New Roman" w:hAnsi="Times New Roman" w:cs="Times New Roman"/>
          <w:sz w:val="28"/>
          <w:szCs w:val="28"/>
        </w:rPr>
        <w:t xml:space="preserve">жилых </w:t>
      </w:r>
      <w:r w:rsidRPr="00623343">
        <w:rPr>
          <w:rFonts w:ascii="Times New Roman" w:hAnsi="Times New Roman" w:cs="Times New Roman"/>
          <w:sz w:val="28"/>
          <w:szCs w:val="28"/>
        </w:rPr>
        <w:t xml:space="preserve">и нежилых помещений во всех домах, включенных в региональную программу капитального ремонта МКД Ставропольского края. Эта обязанность появляется одновременно с возникновением права собственности на помещения в доме. </w:t>
      </w:r>
      <w:r w:rsidR="00B02C8B" w:rsidRPr="00623343">
        <w:rPr>
          <w:rFonts w:ascii="Times New Roman" w:hAnsi="Times New Roman" w:cs="Times New Roman"/>
          <w:sz w:val="28"/>
          <w:szCs w:val="28"/>
        </w:rPr>
        <w:t xml:space="preserve">На данный момент таких домов – </w:t>
      </w:r>
      <w:r w:rsidR="00B02C8B" w:rsidRPr="008D5462">
        <w:rPr>
          <w:rFonts w:ascii="Times New Roman" w:hAnsi="Times New Roman" w:cs="Times New Roman"/>
          <w:sz w:val="28"/>
          <w:szCs w:val="28"/>
        </w:rPr>
        <w:t>9</w:t>
      </w:r>
      <w:r w:rsidR="00B02C8B">
        <w:rPr>
          <w:rFonts w:ascii="Times New Roman" w:hAnsi="Times New Roman" w:cs="Times New Roman"/>
          <w:sz w:val="28"/>
          <w:szCs w:val="28"/>
        </w:rPr>
        <w:t>,5 тысяч</w:t>
      </w:r>
      <w:r w:rsidR="00B02C8B" w:rsidRPr="00623343">
        <w:rPr>
          <w:rFonts w:ascii="Times New Roman" w:hAnsi="Times New Roman" w:cs="Times New Roman"/>
          <w:sz w:val="28"/>
          <w:szCs w:val="28"/>
        </w:rPr>
        <w:t>.</w:t>
      </w:r>
    </w:p>
    <w:p w:rsidR="00DF790B" w:rsidRPr="009A4755" w:rsidRDefault="00B03900" w:rsidP="00DF790B">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(Слайд 4) </w:t>
      </w:r>
      <w:r w:rsidR="00DF790B" w:rsidRPr="00DF790B">
        <w:rPr>
          <w:rFonts w:ascii="Times New Roman" w:eastAsia="Times New Roman" w:hAnsi="Times New Roman" w:cs="Times New Roman"/>
          <w:b/>
          <w:sz w:val="28"/>
          <w:szCs w:val="28"/>
        </w:rPr>
        <w:t>Обратите внимание!</w:t>
      </w:r>
      <w:r w:rsidR="00DF790B">
        <w:rPr>
          <w:rFonts w:ascii="Times New Roman" w:eastAsia="Times New Roman" w:hAnsi="Times New Roman" w:cs="Times New Roman"/>
          <w:sz w:val="28"/>
          <w:szCs w:val="28"/>
        </w:rPr>
        <w:t xml:space="preserve"> Обязанность по уплате взносов на капитальный ремонт у собственников </w:t>
      </w:r>
      <w:r w:rsidR="00031DC5">
        <w:rPr>
          <w:rFonts w:ascii="Times New Roman" w:eastAsia="Times New Roman" w:hAnsi="Times New Roman" w:cs="Times New Roman"/>
          <w:sz w:val="28"/>
          <w:szCs w:val="28"/>
        </w:rPr>
        <w:t>помещений в МКД</w:t>
      </w:r>
      <w:r w:rsidR="00DF790B">
        <w:rPr>
          <w:rFonts w:ascii="Times New Roman" w:eastAsia="Times New Roman" w:hAnsi="Times New Roman" w:cs="Times New Roman"/>
          <w:sz w:val="28"/>
          <w:szCs w:val="28"/>
        </w:rPr>
        <w:t xml:space="preserve">, введенных в эксплуатацию после утверждения региональной программы </w:t>
      </w:r>
      <w:r w:rsidR="006226C6" w:rsidRPr="006226C6">
        <w:rPr>
          <w:rFonts w:ascii="Times New Roman" w:eastAsia="Times New Roman" w:hAnsi="Times New Roman" w:cs="Times New Roman"/>
          <w:i/>
          <w:sz w:val="28"/>
          <w:szCs w:val="28"/>
        </w:rPr>
        <w:t>(29 мая 2014г.)</w:t>
      </w:r>
      <w:r w:rsidR="00554BA5">
        <w:rPr>
          <w:rFonts w:ascii="Times New Roman" w:eastAsia="Times New Roman" w:hAnsi="Times New Roman" w:cs="Times New Roman"/>
          <w:i/>
          <w:sz w:val="28"/>
          <w:szCs w:val="28"/>
        </w:rPr>
        <w:t xml:space="preserve"> </w:t>
      </w:r>
      <w:r w:rsidR="00DF790B">
        <w:rPr>
          <w:rFonts w:ascii="Times New Roman" w:eastAsia="Times New Roman" w:hAnsi="Times New Roman" w:cs="Times New Roman"/>
          <w:sz w:val="28"/>
          <w:szCs w:val="28"/>
        </w:rPr>
        <w:t>и включенном в такую программу при ее актуализации, возникает по истечении трех лет с даты включения дома в региональную программу.</w:t>
      </w:r>
    </w:p>
    <w:p w:rsidR="008360E3" w:rsidRPr="00623343" w:rsidRDefault="00B03900" w:rsidP="006233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(Слайд 5) </w:t>
      </w:r>
      <w:r w:rsidR="008360E3" w:rsidRPr="00623343">
        <w:rPr>
          <w:rFonts w:ascii="Times New Roman" w:hAnsi="Times New Roman" w:cs="Times New Roman"/>
          <w:sz w:val="28"/>
          <w:szCs w:val="28"/>
        </w:rPr>
        <w:t xml:space="preserve">!!! Каждый МКД, вошедший в региональную программу, формирует свой </w:t>
      </w:r>
      <w:r w:rsidR="008360E3" w:rsidRPr="00623343">
        <w:rPr>
          <w:rFonts w:ascii="Times New Roman" w:hAnsi="Times New Roman" w:cs="Times New Roman"/>
          <w:b/>
          <w:sz w:val="28"/>
          <w:szCs w:val="28"/>
        </w:rPr>
        <w:t>фонд капитального ремонта</w:t>
      </w:r>
      <w:r w:rsidR="008360E3" w:rsidRPr="00623343">
        <w:rPr>
          <w:rFonts w:ascii="Times New Roman" w:hAnsi="Times New Roman" w:cs="Times New Roman"/>
          <w:sz w:val="28"/>
          <w:szCs w:val="28"/>
        </w:rPr>
        <w:t xml:space="preserve">. </w:t>
      </w:r>
      <w:r w:rsidR="00082B38">
        <w:rPr>
          <w:rFonts w:ascii="Times New Roman" w:hAnsi="Times New Roman" w:cs="Times New Roman"/>
          <w:sz w:val="28"/>
          <w:szCs w:val="28"/>
        </w:rPr>
        <w:t>Этот ф</w:t>
      </w:r>
      <w:r w:rsidR="008360E3" w:rsidRPr="00623343">
        <w:rPr>
          <w:rFonts w:ascii="Times New Roman" w:hAnsi="Times New Roman" w:cs="Times New Roman"/>
          <w:sz w:val="28"/>
          <w:szCs w:val="28"/>
        </w:rPr>
        <w:t>онд образуется за счет:</w:t>
      </w:r>
    </w:p>
    <w:p w:rsidR="008360E3" w:rsidRPr="00623343" w:rsidRDefault="008360E3" w:rsidP="00623343">
      <w:pPr>
        <w:pStyle w:val="a8"/>
        <w:numPr>
          <w:ilvl w:val="0"/>
          <w:numId w:val="1"/>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обязательных взносов; </w:t>
      </w:r>
    </w:p>
    <w:p w:rsidR="008360E3" w:rsidRPr="00623343" w:rsidRDefault="008360E3" w:rsidP="00623343">
      <w:pPr>
        <w:pStyle w:val="a8"/>
        <w:numPr>
          <w:ilvl w:val="0"/>
          <w:numId w:val="1"/>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процентов, уплаченных собственниками в связи с ненадлежащим исполнением ими обязанности по уплате взносов на капитальный ремонт; </w:t>
      </w:r>
    </w:p>
    <w:p w:rsidR="008360E3" w:rsidRPr="00082B38" w:rsidRDefault="008360E3" w:rsidP="00082B38">
      <w:pPr>
        <w:pStyle w:val="a8"/>
        <w:numPr>
          <w:ilvl w:val="0"/>
          <w:numId w:val="1"/>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процентов, начисленных кредитной организацией за пользованием денежными </w:t>
      </w:r>
      <w:r w:rsidRPr="00E43EAA">
        <w:rPr>
          <w:rFonts w:ascii="Times New Roman" w:hAnsi="Times New Roman" w:cs="Times New Roman"/>
          <w:sz w:val="28"/>
          <w:szCs w:val="28"/>
        </w:rPr>
        <w:t xml:space="preserve">средствами, находящимися на </w:t>
      </w:r>
      <w:r w:rsidR="00E43EAA" w:rsidRPr="00E43EAA">
        <w:rPr>
          <w:rFonts w:ascii="Times New Roman" w:hAnsi="Times New Roman" w:cs="Times New Roman"/>
          <w:sz w:val="28"/>
          <w:szCs w:val="28"/>
        </w:rPr>
        <w:t xml:space="preserve">счете/счетах регионального оператора и </w:t>
      </w:r>
      <w:r w:rsidRPr="00E43EAA">
        <w:rPr>
          <w:rFonts w:ascii="Times New Roman" w:hAnsi="Times New Roman" w:cs="Times New Roman"/>
          <w:sz w:val="28"/>
          <w:szCs w:val="28"/>
        </w:rPr>
        <w:t>специальном счете.</w:t>
      </w:r>
    </w:p>
    <w:p w:rsidR="00DF790B" w:rsidRPr="001957D1" w:rsidRDefault="00DF790B" w:rsidP="00623343">
      <w:pPr>
        <w:spacing w:after="0" w:line="240" w:lineRule="auto"/>
        <w:ind w:firstLine="709"/>
        <w:jc w:val="center"/>
        <w:rPr>
          <w:rFonts w:ascii="Times New Roman" w:hAnsi="Times New Roman" w:cs="Times New Roman"/>
          <w:sz w:val="28"/>
          <w:szCs w:val="28"/>
        </w:rPr>
      </w:pPr>
    </w:p>
    <w:p w:rsidR="00554BA5" w:rsidRDefault="00B03900" w:rsidP="00554BA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(Слайд 6) </w:t>
      </w:r>
      <w:r w:rsidR="008360E3" w:rsidRPr="00623343">
        <w:rPr>
          <w:rFonts w:ascii="Times New Roman" w:hAnsi="Times New Roman" w:cs="Times New Roman"/>
          <w:b/>
          <w:sz w:val="28"/>
          <w:szCs w:val="28"/>
        </w:rPr>
        <w:t>Обязательные взносы на капитальный ремонт</w:t>
      </w:r>
    </w:p>
    <w:p w:rsidR="003E4BF8" w:rsidRDefault="003E4BF8" w:rsidP="00554BA5">
      <w:pPr>
        <w:spacing w:after="0" w:line="240" w:lineRule="auto"/>
        <w:ind w:firstLine="709"/>
        <w:jc w:val="center"/>
        <w:rPr>
          <w:rFonts w:ascii="Times New Roman" w:hAnsi="Times New Roman" w:cs="Times New Roman"/>
          <w:b/>
          <w:sz w:val="28"/>
          <w:szCs w:val="28"/>
        </w:rPr>
      </w:pPr>
    </w:p>
    <w:p w:rsidR="008360E3" w:rsidRDefault="008360E3" w:rsidP="00554BA5">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Размер ежемесячного взноса на капитальный ремонт общего имущества МКД в Ставропольском крае устанавливает Правительство Ставропольского края.</w:t>
      </w:r>
    </w:p>
    <w:p w:rsidR="008360E3" w:rsidRPr="008D5462" w:rsidRDefault="008360E3" w:rsidP="00623343">
      <w:pPr>
        <w:spacing w:after="0" w:line="240" w:lineRule="auto"/>
        <w:ind w:firstLine="709"/>
        <w:jc w:val="both"/>
        <w:rPr>
          <w:rFonts w:ascii="Times New Roman" w:eastAsia="Times New Roman" w:hAnsi="Times New Roman" w:cs="Times New Roman"/>
          <w:sz w:val="28"/>
          <w:szCs w:val="28"/>
        </w:rPr>
      </w:pPr>
      <w:r w:rsidRPr="008D5462">
        <w:rPr>
          <w:rFonts w:ascii="Times New Roman" w:hAnsi="Times New Roman" w:cs="Times New Roman"/>
          <w:sz w:val="28"/>
          <w:szCs w:val="28"/>
        </w:rPr>
        <w:t xml:space="preserve">!!! </w:t>
      </w:r>
      <w:r w:rsidRPr="008D5462">
        <w:rPr>
          <w:rFonts w:ascii="Times New Roman" w:hAnsi="Times New Roman" w:cs="Times New Roman"/>
          <w:sz w:val="28"/>
          <w:szCs w:val="28"/>
          <w:u w:val="single"/>
        </w:rPr>
        <w:t xml:space="preserve">В соответствии с </w:t>
      </w:r>
      <w:r w:rsidRPr="008D5462">
        <w:rPr>
          <w:rFonts w:ascii="Times New Roman" w:eastAsia="Times New Roman" w:hAnsi="Times New Roman" w:cs="Times New Roman"/>
          <w:bCs/>
          <w:sz w:val="28"/>
          <w:szCs w:val="28"/>
          <w:u w:val="single"/>
        </w:rPr>
        <w:t xml:space="preserve">постановлением Правительства Ставропольского края от </w:t>
      </w:r>
      <w:r w:rsidR="000B2472">
        <w:rPr>
          <w:rFonts w:ascii="Times New Roman" w:eastAsia="Times New Roman" w:hAnsi="Times New Roman" w:cs="Times New Roman"/>
          <w:bCs/>
          <w:sz w:val="28"/>
          <w:szCs w:val="28"/>
          <w:u w:val="single"/>
        </w:rPr>
        <w:t>29 июня 2016 г. № 260-</w:t>
      </w:r>
      <w:r w:rsidR="00B02C8B">
        <w:rPr>
          <w:rFonts w:ascii="Times New Roman" w:eastAsia="Times New Roman" w:hAnsi="Times New Roman" w:cs="Times New Roman"/>
          <w:bCs/>
          <w:sz w:val="28"/>
          <w:szCs w:val="28"/>
          <w:u w:val="single"/>
        </w:rPr>
        <w:t xml:space="preserve">п </w:t>
      </w:r>
      <w:r w:rsidRPr="008D5462">
        <w:rPr>
          <w:rFonts w:ascii="Times New Roman" w:hAnsi="Times New Roman" w:cs="Times New Roman"/>
          <w:sz w:val="28"/>
          <w:szCs w:val="28"/>
          <w:u w:val="single"/>
        </w:rPr>
        <w:t>минимальный размер взноса на капитальный ремон</w:t>
      </w:r>
      <w:r w:rsidR="001957D1" w:rsidRPr="008D5462">
        <w:rPr>
          <w:rFonts w:ascii="Times New Roman" w:hAnsi="Times New Roman" w:cs="Times New Roman"/>
          <w:sz w:val="28"/>
          <w:szCs w:val="28"/>
          <w:u w:val="single"/>
        </w:rPr>
        <w:t>т на 201</w:t>
      </w:r>
      <w:r w:rsidR="008D5462" w:rsidRPr="008D5462">
        <w:rPr>
          <w:rFonts w:ascii="Times New Roman" w:hAnsi="Times New Roman" w:cs="Times New Roman"/>
          <w:sz w:val="28"/>
          <w:szCs w:val="28"/>
          <w:u w:val="single"/>
        </w:rPr>
        <w:t>7</w:t>
      </w:r>
      <w:r w:rsidR="001957D1" w:rsidRPr="008D5462">
        <w:rPr>
          <w:rFonts w:ascii="Times New Roman" w:hAnsi="Times New Roman" w:cs="Times New Roman"/>
          <w:sz w:val="28"/>
          <w:szCs w:val="28"/>
          <w:u w:val="single"/>
        </w:rPr>
        <w:t xml:space="preserve"> год состав</w:t>
      </w:r>
      <w:r w:rsidR="00723547">
        <w:rPr>
          <w:rFonts w:ascii="Times New Roman" w:hAnsi="Times New Roman" w:cs="Times New Roman"/>
          <w:sz w:val="28"/>
          <w:szCs w:val="28"/>
          <w:u w:val="single"/>
        </w:rPr>
        <w:t>ляе</w:t>
      </w:r>
      <w:r w:rsidR="001957D1" w:rsidRPr="008D5462">
        <w:rPr>
          <w:rFonts w:ascii="Times New Roman" w:hAnsi="Times New Roman" w:cs="Times New Roman"/>
          <w:sz w:val="28"/>
          <w:szCs w:val="28"/>
          <w:u w:val="single"/>
        </w:rPr>
        <w:t>т 6,36</w:t>
      </w:r>
      <w:r w:rsidRPr="008D5462">
        <w:rPr>
          <w:rFonts w:ascii="Times New Roman" w:hAnsi="Times New Roman" w:cs="Times New Roman"/>
          <w:sz w:val="28"/>
          <w:szCs w:val="28"/>
          <w:u w:val="single"/>
        </w:rPr>
        <w:t xml:space="preserve"> руб. за один квадратный метр занимаемой площади.</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Жильцы </w:t>
      </w:r>
      <w:r w:rsidRPr="00623343">
        <w:rPr>
          <w:rFonts w:ascii="Times New Roman" w:hAnsi="Times New Roman" w:cs="Times New Roman"/>
          <w:sz w:val="28"/>
          <w:szCs w:val="28"/>
          <w:u w:val="single"/>
        </w:rPr>
        <w:t>неприватизированных квартир взнос на капитальный ремонт не уплачивают!</w:t>
      </w:r>
      <w:r w:rsidRPr="00623343">
        <w:rPr>
          <w:rFonts w:ascii="Times New Roman" w:hAnsi="Times New Roman" w:cs="Times New Roman"/>
          <w:sz w:val="28"/>
          <w:szCs w:val="28"/>
        </w:rPr>
        <w:t xml:space="preserve"> Это обязанность собственника, кото</w:t>
      </w:r>
      <w:r w:rsidR="002B3913">
        <w:rPr>
          <w:rFonts w:ascii="Times New Roman" w:hAnsi="Times New Roman" w:cs="Times New Roman"/>
          <w:sz w:val="28"/>
          <w:szCs w:val="28"/>
        </w:rPr>
        <w:t>рым может выступать Российская Ф</w:t>
      </w:r>
      <w:r w:rsidRPr="00623343">
        <w:rPr>
          <w:rFonts w:ascii="Times New Roman" w:hAnsi="Times New Roman" w:cs="Times New Roman"/>
          <w:sz w:val="28"/>
          <w:szCs w:val="28"/>
        </w:rPr>
        <w:t xml:space="preserve">едерация, Ставропольский край, муниципальное образование, организация или предприятие. </w:t>
      </w:r>
    </w:p>
    <w:p w:rsidR="00E50595"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Не уплачивают ежемесячные взносы на капитальный ремонт также собственники помещений в МКД, в установленном порядке признанных аварийными и подлежащими сносу, а также в случае принятия решения об изъятии для государственных или муниципальных нужд земельного участка, на котором располагается МКД.</w:t>
      </w:r>
    </w:p>
    <w:p w:rsidR="00297AB6" w:rsidRDefault="00297AB6" w:rsidP="00E50595">
      <w:pPr>
        <w:spacing w:after="0" w:line="240" w:lineRule="auto"/>
        <w:jc w:val="both"/>
        <w:rPr>
          <w:rFonts w:ascii="Times New Roman" w:hAnsi="Times New Roman" w:cs="Times New Roman"/>
          <w:sz w:val="28"/>
          <w:szCs w:val="28"/>
        </w:rPr>
      </w:pPr>
    </w:p>
    <w:p w:rsidR="00297AB6" w:rsidRPr="00297AB6" w:rsidRDefault="00B03900" w:rsidP="00297AB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(Слайд 7) </w:t>
      </w:r>
      <w:r w:rsidR="00297AB6" w:rsidRPr="00297AB6">
        <w:rPr>
          <w:rFonts w:ascii="Times New Roman" w:hAnsi="Times New Roman" w:cs="Times New Roman"/>
          <w:b/>
          <w:sz w:val="28"/>
          <w:szCs w:val="28"/>
        </w:rPr>
        <w:t>Чем отличается текущий ремонт от капитального?</w:t>
      </w:r>
    </w:p>
    <w:p w:rsidR="00297AB6" w:rsidRDefault="00297AB6" w:rsidP="00623343">
      <w:pPr>
        <w:spacing w:after="0" w:line="240" w:lineRule="auto"/>
        <w:ind w:firstLine="709"/>
        <w:jc w:val="both"/>
        <w:rPr>
          <w:rFonts w:ascii="Times New Roman" w:hAnsi="Times New Roman" w:cs="Times New Roman"/>
          <w:sz w:val="28"/>
          <w:szCs w:val="28"/>
        </w:rPr>
      </w:pPr>
    </w:p>
    <w:p w:rsidR="00297AB6" w:rsidRDefault="00297AB6" w:rsidP="006233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Строки </w:t>
      </w:r>
      <w:r w:rsidRPr="00297AB6">
        <w:rPr>
          <w:rFonts w:ascii="Times New Roman" w:hAnsi="Times New Roman" w:cs="Times New Roman"/>
          <w:i/>
          <w:sz w:val="28"/>
          <w:szCs w:val="28"/>
        </w:rPr>
        <w:t>«текущий ремонт и содержание жилья»</w:t>
      </w:r>
      <w:r>
        <w:rPr>
          <w:rFonts w:ascii="Times New Roman" w:hAnsi="Times New Roman" w:cs="Times New Roman"/>
          <w:sz w:val="28"/>
          <w:szCs w:val="28"/>
        </w:rPr>
        <w:t xml:space="preserve"> и </w:t>
      </w:r>
      <w:r w:rsidRPr="00297AB6">
        <w:rPr>
          <w:rFonts w:ascii="Times New Roman" w:hAnsi="Times New Roman" w:cs="Times New Roman"/>
          <w:i/>
          <w:sz w:val="28"/>
          <w:szCs w:val="28"/>
        </w:rPr>
        <w:t>«капитальный ремонт»</w:t>
      </w:r>
      <w:r>
        <w:rPr>
          <w:rFonts w:ascii="Times New Roman" w:hAnsi="Times New Roman" w:cs="Times New Roman"/>
          <w:sz w:val="28"/>
          <w:szCs w:val="28"/>
        </w:rPr>
        <w:t xml:space="preserve"> - не одно и то же. Текущий ремонт выполняется в плановом порядке для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Он должен проводиться управляющей организаций на постоянной основе.</w:t>
      </w:r>
    </w:p>
    <w:p w:rsidR="00297AB6" w:rsidRDefault="00297AB6" w:rsidP="006233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Капитальный ремонт объектов капитального строительства предполагает полную замену и (или) восстановление строительных конструкций или элементов таких конструкций, а также инженерно-технического обеспечения.</w:t>
      </w:r>
    </w:p>
    <w:p w:rsidR="00297AB6" w:rsidRDefault="00297AB6" w:rsidP="006233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на текущий ремонт собирает и расходует управляющая организация на содержание общего имущества дома. Средства же на капремонт </w:t>
      </w:r>
      <w:r w:rsidR="00B02C8B">
        <w:rPr>
          <w:rFonts w:ascii="Times New Roman" w:hAnsi="Times New Roman" w:cs="Times New Roman"/>
          <w:sz w:val="28"/>
          <w:szCs w:val="28"/>
        </w:rPr>
        <w:t>за</w:t>
      </w:r>
      <w:r>
        <w:rPr>
          <w:rFonts w:ascii="Times New Roman" w:hAnsi="Times New Roman" w:cs="Times New Roman"/>
          <w:sz w:val="28"/>
          <w:szCs w:val="28"/>
        </w:rPr>
        <w:t xml:space="preserve">числяются или на специальный счет дома, или </w:t>
      </w:r>
      <w:r w:rsidR="00081E32">
        <w:rPr>
          <w:rFonts w:ascii="Times New Roman" w:hAnsi="Times New Roman" w:cs="Times New Roman"/>
          <w:sz w:val="28"/>
          <w:szCs w:val="28"/>
        </w:rPr>
        <w:t xml:space="preserve">в «общий котел», </w:t>
      </w:r>
      <w:r>
        <w:rPr>
          <w:rFonts w:ascii="Times New Roman" w:hAnsi="Times New Roman" w:cs="Times New Roman"/>
          <w:sz w:val="28"/>
          <w:szCs w:val="28"/>
        </w:rPr>
        <w:t xml:space="preserve">на счет </w:t>
      </w:r>
      <w:r w:rsidR="00082B38">
        <w:rPr>
          <w:rFonts w:ascii="Times New Roman" w:hAnsi="Times New Roman" w:cs="Times New Roman"/>
          <w:sz w:val="28"/>
          <w:szCs w:val="28"/>
        </w:rPr>
        <w:t xml:space="preserve">регионального оператора капитального ремонта. В Ставропольском крае – это некоммерческая организация Ставропольского края </w:t>
      </w:r>
      <w:r>
        <w:rPr>
          <w:rFonts w:ascii="Times New Roman" w:hAnsi="Times New Roman" w:cs="Times New Roman"/>
          <w:sz w:val="28"/>
          <w:szCs w:val="28"/>
        </w:rPr>
        <w:t>«Фонд капитального ремонта</w:t>
      </w:r>
      <w:r w:rsidR="00082B38">
        <w:rPr>
          <w:rFonts w:ascii="Times New Roman" w:hAnsi="Times New Roman" w:cs="Times New Roman"/>
          <w:sz w:val="28"/>
          <w:szCs w:val="28"/>
        </w:rPr>
        <w:t xml:space="preserve"> общего имущества в многоквартирных домах</w:t>
      </w:r>
      <w:r>
        <w:rPr>
          <w:rFonts w:ascii="Times New Roman" w:hAnsi="Times New Roman" w:cs="Times New Roman"/>
          <w:sz w:val="28"/>
          <w:szCs w:val="28"/>
        </w:rPr>
        <w:t xml:space="preserve">». </w:t>
      </w:r>
    </w:p>
    <w:p w:rsidR="003E4BF8" w:rsidRDefault="003E4BF8" w:rsidP="00777249">
      <w:pPr>
        <w:pStyle w:val="a3"/>
        <w:shd w:val="clear" w:color="auto" w:fill="FFFFFF"/>
        <w:spacing w:before="0" w:beforeAutospacing="0" w:after="0" w:afterAutospacing="0"/>
        <w:ind w:firstLine="709"/>
        <w:jc w:val="both"/>
        <w:rPr>
          <w:sz w:val="28"/>
          <w:szCs w:val="28"/>
          <w:shd w:val="clear" w:color="auto" w:fill="FFFFFF"/>
        </w:rPr>
      </w:pPr>
    </w:p>
    <w:p w:rsidR="00777249" w:rsidRDefault="00777249" w:rsidP="00777249">
      <w:pPr>
        <w:pStyle w:val="a3"/>
        <w:shd w:val="clear" w:color="auto" w:fill="FFFFFF"/>
        <w:spacing w:before="0" w:beforeAutospacing="0" w:after="0" w:afterAutospacing="0"/>
        <w:ind w:firstLine="709"/>
        <w:jc w:val="both"/>
        <w:rPr>
          <w:sz w:val="28"/>
          <w:szCs w:val="28"/>
          <w:u w:val="single"/>
          <w:shd w:val="clear" w:color="auto" w:fill="FFFFFF"/>
        </w:rPr>
      </w:pPr>
      <w:r w:rsidRPr="00623343">
        <w:rPr>
          <w:sz w:val="28"/>
          <w:szCs w:val="28"/>
          <w:shd w:val="clear" w:color="auto" w:fill="FFFFFF"/>
        </w:rPr>
        <w:t xml:space="preserve">!!! </w:t>
      </w:r>
      <w:r w:rsidRPr="00623343">
        <w:rPr>
          <w:sz w:val="28"/>
          <w:szCs w:val="28"/>
          <w:u w:val="single"/>
          <w:shd w:val="clear" w:color="auto" w:fill="FFFFFF"/>
        </w:rPr>
        <w:t xml:space="preserve">Оплачивать за счет фонда капитального ремонта расходы, связанные с содержанием и текущим ремонтом многоквартирных домов, использовать эти средства на оплату задолженности за потребленные коммунальные ресурсы или на финансирование деятельности управляющей организации, ТСЖ или ЖСК категорически </w:t>
      </w:r>
      <w:r w:rsidRPr="00E61FB1">
        <w:rPr>
          <w:b/>
          <w:sz w:val="28"/>
          <w:szCs w:val="28"/>
          <w:u w:val="single"/>
          <w:shd w:val="clear" w:color="auto" w:fill="FFFFFF"/>
        </w:rPr>
        <w:t>запрещено</w:t>
      </w:r>
      <w:r w:rsidRPr="00623343">
        <w:rPr>
          <w:sz w:val="28"/>
          <w:szCs w:val="28"/>
          <w:u w:val="single"/>
          <w:shd w:val="clear" w:color="auto" w:fill="FFFFFF"/>
        </w:rPr>
        <w:t xml:space="preserve">. </w:t>
      </w:r>
    </w:p>
    <w:p w:rsidR="003E4BF8" w:rsidRDefault="003E4BF8" w:rsidP="00A66C01">
      <w:pPr>
        <w:pStyle w:val="a3"/>
        <w:shd w:val="clear" w:color="auto" w:fill="FFFFFF"/>
        <w:spacing w:before="0" w:beforeAutospacing="0" w:after="0" w:afterAutospacing="0"/>
        <w:ind w:firstLine="709"/>
        <w:rPr>
          <w:b/>
          <w:sz w:val="28"/>
          <w:szCs w:val="28"/>
          <w:shd w:val="clear" w:color="auto" w:fill="FFFFFF"/>
        </w:rPr>
      </w:pPr>
    </w:p>
    <w:p w:rsidR="00432A1B" w:rsidRPr="00623343" w:rsidRDefault="00A66C01" w:rsidP="00432A1B">
      <w:pPr>
        <w:pStyle w:val="a3"/>
        <w:shd w:val="clear" w:color="auto" w:fill="FFFFFF"/>
        <w:spacing w:before="0" w:beforeAutospacing="0" w:after="0" w:afterAutospacing="0"/>
        <w:ind w:firstLine="709"/>
        <w:rPr>
          <w:b/>
          <w:sz w:val="28"/>
          <w:szCs w:val="28"/>
          <w:shd w:val="clear" w:color="auto" w:fill="FFFFFF"/>
        </w:rPr>
      </w:pPr>
      <w:r>
        <w:rPr>
          <w:b/>
          <w:sz w:val="28"/>
          <w:szCs w:val="28"/>
          <w:shd w:val="clear" w:color="auto" w:fill="FFFFFF"/>
        </w:rPr>
        <w:lastRenderedPageBreak/>
        <w:t>О</w:t>
      </w:r>
      <w:r w:rsidRPr="00623343">
        <w:rPr>
          <w:b/>
          <w:sz w:val="28"/>
          <w:szCs w:val="28"/>
          <w:shd w:val="clear" w:color="auto" w:fill="FFFFFF"/>
        </w:rPr>
        <w:t>бязательные взносы</w:t>
      </w:r>
      <w:r>
        <w:rPr>
          <w:b/>
          <w:sz w:val="28"/>
          <w:szCs w:val="28"/>
          <w:shd w:val="clear" w:color="auto" w:fill="FFFFFF"/>
        </w:rPr>
        <w:t xml:space="preserve"> можно направить:</w:t>
      </w:r>
    </w:p>
    <w:p w:rsidR="00A66C01" w:rsidRPr="00623343"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 xml:space="preserve">на ремонт внутридомовых инженерных систем электро-, тепло-, газо-,водоснабжения, водоотведения; </w:t>
      </w:r>
    </w:p>
    <w:p w:rsidR="00A66C01" w:rsidRPr="00623343"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на </w:t>
      </w:r>
      <w:r w:rsidR="00B02C8B">
        <w:rPr>
          <w:sz w:val="28"/>
          <w:szCs w:val="28"/>
          <w:shd w:val="clear" w:color="auto" w:fill="FFFFFF"/>
        </w:rPr>
        <w:t>ремонт или замену</w:t>
      </w:r>
      <w:r w:rsidRPr="00623343">
        <w:rPr>
          <w:sz w:val="28"/>
          <w:szCs w:val="28"/>
          <w:shd w:val="clear" w:color="auto" w:fill="FFFFFF"/>
        </w:rPr>
        <w:t xml:space="preserve"> лифтового оборудования, признанного непригодным для эксплуатации, ремонт лифтовых шахт; </w:t>
      </w:r>
    </w:p>
    <w:p w:rsidR="00A66C01"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на </w:t>
      </w:r>
      <w:r w:rsidRPr="00623343">
        <w:rPr>
          <w:sz w:val="28"/>
          <w:szCs w:val="28"/>
          <w:shd w:val="clear" w:color="auto" w:fill="FFFFFF"/>
        </w:rPr>
        <w:t xml:space="preserve">ремонт крыши, в том числе переустройство невентилируемой крыши навентилируемую крышу, устройство выходов на кровлю; </w:t>
      </w:r>
    </w:p>
    <w:p w:rsidR="00A66C01" w:rsidRPr="00623343"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на </w:t>
      </w:r>
      <w:r w:rsidRPr="00623343">
        <w:rPr>
          <w:sz w:val="28"/>
          <w:szCs w:val="28"/>
          <w:shd w:val="clear" w:color="auto" w:fill="FFFFFF"/>
        </w:rPr>
        <w:t xml:space="preserve">ремонт подвальных помещений, относящихся к общему имуществу в МКД; </w:t>
      </w:r>
    </w:p>
    <w:p w:rsidR="00A66C01"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на </w:t>
      </w:r>
      <w:r w:rsidRPr="00623343">
        <w:rPr>
          <w:sz w:val="28"/>
          <w:szCs w:val="28"/>
          <w:shd w:val="clear" w:color="auto" w:fill="FFFFFF"/>
        </w:rPr>
        <w:t xml:space="preserve">ремонт фасада; </w:t>
      </w:r>
    </w:p>
    <w:p w:rsidR="00A66C01" w:rsidRPr="00623343"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на </w:t>
      </w:r>
      <w:r w:rsidRPr="00623343">
        <w:rPr>
          <w:sz w:val="28"/>
          <w:szCs w:val="28"/>
          <w:shd w:val="clear" w:color="auto" w:fill="FFFFFF"/>
        </w:rPr>
        <w:t>установк</w:t>
      </w:r>
      <w:r>
        <w:rPr>
          <w:sz w:val="28"/>
          <w:szCs w:val="28"/>
          <w:shd w:val="clear" w:color="auto" w:fill="FFFFFF"/>
        </w:rPr>
        <w:t>у</w:t>
      </w:r>
      <w:r w:rsidRPr="00623343">
        <w:rPr>
          <w:sz w:val="28"/>
          <w:szCs w:val="28"/>
          <w:shd w:val="clear" w:color="auto" w:fill="FFFFFF"/>
        </w:rPr>
        <w:t xml:space="preserve"> общедомовых приборов учета потребления ресурсов;</w:t>
      </w:r>
    </w:p>
    <w:p w:rsidR="00A66C01" w:rsidRPr="00623343"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на </w:t>
      </w:r>
      <w:r w:rsidRPr="00623343">
        <w:rPr>
          <w:sz w:val="28"/>
          <w:szCs w:val="28"/>
          <w:shd w:val="clear" w:color="auto" w:fill="FFFFFF"/>
        </w:rPr>
        <w:t>ремонт фундамента;</w:t>
      </w:r>
    </w:p>
    <w:p w:rsidR="00A66C01" w:rsidRPr="00623343"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на разработку и(или) экспертизу</w:t>
      </w:r>
      <w:r w:rsidRPr="00623343">
        <w:rPr>
          <w:sz w:val="28"/>
          <w:szCs w:val="28"/>
          <w:shd w:val="clear" w:color="auto" w:fill="FFFFFF"/>
        </w:rPr>
        <w:t xml:space="preserve"> проектной документации на проведение капитального ремонта общего имущества в МКД (если это предусмотрено законодательством о градостроительной деятельности);</w:t>
      </w:r>
    </w:p>
    <w:p w:rsidR="00A66C01" w:rsidRPr="00623343"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на </w:t>
      </w:r>
      <w:r w:rsidRPr="00623343">
        <w:rPr>
          <w:sz w:val="28"/>
          <w:szCs w:val="28"/>
          <w:shd w:val="clear" w:color="auto" w:fill="FFFFFF"/>
        </w:rPr>
        <w:t>осуществление строительного контроля;</w:t>
      </w:r>
    </w:p>
    <w:p w:rsidR="00A66C01" w:rsidRPr="00623343"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на </w:t>
      </w:r>
      <w:r w:rsidRPr="00623343">
        <w:rPr>
          <w:sz w:val="28"/>
          <w:szCs w:val="28"/>
          <w:shd w:val="clear" w:color="auto" w:fill="FFFFFF"/>
        </w:rPr>
        <w:t>погашение кредитов, займов, полученных в целях оплаты указанных услуг, работ;</w:t>
      </w:r>
    </w:p>
    <w:p w:rsidR="00A66C01" w:rsidRDefault="00A66C01" w:rsidP="00A66C01">
      <w:pPr>
        <w:pStyle w:val="a3"/>
        <w:numPr>
          <w:ilvl w:val="0"/>
          <w:numId w:val="20"/>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на </w:t>
      </w:r>
      <w:r w:rsidRPr="00623343">
        <w:rPr>
          <w:sz w:val="28"/>
          <w:szCs w:val="28"/>
          <w:shd w:val="clear" w:color="auto" w:fill="FFFFFF"/>
        </w:rPr>
        <w:t>уплат</w:t>
      </w:r>
      <w:r>
        <w:rPr>
          <w:sz w:val="28"/>
          <w:szCs w:val="28"/>
          <w:shd w:val="clear" w:color="auto" w:fill="FFFFFF"/>
        </w:rPr>
        <w:t>у</w:t>
      </w:r>
      <w:r w:rsidRPr="00623343">
        <w:rPr>
          <w:sz w:val="28"/>
          <w:szCs w:val="28"/>
          <w:shd w:val="clear" w:color="auto" w:fill="FFFFFF"/>
        </w:rPr>
        <w:t xml:space="preserve"> процентов за пользование такими кредитами, займами, оплаты расходов на получение гарантий и поручительств по таким кредитам, займам.</w:t>
      </w:r>
    </w:p>
    <w:p w:rsidR="00E43EAA" w:rsidRDefault="00E43EAA" w:rsidP="00554BA5">
      <w:pPr>
        <w:pStyle w:val="a3"/>
        <w:shd w:val="clear" w:color="auto" w:fill="FFFFFF"/>
        <w:spacing w:before="0" w:beforeAutospacing="0" w:after="0" w:afterAutospacing="0"/>
        <w:ind w:firstLine="709"/>
        <w:jc w:val="center"/>
        <w:rPr>
          <w:sz w:val="28"/>
          <w:szCs w:val="28"/>
          <w:u w:val="single"/>
          <w:shd w:val="clear" w:color="auto" w:fill="FFFFFF"/>
        </w:rPr>
      </w:pPr>
    </w:p>
    <w:p w:rsidR="0066760D" w:rsidRDefault="00B03900" w:rsidP="00554BA5">
      <w:pPr>
        <w:tabs>
          <w:tab w:val="left" w:pos="0"/>
        </w:tabs>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(Слайд 8) </w:t>
      </w:r>
      <w:r w:rsidR="00554BA5" w:rsidRPr="00623343">
        <w:rPr>
          <w:rFonts w:ascii="Times New Roman" w:eastAsia="Calibri" w:hAnsi="Times New Roman" w:cs="Times New Roman"/>
          <w:b/>
          <w:sz w:val="28"/>
          <w:szCs w:val="28"/>
        </w:rPr>
        <w:t>Проведение капитального ремонта общего</w:t>
      </w:r>
      <w:r w:rsidR="0066760D">
        <w:rPr>
          <w:rFonts w:ascii="Times New Roman" w:eastAsia="Calibri" w:hAnsi="Times New Roman" w:cs="Times New Roman"/>
          <w:b/>
          <w:sz w:val="28"/>
          <w:szCs w:val="28"/>
        </w:rPr>
        <w:t xml:space="preserve"> </w:t>
      </w:r>
    </w:p>
    <w:p w:rsidR="00554BA5" w:rsidRPr="00623343" w:rsidRDefault="00554BA5" w:rsidP="0066760D">
      <w:pPr>
        <w:tabs>
          <w:tab w:val="left" w:pos="0"/>
        </w:tabs>
        <w:spacing w:after="0" w:line="240" w:lineRule="auto"/>
        <w:ind w:firstLine="567"/>
        <w:jc w:val="center"/>
        <w:rPr>
          <w:rFonts w:ascii="Times New Roman" w:hAnsi="Times New Roman" w:cs="Times New Roman"/>
          <w:b/>
          <w:sz w:val="28"/>
          <w:szCs w:val="28"/>
        </w:rPr>
      </w:pPr>
      <w:r w:rsidRPr="00623343">
        <w:rPr>
          <w:rFonts w:ascii="Times New Roman" w:eastAsia="Calibri" w:hAnsi="Times New Roman" w:cs="Times New Roman"/>
          <w:b/>
          <w:sz w:val="28"/>
          <w:szCs w:val="28"/>
        </w:rPr>
        <w:t>имущества собственников по</w:t>
      </w:r>
      <w:r w:rsidRPr="00623343">
        <w:rPr>
          <w:rFonts w:ascii="Times New Roman" w:hAnsi="Times New Roman" w:cs="Times New Roman"/>
          <w:b/>
          <w:sz w:val="28"/>
          <w:szCs w:val="28"/>
        </w:rPr>
        <w:t>мещений в многоквартирных домах</w:t>
      </w:r>
    </w:p>
    <w:p w:rsidR="00FA286A" w:rsidRDefault="00FA286A" w:rsidP="00FA286A">
      <w:pPr>
        <w:spacing w:after="0" w:line="240" w:lineRule="auto"/>
        <w:ind w:firstLine="709"/>
        <w:jc w:val="both"/>
        <w:rPr>
          <w:rFonts w:ascii="Times New Roman" w:eastAsia="Calibri" w:hAnsi="Times New Roman" w:cs="Times New Roman"/>
          <w:sz w:val="28"/>
          <w:szCs w:val="28"/>
        </w:rPr>
      </w:pPr>
    </w:p>
    <w:p w:rsidR="00554BA5" w:rsidRPr="00623343" w:rsidRDefault="00FA286A" w:rsidP="00FA286A">
      <w:pPr>
        <w:spacing w:after="0" w:line="240" w:lineRule="auto"/>
        <w:ind w:firstLine="709"/>
        <w:jc w:val="both"/>
        <w:rPr>
          <w:rFonts w:ascii="Times New Roman" w:eastAsia="Calibri" w:hAnsi="Times New Roman" w:cs="Times New Roman"/>
          <w:b/>
          <w:sz w:val="28"/>
          <w:szCs w:val="28"/>
        </w:rPr>
      </w:pPr>
      <w:r w:rsidRPr="00393673">
        <w:rPr>
          <w:rFonts w:ascii="Times New Roman" w:eastAsia="Calibri" w:hAnsi="Times New Roman" w:cs="Times New Roman"/>
          <w:sz w:val="28"/>
          <w:szCs w:val="28"/>
        </w:rPr>
        <w:t>Региональный оператор</w:t>
      </w:r>
      <w:r w:rsidR="00B02C8B">
        <w:rPr>
          <w:rFonts w:ascii="Times New Roman" w:eastAsia="Calibri" w:hAnsi="Times New Roman" w:cs="Times New Roman"/>
          <w:sz w:val="28"/>
          <w:szCs w:val="28"/>
        </w:rPr>
        <w:t xml:space="preserve"> </w:t>
      </w:r>
      <w:r w:rsidRPr="00393673">
        <w:rPr>
          <w:rFonts w:ascii="Times New Roman" w:eastAsia="Calibri" w:hAnsi="Times New Roman" w:cs="Times New Roman"/>
          <w:sz w:val="28"/>
          <w:szCs w:val="28"/>
        </w:rPr>
        <w:t xml:space="preserve">обязан не менее чем за шесть месяцев (если иной срок не установлен нормативным правовым актом </w:t>
      </w:r>
      <w:r>
        <w:rPr>
          <w:rFonts w:ascii="Times New Roman" w:eastAsia="Calibri" w:hAnsi="Times New Roman" w:cs="Times New Roman"/>
          <w:sz w:val="28"/>
          <w:szCs w:val="28"/>
        </w:rPr>
        <w:t>СК</w:t>
      </w:r>
      <w:r w:rsidRPr="00393673">
        <w:rPr>
          <w:rFonts w:ascii="Times New Roman" w:eastAsia="Calibri" w:hAnsi="Times New Roman" w:cs="Times New Roman"/>
          <w:sz w:val="28"/>
          <w:szCs w:val="28"/>
        </w:rPr>
        <w:t xml:space="preserve">) до наступления года, в течение которого должен быть проведен капитальный ремонт в соответствии с региональной программой капитального ремонта, направить предложения о сроках проведения работ, составе и стоимости работ для утверждения собственниками на общем собрании. Указанные требования содержатся в частях </w:t>
      </w:r>
      <w:r w:rsidR="00B02C8B">
        <w:rPr>
          <w:rFonts w:ascii="Times New Roman" w:eastAsia="Calibri" w:hAnsi="Times New Roman" w:cs="Times New Roman"/>
          <w:sz w:val="28"/>
          <w:szCs w:val="28"/>
        </w:rPr>
        <w:t xml:space="preserve">3, 4, </w:t>
      </w:r>
      <w:r w:rsidRPr="00393673">
        <w:rPr>
          <w:rFonts w:ascii="Times New Roman" w:eastAsia="Calibri" w:hAnsi="Times New Roman" w:cs="Times New Roman"/>
          <w:sz w:val="28"/>
          <w:szCs w:val="28"/>
        </w:rPr>
        <w:t xml:space="preserve">6 статьи 189 Жилищного кодекса РФ. </w:t>
      </w:r>
    </w:p>
    <w:p w:rsidR="00554BA5" w:rsidRPr="00623343" w:rsidRDefault="00B03900" w:rsidP="00554BA5">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(Слайд 9) </w:t>
      </w:r>
      <w:r w:rsidR="00554BA5" w:rsidRPr="00623343">
        <w:rPr>
          <w:rFonts w:ascii="Times New Roman" w:eastAsia="Calibri" w:hAnsi="Times New Roman" w:cs="Times New Roman"/>
          <w:sz w:val="28"/>
          <w:szCs w:val="28"/>
        </w:rPr>
        <w:t>Решение общего собрания собственников о выполнении работ по капитальному ремонту может быть принято ими:</w:t>
      </w:r>
    </w:p>
    <w:p w:rsidR="00554BA5" w:rsidRPr="00623343" w:rsidRDefault="00554BA5" w:rsidP="00554BA5">
      <w:pPr>
        <w:pStyle w:val="a8"/>
        <w:numPr>
          <w:ilvl w:val="0"/>
          <w:numId w:val="34"/>
        </w:numPr>
        <w:spacing w:after="0" w:line="240" w:lineRule="auto"/>
        <w:jc w:val="both"/>
        <w:rPr>
          <w:rFonts w:ascii="Times New Roman" w:eastAsia="Calibri" w:hAnsi="Times New Roman" w:cs="Times New Roman"/>
          <w:sz w:val="28"/>
          <w:szCs w:val="28"/>
        </w:rPr>
      </w:pPr>
      <w:r w:rsidRPr="00623343">
        <w:rPr>
          <w:rFonts w:ascii="Times New Roman" w:eastAsia="Calibri" w:hAnsi="Times New Roman" w:cs="Times New Roman"/>
          <w:sz w:val="28"/>
          <w:szCs w:val="28"/>
        </w:rPr>
        <w:t xml:space="preserve">по собственной инициативе; </w:t>
      </w:r>
    </w:p>
    <w:p w:rsidR="00554BA5" w:rsidRPr="00623343" w:rsidRDefault="00554BA5" w:rsidP="00554BA5">
      <w:pPr>
        <w:pStyle w:val="a8"/>
        <w:numPr>
          <w:ilvl w:val="0"/>
          <w:numId w:val="34"/>
        </w:numPr>
        <w:spacing w:after="0" w:line="240" w:lineRule="auto"/>
        <w:jc w:val="both"/>
        <w:rPr>
          <w:rFonts w:ascii="Times New Roman" w:eastAsia="Calibri" w:hAnsi="Times New Roman" w:cs="Times New Roman"/>
          <w:sz w:val="28"/>
          <w:szCs w:val="28"/>
        </w:rPr>
      </w:pPr>
      <w:r w:rsidRPr="00623343">
        <w:rPr>
          <w:rFonts w:ascii="Times New Roman" w:eastAsia="Calibri" w:hAnsi="Times New Roman" w:cs="Times New Roman"/>
          <w:sz w:val="28"/>
          <w:szCs w:val="28"/>
        </w:rPr>
        <w:t xml:space="preserve">по предложению регионального оператора; </w:t>
      </w:r>
    </w:p>
    <w:p w:rsidR="00554BA5" w:rsidRPr="00623343" w:rsidRDefault="00554BA5" w:rsidP="00554BA5">
      <w:pPr>
        <w:pStyle w:val="a8"/>
        <w:numPr>
          <w:ilvl w:val="0"/>
          <w:numId w:val="34"/>
        </w:numPr>
        <w:spacing w:after="0" w:line="240" w:lineRule="auto"/>
        <w:jc w:val="both"/>
        <w:rPr>
          <w:rFonts w:ascii="Times New Roman" w:hAnsi="Times New Roman" w:cs="Times New Roman"/>
          <w:sz w:val="28"/>
          <w:szCs w:val="28"/>
        </w:rPr>
      </w:pPr>
      <w:r w:rsidRPr="00623343">
        <w:rPr>
          <w:rFonts w:ascii="Times New Roman" w:eastAsia="Calibri" w:hAnsi="Times New Roman" w:cs="Times New Roman"/>
          <w:sz w:val="28"/>
          <w:szCs w:val="28"/>
        </w:rPr>
        <w:t>по предложению лица осуществляющего предоставление услуг по содержанию общего имущества.</w:t>
      </w:r>
    </w:p>
    <w:p w:rsidR="00554BA5" w:rsidRPr="00623343" w:rsidRDefault="00B03900" w:rsidP="00554BA5">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(Слайд 10) </w:t>
      </w:r>
      <w:r w:rsidR="00554BA5" w:rsidRPr="00623343">
        <w:rPr>
          <w:rFonts w:ascii="Times New Roman" w:hAnsi="Times New Roman" w:cs="Times New Roman"/>
          <w:sz w:val="28"/>
          <w:szCs w:val="28"/>
        </w:rPr>
        <w:t>Р</w:t>
      </w:r>
      <w:r w:rsidR="00554BA5" w:rsidRPr="00623343">
        <w:rPr>
          <w:rFonts w:ascii="Times New Roman" w:eastAsia="Calibri" w:hAnsi="Times New Roman" w:cs="Times New Roman"/>
          <w:sz w:val="28"/>
          <w:szCs w:val="28"/>
        </w:rPr>
        <w:t>ешение общего собрания по вопросу проведения работ по капитальному ремонту должно содержать:</w:t>
      </w:r>
    </w:p>
    <w:p w:rsidR="00554BA5" w:rsidRPr="00F4071E" w:rsidRDefault="00554BA5" w:rsidP="00554BA5">
      <w:pPr>
        <w:pStyle w:val="a8"/>
        <w:numPr>
          <w:ilvl w:val="0"/>
          <w:numId w:val="36"/>
        </w:numPr>
        <w:spacing w:after="0" w:line="240" w:lineRule="auto"/>
        <w:jc w:val="both"/>
        <w:rPr>
          <w:rFonts w:ascii="Times New Roman" w:eastAsia="Calibri" w:hAnsi="Times New Roman" w:cs="Times New Roman"/>
          <w:sz w:val="28"/>
          <w:szCs w:val="28"/>
        </w:rPr>
      </w:pPr>
      <w:r w:rsidRPr="00F4071E">
        <w:rPr>
          <w:rFonts w:ascii="Times New Roman" w:eastAsia="Calibri" w:hAnsi="Times New Roman" w:cs="Times New Roman"/>
          <w:sz w:val="28"/>
          <w:szCs w:val="28"/>
        </w:rPr>
        <w:t>перечень работ по капитальному ремонту;</w:t>
      </w:r>
    </w:p>
    <w:p w:rsidR="00554BA5" w:rsidRPr="00F4071E" w:rsidRDefault="00554BA5" w:rsidP="00554BA5">
      <w:pPr>
        <w:pStyle w:val="a8"/>
        <w:numPr>
          <w:ilvl w:val="0"/>
          <w:numId w:val="36"/>
        </w:numPr>
        <w:spacing w:after="0" w:line="240" w:lineRule="auto"/>
        <w:jc w:val="both"/>
        <w:rPr>
          <w:rFonts w:ascii="Times New Roman" w:eastAsia="Calibri" w:hAnsi="Times New Roman" w:cs="Times New Roman"/>
          <w:sz w:val="28"/>
          <w:szCs w:val="28"/>
        </w:rPr>
      </w:pPr>
      <w:r w:rsidRPr="00F4071E">
        <w:rPr>
          <w:rFonts w:ascii="Times New Roman" w:eastAsia="Calibri" w:hAnsi="Times New Roman" w:cs="Times New Roman"/>
          <w:sz w:val="28"/>
          <w:szCs w:val="28"/>
        </w:rPr>
        <w:t>смету расходов на капитальный ремонт;</w:t>
      </w:r>
    </w:p>
    <w:p w:rsidR="00554BA5" w:rsidRPr="00F4071E" w:rsidRDefault="00554BA5" w:rsidP="00554BA5">
      <w:pPr>
        <w:pStyle w:val="a8"/>
        <w:numPr>
          <w:ilvl w:val="0"/>
          <w:numId w:val="36"/>
        </w:numPr>
        <w:spacing w:after="0" w:line="240" w:lineRule="auto"/>
        <w:jc w:val="both"/>
        <w:rPr>
          <w:rFonts w:ascii="Times New Roman" w:eastAsia="Calibri" w:hAnsi="Times New Roman" w:cs="Times New Roman"/>
          <w:sz w:val="28"/>
          <w:szCs w:val="28"/>
        </w:rPr>
      </w:pPr>
      <w:r w:rsidRPr="00F4071E">
        <w:rPr>
          <w:rFonts w:ascii="Times New Roman" w:eastAsia="Calibri" w:hAnsi="Times New Roman" w:cs="Times New Roman"/>
          <w:sz w:val="28"/>
          <w:szCs w:val="28"/>
        </w:rPr>
        <w:lastRenderedPageBreak/>
        <w:t>сроки проведения капитального ремонта;</w:t>
      </w:r>
    </w:p>
    <w:p w:rsidR="00554BA5" w:rsidRPr="00F4071E" w:rsidRDefault="00554BA5" w:rsidP="00554BA5">
      <w:pPr>
        <w:pStyle w:val="a8"/>
        <w:numPr>
          <w:ilvl w:val="0"/>
          <w:numId w:val="36"/>
        </w:numPr>
        <w:spacing w:after="0" w:line="240" w:lineRule="auto"/>
        <w:jc w:val="both"/>
        <w:rPr>
          <w:rFonts w:ascii="Times New Roman" w:eastAsia="Calibri" w:hAnsi="Times New Roman" w:cs="Times New Roman"/>
          <w:sz w:val="28"/>
          <w:szCs w:val="28"/>
        </w:rPr>
      </w:pPr>
      <w:r w:rsidRPr="00F4071E">
        <w:rPr>
          <w:rFonts w:ascii="Times New Roman" w:eastAsia="Calibri" w:hAnsi="Times New Roman" w:cs="Times New Roman"/>
          <w:sz w:val="28"/>
          <w:szCs w:val="28"/>
        </w:rPr>
        <w:t>указание на источники финансирования капитального ремонта;</w:t>
      </w:r>
    </w:p>
    <w:p w:rsidR="00554BA5" w:rsidRPr="00393673" w:rsidRDefault="00554BA5" w:rsidP="00554BA5">
      <w:pPr>
        <w:pStyle w:val="a8"/>
        <w:numPr>
          <w:ilvl w:val="0"/>
          <w:numId w:val="36"/>
        </w:numPr>
        <w:spacing w:after="0" w:line="240" w:lineRule="auto"/>
        <w:jc w:val="both"/>
        <w:rPr>
          <w:rFonts w:ascii="Times New Roman" w:hAnsi="Times New Roman" w:cs="Times New Roman"/>
          <w:sz w:val="28"/>
          <w:szCs w:val="28"/>
        </w:rPr>
      </w:pPr>
      <w:r w:rsidRPr="00F4071E">
        <w:rPr>
          <w:rFonts w:ascii="Times New Roman" w:eastAsia="Calibri" w:hAnsi="Times New Roman" w:cs="Times New Roman"/>
          <w:sz w:val="28"/>
          <w:szCs w:val="28"/>
        </w:rPr>
        <w:t>указание на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554BA5" w:rsidRPr="00393673" w:rsidRDefault="00B03900" w:rsidP="00554B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(Слайд 11) </w:t>
      </w:r>
      <w:r w:rsidR="00554BA5" w:rsidRPr="00393673">
        <w:rPr>
          <w:rFonts w:ascii="Times New Roman" w:eastAsia="Calibri" w:hAnsi="Times New Roman" w:cs="Times New Roman"/>
          <w:sz w:val="28"/>
          <w:szCs w:val="28"/>
        </w:rPr>
        <w:t xml:space="preserve">В результате решение по каждому вопросу повестки должно быть доведено до сведения всех жителей дома в течение 10 дней после принятия решения. Как правило, самый удобный способ – вывесить результат собрания в доступном для всех жителей месте. В течение 10 дней после собрания копии протоколов и решений должны быть направлены инициатором в свою управляющую организацию. Таковы общие правила проведения собрания, которые касаются и вопросов капитального ремонта. К особенностям можно отнести тот факт, что вопросы по капремонту лучше обсуждать, присутствуя на собрании. «Вживую» можно будет обсудить смету, задать любые вопросы представителю регионального оператора. </w:t>
      </w:r>
    </w:p>
    <w:p w:rsidR="00554BA5" w:rsidRDefault="00554BA5" w:rsidP="00554BA5">
      <w:pPr>
        <w:spacing w:after="0" w:line="240" w:lineRule="auto"/>
        <w:ind w:firstLine="709"/>
        <w:jc w:val="both"/>
        <w:rPr>
          <w:rFonts w:ascii="Times New Roman" w:eastAsia="Calibri" w:hAnsi="Times New Roman" w:cs="Times New Roman"/>
          <w:sz w:val="28"/>
          <w:szCs w:val="28"/>
        </w:rPr>
      </w:pPr>
      <w:r w:rsidRPr="00393673">
        <w:rPr>
          <w:rFonts w:ascii="Times New Roman" w:eastAsia="Calibri" w:hAnsi="Times New Roman" w:cs="Times New Roman"/>
          <w:sz w:val="28"/>
          <w:szCs w:val="28"/>
        </w:rPr>
        <w:t>Местная администрация может принять решение о начале капитального ремонта вместо собственников только</w:t>
      </w:r>
      <w:r>
        <w:rPr>
          <w:rFonts w:ascii="Times New Roman" w:eastAsia="Calibri" w:hAnsi="Times New Roman" w:cs="Times New Roman"/>
          <w:sz w:val="28"/>
          <w:szCs w:val="28"/>
        </w:rPr>
        <w:t>,</w:t>
      </w:r>
      <w:r w:rsidRPr="00393673">
        <w:rPr>
          <w:rFonts w:ascii="Times New Roman" w:eastAsia="Calibri" w:hAnsi="Times New Roman" w:cs="Times New Roman"/>
          <w:sz w:val="28"/>
          <w:szCs w:val="28"/>
        </w:rPr>
        <w:t xml:space="preserve"> если сами собственники на общем собрании не приняли решение в установленные Жилищным кодексом сроки, то есть в течение трех месяцев с момента получения предложений от регионального оператора (если более продолжительный срок не установлен нормативным правовым актом субъекта Российской Федерации). </w:t>
      </w:r>
    </w:p>
    <w:p w:rsidR="00554BA5" w:rsidRDefault="00554BA5" w:rsidP="00554BA5">
      <w:pPr>
        <w:spacing w:after="0" w:line="240" w:lineRule="auto"/>
        <w:ind w:firstLine="709"/>
        <w:jc w:val="both"/>
        <w:rPr>
          <w:rFonts w:ascii="Times New Roman" w:eastAsia="Calibri" w:hAnsi="Times New Roman" w:cs="Times New Roman"/>
          <w:sz w:val="28"/>
          <w:szCs w:val="28"/>
        </w:rPr>
      </w:pPr>
      <w:r w:rsidRPr="004E7891">
        <w:rPr>
          <w:rFonts w:ascii="Times New Roman" w:eastAsia="Calibri" w:hAnsi="Times New Roman" w:cs="Times New Roman"/>
          <w:sz w:val="28"/>
          <w:szCs w:val="28"/>
        </w:rPr>
        <w:t xml:space="preserve">На деле получается, что у собственников существует всего два сценария. Первый: определяются сами с основными вопросами. Второй: за них определяет </w:t>
      </w:r>
      <w:r w:rsidR="006C452E">
        <w:rPr>
          <w:rFonts w:ascii="Times New Roman" w:eastAsia="Calibri" w:hAnsi="Times New Roman" w:cs="Times New Roman"/>
          <w:sz w:val="28"/>
          <w:szCs w:val="28"/>
        </w:rPr>
        <w:t>орган</w:t>
      </w:r>
      <w:r w:rsidRPr="004E7891">
        <w:rPr>
          <w:rFonts w:ascii="Times New Roman" w:eastAsia="Calibri" w:hAnsi="Times New Roman" w:cs="Times New Roman"/>
          <w:sz w:val="28"/>
          <w:szCs w:val="28"/>
        </w:rPr>
        <w:t xml:space="preserve"> местного самоуправления, какие работы и по какой цене будут проводиться</w:t>
      </w:r>
      <w:r w:rsidR="006C452E">
        <w:rPr>
          <w:rFonts w:ascii="Times New Roman" w:eastAsia="Calibri" w:hAnsi="Times New Roman" w:cs="Times New Roman"/>
          <w:sz w:val="28"/>
          <w:szCs w:val="28"/>
        </w:rPr>
        <w:t>.</w:t>
      </w:r>
      <w:r w:rsidRPr="004E7891">
        <w:rPr>
          <w:rFonts w:ascii="Times New Roman" w:eastAsia="Calibri" w:hAnsi="Times New Roman" w:cs="Times New Roman"/>
          <w:sz w:val="28"/>
          <w:szCs w:val="28"/>
        </w:rPr>
        <w:t xml:space="preserve"> Стоит отметить, что закон в первоочередном порядке придает значени</w:t>
      </w:r>
      <w:r>
        <w:rPr>
          <w:rFonts w:ascii="Times New Roman" w:eastAsia="Calibri" w:hAnsi="Times New Roman" w:cs="Times New Roman"/>
          <w:sz w:val="28"/>
          <w:szCs w:val="28"/>
        </w:rPr>
        <w:t>е именно решению собственников.</w:t>
      </w:r>
    </w:p>
    <w:p w:rsidR="00554BA5" w:rsidRDefault="00554BA5" w:rsidP="00554BA5">
      <w:pPr>
        <w:spacing w:after="0" w:line="240" w:lineRule="auto"/>
        <w:ind w:firstLine="709"/>
        <w:jc w:val="both"/>
        <w:rPr>
          <w:rFonts w:ascii="Times New Roman" w:eastAsia="Calibri" w:hAnsi="Times New Roman" w:cs="Times New Roman"/>
          <w:sz w:val="28"/>
          <w:szCs w:val="28"/>
        </w:rPr>
      </w:pPr>
      <w:r w:rsidRPr="004E7891">
        <w:rPr>
          <w:rFonts w:ascii="Times New Roman" w:eastAsia="Calibri" w:hAnsi="Times New Roman" w:cs="Times New Roman"/>
          <w:sz w:val="28"/>
          <w:szCs w:val="28"/>
        </w:rPr>
        <w:t>По мере реализации региональных программ по капитальному ремонту наблюдается характерная для многих регионов картина – в большинстве случаев региональный оператор не считал нужным соблюдать требования Жилищного кодекса относительно организации созыва общих собраний. Жильцы дома узнавали о том, что проводится ремонт, увидев рабочих, строительные леса и прочие атрибуты ремонтной деятельности, или узнавали о предстоящем ремонте из обнаруженных сообщений в почтовых ящиках.</w:t>
      </w:r>
    </w:p>
    <w:p w:rsidR="00554BA5" w:rsidRDefault="00554BA5" w:rsidP="00554B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Что касается «спецсчетчиков», е</w:t>
      </w:r>
      <w:r w:rsidRPr="00623343">
        <w:rPr>
          <w:rFonts w:ascii="Times New Roman" w:eastAsia="Calibri" w:hAnsi="Times New Roman" w:cs="Times New Roman"/>
          <w:sz w:val="28"/>
          <w:szCs w:val="28"/>
        </w:rPr>
        <w:t xml:space="preserve">сли к моменту выполнения необходимых работ </w:t>
      </w:r>
      <w:r>
        <w:rPr>
          <w:rFonts w:ascii="Times New Roman" w:eastAsia="Calibri" w:hAnsi="Times New Roman" w:cs="Times New Roman"/>
          <w:sz w:val="28"/>
          <w:szCs w:val="28"/>
        </w:rPr>
        <w:t xml:space="preserve">собственники </w:t>
      </w:r>
      <w:r w:rsidRPr="00623343">
        <w:rPr>
          <w:rFonts w:ascii="Times New Roman" w:eastAsia="Calibri" w:hAnsi="Times New Roman" w:cs="Times New Roman"/>
          <w:sz w:val="28"/>
          <w:szCs w:val="28"/>
        </w:rPr>
        <w:t>не накапливают требуемой суммы</w:t>
      </w:r>
      <w:r>
        <w:rPr>
          <w:rFonts w:ascii="Times New Roman" w:eastAsia="Calibri" w:hAnsi="Times New Roman" w:cs="Times New Roman"/>
          <w:sz w:val="28"/>
          <w:szCs w:val="28"/>
        </w:rPr>
        <w:t xml:space="preserve"> и соответственно не проводят капитальный ремонт в установленный программой срок</w:t>
      </w:r>
      <w:r w:rsidRPr="00623343">
        <w:rPr>
          <w:rFonts w:ascii="Times New Roman" w:eastAsia="Calibri" w:hAnsi="Times New Roman" w:cs="Times New Roman"/>
          <w:sz w:val="28"/>
          <w:szCs w:val="28"/>
        </w:rPr>
        <w:t xml:space="preserve">, то они, вместе со своими накоплениями на специальном счете </w:t>
      </w:r>
      <w:r w:rsidRPr="00623343">
        <w:rPr>
          <w:rFonts w:ascii="Times New Roman" w:eastAsia="Calibri" w:hAnsi="Times New Roman" w:cs="Times New Roman"/>
          <w:sz w:val="28"/>
          <w:szCs w:val="28"/>
          <w:u w:val="single"/>
        </w:rPr>
        <w:t>попадают в «общий котел» регионального оператора</w:t>
      </w:r>
      <w:r w:rsidR="006C452E">
        <w:rPr>
          <w:rFonts w:ascii="Times New Roman" w:eastAsia="Calibri" w:hAnsi="Times New Roman" w:cs="Times New Roman"/>
          <w:sz w:val="28"/>
          <w:szCs w:val="28"/>
          <w:u w:val="single"/>
        </w:rPr>
        <w:t>, который</w:t>
      </w:r>
      <w:r w:rsidRPr="00623343">
        <w:rPr>
          <w:rFonts w:ascii="Times New Roman" w:eastAsia="Calibri" w:hAnsi="Times New Roman" w:cs="Times New Roman"/>
          <w:sz w:val="28"/>
          <w:szCs w:val="28"/>
        </w:rPr>
        <w:t xml:space="preserve"> </w:t>
      </w:r>
      <w:r w:rsidR="006C452E">
        <w:rPr>
          <w:rFonts w:ascii="Times New Roman" w:eastAsia="Calibri" w:hAnsi="Times New Roman" w:cs="Times New Roman"/>
          <w:sz w:val="28"/>
          <w:szCs w:val="28"/>
        </w:rPr>
        <w:t>выполняет необходимые работы.</w:t>
      </w:r>
    </w:p>
    <w:p w:rsidR="00432A1B" w:rsidRDefault="00432A1B" w:rsidP="00554BA5">
      <w:pPr>
        <w:spacing w:after="0" w:line="240" w:lineRule="auto"/>
        <w:ind w:firstLine="709"/>
        <w:jc w:val="center"/>
        <w:rPr>
          <w:rFonts w:ascii="Times New Roman" w:eastAsia="Calibri" w:hAnsi="Times New Roman" w:cs="Times New Roman"/>
          <w:b/>
          <w:sz w:val="28"/>
          <w:szCs w:val="28"/>
        </w:rPr>
      </w:pPr>
    </w:p>
    <w:p w:rsidR="00FA286A" w:rsidRDefault="00FA286A" w:rsidP="00554BA5">
      <w:pPr>
        <w:spacing w:after="0" w:line="240" w:lineRule="auto"/>
        <w:ind w:firstLine="709"/>
        <w:jc w:val="center"/>
        <w:rPr>
          <w:rFonts w:ascii="Times New Roman" w:eastAsia="Calibri" w:hAnsi="Times New Roman" w:cs="Times New Roman"/>
          <w:b/>
          <w:sz w:val="28"/>
          <w:szCs w:val="28"/>
        </w:rPr>
      </w:pPr>
    </w:p>
    <w:p w:rsidR="00FA286A" w:rsidRDefault="00FA286A" w:rsidP="00554BA5">
      <w:pPr>
        <w:spacing w:after="0" w:line="240" w:lineRule="auto"/>
        <w:ind w:firstLine="709"/>
        <w:jc w:val="center"/>
        <w:rPr>
          <w:rFonts w:ascii="Times New Roman" w:eastAsia="Calibri" w:hAnsi="Times New Roman" w:cs="Times New Roman"/>
          <w:b/>
          <w:sz w:val="28"/>
          <w:szCs w:val="28"/>
        </w:rPr>
      </w:pPr>
    </w:p>
    <w:p w:rsidR="00554BA5" w:rsidRDefault="00B03900" w:rsidP="00554BA5">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(Слайд 12) </w:t>
      </w:r>
      <w:r w:rsidR="00554BA5" w:rsidRPr="005934B8">
        <w:rPr>
          <w:rFonts w:ascii="Times New Roman" w:eastAsia="Calibri" w:hAnsi="Times New Roman" w:cs="Times New Roman"/>
          <w:b/>
          <w:sz w:val="28"/>
          <w:szCs w:val="28"/>
        </w:rPr>
        <w:t xml:space="preserve">Что происходит, если подрядчик не справляется со </w:t>
      </w:r>
    </w:p>
    <w:p w:rsidR="00554BA5" w:rsidRDefault="00554BA5" w:rsidP="00554BA5">
      <w:pPr>
        <w:spacing w:after="0" w:line="240" w:lineRule="auto"/>
        <w:ind w:firstLine="709"/>
        <w:jc w:val="center"/>
        <w:rPr>
          <w:rFonts w:ascii="Times New Roman" w:eastAsia="Calibri" w:hAnsi="Times New Roman" w:cs="Times New Roman"/>
          <w:b/>
          <w:sz w:val="28"/>
          <w:szCs w:val="28"/>
        </w:rPr>
      </w:pPr>
      <w:r w:rsidRPr="005934B8">
        <w:rPr>
          <w:rFonts w:ascii="Times New Roman" w:eastAsia="Calibri" w:hAnsi="Times New Roman" w:cs="Times New Roman"/>
          <w:b/>
          <w:sz w:val="28"/>
          <w:szCs w:val="28"/>
        </w:rPr>
        <w:t>своими обязательствами? Не успевает вовремя сдать</w:t>
      </w:r>
    </w:p>
    <w:p w:rsidR="00554BA5" w:rsidRDefault="00554BA5" w:rsidP="00554BA5">
      <w:pPr>
        <w:spacing w:after="0" w:line="240" w:lineRule="auto"/>
        <w:ind w:firstLine="709"/>
        <w:jc w:val="center"/>
        <w:rPr>
          <w:rFonts w:ascii="Times New Roman" w:eastAsia="Calibri" w:hAnsi="Times New Roman" w:cs="Times New Roman"/>
          <w:b/>
          <w:sz w:val="28"/>
          <w:szCs w:val="28"/>
        </w:rPr>
      </w:pPr>
      <w:r w:rsidRPr="005934B8">
        <w:rPr>
          <w:rFonts w:ascii="Times New Roman" w:eastAsia="Calibri" w:hAnsi="Times New Roman" w:cs="Times New Roman"/>
          <w:b/>
          <w:sz w:val="28"/>
          <w:szCs w:val="28"/>
        </w:rPr>
        <w:t>работы или выполняет их некачественно?</w:t>
      </w:r>
    </w:p>
    <w:p w:rsidR="00554BA5" w:rsidRDefault="00554BA5" w:rsidP="00554BA5">
      <w:pPr>
        <w:spacing w:after="0" w:line="240" w:lineRule="auto"/>
        <w:ind w:firstLine="709"/>
        <w:jc w:val="center"/>
        <w:rPr>
          <w:rFonts w:ascii="Times New Roman" w:eastAsia="Calibri" w:hAnsi="Times New Roman" w:cs="Times New Roman"/>
          <w:b/>
          <w:sz w:val="28"/>
          <w:szCs w:val="28"/>
        </w:rPr>
      </w:pPr>
    </w:p>
    <w:p w:rsidR="00554BA5" w:rsidRDefault="00554BA5" w:rsidP="00554BA5">
      <w:pPr>
        <w:spacing w:after="0" w:line="240" w:lineRule="auto"/>
        <w:ind w:firstLine="709"/>
        <w:jc w:val="both"/>
        <w:rPr>
          <w:rFonts w:ascii="Times New Roman" w:eastAsia="Calibri" w:hAnsi="Times New Roman" w:cs="Times New Roman"/>
          <w:sz w:val="28"/>
          <w:szCs w:val="28"/>
        </w:rPr>
      </w:pPr>
      <w:r w:rsidRPr="003A03F2">
        <w:rPr>
          <w:rFonts w:ascii="Times New Roman" w:eastAsia="Calibri" w:hAnsi="Times New Roman" w:cs="Times New Roman"/>
          <w:sz w:val="28"/>
          <w:szCs w:val="28"/>
        </w:rPr>
        <w:t xml:space="preserve">Для подрядных организаций предусмотрено авансирование в размере не более 30 процентов. Полная оплата </w:t>
      </w:r>
      <w:r>
        <w:rPr>
          <w:rFonts w:ascii="Times New Roman" w:eastAsia="Calibri" w:hAnsi="Times New Roman" w:cs="Times New Roman"/>
          <w:sz w:val="28"/>
          <w:szCs w:val="28"/>
        </w:rPr>
        <w:t xml:space="preserve">региональным оператором </w:t>
      </w:r>
      <w:r w:rsidRPr="003A03F2">
        <w:rPr>
          <w:rFonts w:ascii="Times New Roman" w:eastAsia="Calibri" w:hAnsi="Times New Roman" w:cs="Times New Roman"/>
          <w:sz w:val="28"/>
          <w:szCs w:val="28"/>
        </w:rPr>
        <w:t>производится только тогда, когда работы примет специальная комиссия. В ее состав входят представители</w:t>
      </w:r>
      <w:r>
        <w:rPr>
          <w:rFonts w:ascii="Times New Roman" w:eastAsia="Calibri" w:hAnsi="Times New Roman" w:cs="Times New Roman"/>
          <w:sz w:val="28"/>
          <w:szCs w:val="28"/>
        </w:rPr>
        <w:t xml:space="preserve"> </w:t>
      </w:r>
      <w:r w:rsidRPr="003A03F2">
        <w:rPr>
          <w:rFonts w:ascii="Times New Roman" w:eastAsia="Calibri" w:hAnsi="Times New Roman" w:cs="Times New Roman"/>
          <w:sz w:val="28"/>
          <w:szCs w:val="28"/>
        </w:rPr>
        <w:t>НО СК «Фонд капитального ремонта», муниципалитетов, общественники</w:t>
      </w:r>
      <w:r w:rsidR="00985B95">
        <w:rPr>
          <w:rFonts w:ascii="Times New Roman" w:eastAsia="Calibri" w:hAnsi="Times New Roman" w:cs="Times New Roman"/>
          <w:sz w:val="28"/>
          <w:szCs w:val="28"/>
        </w:rPr>
        <w:t xml:space="preserve"> (по каждому дому индивидуально)</w:t>
      </w:r>
      <w:r w:rsidRPr="003A03F2">
        <w:rPr>
          <w:rFonts w:ascii="Times New Roman" w:eastAsia="Calibri" w:hAnsi="Times New Roman" w:cs="Times New Roman"/>
          <w:sz w:val="28"/>
          <w:szCs w:val="28"/>
        </w:rPr>
        <w:t xml:space="preserve"> и </w:t>
      </w:r>
      <w:r w:rsidRPr="00A66C01">
        <w:rPr>
          <w:rFonts w:ascii="Times New Roman" w:eastAsia="Calibri" w:hAnsi="Times New Roman" w:cs="Times New Roman"/>
          <w:b/>
          <w:sz w:val="28"/>
          <w:szCs w:val="28"/>
        </w:rPr>
        <w:t>собственники помещений</w:t>
      </w:r>
      <w:r w:rsidRPr="003A03F2">
        <w:rPr>
          <w:rFonts w:ascii="Times New Roman" w:eastAsia="Calibri" w:hAnsi="Times New Roman" w:cs="Times New Roman"/>
          <w:sz w:val="28"/>
          <w:szCs w:val="28"/>
        </w:rPr>
        <w:t xml:space="preserve">. </w:t>
      </w:r>
      <w:r w:rsidRPr="00067931">
        <w:rPr>
          <w:rFonts w:ascii="Times New Roman" w:eastAsia="Calibri" w:hAnsi="Times New Roman" w:cs="Times New Roman"/>
          <w:sz w:val="28"/>
          <w:szCs w:val="28"/>
        </w:rPr>
        <w:t xml:space="preserve">Все дома принимаются только при условии, что в акте стоит подпись представителей жильцов. </w:t>
      </w:r>
    </w:p>
    <w:p w:rsidR="00FA286A" w:rsidRDefault="002121F9" w:rsidP="00554BA5">
      <w:pPr>
        <w:spacing w:after="0" w:line="240" w:lineRule="auto"/>
        <w:ind w:firstLine="709"/>
        <w:jc w:val="both"/>
        <w:rPr>
          <w:rFonts w:ascii="Times New Roman" w:eastAsia="Calibri" w:hAnsi="Times New Roman" w:cs="Times New Roman"/>
          <w:sz w:val="28"/>
          <w:szCs w:val="28"/>
        </w:rPr>
      </w:pPr>
      <w:r w:rsidRPr="002121F9">
        <w:rPr>
          <w:rFonts w:ascii="Times New Roman" w:eastAsia="Calibri" w:hAnsi="Times New Roman" w:cs="Times New Roman"/>
          <w:sz w:val="28"/>
          <w:szCs w:val="28"/>
        </w:rPr>
        <w:t>Однако компетенции лица, уполномоченного представлять интересы собственников помещений в приемке работ может быть недостаточно для выявления недостатков и последующего контроля за действиями подрядчика по их устранению. Тем более это становится актуальным, когда подрядчик, исправляя замеченные недостатки работ совершает новые, которые также необходимо вовремя замечать и исправлять. В этом случае есть смысл передать полномочия по контролю за действиями подрядчика и по приемке работ грамотному специалисту. Найти такого специалиста можно, обратившись</w:t>
      </w:r>
      <w:r w:rsidR="00FA286A">
        <w:rPr>
          <w:rFonts w:ascii="Times New Roman" w:eastAsia="Calibri" w:hAnsi="Times New Roman" w:cs="Times New Roman"/>
          <w:sz w:val="28"/>
          <w:szCs w:val="28"/>
        </w:rPr>
        <w:t>:</w:t>
      </w:r>
    </w:p>
    <w:p w:rsidR="00FA286A" w:rsidRPr="00FA286A" w:rsidRDefault="002121F9" w:rsidP="00FA286A">
      <w:pPr>
        <w:pStyle w:val="a8"/>
        <w:numPr>
          <w:ilvl w:val="0"/>
          <w:numId w:val="38"/>
        </w:numPr>
        <w:spacing w:after="0" w:line="240" w:lineRule="auto"/>
        <w:jc w:val="both"/>
        <w:rPr>
          <w:rFonts w:ascii="Times New Roman" w:eastAsia="Calibri" w:hAnsi="Times New Roman" w:cs="Times New Roman"/>
          <w:sz w:val="28"/>
          <w:szCs w:val="28"/>
        </w:rPr>
      </w:pPr>
      <w:r w:rsidRPr="00FA286A">
        <w:rPr>
          <w:rFonts w:ascii="Times New Roman" w:eastAsia="Calibri" w:hAnsi="Times New Roman" w:cs="Times New Roman"/>
          <w:sz w:val="28"/>
          <w:szCs w:val="28"/>
        </w:rPr>
        <w:t>в орган реги</w:t>
      </w:r>
      <w:r w:rsidR="00FA286A">
        <w:rPr>
          <w:rFonts w:ascii="Times New Roman" w:eastAsia="Calibri" w:hAnsi="Times New Roman" w:cs="Times New Roman"/>
          <w:sz w:val="28"/>
          <w:szCs w:val="28"/>
        </w:rPr>
        <w:t>онального строительного надзора;</w:t>
      </w:r>
      <w:r w:rsidRPr="00FA286A">
        <w:rPr>
          <w:rFonts w:ascii="Times New Roman" w:eastAsia="Calibri" w:hAnsi="Times New Roman" w:cs="Times New Roman"/>
          <w:sz w:val="28"/>
          <w:szCs w:val="28"/>
        </w:rPr>
        <w:t xml:space="preserve"> </w:t>
      </w:r>
    </w:p>
    <w:p w:rsidR="00FA286A" w:rsidRPr="00FA286A" w:rsidRDefault="002121F9" w:rsidP="00FA286A">
      <w:pPr>
        <w:pStyle w:val="a8"/>
        <w:numPr>
          <w:ilvl w:val="0"/>
          <w:numId w:val="38"/>
        </w:numPr>
        <w:spacing w:after="0" w:line="240" w:lineRule="auto"/>
        <w:jc w:val="both"/>
        <w:rPr>
          <w:rFonts w:ascii="Times New Roman" w:eastAsia="Calibri" w:hAnsi="Times New Roman" w:cs="Times New Roman"/>
          <w:sz w:val="28"/>
          <w:szCs w:val="28"/>
        </w:rPr>
      </w:pPr>
      <w:r w:rsidRPr="00FA286A">
        <w:rPr>
          <w:rFonts w:ascii="Times New Roman" w:eastAsia="Calibri" w:hAnsi="Times New Roman" w:cs="Times New Roman"/>
          <w:sz w:val="28"/>
          <w:szCs w:val="28"/>
        </w:rPr>
        <w:t>в проектные организации</w:t>
      </w:r>
      <w:r w:rsidR="00FA286A">
        <w:rPr>
          <w:rFonts w:ascii="Times New Roman" w:eastAsia="Calibri" w:hAnsi="Times New Roman" w:cs="Times New Roman"/>
          <w:sz w:val="28"/>
          <w:szCs w:val="28"/>
        </w:rPr>
        <w:t>;</w:t>
      </w:r>
      <w:r w:rsidRPr="00FA286A">
        <w:rPr>
          <w:rFonts w:ascii="Times New Roman" w:eastAsia="Calibri" w:hAnsi="Times New Roman" w:cs="Times New Roman"/>
          <w:sz w:val="28"/>
          <w:szCs w:val="28"/>
        </w:rPr>
        <w:t xml:space="preserve"> </w:t>
      </w:r>
    </w:p>
    <w:p w:rsidR="00FA286A" w:rsidRPr="00FA286A" w:rsidRDefault="002121F9" w:rsidP="00FA286A">
      <w:pPr>
        <w:pStyle w:val="a8"/>
        <w:numPr>
          <w:ilvl w:val="0"/>
          <w:numId w:val="38"/>
        </w:numPr>
        <w:spacing w:after="0" w:line="240" w:lineRule="auto"/>
        <w:jc w:val="both"/>
        <w:rPr>
          <w:rFonts w:ascii="Times New Roman" w:eastAsia="Calibri" w:hAnsi="Times New Roman" w:cs="Times New Roman"/>
          <w:sz w:val="28"/>
          <w:szCs w:val="28"/>
        </w:rPr>
      </w:pPr>
      <w:r w:rsidRPr="00FA286A">
        <w:rPr>
          <w:rFonts w:ascii="Times New Roman" w:eastAsia="Calibri" w:hAnsi="Times New Roman" w:cs="Times New Roman"/>
          <w:sz w:val="28"/>
          <w:szCs w:val="28"/>
        </w:rPr>
        <w:t xml:space="preserve">либо по рекомендации. </w:t>
      </w:r>
    </w:p>
    <w:p w:rsidR="002121F9" w:rsidRPr="00067931" w:rsidRDefault="002121F9" w:rsidP="00554BA5">
      <w:pPr>
        <w:spacing w:after="0" w:line="240" w:lineRule="auto"/>
        <w:ind w:firstLine="709"/>
        <w:jc w:val="both"/>
        <w:rPr>
          <w:rFonts w:ascii="Times New Roman" w:eastAsia="Calibri" w:hAnsi="Times New Roman" w:cs="Times New Roman"/>
          <w:sz w:val="28"/>
          <w:szCs w:val="28"/>
        </w:rPr>
      </w:pPr>
      <w:r w:rsidRPr="002121F9">
        <w:rPr>
          <w:rFonts w:ascii="Times New Roman" w:eastAsia="Calibri" w:hAnsi="Times New Roman" w:cs="Times New Roman"/>
          <w:sz w:val="28"/>
          <w:szCs w:val="28"/>
        </w:rPr>
        <w:t>В такой ситуации в самом решении общего собрания собственников лучше предусмотреть возможность передачи прав по представлению интересов собственников от уже выбранного уполномоченного лица на основании доверенности другому лицу.</w:t>
      </w:r>
    </w:p>
    <w:p w:rsidR="00554BA5" w:rsidRDefault="00B03900" w:rsidP="00554B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(Слайд 13) </w:t>
      </w:r>
      <w:r w:rsidR="00554BA5">
        <w:rPr>
          <w:rFonts w:ascii="Times New Roman" w:eastAsia="Calibri" w:hAnsi="Times New Roman" w:cs="Times New Roman"/>
          <w:sz w:val="28"/>
          <w:szCs w:val="28"/>
        </w:rPr>
        <w:t>Если комиссия выявляет недоделки, под</w:t>
      </w:r>
      <w:r>
        <w:rPr>
          <w:rFonts w:ascii="Times New Roman" w:eastAsia="Calibri" w:hAnsi="Times New Roman" w:cs="Times New Roman"/>
          <w:sz w:val="28"/>
          <w:szCs w:val="28"/>
        </w:rPr>
        <w:t>рядчик обязан устранить их в кра</w:t>
      </w:r>
      <w:r w:rsidR="00554BA5">
        <w:rPr>
          <w:rFonts w:ascii="Times New Roman" w:eastAsia="Calibri" w:hAnsi="Times New Roman" w:cs="Times New Roman"/>
          <w:sz w:val="28"/>
          <w:szCs w:val="28"/>
        </w:rPr>
        <w:t xml:space="preserve">тчайшие сроки </w:t>
      </w:r>
      <w:r w:rsidR="00554BA5" w:rsidRPr="00312BE5">
        <w:rPr>
          <w:rFonts w:ascii="Times New Roman" w:eastAsia="Calibri" w:hAnsi="Times New Roman" w:cs="Times New Roman"/>
          <w:b/>
          <w:sz w:val="28"/>
          <w:szCs w:val="28"/>
        </w:rPr>
        <w:t>за свой счет</w:t>
      </w:r>
      <w:r w:rsidR="00554BA5">
        <w:rPr>
          <w:rFonts w:ascii="Times New Roman" w:eastAsia="Calibri" w:hAnsi="Times New Roman" w:cs="Times New Roman"/>
          <w:sz w:val="28"/>
          <w:szCs w:val="28"/>
        </w:rPr>
        <w:t>, так же, как и возможные неполадки при проведении капитального ремонта.</w:t>
      </w:r>
    </w:p>
    <w:p w:rsidR="00FA286A" w:rsidRDefault="003B3D5B" w:rsidP="00554BA5">
      <w:pPr>
        <w:spacing w:after="0" w:line="240" w:lineRule="auto"/>
        <w:ind w:firstLine="709"/>
        <w:jc w:val="both"/>
        <w:rPr>
          <w:rFonts w:ascii="Times New Roman" w:eastAsia="Calibri" w:hAnsi="Times New Roman" w:cs="Times New Roman"/>
          <w:sz w:val="28"/>
          <w:szCs w:val="28"/>
        </w:rPr>
      </w:pPr>
      <w:r w:rsidRPr="003B3D5B">
        <w:rPr>
          <w:rFonts w:ascii="Times New Roman" w:eastAsia="Calibri" w:hAnsi="Times New Roman" w:cs="Times New Roman"/>
          <w:sz w:val="28"/>
          <w:szCs w:val="28"/>
        </w:rPr>
        <w:t>Уполномоченное лицо, либо его доверенное лицо, имеет право знакомиться с проектной и сметной документацией, со всеми изменениями, которые часто вносятся в процессе осуществления работ. Экземпляры документов находятся у регионального оператора, который «выполняет функции технического заказчика», а по сути является заказчиком, и у подрядной организации, которая непосредственно осуществляет работы.</w:t>
      </w:r>
    </w:p>
    <w:p w:rsidR="003B3D5B" w:rsidRDefault="003B3D5B" w:rsidP="00554BA5">
      <w:pPr>
        <w:spacing w:after="0" w:line="240" w:lineRule="auto"/>
        <w:ind w:firstLine="709"/>
        <w:jc w:val="both"/>
        <w:rPr>
          <w:rFonts w:ascii="Times New Roman" w:eastAsia="Calibri" w:hAnsi="Times New Roman" w:cs="Times New Roman"/>
          <w:sz w:val="28"/>
          <w:szCs w:val="28"/>
        </w:rPr>
      </w:pPr>
      <w:r w:rsidRPr="003B3D5B">
        <w:rPr>
          <w:rFonts w:ascii="Times New Roman" w:eastAsia="Calibri" w:hAnsi="Times New Roman" w:cs="Times New Roman"/>
          <w:sz w:val="28"/>
          <w:szCs w:val="28"/>
        </w:rPr>
        <w:t xml:space="preserve">Представителю собственников </w:t>
      </w:r>
      <w:r w:rsidRPr="002454D0">
        <w:rPr>
          <w:rFonts w:ascii="Times New Roman" w:eastAsia="Calibri" w:hAnsi="Times New Roman" w:cs="Times New Roman"/>
          <w:b/>
          <w:sz w:val="28"/>
          <w:szCs w:val="28"/>
        </w:rPr>
        <w:t>обязаны</w:t>
      </w:r>
      <w:r w:rsidRPr="003B3D5B">
        <w:rPr>
          <w:rFonts w:ascii="Times New Roman" w:eastAsia="Calibri" w:hAnsi="Times New Roman" w:cs="Times New Roman"/>
          <w:sz w:val="28"/>
          <w:szCs w:val="28"/>
        </w:rPr>
        <w:t xml:space="preserve"> предоставить все документы. В случае</w:t>
      </w:r>
      <w:r w:rsidR="00312BE5">
        <w:rPr>
          <w:rFonts w:ascii="Times New Roman" w:eastAsia="Calibri" w:hAnsi="Times New Roman" w:cs="Times New Roman"/>
          <w:sz w:val="28"/>
          <w:szCs w:val="28"/>
        </w:rPr>
        <w:t>,</w:t>
      </w:r>
      <w:r w:rsidRPr="003B3D5B">
        <w:rPr>
          <w:rFonts w:ascii="Times New Roman" w:eastAsia="Calibri" w:hAnsi="Times New Roman" w:cs="Times New Roman"/>
          <w:sz w:val="28"/>
          <w:szCs w:val="28"/>
        </w:rPr>
        <w:t xml:space="preserve"> если региональный оператор или подрядчик не предоставляют возможности ознакомиться с документацией, то основным аргументом может бы</w:t>
      </w:r>
      <w:r w:rsidR="00E64C6A">
        <w:rPr>
          <w:rFonts w:ascii="Times New Roman" w:eastAsia="Calibri" w:hAnsi="Times New Roman" w:cs="Times New Roman"/>
          <w:sz w:val="28"/>
          <w:szCs w:val="28"/>
        </w:rPr>
        <w:t>ть отказ подписания акта приема выполненных работ</w:t>
      </w:r>
      <w:r w:rsidRPr="003B3D5B">
        <w:rPr>
          <w:rFonts w:ascii="Times New Roman" w:eastAsia="Calibri" w:hAnsi="Times New Roman" w:cs="Times New Roman"/>
          <w:sz w:val="28"/>
          <w:szCs w:val="28"/>
        </w:rPr>
        <w:t>. Как правило, этого бывает достаточно, чтобы все актуальные документы были предоставлены подрядчиком или региональным оператором.</w:t>
      </w:r>
    </w:p>
    <w:p w:rsidR="00554BA5" w:rsidRDefault="00554BA5" w:rsidP="00554B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После официальной приемки начинает действие гарантийный срок на капремонт, который составляет </w:t>
      </w:r>
      <w:r w:rsidRPr="002454D0">
        <w:rPr>
          <w:rFonts w:ascii="Times New Roman" w:eastAsia="Calibri" w:hAnsi="Times New Roman" w:cs="Times New Roman"/>
          <w:b/>
          <w:sz w:val="28"/>
          <w:szCs w:val="28"/>
        </w:rPr>
        <w:t>5 лет</w:t>
      </w:r>
      <w:r>
        <w:rPr>
          <w:rFonts w:ascii="Times New Roman" w:eastAsia="Calibri" w:hAnsi="Times New Roman" w:cs="Times New Roman"/>
          <w:sz w:val="28"/>
          <w:szCs w:val="28"/>
        </w:rPr>
        <w:t xml:space="preserve">. В течение этого срока подрядчик </w:t>
      </w:r>
      <w:r>
        <w:rPr>
          <w:rFonts w:ascii="Times New Roman" w:eastAsia="Calibri" w:hAnsi="Times New Roman" w:cs="Times New Roman"/>
          <w:sz w:val="28"/>
          <w:szCs w:val="28"/>
        </w:rPr>
        <w:lastRenderedPageBreak/>
        <w:t xml:space="preserve">также обязан своими силами и за свой счет устранять выявленные нарушения, если недостатки будут признаны гарантийными. </w:t>
      </w:r>
    </w:p>
    <w:p w:rsidR="00554BA5" w:rsidRDefault="00554BA5" w:rsidP="00554B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недобросовес</w:t>
      </w:r>
      <w:r w:rsidR="006C452E">
        <w:rPr>
          <w:rFonts w:ascii="Times New Roman" w:eastAsia="Calibri" w:hAnsi="Times New Roman" w:cs="Times New Roman"/>
          <w:sz w:val="28"/>
          <w:szCs w:val="28"/>
        </w:rPr>
        <w:t>т</w:t>
      </w:r>
      <w:r>
        <w:rPr>
          <w:rFonts w:ascii="Times New Roman" w:eastAsia="Calibri" w:hAnsi="Times New Roman" w:cs="Times New Roman"/>
          <w:sz w:val="28"/>
          <w:szCs w:val="28"/>
        </w:rPr>
        <w:t>ными подрядчиками Фонд прекращает сотрудничество, возможно наложение штрафов на подрядную организацию. При этом средства остаются на счете, на котором собственники этого дома формируют фонд капремонта.</w:t>
      </w:r>
    </w:p>
    <w:p w:rsidR="0066760D" w:rsidRDefault="0066760D" w:rsidP="00554BA5">
      <w:pPr>
        <w:spacing w:after="0" w:line="240" w:lineRule="auto"/>
        <w:ind w:firstLine="709"/>
        <w:jc w:val="both"/>
        <w:rPr>
          <w:rFonts w:ascii="Times New Roman" w:eastAsia="Calibri" w:hAnsi="Times New Roman" w:cs="Times New Roman"/>
          <w:sz w:val="28"/>
          <w:szCs w:val="28"/>
        </w:rPr>
      </w:pPr>
    </w:p>
    <w:p w:rsidR="0066760D" w:rsidRPr="00A66C01" w:rsidRDefault="00B03900" w:rsidP="0066760D">
      <w:pPr>
        <w:shd w:val="clear" w:color="auto" w:fill="FFFFFF"/>
        <w:spacing w:after="0" w:line="240" w:lineRule="auto"/>
        <w:ind w:firstLine="709"/>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(Слайд 14) </w:t>
      </w:r>
      <w:r w:rsidR="0066760D" w:rsidRPr="00A66C01">
        <w:rPr>
          <w:rFonts w:ascii="Times New Roman" w:eastAsia="Times New Roman" w:hAnsi="Times New Roman" w:cs="Times New Roman"/>
          <w:b/>
          <w:sz w:val="28"/>
          <w:szCs w:val="28"/>
        </w:rPr>
        <w:t>Контроль за процессом капитального ремонта общего</w:t>
      </w:r>
    </w:p>
    <w:p w:rsidR="0066760D" w:rsidRPr="00A66C01" w:rsidRDefault="0066760D" w:rsidP="0066760D">
      <w:pPr>
        <w:shd w:val="clear" w:color="auto" w:fill="FFFFFF"/>
        <w:spacing w:after="0" w:line="240" w:lineRule="auto"/>
        <w:ind w:firstLine="709"/>
        <w:jc w:val="center"/>
        <w:textAlignment w:val="baseline"/>
        <w:rPr>
          <w:rFonts w:ascii="Times New Roman" w:eastAsia="Times New Roman" w:hAnsi="Times New Roman" w:cs="Times New Roman"/>
          <w:b/>
          <w:sz w:val="28"/>
          <w:szCs w:val="28"/>
        </w:rPr>
      </w:pPr>
      <w:r w:rsidRPr="00A66C01">
        <w:rPr>
          <w:rFonts w:ascii="Times New Roman" w:eastAsia="Times New Roman" w:hAnsi="Times New Roman" w:cs="Times New Roman"/>
          <w:b/>
          <w:sz w:val="28"/>
          <w:szCs w:val="28"/>
        </w:rPr>
        <w:t>имущества: права и возможности граждан-собственников</w:t>
      </w:r>
    </w:p>
    <w:p w:rsidR="0066760D" w:rsidRDefault="0066760D" w:rsidP="0066760D">
      <w:pPr>
        <w:shd w:val="clear" w:color="auto" w:fill="FFFFFF"/>
        <w:spacing w:after="0" w:line="240" w:lineRule="auto"/>
        <w:ind w:firstLine="709"/>
        <w:jc w:val="center"/>
        <w:textAlignment w:val="baseline"/>
        <w:rPr>
          <w:rFonts w:ascii="Times New Roman" w:eastAsia="Times New Roman" w:hAnsi="Times New Roman" w:cs="Times New Roman"/>
          <w:b/>
          <w:sz w:val="28"/>
          <w:szCs w:val="28"/>
        </w:rPr>
      </w:pPr>
    </w:p>
    <w:p w:rsidR="002454D0" w:rsidRPr="00793206" w:rsidRDefault="002454D0" w:rsidP="002454D0">
      <w:pPr>
        <w:pStyle w:val="a3"/>
        <w:shd w:val="clear" w:color="auto" w:fill="FFFFFF"/>
        <w:spacing w:before="0" w:beforeAutospacing="0" w:after="0" w:afterAutospacing="0"/>
        <w:ind w:firstLine="709"/>
        <w:jc w:val="both"/>
        <w:rPr>
          <w:color w:val="000000"/>
          <w:sz w:val="28"/>
          <w:szCs w:val="28"/>
        </w:rPr>
      </w:pPr>
      <w:r w:rsidRPr="00793206">
        <w:rPr>
          <w:color w:val="000000"/>
          <w:sz w:val="28"/>
          <w:szCs w:val="28"/>
        </w:rPr>
        <w:t>В идеале капремонт должен приводить к снижению затрат на содержание общего имущества в многоквартирном доме и к повышению рыночной стоимости квартир. Что и происходит в результате качественного ремонта. Однако нередки случаи, когда работы по капремонту не выполняют таких функций. Основными причинами такого положения дел можно назвать явные ошибки и недочеты региональной программы и краткосрочных планов реализации, формирование задания на конкретные виды работ на основании неполной или недостоверной информации о техническом состоянии дома, отсутствие необходимого контроля за действиями подрядчика со стороны регионального оператора, а также неучастие жильцов в процессе принятия решений о составе и стоимости работ, и, как следствие, отсутствие контроля за ходом работ со стороны самых заинтересованных в результате ремонта лиц – собственников и нанимателей квартир.</w:t>
      </w:r>
    </w:p>
    <w:p w:rsidR="0066760D" w:rsidRPr="00977474" w:rsidRDefault="002454D0" w:rsidP="0066760D">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этой связи в</w:t>
      </w:r>
      <w:r w:rsidR="0066760D" w:rsidRPr="00977474">
        <w:rPr>
          <w:rFonts w:ascii="Times New Roman" w:eastAsia="Times New Roman" w:hAnsi="Times New Roman" w:cs="Times New Roman"/>
          <w:sz w:val="28"/>
          <w:szCs w:val="28"/>
        </w:rPr>
        <w:t xml:space="preserve"> помощь собственникам экспертами Центра ОНФ по независимому мониторингу исполнения указов Президента РФ «Народная экспертиза» разработано практическое пособие «Контроль за процессом капитального ремонта общего имущества: права и возможности граждан-собственников». </w:t>
      </w:r>
    </w:p>
    <w:p w:rsidR="0066760D" w:rsidRPr="00977474" w:rsidRDefault="006C452E" w:rsidP="0066760D">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Пособие</w:t>
      </w:r>
      <w:r w:rsidR="0066760D" w:rsidRPr="00977474">
        <w:rPr>
          <w:rFonts w:ascii="Times New Roman" w:eastAsia="Times New Roman" w:hAnsi="Times New Roman" w:cs="Times New Roman"/>
          <w:sz w:val="28"/>
          <w:szCs w:val="28"/>
        </w:rPr>
        <w:t xml:space="preserve"> ориентирован</w:t>
      </w:r>
      <w:r>
        <w:rPr>
          <w:rFonts w:ascii="Times New Roman" w:eastAsia="Times New Roman" w:hAnsi="Times New Roman" w:cs="Times New Roman"/>
          <w:sz w:val="28"/>
          <w:szCs w:val="28"/>
        </w:rPr>
        <w:t>о</w:t>
      </w:r>
      <w:r w:rsidR="0066760D" w:rsidRPr="00977474">
        <w:rPr>
          <w:rFonts w:ascii="Times New Roman" w:eastAsia="Times New Roman" w:hAnsi="Times New Roman" w:cs="Times New Roman"/>
          <w:sz w:val="28"/>
          <w:szCs w:val="28"/>
        </w:rPr>
        <w:t xml:space="preserve"> на собственников помещений в многоквартирных домах, которые формируют свои фонды капремонта в «общем котле» регионального оператора. </w:t>
      </w:r>
      <w:r w:rsidR="0066760D">
        <w:rPr>
          <w:rFonts w:ascii="Times New Roman" w:eastAsia="Times New Roman" w:hAnsi="Times New Roman" w:cs="Times New Roman"/>
          <w:sz w:val="28"/>
          <w:szCs w:val="28"/>
        </w:rPr>
        <w:t>Это связано с тем</w:t>
      </w:r>
      <w:r w:rsidR="0066760D" w:rsidRPr="00977474">
        <w:rPr>
          <w:rFonts w:ascii="Times New Roman" w:eastAsia="Times New Roman" w:hAnsi="Times New Roman" w:cs="Times New Roman"/>
          <w:sz w:val="28"/>
          <w:szCs w:val="28"/>
        </w:rPr>
        <w:t xml:space="preserve">, что таких домов гораздо больше. По статистике, в масштабах страны не более 10% МКД проявили активность и выбрали самостоятельное накопление на специальном счете. </w:t>
      </w:r>
    </w:p>
    <w:p w:rsidR="0066760D" w:rsidRDefault="0066760D" w:rsidP="0066760D">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977474">
        <w:rPr>
          <w:rFonts w:ascii="Times New Roman" w:eastAsia="Times New Roman" w:hAnsi="Times New Roman" w:cs="Times New Roman"/>
          <w:sz w:val="28"/>
          <w:szCs w:val="28"/>
        </w:rPr>
        <w:t xml:space="preserve">Разработчики создали прикладной инструментарий по контролю за действиями региональных операторов и подрядчиков. Например, </w:t>
      </w:r>
      <w:r>
        <w:rPr>
          <w:rFonts w:ascii="Times New Roman" w:eastAsia="Times New Roman" w:hAnsi="Times New Roman" w:cs="Times New Roman"/>
          <w:sz w:val="28"/>
          <w:szCs w:val="28"/>
        </w:rPr>
        <w:t xml:space="preserve">в нем </w:t>
      </w:r>
      <w:r w:rsidRPr="00977474">
        <w:rPr>
          <w:rFonts w:ascii="Times New Roman" w:eastAsia="Times New Roman" w:hAnsi="Times New Roman" w:cs="Times New Roman"/>
          <w:sz w:val="28"/>
          <w:szCs w:val="28"/>
        </w:rPr>
        <w:t>можно найти полезные советы о том, как контролировать качество и объем работ, кому жаловаться в случае нарушений, как поступить, если аварийный дом попал в программу капитального ремонта и т.д. И даже в качестве ориентира приведены средние расценки на выполнение работ по капремонту в разных регионах.</w:t>
      </w:r>
    </w:p>
    <w:p w:rsidR="0066760D" w:rsidRPr="00977474" w:rsidRDefault="0066760D" w:rsidP="0066760D">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977474">
        <w:rPr>
          <w:rFonts w:ascii="Times New Roman" w:eastAsia="Times New Roman" w:hAnsi="Times New Roman" w:cs="Times New Roman"/>
          <w:sz w:val="28"/>
          <w:szCs w:val="28"/>
        </w:rPr>
        <w:t xml:space="preserve">Пособие размещено на официальном сайте министерства ЖКХ СК </w:t>
      </w:r>
      <w:hyperlink r:id="rId7" w:history="1">
        <w:r w:rsidRPr="00977474">
          <w:rPr>
            <w:rFonts w:ascii="Times New Roman" w:eastAsia="Times New Roman" w:hAnsi="Times New Roman" w:cs="Times New Roman"/>
            <w:sz w:val="28"/>
            <w:szCs w:val="28"/>
          </w:rPr>
          <w:t>www.mingkhsk.ru</w:t>
        </w:r>
      </w:hyperlink>
      <w:r w:rsidRPr="00977474">
        <w:rPr>
          <w:rFonts w:ascii="Times New Roman" w:eastAsia="Times New Roman" w:hAnsi="Times New Roman" w:cs="Times New Roman"/>
          <w:sz w:val="28"/>
          <w:szCs w:val="28"/>
        </w:rPr>
        <w:t xml:space="preserve"> в разделе «Гражданам» / «Информационно-методические материалы».</w:t>
      </w:r>
    </w:p>
    <w:p w:rsidR="002454D0" w:rsidRDefault="002454D0" w:rsidP="006233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Повторение пройден</w:t>
      </w:r>
      <w:r w:rsidR="00B03900">
        <w:rPr>
          <w:rFonts w:ascii="Times New Roman" w:hAnsi="Times New Roman" w:cs="Times New Roman"/>
          <w:b/>
          <w:sz w:val="28"/>
          <w:szCs w:val="28"/>
        </w:rPr>
        <w:t>н</w:t>
      </w:r>
      <w:r>
        <w:rPr>
          <w:rFonts w:ascii="Times New Roman" w:hAnsi="Times New Roman" w:cs="Times New Roman"/>
          <w:b/>
          <w:sz w:val="28"/>
          <w:szCs w:val="28"/>
        </w:rPr>
        <w:t>ого.</w:t>
      </w:r>
    </w:p>
    <w:p w:rsidR="008360E3" w:rsidRDefault="00B03900" w:rsidP="006233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(Слайд 15) </w:t>
      </w:r>
      <w:r w:rsidR="008360E3" w:rsidRPr="00623343">
        <w:rPr>
          <w:rFonts w:ascii="Times New Roman" w:hAnsi="Times New Roman" w:cs="Times New Roman"/>
          <w:b/>
          <w:sz w:val="28"/>
          <w:szCs w:val="28"/>
        </w:rPr>
        <w:t>Что за организация – региональный оператор?</w:t>
      </w:r>
    </w:p>
    <w:p w:rsidR="00A0218E" w:rsidRPr="00623343" w:rsidRDefault="00A0218E" w:rsidP="00623343">
      <w:pPr>
        <w:spacing w:after="0" w:line="240" w:lineRule="auto"/>
        <w:ind w:firstLine="709"/>
        <w:jc w:val="center"/>
        <w:rPr>
          <w:rFonts w:ascii="Times New Roman" w:hAnsi="Times New Roman" w:cs="Times New Roman"/>
          <w:b/>
          <w:sz w:val="28"/>
          <w:szCs w:val="28"/>
        </w:rPr>
      </w:pP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Региональный оператор — специализированная некоммерческая организация, создаваемая в организационно-правовой форме фонда и осуществляющая деятельность, направленную на обеспечение своевременного проведения капитального ремонта общего имущества.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Такие организации созданы в каждом субъекте Российской Федерации.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B75249">
        <w:rPr>
          <w:rFonts w:ascii="Times New Roman" w:hAnsi="Times New Roman" w:cs="Times New Roman"/>
          <w:sz w:val="28"/>
          <w:szCs w:val="28"/>
        </w:rPr>
        <w:t>В Ставропольском крае региональным оператором является Некоммерческая организация Ставропольского края «Фонд капитального ремонта общего имущества многоквартирных домов».</w:t>
      </w:r>
      <w:r w:rsidRPr="00623343">
        <w:rPr>
          <w:rFonts w:ascii="Times New Roman" w:hAnsi="Times New Roman" w:cs="Times New Roman"/>
          <w:sz w:val="28"/>
          <w:szCs w:val="28"/>
        </w:rPr>
        <w:t xml:space="preserve">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Фонд был создан </w:t>
      </w:r>
      <w:r w:rsidR="006C452E">
        <w:rPr>
          <w:rFonts w:ascii="Times New Roman" w:hAnsi="Times New Roman" w:cs="Times New Roman"/>
          <w:sz w:val="28"/>
          <w:szCs w:val="28"/>
        </w:rPr>
        <w:t>в</w:t>
      </w:r>
      <w:r w:rsidRPr="00623343">
        <w:rPr>
          <w:rFonts w:ascii="Times New Roman" w:hAnsi="Times New Roman" w:cs="Times New Roman"/>
          <w:sz w:val="28"/>
          <w:szCs w:val="28"/>
        </w:rPr>
        <w:t xml:space="preserve"> 2013 год</w:t>
      </w:r>
      <w:r w:rsidR="006C452E">
        <w:rPr>
          <w:rFonts w:ascii="Times New Roman" w:hAnsi="Times New Roman" w:cs="Times New Roman"/>
          <w:sz w:val="28"/>
          <w:szCs w:val="28"/>
        </w:rPr>
        <w:t>у</w:t>
      </w:r>
      <w:r w:rsidRPr="00623343">
        <w:rPr>
          <w:rFonts w:ascii="Times New Roman" w:hAnsi="Times New Roman" w:cs="Times New Roman"/>
          <w:sz w:val="28"/>
          <w:szCs w:val="28"/>
        </w:rPr>
        <w:t xml:space="preserve"> в соответствии с постановлением правительства Ставропольского края от 23.09.2013г. № 326-рп «О создании некоммерческой организации Ставропольского края «Фонд капитального ремонта общего имущества многоквартирных домов».</w:t>
      </w:r>
    </w:p>
    <w:p w:rsidR="008360E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Учредителем фонда является министерство </w:t>
      </w:r>
      <w:hyperlink r:id="rId8" w:tooltip="Министерство строительства, архитектуры и ЖКХ Ставропольского края" w:history="1">
        <w:r w:rsidRPr="00623343">
          <w:rPr>
            <w:rFonts w:ascii="Times New Roman" w:hAnsi="Times New Roman" w:cs="Times New Roman"/>
            <w:sz w:val="28"/>
            <w:szCs w:val="28"/>
          </w:rPr>
          <w:t xml:space="preserve">жилищно-коммунального хозяйства </w:t>
        </w:r>
        <w:r w:rsidRPr="00623343">
          <w:rPr>
            <w:rStyle w:val="a5"/>
            <w:rFonts w:ascii="Times New Roman" w:hAnsi="Times New Roman" w:cs="Times New Roman"/>
            <w:color w:val="auto"/>
            <w:sz w:val="28"/>
            <w:szCs w:val="28"/>
            <w:u w:val="none"/>
          </w:rPr>
          <w:t>Ставропольского края</w:t>
        </w:r>
      </w:hyperlink>
      <w:r w:rsidRPr="00623343">
        <w:rPr>
          <w:rFonts w:ascii="Times New Roman" w:hAnsi="Times New Roman" w:cs="Times New Roman"/>
          <w:sz w:val="28"/>
          <w:szCs w:val="28"/>
        </w:rPr>
        <w:t xml:space="preserve">. </w:t>
      </w:r>
    </w:p>
    <w:p w:rsidR="00432A1B" w:rsidRDefault="00432A1B" w:rsidP="00A0218E">
      <w:pPr>
        <w:spacing w:after="0" w:line="240" w:lineRule="auto"/>
        <w:ind w:firstLine="709"/>
        <w:rPr>
          <w:rFonts w:ascii="Times New Roman" w:hAnsi="Times New Roman" w:cs="Times New Roman"/>
          <w:b/>
          <w:sz w:val="28"/>
          <w:szCs w:val="28"/>
        </w:rPr>
      </w:pPr>
    </w:p>
    <w:p w:rsidR="008360E3" w:rsidRPr="00623343" w:rsidRDefault="00B03900" w:rsidP="00A0218E">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(Слайд 16) </w:t>
      </w:r>
      <w:r w:rsidR="008360E3" w:rsidRPr="00623343">
        <w:rPr>
          <w:rFonts w:ascii="Times New Roman" w:hAnsi="Times New Roman" w:cs="Times New Roman"/>
          <w:b/>
          <w:sz w:val="28"/>
          <w:szCs w:val="28"/>
        </w:rPr>
        <w:t>Основные функции регионального оператора</w:t>
      </w:r>
      <w:r w:rsidR="008360E3" w:rsidRPr="00623343">
        <w:rPr>
          <w:rFonts w:ascii="Times New Roman" w:hAnsi="Times New Roman" w:cs="Times New Roman"/>
          <w:sz w:val="28"/>
          <w:szCs w:val="28"/>
        </w:rPr>
        <w:t>:</w:t>
      </w:r>
    </w:p>
    <w:p w:rsidR="008360E3" w:rsidRPr="00623343" w:rsidRDefault="008360E3" w:rsidP="00A0218E">
      <w:pPr>
        <w:pStyle w:val="a8"/>
        <w:numPr>
          <w:ilvl w:val="0"/>
          <w:numId w:val="21"/>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8360E3" w:rsidRPr="00623343" w:rsidRDefault="008360E3" w:rsidP="00A0218E">
      <w:pPr>
        <w:pStyle w:val="a8"/>
        <w:numPr>
          <w:ilvl w:val="0"/>
          <w:numId w:val="21"/>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открытие на свое имя специальных счетов и совершение по ним операций в случае, если собственники помещений в многоквартирном доме на общем собрании выбрали регионального оператора в качестве владельца специального счета;</w:t>
      </w:r>
    </w:p>
    <w:p w:rsidR="008360E3" w:rsidRPr="00623343" w:rsidRDefault="008360E3" w:rsidP="00A0218E">
      <w:pPr>
        <w:pStyle w:val="a8"/>
        <w:numPr>
          <w:ilvl w:val="0"/>
          <w:numId w:val="21"/>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360E3" w:rsidRPr="00623343" w:rsidRDefault="008360E3" w:rsidP="00A0218E">
      <w:pPr>
        <w:pStyle w:val="a8"/>
        <w:numPr>
          <w:ilvl w:val="0"/>
          <w:numId w:val="21"/>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 xml:space="preserve">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w:t>
      </w:r>
    </w:p>
    <w:p w:rsidR="008360E3" w:rsidRPr="00623343" w:rsidRDefault="008360E3" w:rsidP="00A0218E">
      <w:pPr>
        <w:pStyle w:val="a8"/>
        <w:numPr>
          <w:ilvl w:val="0"/>
          <w:numId w:val="21"/>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взаимодействие с органами государственной власти Ставропольского края и органами местного само</w:t>
      </w:r>
      <w:r w:rsidR="00081E32">
        <w:rPr>
          <w:rFonts w:ascii="Times New Roman" w:hAnsi="Times New Roman" w:cs="Times New Roman"/>
          <w:sz w:val="28"/>
          <w:szCs w:val="28"/>
        </w:rPr>
        <w:t xml:space="preserve">управления в целях обеспечения </w:t>
      </w:r>
      <w:r w:rsidRPr="00623343">
        <w:rPr>
          <w:rFonts w:ascii="Times New Roman" w:hAnsi="Times New Roman" w:cs="Times New Roman"/>
          <w:sz w:val="28"/>
          <w:szCs w:val="28"/>
        </w:rPr>
        <w:t>своевременного проведения капитального ремонта общего имущества в многоквартирных домах;</w:t>
      </w:r>
    </w:p>
    <w:p w:rsidR="008360E3" w:rsidRPr="00623343" w:rsidRDefault="008360E3" w:rsidP="00A0218E">
      <w:pPr>
        <w:pStyle w:val="a8"/>
        <w:numPr>
          <w:ilvl w:val="0"/>
          <w:numId w:val="21"/>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lastRenderedPageBreak/>
        <w:t>оказание консультационной, информационной помощи по вопросам организации и проведения капитального ремонта многоквартирных домов.</w:t>
      </w:r>
    </w:p>
    <w:p w:rsidR="008360E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Деятельность фонда финансируется из бюджета Ставропольского края.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 </w:t>
      </w:r>
      <w:r w:rsidRPr="00623343">
        <w:rPr>
          <w:rFonts w:ascii="Times New Roman" w:hAnsi="Times New Roman" w:cs="Times New Roman"/>
          <w:sz w:val="28"/>
          <w:szCs w:val="28"/>
          <w:u w:val="single"/>
        </w:rPr>
        <w:t>Фонд не расходует на содержание своего аппарата деньги собственников МКД! Все собранные владельцами квартир средства должны быть направлены исключительно на капитальный ремонт общего имущества многоквартирных домов.</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Ежегодно фонд обязан отчитываться о своей деятельности и расходовании денежных средств.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Контроль за деятельностью регионального оператора осуществляет управление Ставропольского края по строительному и жилищному надзору, Управление Росфиннадзора по Ставропольскому краю и Счетная палата Ставропольского края.   </w:t>
      </w:r>
    </w:p>
    <w:p w:rsidR="008360E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 </w:t>
      </w:r>
      <w:r w:rsidRPr="00623343">
        <w:rPr>
          <w:rFonts w:ascii="Times New Roman" w:hAnsi="Times New Roman" w:cs="Times New Roman"/>
          <w:sz w:val="28"/>
          <w:szCs w:val="28"/>
          <w:u w:val="single"/>
        </w:rPr>
        <w:t xml:space="preserve">Ставропольский край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 </w:t>
      </w:r>
      <w:r w:rsidR="00081E32">
        <w:rPr>
          <w:rFonts w:ascii="Times New Roman" w:hAnsi="Times New Roman" w:cs="Times New Roman"/>
          <w:sz w:val="28"/>
          <w:szCs w:val="28"/>
          <w:u w:val="single"/>
        </w:rPr>
        <w:t>То есть сохранность средств собственников</w:t>
      </w:r>
      <w:r w:rsidRPr="00623343">
        <w:rPr>
          <w:rFonts w:ascii="Times New Roman" w:hAnsi="Times New Roman" w:cs="Times New Roman"/>
          <w:sz w:val="28"/>
          <w:szCs w:val="28"/>
          <w:u w:val="single"/>
        </w:rPr>
        <w:t>, которы</w:t>
      </w:r>
      <w:r w:rsidR="00081E32">
        <w:rPr>
          <w:rFonts w:ascii="Times New Roman" w:hAnsi="Times New Roman" w:cs="Times New Roman"/>
          <w:sz w:val="28"/>
          <w:szCs w:val="28"/>
          <w:u w:val="single"/>
        </w:rPr>
        <w:t>е накапливаю</w:t>
      </w:r>
      <w:r w:rsidRPr="00623343">
        <w:rPr>
          <w:rFonts w:ascii="Times New Roman" w:hAnsi="Times New Roman" w:cs="Times New Roman"/>
          <w:sz w:val="28"/>
          <w:szCs w:val="28"/>
          <w:u w:val="single"/>
        </w:rPr>
        <w:t>т средства на счете регионального оператора, гарантируется бюджетом Ставропольского края.</w:t>
      </w:r>
    </w:p>
    <w:p w:rsidR="00623343" w:rsidRPr="00623343" w:rsidRDefault="00623343" w:rsidP="00623343">
      <w:pPr>
        <w:spacing w:after="0" w:line="240" w:lineRule="auto"/>
        <w:ind w:firstLine="709"/>
        <w:jc w:val="both"/>
        <w:rPr>
          <w:rFonts w:ascii="Times New Roman" w:hAnsi="Times New Roman" w:cs="Times New Roman"/>
          <w:sz w:val="28"/>
          <w:szCs w:val="28"/>
        </w:rPr>
      </w:pPr>
    </w:p>
    <w:p w:rsidR="00404167" w:rsidRDefault="00B03900" w:rsidP="006233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(Слайд 17) </w:t>
      </w:r>
      <w:r w:rsidR="008360E3" w:rsidRPr="00623343">
        <w:rPr>
          <w:rFonts w:ascii="Times New Roman" w:hAnsi="Times New Roman" w:cs="Times New Roman"/>
          <w:b/>
          <w:sz w:val="28"/>
          <w:szCs w:val="28"/>
        </w:rPr>
        <w:t xml:space="preserve">Что представляет собой региональная </w:t>
      </w:r>
    </w:p>
    <w:p w:rsidR="008360E3" w:rsidRDefault="008360E3" w:rsidP="00623343">
      <w:pPr>
        <w:spacing w:after="0" w:line="240" w:lineRule="auto"/>
        <w:ind w:firstLine="709"/>
        <w:jc w:val="center"/>
        <w:rPr>
          <w:rFonts w:ascii="Times New Roman" w:hAnsi="Times New Roman" w:cs="Times New Roman"/>
          <w:b/>
          <w:sz w:val="28"/>
          <w:szCs w:val="28"/>
        </w:rPr>
      </w:pPr>
      <w:r w:rsidRPr="00623343">
        <w:rPr>
          <w:rFonts w:ascii="Times New Roman" w:hAnsi="Times New Roman" w:cs="Times New Roman"/>
          <w:b/>
          <w:sz w:val="28"/>
          <w:szCs w:val="28"/>
        </w:rPr>
        <w:t>программа капитального ремонта?</w:t>
      </w:r>
    </w:p>
    <w:p w:rsidR="00404167" w:rsidRPr="00623343" w:rsidRDefault="00404167" w:rsidP="00623343">
      <w:pPr>
        <w:spacing w:after="0" w:line="240" w:lineRule="auto"/>
        <w:ind w:firstLine="709"/>
        <w:jc w:val="center"/>
        <w:rPr>
          <w:rFonts w:ascii="Times New Roman" w:hAnsi="Times New Roman" w:cs="Times New Roman"/>
          <w:b/>
          <w:sz w:val="28"/>
          <w:szCs w:val="28"/>
        </w:rPr>
      </w:pP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Первый шаг в построении новой системы капитального ремонта многоквартирных домов – формирование долгосрочной региональной программы капитального ремонта. </w:t>
      </w:r>
    </w:p>
    <w:p w:rsidR="006C452E" w:rsidRDefault="008360E3" w:rsidP="00623343">
      <w:pPr>
        <w:spacing w:after="0" w:line="240" w:lineRule="auto"/>
        <w:ind w:firstLine="709"/>
        <w:jc w:val="both"/>
        <w:rPr>
          <w:rFonts w:ascii="Times New Roman" w:hAnsi="Times New Roman" w:cs="Times New Roman"/>
          <w:sz w:val="28"/>
          <w:szCs w:val="28"/>
        </w:rPr>
      </w:pPr>
      <w:r w:rsidRPr="00B75249">
        <w:rPr>
          <w:rFonts w:ascii="Times New Roman" w:hAnsi="Times New Roman" w:cs="Times New Roman"/>
          <w:bCs/>
          <w:sz w:val="28"/>
          <w:szCs w:val="28"/>
        </w:rPr>
        <w:t>Постановлением Правительства Ставропольского края от 29 мая 2014 г. №225-п</w:t>
      </w:r>
      <w:r w:rsidR="00081E32" w:rsidRPr="00B75249">
        <w:rPr>
          <w:rFonts w:ascii="Times New Roman" w:hAnsi="Times New Roman" w:cs="Times New Roman"/>
          <w:sz w:val="28"/>
          <w:szCs w:val="28"/>
        </w:rPr>
        <w:t> </w:t>
      </w:r>
      <w:r w:rsidRPr="00B75249">
        <w:rPr>
          <w:rFonts w:ascii="Times New Roman" w:hAnsi="Times New Roman" w:cs="Times New Roman"/>
          <w:sz w:val="28"/>
          <w:szCs w:val="28"/>
        </w:rPr>
        <w:t>утверждена региональная программа «Капитальный ремонт общего имущества в многоквартирных домах, расположенных на территории Ставропольского края на 2014-2043 годы»</w:t>
      </w:r>
      <w:r w:rsidR="008D5462" w:rsidRPr="00B75249">
        <w:rPr>
          <w:rFonts w:ascii="Times New Roman" w:hAnsi="Times New Roman" w:cs="Times New Roman"/>
          <w:sz w:val="28"/>
          <w:szCs w:val="28"/>
        </w:rPr>
        <w:t xml:space="preserve"> </w:t>
      </w:r>
    </w:p>
    <w:p w:rsidR="008360E3" w:rsidRPr="00B75249" w:rsidRDefault="008360E3" w:rsidP="00623343">
      <w:pPr>
        <w:spacing w:after="0" w:line="240" w:lineRule="auto"/>
        <w:ind w:firstLine="709"/>
        <w:jc w:val="both"/>
        <w:rPr>
          <w:rFonts w:ascii="Times New Roman" w:hAnsi="Times New Roman" w:cs="Times New Roman"/>
          <w:sz w:val="28"/>
          <w:szCs w:val="28"/>
        </w:rPr>
      </w:pPr>
      <w:r w:rsidRPr="00B75249">
        <w:rPr>
          <w:rFonts w:ascii="Times New Roman" w:hAnsi="Times New Roman" w:cs="Times New Roman"/>
          <w:sz w:val="28"/>
          <w:szCs w:val="28"/>
        </w:rPr>
        <w:t>Она представляет собой перечень всех многоквартирных домов, расположенных на территории Ставропольского края. Исключение составляют дома:</w:t>
      </w:r>
    </w:p>
    <w:p w:rsidR="008360E3" w:rsidRPr="00B75249" w:rsidRDefault="008360E3" w:rsidP="00623343">
      <w:pPr>
        <w:pStyle w:val="a8"/>
        <w:numPr>
          <w:ilvl w:val="0"/>
          <w:numId w:val="3"/>
        </w:numPr>
        <w:spacing w:after="0" w:line="240" w:lineRule="auto"/>
        <w:ind w:left="0" w:firstLine="709"/>
        <w:jc w:val="both"/>
        <w:rPr>
          <w:rFonts w:ascii="Times New Roman" w:hAnsi="Times New Roman" w:cs="Times New Roman"/>
          <w:sz w:val="28"/>
          <w:szCs w:val="28"/>
        </w:rPr>
      </w:pPr>
      <w:r w:rsidRPr="00B75249">
        <w:rPr>
          <w:rFonts w:ascii="Times New Roman" w:hAnsi="Times New Roman" w:cs="Times New Roman"/>
          <w:sz w:val="28"/>
          <w:szCs w:val="28"/>
        </w:rPr>
        <w:t>с количеством квартир менее трех;</w:t>
      </w:r>
    </w:p>
    <w:p w:rsidR="008360E3" w:rsidRPr="00B75249" w:rsidRDefault="008360E3" w:rsidP="00623343">
      <w:pPr>
        <w:pStyle w:val="a8"/>
        <w:numPr>
          <w:ilvl w:val="0"/>
          <w:numId w:val="3"/>
        </w:numPr>
        <w:spacing w:after="0" w:line="240" w:lineRule="auto"/>
        <w:ind w:left="0" w:firstLine="709"/>
        <w:jc w:val="both"/>
        <w:rPr>
          <w:rFonts w:ascii="Times New Roman" w:hAnsi="Times New Roman" w:cs="Times New Roman"/>
          <w:sz w:val="28"/>
          <w:szCs w:val="28"/>
        </w:rPr>
      </w:pPr>
      <w:r w:rsidRPr="00B75249">
        <w:rPr>
          <w:rFonts w:ascii="Times New Roman" w:hAnsi="Times New Roman" w:cs="Times New Roman"/>
          <w:sz w:val="28"/>
          <w:szCs w:val="28"/>
        </w:rPr>
        <w:t>признанные аварийными и подлежащими сносу;</w:t>
      </w:r>
    </w:p>
    <w:p w:rsidR="008360E3" w:rsidRPr="00B75249" w:rsidRDefault="008360E3" w:rsidP="00623343">
      <w:pPr>
        <w:pStyle w:val="a8"/>
        <w:numPr>
          <w:ilvl w:val="0"/>
          <w:numId w:val="3"/>
        </w:numPr>
        <w:spacing w:after="0" w:line="240" w:lineRule="auto"/>
        <w:ind w:left="0" w:firstLine="709"/>
        <w:jc w:val="both"/>
        <w:rPr>
          <w:rFonts w:ascii="Times New Roman" w:hAnsi="Times New Roman" w:cs="Times New Roman"/>
          <w:sz w:val="28"/>
          <w:szCs w:val="28"/>
        </w:rPr>
      </w:pPr>
      <w:r w:rsidRPr="00B75249">
        <w:rPr>
          <w:rFonts w:ascii="Times New Roman" w:hAnsi="Times New Roman" w:cs="Times New Roman"/>
          <w:sz w:val="28"/>
          <w:szCs w:val="28"/>
        </w:rPr>
        <w:t>МКД, физический износ</w:t>
      </w:r>
      <w:r w:rsidR="000B2472" w:rsidRPr="00B75249">
        <w:rPr>
          <w:rFonts w:ascii="Times New Roman" w:hAnsi="Times New Roman" w:cs="Times New Roman"/>
          <w:sz w:val="28"/>
          <w:szCs w:val="28"/>
        </w:rPr>
        <w:t xml:space="preserve"> основных конструктивных элементов (крыша, стены, фундамент)</w:t>
      </w:r>
      <w:r w:rsidRPr="00B75249">
        <w:rPr>
          <w:rFonts w:ascii="Times New Roman" w:hAnsi="Times New Roman" w:cs="Times New Roman"/>
          <w:sz w:val="28"/>
          <w:szCs w:val="28"/>
        </w:rPr>
        <w:t xml:space="preserve"> которых превышает 70%.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B75249">
        <w:rPr>
          <w:rFonts w:ascii="Times New Roman" w:hAnsi="Times New Roman" w:cs="Times New Roman"/>
          <w:sz w:val="28"/>
          <w:szCs w:val="28"/>
        </w:rPr>
        <w:t>В абсолютном выражении краева</w:t>
      </w:r>
      <w:r w:rsidR="00081E32" w:rsidRPr="00B75249">
        <w:rPr>
          <w:rFonts w:ascii="Times New Roman" w:hAnsi="Times New Roman" w:cs="Times New Roman"/>
          <w:sz w:val="28"/>
          <w:szCs w:val="28"/>
        </w:rPr>
        <w:t xml:space="preserve">я программа сегодня по состоянию на июль 2016 года насчитывает </w:t>
      </w:r>
      <w:r w:rsidRPr="00B75249">
        <w:rPr>
          <w:rFonts w:ascii="Times New Roman" w:hAnsi="Times New Roman" w:cs="Times New Roman"/>
          <w:sz w:val="28"/>
          <w:szCs w:val="28"/>
        </w:rPr>
        <w:t>9</w:t>
      </w:r>
      <w:r w:rsidR="008D5462" w:rsidRPr="00B75249">
        <w:rPr>
          <w:rFonts w:ascii="Times New Roman" w:hAnsi="Times New Roman" w:cs="Times New Roman"/>
          <w:sz w:val="28"/>
          <w:szCs w:val="28"/>
        </w:rPr>
        <w:t>544</w:t>
      </w:r>
      <w:r w:rsidRPr="00B75249">
        <w:rPr>
          <w:rFonts w:ascii="Times New Roman" w:hAnsi="Times New Roman" w:cs="Times New Roman"/>
          <w:sz w:val="28"/>
          <w:szCs w:val="28"/>
        </w:rPr>
        <w:t xml:space="preserve"> многоквартирных дома. Для каждого из них указан плановый период проведения капитального ремонта общего имущества, а также виды работ и (или услуг) по капитальному ремонту до 2043 года. Найти свой дом в программе можно на сайтах</w:t>
      </w:r>
      <w:r w:rsidRPr="00623343">
        <w:rPr>
          <w:rFonts w:ascii="Times New Roman" w:hAnsi="Times New Roman" w:cs="Times New Roman"/>
          <w:sz w:val="28"/>
          <w:szCs w:val="28"/>
        </w:rPr>
        <w:t>:</w:t>
      </w:r>
    </w:p>
    <w:p w:rsidR="008360E3" w:rsidRPr="00623343" w:rsidRDefault="008360E3" w:rsidP="00623343">
      <w:pPr>
        <w:pStyle w:val="a8"/>
        <w:numPr>
          <w:ilvl w:val="0"/>
          <w:numId w:val="4"/>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министерства ЖКХ Ставропольского края </w:t>
      </w:r>
      <w:hyperlink r:id="rId9" w:history="1">
        <w:r w:rsidRPr="00623343">
          <w:rPr>
            <w:rStyle w:val="a5"/>
            <w:rFonts w:ascii="Times New Roman" w:hAnsi="Times New Roman" w:cs="Times New Roman"/>
            <w:sz w:val="28"/>
            <w:szCs w:val="28"/>
            <w:lang w:val="en-US"/>
          </w:rPr>
          <w:t>www</w:t>
        </w:r>
        <w:r w:rsidRPr="00623343">
          <w:rPr>
            <w:rStyle w:val="a5"/>
            <w:rFonts w:ascii="Times New Roman" w:hAnsi="Times New Roman" w:cs="Times New Roman"/>
            <w:sz w:val="28"/>
            <w:szCs w:val="28"/>
          </w:rPr>
          <w:t>.</w:t>
        </w:r>
        <w:r w:rsidRPr="00623343">
          <w:rPr>
            <w:rStyle w:val="a5"/>
            <w:rFonts w:ascii="Times New Roman" w:hAnsi="Times New Roman" w:cs="Times New Roman"/>
            <w:sz w:val="28"/>
            <w:szCs w:val="28"/>
            <w:lang w:val="en-US"/>
          </w:rPr>
          <w:t>mingkhsk</w:t>
        </w:r>
        <w:r w:rsidRPr="00623343">
          <w:rPr>
            <w:rStyle w:val="a5"/>
            <w:rFonts w:ascii="Times New Roman" w:hAnsi="Times New Roman" w:cs="Times New Roman"/>
            <w:sz w:val="28"/>
            <w:szCs w:val="28"/>
          </w:rPr>
          <w:t>.</w:t>
        </w:r>
        <w:r w:rsidRPr="00623343">
          <w:rPr>
            <w:rStyle w:val="a5"/>
            <w:rFonts w:ascii="Times New Roman" w:hAnsi="Times New Roman" w:cs="Times New Roman"/>
            <w:sz w:val="28"/>
            <w:szCs w:val="28"/>
            <w:lang w:val="en-US"/>
          </w:rPr>
          <w:t>ru</w:t>
        </w:r>
      </w:hyperlink>
      <w:r w:rsidRPr="00623343">
        <w:rPr>
          <w:rFonts w:ascii="Times New Roman" w:hAnsi="Times New Roman" w:cs="Times New Roman"/>
          <w:sz w:val="28"/>
          <w:szCs w:val="28"/>
        </w:rPr>
        <w:t>;</w:t>
      </w:r>
    </w:p>
    <w:p w:rsidR="008360E3" w:rsidRDefault="008360E3" w:rsidP="00623343">
      <w:pPr>
        <w:pStyle w:val="a8"/>
        <w:numPr>
          <w:ilvl w:val="0"/>
          <w:numId w:val="4"/>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lastRenderedPageBreak/>
        <w:t xml:space="preserve">НО СК «Фонд капитального ремонта» </w:t>
      </w:r>
      <w:hyperlink r:id="rId10" w:history="1">
        <w:r w:rsidRPr="00623343">
          <w:rPr>
            <w:rStyle w:val="a5"/>
            <w:rFonts w:ascii="Times New Roman" w:hAnsi="Times New Roman" w:cs="Times New Roman"/>
            <w:sz w:val="28"/>
            <w:szCs w:val="28"/>
            <w:lang w:val="en-US"/>
          </w:rPr>
          <w:t>www</w:t>
        </w:r>
        <w:r w:rsidRPr="00623343">
          <w:rPr>
            <w:rStyle w:val="a5"/>
            <w:rFonts w:ascii="Times New Roman" w:hAnsi="Times New Roman" w:cs="Times New Roman"/>
            <w:sz w:val="28"/>
            <w:szCs w:val="28"/>
          </w:rPr>
          <w:t>.</w:t>
        </w:r>
        <w:r w:rsidRPr="00623343">
          <w:rPr>
            <w:rStyle w:val="a5"/>
            <w:rFonts w:ascii="Times New Roman" w:hAnsi="Times New Roman" w:cs="Times New Roman"/>
            <w:sz w:val="28"/>
            <w:szCs w:val="28"/>
            <w:lang w:val="en-US"/>
          </w:rPr>
          <w:t>fkr</w:t>
        </w:r>
        <w:r w:rsidRPr="00623343">
          <w:rPr>
            <w:rStyle w:val="a5"/>
            <w:rFonts w:ascii="Times New Roman" w:hAnsi="Times New Roman" w:cs="Times New Roman"/>
            <w:sz w:val="28"/>
            <w:szCs w:val="28"/>
          </w:rPr>
          <w:t>26.</w:t>
        </w:r>
        <w:r w:rsidRPr="00623343">
          <w:rPr>
            <w:rStyle w:val="a5"/>
            <w:rFonts w:ascii="Times New Roman" w:hAnsi="Times New Roman" w:cs="Times New Roman"/>
            <w:sz w:val="28"/>
            <w:szCs w:val="28"/>
            <w:lang w:val="en-US"/>
          </w:rPr>
          <w:t>ru</w:t>
        </w:r>
      </w:hyperlink>
      <w:r w:rsidRPr="00623343">
        <w:rPr>
          <w:rFonts w:ascii="Times New Roman" w:hAnsi="Times New Roman" w:cs="Times New Roman"/>
          <w:sz w:val="28"/>
          <w:szCs w:val="28"/>
        </w:rPr>
        <w:t>.</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Долгосрочная региональная программа капитального ремонта формируется на основе информации, предоставленной органами местного самоуправления. При этом учитываются следующие </w:t>
      </w:r>
      <w:r w:rsidRPr="00623343">
        <w:rPr>
          <w:rFonts w:ascii="Times New Roman" w:hAnsi="Times New Roman" w:cs="Times New Roman"/>
          <w:b/>
          <w:sz w:val="28"/>
          <w:szCs w:val="28"/>
        </w:rPr>
        <w:t>критерии</w:t>
      </w:r>
      <w:r w:rsidRPr="00623343">
        <w:rPr>
          <w:rFonts w:ascii="Times New Roman" w:hAnsi="Times New Roman" w:cs="Times New Roman"/>
          <w:sz w:val="28"/>
          <w:szCs w:val="28"/>
        </w:rPr>
        <w:t xml:space="preserve"> (утверждены Правительством Ставропольского края):</w:t>
      </w:r>
    </w:p>
    <w:p w:rsidR="008360E3" w:rsidRPr="00623343" w:rsidRDefault="008360E3" w:rsidP="00623343">
      <w:pPr>
        <w:pStyle w:val="a8"/>
        <w:numPr>
          <w:ilvl w:val="0"/>
          <w:numId w:val="5"/>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t>год ввода дома в эксплуатацию;</w:t>
      </w:r>
    </w:p>
    <w:p w:rsidR="008360E3" w:rsidRPr="00623343" w:rsidRDefault="008360E3" w:rsidP="00623343">
      <w:pPr>
        <w:pStyle w:val="a8"/>
        <w:numPr>
          <w:ilvl w:val="0"/>
          <w:numId w:val="5"/>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t>дата проведения последнего капитального ремонта;</w:t>
      </w:r>
    </w:p>
    <w:p w:rsidR="00DF790B" w:rsidRPr="00DF790B" w:rsidRDefault="008360E3" w:rsidP="00DF790B">
      <w:pPr>
        <w:pStyle w:val="a8"/>
        <w:numPr>
          <w:ilvl w:val="0"/>
          <w:numId w:val="5"/>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физический износ отдельных конструктивов. </w:t>
      </w:r>
    </w:p>
    <w:p w:rsidR="008360E3" w:rsidRPr="00623343" w:rsidRDefault="008360E3" w:rsidP="00623343">
      <w:pPr>
        <w:pStyle w:val="a3"/>
        <w:shd w:val="clear" w:color="auto" w:fill="FFFFFF"/>
        <w:spacing w:before="0" w:beforeAutospacing="0" w:after="0" w:afterAutospacing="0"/>
        <w:ind w:firstLine="709"/>
        <w:jc w:val="both"/>
        <w:rPr>
          <w:sz w:val="28"/>
          <w:szCs w:val="28"/>
        </w:rPr>
      </w:pPr>
      <w:r w:rsidRPr="00623343">
        <w:rPr>
          <w:sz w:val="28"/>
          <w:szCs w:val="28"/>
        </w:rPr>
        <w:t xml:space="preserve">На основе долгосрочной программы капитального ремонта разрабатываются </w:t>
      </w:r>
      <w:r w:rsidRPr="00623343">
        <w:rPr>
          <w:rStyle w:val="a4"/>
          <w:sz w:val="28"/>
          <w:szCs w:val="28"/>
        </w:rPr>
        <w:t>краткосрочные (трехлетние) программы</w:t>
      </w:r>
      <w:r w:rsidRPr="00623343">
        <w:rPr>
          <w:sz w:val="28"/>
          <w:szCs w:val="28"/>
        </w:rPr>
        <w:t xml:space="preserve">. Именно они содержат уточненную информацию об МКД, подлежащих капитальному ремонту в данный период. Здесь также детально прописываются виды запланированных работ и источники финансирования. В первую «трехлетку» вошли более </w:t>
      </w:r>
      <w:r w:rsidR="008D5462" w:rsidRPr="008D5462">
        <w:rPr>
          <w:sz w:val="28"/>
          <w:szCs w:val="28"/>
        </w:rPr>
        <w:t>786</w:t>
      </w:r>
      <w:r w:rsidRPr="008D5462">
        <w:rPr>
          <w:sz w:val="28"/>
          <w:szCs w:val="28"/>
        </w:rPr>
        <w:t xml:space="preserve"> МКД</w:t>
      </w:r>
      <w:r w:rsidRPr="00623343">
        <w:rPr>
          <w:sz w:val="28"/>
          <w:szCs w:val="28"/>
        </w:rPr>
        <w:t xml:space="preserve"> в крае.</w:t>
      </w:r>
    </w:p>
    <w:p w:rsidR="008360E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 </w:t>
      </w:r>
      <w:r w:rsidRPr="00623343">
        <w:rPr>
          <w:rFonts w:ascii="Times New Roman" w:hAnsi="Times New Roman" w:cs="Times New Roman"/>
          <w:sz w:val="28"/>
          <w:szCs w:val="28"/>
          <w:u w:val="single"/>
        </w:rPr>
        <w:t>Долгосрочная программа капитального ремонта – достаточно гибкий инструмент. Она подлежит актуализации, то есть корректировке, не реже одного раза в год. Если вы заметили в программе некорректные данные по своему дому, необходимо направить верную информацию в орган местного самоуправления. При ближайшей актуализации региональной программы информация по вашему дому будет скорректирована.</w:t>
      </w:r>
    </w:p>
    <w:p w:rsidR="00623343" w:rsidRPr="00623343" w:rsidRDefault="00623343" w:rsidP="00623343">
      <w:pPr>
        <w:spacing w:after="0" w:line="240" w:lineRule="auto"/>
        <w:ind w:firstLine="709"/>
        <w:jc w:val="both"/>
        <w:rPr>
          <w:rFonts w:ascii="Times New Roman" w:hAnsi="Times New Roman" w:cs="Times New Roman"/>
          <w:sz w:val="28"/>
          <w:szCs w:val="28"/>
        </w:rPr>
      </w:pPr>
    </w:p>
    <w:p w:rsidR="008360E3" w:rsidRDefault="00B03900" w:rsidP="00623343">
      <w:pPr>
        <w:pStyle w:val="a3"/>
        <w:shd w:val="clear" w:color="auto" w:fill="FFFFFF"/>
        <w:spacing w:before="0" w:beforeAutospacing="0" w:after="0" w:afterAutospacing="0"/>
        <w:ind w:firstLine="709"/>
        <w:jc w:val="both"/>
        <w:rPr>
          <w:b/>
          <w:sz w:val="28"/>
          <w:szCs w:val="28"/>
          <w:shd w:val="clear" w:color="auto" w:fill="FFFFFF"/>
        </w:rPr>
      </w:pPr>
      <w:r>
        <w:rPr>
          <w:b/>
          <w:sz w:val="28"/>
          <w:szCs w:val="28"/>
          <w:shd w:val="clear" w:color="auto" w:fill="FFFFFF"/>
        </w:rPr>
        <w:t xml:space="preserve">(Слайд 18) </w:t>
      </w:r>
      <w:r w:rsidR="008360E3" w:rsidRPr="00623343">
        <w:rPr>
          <w:b/>
          <w:sz w:val="28"/>
          <w:szCs w:val="28"/>
          <w:shd w:val="clear" w:color="auto" w:fill="FFFFFF"/>
        </w:rPr>
        <w:t>Почему краевая программа капремонта рассчитана на 30 лет?</w:t>
      </w:r>
    </w:p>
    <w:p w:rsidR="00BB31FD" w:rsidRPr="001957D1" w:rsidRDefault="00BB31FD" w:rsidP="00623343">
      <w:pPr>
        <w:pStyle w:val="a3"/>
        <w:shd w:val="clear" w:color="auto" w:fill="FFFFFF"/>
        <w:spacing w:before="0" w:beforeAutospacing="0" w:after="0" w:afterAutospacing="0"/>
        <w:ind w:firstLine="709"/>
        <w:jc w:val="both"/>
        <w:rPr>
          <w:sz w:val="28"/>
          <w:szCs w:val="28"/>
          <w:shd w:val="clear" w:color="auto" w:fill="FFFFFF"/>
        </w:rPr>
      </w:pPr>
    </w:p>
    <w:p w:rsidR="00BB31FD" w:rsidRDefault="00BB31FD" w:rsidP="00623343">
      <w:pPr>
        <w:pStyle w:val="a3"/>
        <w:shd w:val="clear" w:color="auto" w:fill="FFFFFF"/>
        <w:spacing w:before="0" w:beforeAutospacing="0" w:after="0" w:afterAutospacing="0"/>
        <w:ind w:firstLine="709"/>
        <w:jc w:val="both"/>
        <w:rPr>
          <w:sz w:val="28"/>
          <w:szCs w:val="28"/>
          <w:shd w:val="clear" w:color="auto" w:fill="FFFFFF"/>
        </w:rPr>
      </w:pPr>
      <w:r w:rsidRPr="00BB31FD">
        <w:rPr>
          <w:sz w:val="28"/>
          <w:szCs w:val="28"/>
          <w:shd w:val="clear" w:color="auto" w:fill="FFFFFF"/>
        </w:rPr>
        <w:t>Необходимость формирования региональной программы капитального ремонта на долгосрочной период объясняется тем, что потребность в капитально</w:t>
      </w:r>
      <w:r>
        <w:rPr>
          <w:sz w:val="28"/>
          <w:szCs w:val="28"/>
          <w:shd w:val="clear" w:color="auto" w:fill="FFFFFF"/>
        </w:rPr>
        <w:t>м</w:t>
      </w:r>
      <w:r w:rsidRPr="00BB31FD">
        <w:rPr>
          <w:sz w:val="28"/>
          <w:szCs w:val="28"/>
          <w:shd w:val="clear" w:color="auto" w:fill="FFFFFF"/>
        </w:rPr>
        <w:t xml:space="preserve"> ремонте возникает не разово: для поддержания жилищного фонда в безопасном состоянии требуются систематические работы.</w:t>
      </w:r>
    </w:p>
    <w:p w:rsidR="001957D1" w:rsidRDefault="001957D1" w:rsidP="001957D1">
      <w:pPr>
        <w:pStyle w:val="a3"/>
        <w:shd w:val="clear" w:color="auto" w:fill="FFFFFF"/>
        <w:spacing w:before="0" w:beforeAutospacing="0" w:after="0" w:afterAutospacing="0"/>
        <w:ind w:firstLine="709"/>
        <w:jc w:val="both"/>
        <w:rPr>
          <w:sz w:val="28"/>
          <w:szCs w:val="28"/>
          <w:shd w:val="clear" w:color="auto" w:fill="FFFFFF"/>
        </w:rPr>
      </w:pPr>
      <w:r w:rsidRPr="00623343">
        <w:rPr>
          <w:sz w:val="28"/>
          <w:szCs w:val="28"/>
          <w:shd w:val="clear" w:color="auto" w:fill="FFFFFF"/>
        </w:rPr>
        <w:t xml:space="preserve">Поэтому один и тот же дом может включаться в программу несколько раз: например, в 2015 отремонтируют крышу, в 2020 – фундамент, 2022 – систему отопления и т.д. </w:t>
      </w:r>
    </w:p>
    <w:p w:rsidR="008360E3" w:rsidRDefault="007510DE" w:rsidP="00BB31FD">
      <w:pPr>
        <w:pStyle w:val="a3"/>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К</w:t>
      </w:r>
      <w:r w:rsidR="00BB31FD">
        <w:rPr>
          <w:sz w:val="28"/>
          <w:szCs w:val="28"/>
          <w:shd w:val="clear" w:color="auto" w:fill="FFFFFF"/>
        </w:rPr>
        <w:t>апитальный ремонт - дорогостоящее мероприятие, которое большинство собственников не могут оплатить сразу или на кот</w:t>
      </w:r>
      <w:r w:rsidR="006C452E">
        <w:rPr>
          <w:sz w:val="28"/>
          <w:szCs w:val="28"/>
          <w:shd w:val="clear" w:color="auto" w:fill="FFFFFF"/>
        </w:rPr>
        <w:t>орое не смогут собрать в течение</w:t>
      </w:r>
      <w:r w:rsidR="00BB31FD">
        <w:rPr>
          <w:sz w:val="28"/>
          <w:szCs w:val="28"/>
          <w:shd w:val="clear" w:color="auto" w:fill="FFFFFF"/>
        </w:rPr>
        <w:t xml:space="preserve"> года или даже двух. Капитальный ремонт многоэтажного дома стоит несколько миллионов, а то и десятков миллионов рублей. Выход </w:t>
      </w:r>
      <w:r w:rsidR="001957D1">
        <w:rPr>
          <w:sz w:val="28"/>
          <w:szCs w:val="28"/>
          <w:shd w:val="clear" w:color="auto" w:fill="FFFFFF"/>
        </w:rPr>
        <w:t>– ежемесячная система накоплений под жестким контролем государства и самих собственников.</w:t>
      </w:r>
    </w:p>
    <w:p w:rsidR="00016512" w:rsidRDefault="00016512" w:rsidP="00BB31FD">
      <w:pPr>
        <w:pStyle w:val="a3"/>
        <w:shd w:val="clear" w:color="auto" w:fill="FFFFFF"/>
        <w:spacing w:before="0" w:beforeAutospacing="0" w:after="0" w:afterAutospacing="0"/>
        <w:ind w:firstLine="709"/>
        <w:jc w:val="both"/>
        <w:rPr>
          <w:sz w:val="28"/>
          <w:szCs w:val="28"/>
          <w:shd w:val="clear" w:color="auto" w:fill="FFFFFF"/>
        </w:rPr>
      </w:pPr>
    </w:p>
    <w:p w:rsidR="00B03900" w:rsidRDefault="00B03900" w:rsidP="00623343">
      <w:pPr>
        <w:spacing w:after="0" w:line="240" w:lineRule="auto"/>
        <w:ind w:firstLine="709"/>
        <w:jc w:val="center"/>
        <w:rPr>
          <w:rFonts w:ascii="Times New Roman" w:hAnsi="Times New Roman" w:cs="Times New Roman"/>
          <w:b/>
          <w:sz w:val="28"/>
          <w:szCs w:val="28"/>
        </w:rPr>
      </w:pPr>
    </w:p>
    <w:p w:rsidR="00B03900" w:rsidRDefault="00B03900" w:rsidP="00623343">
      <w:pPr>
        <w:spacing w:after="0" w:line="240" w:lineRule="auto"/>
        <w:ind w:firstLine="709"/>
        <w:jc w:val="center"/>
        <w:rPr>
          <w:rFonts w:ascii="Times New Roman" w:hAnsi="Times New Roman" w:cs="Times New Roman"/>
          <w:b/>
          <w:sz w:val="28"/>
          <w:szCs w:val="28"/>
        </w:rPr>
      </w:pPr>
    </w:p>
    <w:p w:rsidR="00B03900" w:rsidRDefault="00B03900" w:rsidP="00623343">
      <w:pPr>
        <w:spacing w:after="0" w:line="240" w:lineRule="auto"/>
        <w:ind w:firstLine="709"/>
        <w:jc w:val="center"/>
        <w:rPr>
          <w:rFonts w:ascii="Times New Roman" w:hAnsi="Times New Roman" w:cs="Times New Roman"/>
          <w:b/>
          <w:sz w:val="28"/>
          <w:szCs w:val="28"/>
        </w:rPr>
      </w:pPr>
    </w:p>
    <w:p w:rsidR="008360E3" w:rsidRDefault="00B03900" w:rsidP="006233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(Слайд 19) </w:t>
      </w:r>
      <w:r w:rsidR="00A66C01">
        <w:rPr>
          <w:rFonts w:ascii="Times New Roman" w:hAnsi="Times New Roman" w:cs="Times New Roman"/>
          <w:b/>
          <w:sz w:val="28"/>
          <w:szCs w:val="28"/>
        </w:rPr>
        <w:t>О с</w:t>
      </w:r>
      <w:r w:rsidR="008360E3" w:rsidRPr="00623343">
        <w:rPr>
          <w:rFonts w:ascii="Times New Roman" w:hAnsi="Times New Roman" w:cs="Times New Roman"/>
          <w:b/>
          <w:sz w:val="28"/>
          <w:szCs w:val="28"/>
        </w:rPr>
        <w:t>пособ</w:t>
      </w:r>
      <w:r w:rsidR="00A66C01">
        <w:rPr>
          <w:rFonts w:ascii="Times New Roman" w:hAnsi="Times New Roman" w:cs="Times New Roman"/>
          <w:b/>
          <w:sz w:val="28"/>
          <w:szCs w:val="28"/>
        </w:rPr>
        <w:t>ах</w:t>
      </w:r>
      <w:r w:rsidR="008360E3" w:rsidRPr="00623343">
        <w:rPr>
          <w:rFonts w:ascii="Times New Roman" w:hAnsi="Times New Roman" w:cs="Times New Roman"/>
          <w:b/>
          <w:sz w:val="28"/>
          <w:szCs w:val="28"/>
        </w:rPr>
        <w:t xml:space="preserve"> накопления на капитальный ремонт</w:t>
      </w:r>
    </w:p>
    <w:p w:rsidR="009A4755" w:rsidRPr="00623343" w:rsidRDefault="009A4755" w:rsidP="00623343">
      <w:pPr>
        <w:spacing w:after="0" w:line="240" w:lineRule="auto"/>
        <w:ind w:firstLine="709"/>
        <w:jc w:val="center"/>
        <w:rPr>
          <w:rFonts w:ascii="Times New Roman" w:hAnsi="Times New Roman" w:cs="Times New Roman"/>
          <w:b/>
          <w:sz w:val="28"/>
          <w:szCs w:val="28"/>
        </w:rPr>
      </w:pP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lastRenderedPageBreak/>
        <w:t>Жилищным кодексом Российской Федерации предусмотрено два способа накопления средств на капитальный ремонт:</w:t>
      </w:r>
    </w:p>
    <w:p w:rsidR="008360E3" w:rsidRPr="00623343" w:rsidRDefault="008360E3" w:rsidP="00623343">
      <w:pPr>
        <w:pStyle w:val="a8"/>
        <w:numPr>
          <w:ilvl w:val="0"/>
          <w:numId w:val="7"/>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t>перечисление взносов на специальный счет;</w:t>
      </w:r>
    </w:p>
    <w:p w:rsidR="008360E3" w:rsidRPr="00623343" w:rsidRDefault="008360E3" w:rsidP="00623343">
      <w:pPr>
        <w:pStyle w:val="a8"/>
        <w:numPr>
          <w:ilvl w:val="0"/>
          <w:numId w:val="7"/>
        </w:numPr>
        <w:spacing w:after="0" w:line="240" w:lineRule="auto"/>
        <w:ind w:left="0" w:firstLine="709"/>
        <w:jc w:val="both"/>
        <w:rPr>
          <w:rFonts w:ascii="Times New Roman" w:hAnsi="Times New Roman" w:cs="Times New Roman"/>
          <w:sz w:val="28"/>
          <w:szCs w:val="28"/>
        </w:rPr>
      </w:pPr>
      <w:r w:rsidRPr="00623343">
        <w:rPr>
          <w:rFonts w:ascii="Times New Roman" w:hAnsi="Times New Roman" w:cs="Times New Roman"/>
          <w:sz w:val="28"/>
          <w:szCs w:val="28"/>
        </w:rPr>
        <w:t>перечисление взносов на счет регионального оператора.</w:t>
      </w:r>
    </w:p>
    <w:p w:rsidR="008360E3" w:rsidRPr="00623343" w:rsidRDefault="008360E3" w:rsidP="00623343">
      <w:pPr>
        <w:spacing w:after="0" w:line="240" w:lineRule="auto"/>
        <w:ind w:firstLine="709"/>
        <w:jc w:val="both"/>
        <w:rPr>
          <w:rFonts w:ascii="Times New Roman" w:hAnsi="Times New Roman" w:cs="Times New Roman"/>
          <w:sz w:val="28"/>
          <w:szCs w:val="28"/>
          <w:u w:val="single"/>
        </w:rPr>
      </w:pPr>
      <w:r w:rsidRPr="00623343">
        <w:rPr>
          <w:rFonts w:ascii="Times New Roman" w:hAnsi="Times New Roman" w:cs="Times New Roman"/>
          <w:sz w:val="28"/>
          <w:szCs w:val="28"/>
        </w:rPr>
        <w:t xml:space="preserve">!!! </w:t>
      </w:r>
      <w:r w:rsidRPr="00623343">
        <w:rPr>
          <w:rFonts w:ascii="Times New Roman" w:hAnsi="Times New Roman" w:cs="Times New Roman"/>
          <w:sz w:val="28"/>
          <w:szCs w:val="28"/>
          <w:u w:val="single"/>
        </w:rPr>
        <w:t xml:space="preserve">Собственники помещений в многоквартирном доме вправе выбрать любой из этих способов. При этом форма управления домом (управляющей компанией, ТСЖ, ЖСК, непосредственный способ управления) значения не имеет. </w:t>
      </w:r>
    </w:p>
    <w:p w:rsidR="00623343" w:rsidRDefault="007510DE" w:rsidP="007510DE">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9A4755" w:rsidRPr="009A4755">
        <w:rPr>
          <w:rFonts w:ascii="Times New Roman" w:eastAsia="Times New Roman" w:hAnsi="Times New Roman" w:cs="Times New Roman"/>
          <w:sz w:val="28"/>
          <w:szCs w:val="28"/>
        </w:rPr>
        <w:t xml:space="preserve">ля </w:t>
      </w:r>
      <w:r>
        <w:rPr>
          <w:rFonts w:ascii="Times New Roman" w:eastAsia="Times New Roman" w:hAnsi="Times New Roman" w:cs="Times New Roman"/>
          <w:sz w:val="28"/>
          <w:szCs w:val="28"/>
        </w:rPr>
        <w:t>изменения способа накопления</w:t>
      </w:r>
      <w:r w:rsidR="009A4755" w:rsidRPr="009A4755">
        <w:rPr>
          <w:rFonts w:ascii="Times New Roman" w:eastAsia="Times New Roman" w:hAnsi="Times New Roman" w:cs="Times New Roman"/>
          <w:sz w:val="28"/>
          <w:szCs w:val="28"/>
        </w:rPr>
        <w:t xml:space="preserve"> требуется более 50% голосов </w:t>
      </w:r>
      <w:r>
        <w:rPr>
          <w:rFonts w:ascii="Times New Roman" w:eastAsia="Times New Roman" w:hAnsi="Times New Roman" w:cs="Times New Roman"/>
          <w:sz w:val="28"/>
          <w:szCs w:val="28"/>
        </w:rPr>
        <w:t xml:space="preserve">собственников помещений в </w:t>
      </w:r>
      <w:r w:rsidR="006C452E">
        <w:rPr>
          <w:rFonts w:ascii="Times New Roman" w:eastAsia="Times New Roman" w:hAnsi="Times New Roman" w:cs="Times New Roman"/>
          <w:sz w:val="28"/>
          <w:szCs w:val="28"/>
        </w:rPr>
        <w:t>МКД</w:t>
      </w:r>
      <w:r>
        <w:rPr>
          <w:rFonts w:ascii="Times New Roman" w:eastAsia="Times New Roman" w:hAnsi="Times New Roman" w:cs="Times New Roman"/>
          <w:sz w:val="28"/>
          <w:szCs w:val="28"/>
        </w:rPr>
        <w:t>.</w:t>
      </w:r>
    </w:p>
    <w:p w:rsidR="008360E3" w:rsidRDefault="008360E3" w:rsidP="005B6945">
      <w:pPr>
        <w:spacing w:after="0" w:line="240" w:lineRule="auto"/>
        <w:ind w:firstLine="709"/>
        <w:jc w:val="center"/>
        <w:rPr>
          <w:rFonts w:ascii="Times New Roman" w:hAnsi="Times New Roman" w:cs="Times New Roman"/>
          <w:b/>
          <w:sz w:val="28"/>
          <w:szCs w:val="28"/>
        </w:rPr>
      </w:pPr>
      <w:r w:rsidRPr="00623343">
        <w:rPr>
          <w:rFonts w:ascii="Times New Roman" w:hAnsi="Times New Roman" w:cs="Times New Roman"/>
          <w:b/>
          <w:sz w:val="28"/>
          <w:szCs w:val="28"/>
        </w:rPr>
        <w:t>Специальный счет</w:t>
      </w:r>
    </w:p>
    <w:p w:rsidR="00EB5208" w:rsidRDefault="00EB5208" w:rsidP="005B6945">
      <w:pPr>
        <w:spacing w:after="0" w:line="240" w:lineRule="auto"/>
        <w:ind w:firstLine="709"/>
        <w:jc w:val="center"/>
        <w:rPr>
          <w:rFonts w:ascii="Times New Roman" w:hAnsi="Times New Roman" w:cs="Times New Roman"/>
          <w:b/>
          <w:sz w:val="28"/>
          <w:szCs w:val="28"/>
        </w:rPr>
      </w:pPr>
    </w:p>
    <w:p w:rsidR="008360E3" w:rsidRPr="00623343" w:rsidRDefault="008360E3" w:rsidP="00623343">
      <w:pPr>
        <w:spacing w:after="0" w:line="240" w:lineRule="auto"/>
        <w:ind w:firstLine="709"/>
        <w:jc w:val="both"/>
        <w:rPr>
          <w:rFonts w:ascii="Times New Roman" w:hAnsi="Times New Roman" w:cs="Times New Roman"/>
          <w:sz w:val="28"/>
          <w:szCs w:val="28"/>
          <w:u w:val="single"/>
        </w:rPr>
      </w:pPr>
      <w:r w:rsidRPr="00623343">
        <w:rPr>
          <w:rFonts w:ascii="Times New Roman" w:hAnsi="Times New Roman" w:cs="Times New Roman"/>
          <w:sz w:val="28"/>
          <w:szCs w:val="28"/>
          <w:u w:val="single"/>
        </w:rPr>
        <w:t xml:space="preserve">Специальный счет может стать удобным инструментом формирования фонда капитального ремонта многоквартирного дома для активных, самостоятельных и ответственных собственников, которые в состоянии коллегиально решать ключевые вопросы, касающиеся общедомового имущества.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Специальный счет открывается в банке. При этом действует правило: </w:t>
      </w:r>
      <w:r w:rsidRPr="00623343">
        <w:rPr>
          <w:rFonts w:ascii="Times New Roman" w:hAnsi="Times New Roman" w:cs="Times New Roman"/>
          <w:b/>
          <w:sz w:val="28"/>
          <w:szCs w:val="28"/>
        </w:rPr>
        <w:t>«один дом – один счет»</w:t>
      </w:r>
      <w:r w:rsidRPr="00623343">
        <w:rPr>
          <w:rFonts w:ascii="Times New Roman" w:hAnsi="Times New Roman" w:cs="Times New Roman"/>
          <w:sz w:val="28"/>
          <w:szCs w:val="28"/>
        </w:rPr>
        <w:t xml:space="preserve">. То есть накопление средств возможно только на одном специальном счете, при этом на нем могут аккумулировать средства фонда капитального ремонта только одного многоквартирного дома. Соответственно и расходоваться эти средства могут исключительно на капитальный ремонт этого конкретного дома.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Специальный счет как способ накопления средств на капитальный ремонт дома имеет ряд особенностей. К </w:t>
      </w:r>
      <w:r w:rsidRPr="00623343">
        <w:rPr>
          <w:rFonts w:ascii="Times New Roman" w:hAnsi="Times New Roman" w:cs="Times New Roman"/>
          <w:b/>
          <w:sz w:val="28"/>
          <w:szCs w:val="28"/>
        </w:rPr>
        <w:t>плюсам</w:t>
      </w:r>
      <w:r w:rsidRPr="00623343">
        <w:rPr>
          <w:rFonts w:ascii="Times New Roman" w:hAnsi="Times New Roman" w:cs="Times New Roman"/>
          <w:sz w:val="28"/>
          <w:szCs w:val="28"/>
        </w:rPr>
        <w:t xml:space="preserve"> его можно отнести:</w:t>
      </w:r>
    </w:p>
    <w:p w:rsidR="008360E3" w:rsidRPr="00623343" w:rsidRDefault="008360E3" w:rsidP="00C80B2B">
      <w:pPr>
        <w:pStyle w:val="a3"/>
        <w:numPr>
          <w:ilvl w:val="0"/>
          <w:numId w:val="25"/>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свобода выбора собственниками подрядных организаций на выполнение ремонтных работ;</w:t>
      </w:r>
    </w:p>
    <w:p w:rsidR="008360E3" w:rsidRDefault="008360E3" w:rsidP="00C80B2B">
      <w:pPr>
        <w:pStyle w:val="a3"/>
        <w:numPr>
          <w:ilvl w:val="0"/>
          <w:numId w:val="25"/>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принятие решения о проведение капитального ремонта в любое время</w:t>
      </w:r>
      <w:r w:rsidR="000B2472">
        <w:rPr>
          <w:sz w:val="28"/>
          <w:szCs w:val="28"/>
          <w:shd w:val="clear" w:color="auto" w:fill="FFFFFF"/>
        </w:rPr>
        <w:t xml:space="preserve"> </w:t>
      </w:r>
      <w:r w:rsidRPr="00C80B2B">
        <w:rPr>
          <w:sz w:val="28"/>
          <w:szCs w:val="28"/>
          <w:shd w:val="clear" w:color="auto" w:fill="FFFFFF"/>
        </w:rPr>
        <w:t>собственниками (но не позже даты, установленной региональной программой).</w:t>
      </w:r>
    </w:p>
    <w:p w:rsidR="005B6945" w:rsidRPr="009A4755" w:rsidRDefault="005B6945" w:rsidP="005B694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w:t>
      </w:r>
      <w:r w:rsidR="005D4B30">
        <w:rPr>
          <w:rFonts w:ascii="Times New Roman" w:eastAsia="Times New Roman" w:hAnsi="Times New Roman" w:cs="Times New Roman"/>
          <w:sz w:val="28"/>
          <w:szCs w:val="28"/>
        </w:rPr>
        <w:t>,</w:t>
      </w:r>
      <w:r w:rsidR="00A66C01">
        <w:rPr>
          <w:rFonts w:ascii="Times New Roman" w:eastAsia="Times New Roman" w:hAnsi="Times New Roman" w:cs="Times New Roman"/>
          <w:sz w:val="28"/>
          <w:szCs w:val="28"/>
        </w:rPr>
        <w:t xml:space="preserve"> </w:t>
      </w:r>
      <w:r w:rsidRPr="009A4755">
        <w:rPr>
          <w:rFonts w:ascii="Times New Roman" w:eastAsia="Times New Roman" w:hAnsi="Times New Roman" w:cs="Times New Roman"/>
          <w:sz w:val="28"/>
          <w:szCs w:val="28"/>
        </w:rPr>
        <w:t xml:space="preserve">владелец специального счета на основании решения общего собрания собственников помещений в многоквартирном доме (не меньше 2/3 голосов от общего числа голосов собственников помещений) имеет право разместить временно свободные средства фонда капитального ремонта, формируемого на специальном счете на </w:t>
      </w:r>
      <w:r w:rsidRPr="009A4755">
        <w:rPr>
          <w:rFonts w:ascii="Times New Roman" w:eastAsia="Times New Roman" w:hAnsi="Times New Roman" w:cs="Times New Roman"/>
          <w:b/>
          <w:sz w:val="28"/>
          <w:szCs w:val="28"/>
        </w:rPr>
        <w:t>специальном депозите</w:t>
      </w:r>
      <w:r w:rsidRPr="009A4755">
        <w:rPr>
          <w:rFonts w:ascii="Times New Roman" w:eastAsia="Times New Roman" w:hAnsi="Times New Roman" w:cs="Times New Roman"/>
          <w:sz w:val="28"/>
          <w:szCs w:val="28"/>
        </w:rPr>
        <w:t xml:space="preserve"> в банке, соответствующим всем требованиям (ч. 2 статьи 176 ЖК РФ). Перечень банков, соответствующих указанным требованиям, ежеквартально размещается на сайте Центрального банка РФ www.cbr.ru.</w:t>
      </w:r>
    </w:p>
    <w:p w:rsidR="005B6945" w:rsidRPr="009A4755" w:rsidRDefault="005B6945" w:rsidP="005B694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9A4755">
        <w:rPr>
          <w:rFonts w:ascii="Times New Roman" w:eastAsia="Times New Roman" w:hAnsi="Times New Roman" w:cs="Times New Roman"/>
          <w:sz w:val="28"/>
          <w:szCs w:val="28"/>
        </w:rPr>
        <w:t>Доходы, полученные от размещения на специальном</w:t>
      </w:r>
      <w:r w:rsidR="00E43EAA">
        <w:rPr>
          <w:rFonts w:ascii="Times New Roman" w:eastAsia="Times New Roman" w:hAnsi="Times New Roman" w:cs="Times New Roman"/>
          <w:sz w:val="28"/>
          <w:szCs w:val="28"/>
        </w:rPr>
        <w:t xml:space="preserve"> счете</w:t>
      </w:r>
      <w:r w:rsidR="00E43EAA" w:rsidRPr="00E43EAA">
        <w:rPr>
          <w:rFonts w:ascii="Times New Roman" w:eastAsia="Times New Roman" w:hAnsi="Times New Roman" w:cs="Times New Roman"/>
          <w:sz w:val="28"/>
          <w:szCs w:val="28"/>
        </w:rPr>
        <w:t>/</w:t>
      </w:r>
      <w:r w:rsidRPr="009A4755">
        <w:rPr>
          <w:rFonts w:ascii="Times New Roman" w:eastAsia="Times New Roman" w:hAnsi="Times New Roman" w:cs="Times New Roman"/>
          <w:sz w:val="28"/>
          <w:szCs w:val="28"/>
        </w:rPr>
        <w:t>депозите, могут использоваться:</w:t>
      </w:r>
    </w:p>
    <w:p w:rsidR="005B6945" w:rsidRPr="00C80B2B" w:rsidRDefault="005B6945" w:rsidP="005B6945">
      <w:pPr>
        <w:pStyle w:val="a8"/>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C80B2B">
        <w:rPr>
          <w:rFonts w:ascii="Times New Roman" w:eastAsia="Times New Roman" w:hAnsi="Times New Roman" w:cs="Times New Roman"/>
          <w:sz w:val="28"/>
          <w:szCs w:val="28"/>
        </w:rPr>
        <w:t>для оплаты услуг и (или) работ по капитальному ремонту общего имущества в многоквартирном доме,</w:t>
      </w:r>
    </w:p>
    <w:p w:rsidR="005B6945" w:rsidRPr="00C80B2B" w:rsidRDefault="005B6945" w:rsidP="005B6945">
      <w:pPr>
        <w:pStyle w:val="a8"/>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C80B2B">
        <w:rPr>
          <w:rFonts w:ascii="Times New Roman" w:eastAsia="Times New Roman" w:hAnsi="Times New Roman" w:cs="Times New Roman"/>
          <w:sz w:val="28"/>
          <w:szCs w:val="28"/>
        </w:rPr>
        <w:lastRenderedPageBreak/>
        <w:t>для разработки проектной документации), погашения кредитов, займов, полученных и использованных в целях оплаты указанных услуг, работ;</w:t>
      </w:r>
    </w:p>
    <w:p w:rsidR="005B6945" w:rsidRDefault="005B6945" w:rsidP="005B6945">
      <w:pPr>
        <w:pStyle w:val="a8"/>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C80B2B">
        <w:rPr>
          <w:rFonts w:ascii="Times New Roman" w:eastAsia="Times New Roman" w:hAnsi="Times New Roman" w:cs="Times New Roman"/>
          <w:sz w:val="28"/>
          <w:szCs w:val="28"/>
        </w:rPr>
        <w:t>для уплаты процентов за пользование такими кредитами, займами, оплаты расходов на получение гарантий и поручительств по таким кредитам, займам.</w:t>
      </w:r>
    </w:p>
    <w:p w:rsidR="008360E3" w:rsidRPr="00623343" w:rsidRDefault="008360E3" w:rsidP="00623343">
      <w:pPr>
        <w:pStyle w:val="a3"/>
        <w:shd w:val="clear" w:color="auto" w:fill="FFFFFF"/>
        <w:spacing w:before="0" w:beforeAutospacing="0" w:after="0" w:afterAutospacing="0"/>
        <w:ind w:firstLine="709"/>
        <w:jc w:val="both"/>
        <w:rPr>
          <w:b/>
          <w:sz w:val="28"/>
          <w:szCs w:val="28"/>
          <w:shd w:val="clear" w:color="auto" w:fill="FFFFFF"/>
        </w:rPr>
      </w:pPr>
      <w:r w:rsidRPr="00623343">
        <w:rPr>
          <w:b/>
          <w:sz w:val="28"/>
          <w:szCs w:val="28"/>
          <w:shd w:val="clear" w:color="auto" w:fill="FFFFFF"/>
        </w:rPr>
        <w:t>Минусы:</w:t>
      </w:r>
    </w:p>
    <w:p w:rsidR="008360E3" w:rsidRPr="00E43EAA" w:rsidRDefault="00C34BA5" w:rsidP="00B03900">
      <w:pPr>
        <w:pStyle w:val="a3"/>
        <w:numPr>
          <w:ilvl w:val="0"/>
          <w:numId w:val="26"/>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открытие, ведение, обслуживание счета </w:t>
      </w:r>
      <w:r w:rsidR="00E43EAA">
        <w:rPr>
          <w:sz w:val="28"/>
          <w:szCs w:val="28"/>
          <w:shd w:val="clear" w:color="auto" w:fill="FFFFFF"/>
        </w:rPr>
        <w:t>организуется собственниками помещений за свой счет</w:t>
      </w:r>
      <w:r w:rsidR="008360E3" w:rsidRPr="00E43EAA">
        <w:rPr>
          <w:sz w:val="28"/>
          <w:szCs w:val="28"/>
          <w:shd w:val="clear" w:color="auto" w:fill="FFFFFF"/>
        </w:rPr>
        <w:t>;</w:t>
      </w:r>
    </w:p>
    <w:p w:rsidR="008360E3" w:rsidRPr="00623343" w:rsidRDefault="008360E3" w:rsidP="00C80B2B">
      <w:pPr>
        <w:pStyle w:val="a3"/>
        <w:numPr>
          <w:ilvl w:val="0"/>
          <w:numId w:val="26"/>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начисление платежей и их сбор, работа с должниками ведётся самостоятельно (либо это делает по поручению собственников управляющая или обслуживающая дом организация);</w:t>
      </w:r>
    </w:p>
    <w:p w:rsidR="008360E3" w:rsidRPr="00623343" w:rsidRDefault="008360E3" w:rsidP="00C80B2B">
      <w:pPr>
        <w:pStyle w:val="a3"/>
        <w:numPr>
          <w:ilvl w:val="0"/>
          <w:numId w:val="26"/>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ответственность за качество, объёмы и сроки выполнения капитальных работ несут собственники многоквартирного дома;</w:t>
      </w:r>
    </w:p>
    <w:p w:rsidR="008360E3" w:rsidRPr="005D4B30" w:rsidRDefault="008360E3" w:rsidP="00C80B2B">
      <w:pPr>
        <w:pStyle w:val="a8"/>
        <w:numPr>
          <w:ilvl w:val="0"/>
          <w:numId w:val="26"/>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shd w:val="clear" w:color="auto" w:fill="FFFFFF"/>
        </w:rPr>
        <w:t>в случае недостаточности денежных средств на капитальный ремонт собственники обязаны выбрать источники финансирования: кредитование, дополнительные взносы или переход на счёт регионального оператора.</w:t>
      </w:r>
    </w:p>
    <w:p w:rsidR="006C452E" w:rsidRDefault="006C452E" w:rsidP="00623343">
      <w:pPr>
        <w:spacing w:after="0" w:line="240" w:lineRule="auto"/>
        <w:ind w:firstLine="709"/>
        <w:jc w:val="both"/>
        <w:rPr>
          <w:rFonts w:ascii="Times New Roman" w:hAnsi="Times New Roman" w:cs="Times New Roman"/>
          <w:b/>
          <w:sz w:val="28"/>
          <w:szCs w:val="28"/>
        </w:rPr>
      </w:pPr>
    </w:p>
    <w:p w:rsidR="008360E3" w:rsidRDefault="006C452E" w:rsidP="0062334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(Слайд 20) </w:t>
      </w:r>
      <w:r w:rsidR="00016512" w:rsidRPr="00016512">
        <w:rPr>
          <w:rFonts w:ascii="Times New Roman" w:hAnsi="Times New Roman" w:cs="Times New Roman"/>
          <w:b/>
          <w:sz w:val="28"/>
          <w:szCs w:val="28"/>
        </w:rPr>
        <w:t>В</w:t>
      </w:r>
      <w:r w:rsidR="008360E3" w:rsidRPr="00016512">
        <w:rPr>
          <w:rFonts w:ascii="Times New Roman" w:hAnsi="Times New Roman" w:cs="Times New Roman"/>
          <w:b/>
          <w:sz w:val="28"/>
          <w:szCs w:val="28"/>
        </w:rPr>
        <w:t>ладельцем специального счета может быть:</w:t>
      </w:r>
    </w:p>
    <w:p w:rsidR="008360E3" w:rsidRPr="00623343" w:rsidRDefault="008360E3" w:rsidP="005B6945">
      <w:pPr>
        <w:pStyle w:val="a8"/>
        <w:numPr>
          <w:ilvl w:val="0"/>
          <w:numId w:val="27"/>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ТСЖ (в случае, если оно управляет одним многоквартирным домом или несколькими домами, количество квартир в которых в сумме не превышает 30); жилищный кооператив или иной специализированный кооператив, осуществляющий управление многоквартирным домом;</w:t>
      </w:r>
    </w:p>
    <w:p w:rsidR="008360E3" w:rsidRPr="00623343" w:rsidRDefault="008360E3" w:rsidP="005B6945">
      <w:pPr>
        <w:pStyle w:val="a8"/>
        <w:numPr>
          <w:ilvl w:val="0"/>
          <w:numId w:val="27"/>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региональный оператор;</w:t>
      </w:r>
    </w:p>
    <w:p w:rsidR="008360E3" w:rsidRDefault="006C452E" w:rsidP="005B6945">
      <w:pPr>
        <w:pStyle w:val="a8"/>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управляющая компания</w:t>
      </w:r>
    </w:p>
    <w:p w:rsidR="000B2472" w:rsidRDefault="000B2472" w:rsidP="00623343">
      <w:pPr>
        <w:pStyle w:val="a8"/>
        <w:spacing w:after="0" w:line="240" w:lineRule="auto"/>
        <w:ind w:left="0" w:firstLine="709"/>
        <w:jc w:val="both"/>
        <w:rPr>
          <w:rFonts w:ascii="Times New Roman" w:hAnsi="Times New Roman" w:cs="Times New Roman"/>
          <w:b/>
          <w:sz w:val="28"/>
          <w:szCs w:val="28"/>
        </w:rPr>
      </w:pPr>
    </w:p>
    <w:p w:rsidR="008360E3" w:rsidRPr="00623343" w:rsidRDefault="008360E3" w:rsidP="00623343">
      <w:pPr>
        <w:pStyle w:val="a8"/>
        <w:spacing w:after="0" w:line="240" w:lineRule="auto"/>
        <w:ind w:left="0" w:firstLine="709"/>
        <w:jc w:val="both"/>
        <w:rPr>
          <w:rFonts w:ascii="Times New Roman" w:hAnsi="Times New Roman" w:cs="Times New Roman"/>
          <w:sz w:val="28"/>
          <w:szCs w:val="28"/>
        </w:rPr>
      </w:pPr>
      <w:r w:rsidRPr="005B6945">
        <w:rPr>
          <w:rFonts w:ascii="Times New Roman" w:hAnsi="Times New Roman" w:cs="Times New Roman"/>
          <w:b/>
          <w:sz w:val="28"/>
          <w:szCs w:val="28"/>
        </w:rPr>
        <w:t>Обратите внимание!</w:t>
      </w:r>
      <w:r w:rsidRPr="00623343">
        <w:rPr>
          <w:rFonts w:ascii="Times New Roman" w:hAnsi="Times New Roman" w:cs="Times New Roman"/>
          <w:sz w:val="28"/>
          <w:szCs w:val="28"/>
        </w:rPr>
        <w:t xml:space="preserve"> Если ТСЖ, ЖСК или иной кооператив как юридическое лицо вправе открыть специальный счет самостоятельно, то дома, которые управляются управляющей компанией или находятся на непосредственном способе управления, то есть не имеют юридического лица, вправе назначить владельцем специального счета:</w:t>
      </w:r>
    </w:p>
    <w:p w:rsidR="008360E3" w:rsidRPr="00623343" w:rsidRDefault="008360E3" w:rsidP="005B6945">
      <w:pPr>
        <w:pStyle w:val="a8"/>
        <w:numPr>
          <w:ilvl w:val="0"/>
          <w:numId w:val="28"/>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регионального оператора</w:t>
      </w:r>
    </w:p>
    <w:p w:rsidR="008360E3" w:rsidRDefault="008360E3" w:rsidP="005B6945">
      <w:pPr>
        <w:pStyle w:val="a8"/>
        <w:numPr>
          <w:ilvl w:val="0"/>
          <w:numId w:val="28"/>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 xml:space="preserve">управляющую </w:t>
      </w:r>
      <w:r w:rsidR="006C452E">
        <w:rPr>
          <w:rFonts w:ascii="Times New Roman" w:hAnsi="Times New Roman" w:cs="Times New Roman"/>
          <w:sz w:val="28"/>
          <w:szCs w:val="28"/>
        </w:rPr>
        <w:t>организацию</w:t>
      </w:r>
      <w:r w:rsidRPr="00623343">
        <w:rPr>
          <w:rFonts w:ascii="Times New Roman" w:hAnsi="Times New Roman" w:cs="Times New Roman"/>
          <w:sz w:val="28"/>
          <w:szCs w:val="28"/>
        </w:rPr>
        <w:t>.</w:t>
      </w:r>
    </w:p>
    <w:p w:rsidR="005D4B30" w:rsidRPr="00623343" w:rsidRDefault="005D4B30" w:rsidP="005D4B30">
      <w:pPr>
        <w:pStyle w:val="a8"/>
        <w:spacing w:after="0" w:line="240" w:lineRule="auto"/>
        <w:ind w:left="1429"/>
        <w:jc w:val="both"/>
        <w:rPr>
          <w:rFonts w:ascii="Times New Roman" w:hAnsi="Times New Roman" w:cs="Times New Roman"/>
          <w:sz w:val="28"/>
          <w:szCs w:val="28"/>
        </w:rPr>
      </w:pPr>
    </w:p>
    <w:p w:rsidR="008360E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 </w:t>
      </w:r>
      <w:r w:rsidRPr="00623343">
        <w:rPr>
          <w:rFonts w:ascii="Times New Roman" w:hAnsi="Times New Roman" w:cs="Times New Roman"/>
          <w:sz w:val="28"/>
          <w:szCs w:val="28"/>
          <w:u w:val="single"/>
        </w:rPr>
        <w:t>Правовой статус специального счета при этом не меняется. По сути региональный оператор по поручению собственников лишь открывает</w:t>
      </w:r>
      <w:r w:rsidR="005D4B30">
        <w:rPr>
          <w:rFonts w:ascii="Times New Roman" w:hAnsi="Times New Roman" w:cs="Times New Roman"/>
          <w:sz w:val="28"/>
          <w:szCs w:val="28"/>
          <w:u w:val="single"/>
        </w:rPr>
        <w:t xml:space="preserve"> специальный счет на свое имя. Р</w:t>
      </w:r>
      <w:r w:rsidRPr="00623343">
        <w:rPr>
          <w:rFonts w:ascii="Times New Roman" w:hAnsi="Times New Roman" w:cs="Times New Roman"/>
          <w:sz w:val="28"/>
          <w:szCs w:val="28"/>
          <w:u w:val="single"/>
        </w:rPr>
        <w:t>аспоряжаться средствами, находящимися на специальном счете, использовать их на капитальный ремонт других многоквартирных домов, он не праве.</w:t>
      </w:r>
    </w:p>
    <w:p w:rsidR="00C34BA5" w:rsidRPr="00623343" w:rsidRDefault="00C34BA5" w:rsidP="00623343">
      <w:pPr>
        <w:spacing w:after="0" w:line="240" w:lineRule="auto"/>
        <w:ind w:firstLine="709"/>
        <w:jc w:val="both"/>
        <w:rPr>
          <w:rFonts w:ascii="Times New Roman" w:hAnsi="Times New Roman" w:cs="Times New Roman"/>
          <w:sz w:val="28"/>
          <w:szCs w:val="28"/>
        </w:rPr>
      </w:pP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Средства, находящиеся на специальном счете, защищены. В случае признания владельца специального счета банкротом они </w:t>
      </w:r>
      <w:r w:rsidRPr="00623343">
        <w:rPr>
          <w:rFonts w:ascii="Times New Roman" w:hAnsi="Times New Roman" w:cs="Times New Roman"/>
          <w:b/>
          <w:sz w:val="28"/>
          <w:szCs w:val="28"/>
        </w:rPr>
        <w:t>не включаются</w:t>
      </w:r>
      <w:r w:rsidRPr="00623343">
        <w:rPr>
          <w:rFonts w:ascii="Times New Roman" w:hAnsi="Times New Roman" w:cs="Times New Roman"/>
          <w:sz w:val="28"/>
          <w:szCs w:val="28"/>
        </w:rPr>
        <w:t xml:space="preserve"> в </w:t>
      </w:r>
      <w:r w:rsidRPr="00623343">
        <w:rPr>
          <w:rFonts w:ascii="Times New Roman" w:hAnsi="Times New Roman" w:cs="Times New Roman"/>
          <w:sz w:val="28"/>
          <w:szCs w:val="28"/>
        </w:rPr>
        <w:lastRenderedPageBreak/>
        <w:t xml:space="preserve">конкурсную массу. На такие средства </w:t>
      </w:r>
      <w:r w:rsidRPr="00623343">
        <w:rPr>
          <w:rFonts w:ascii="Times New Roman" w:hAnsi="Times New Roman" w:cs="Times New Roman"/>
          <w:b/>
          <w:sz w:val="28"/>
          <w:szCs w:val="28"/>
        </w:rPr>
        <w:t>не может быть</w:t>
      </w:r>
      <w:r w:rsidRPr="00623343">
        <w:rPr>
          <w:rFonts w:ascii="Times New Roman" w:hAnsi="Times New Roman" w:cs="Times New Roman"/>
          <w:sz w:val="28"/>
          <w:szCs w:val="28"/>
        </w:rPr>
        <w:t xml:space="preserve"> обращено взыскание по обязательствам владельца этого счета. Исключение составляют обязательства по договорам:</w:t>
      </w:r>
    </w:p>
    <w:p w:rsidR="008360E3" w:rsidRPr="00623343" w:rsidRDefault="008360E3" w:rsidP="005B6945">
      <w:pPr>
        <w:pStyle w:val="a8"/>
        <w:numPr>
          <w:ilvl w:val="0"/>
          <w:numId w:val="29"/>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на получение кредита (займа) на капитальный ремонт;</w:t>
      </w:r>
    </w:p>
    <w:p w:rsidR="008360E3" w:rsidRPr="00623343" w:rsidRDefault="008360E3" w:rsidP="005B6945">
      <w:pPr>
        <w:pStyle w:val="a8"/>
        <w:numPr>
          <w:ilvl w:val="0"/>
          <w:numId w:val="29"/>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на привлечение гарантии, поручительства для получения кредита на капитальный ремонт;</w:t>
      </w:r>
    </w:p>
    <w:p w:rsidR="008360E3" w:rsidRDefault="008360E3" w:rsidP="005B6945">
      <w:pPr>
        <w:pStyle w:val="a8"/>
        <w:numPr>
          <w:ilvl w:val="0"/>
          <w:numId w:val="29"/>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на оказание услуг и (или) выполнение работ по капитальному ремонту общего имущества в этом многоквартирном доме.</w:t>
      </w:r>
    </w:p>
    <w:p w:rsidR="00623343" w:rsidRPr="00623343" w:rsidRDefault="00623343" w:rsidP="00623343">
      <w:pPr>
        <w:pStyle w:val="a8"/>
        <w:spacing w:after="0" w:line="240" w:lineRule="auto"/>
        <w:ind w:left="709"/>
        <w:jc w:val="both"/>
        <w:rPr>
          <w:rFonts w:ascii="Times New Roman" w:hAnsi="Times New Roman" w:cs="Times New Roman"/>
          <w:sz w:val="28"/>
          <w:szCs w:val="28"/>
        </w:rPr>
      </w:pPr>
    </w:p>
    <w:p w:rsidR="008360E3" w:rsidRDefault="00513C47" w:rsidP="006233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(Слайд 21) </w:t>
      </w:r>
      <w:r w:rsidR="008360E3" w:rsidRPr="00623343">
        <w:rPr>
          <w:rFonts w:ascii="Times New Roman" w:hAnsi="Times New Roman" w:cs="Times New Roman"/>
          <w:b/>
          <w:sz w:val="28"/>
          <w:szCs w:val="28"/>
        </w:rPr>
        <w:t>В каких банках можно открыть специальный счет?</w:t>
      </w:r>
    </w:p>
    <w:p w:rsidR="00432A1B" w:rsidRDefault="00432A1B" w:rsidP="00623343">
      <w:pPr>
        <w:spacing w:after="0" w:line="240" w:lineRule="auto"/>
        <w:ind w:firstLine="709"/>
        <w:jc w:val="center"/>
        <w:rPr>
          <w:rFonts w:ascii="Times New Roman" w:hAnsi="Times New Roman" w:cs="Times New Roman"/>
          <w:b/>
          <w:sz w:val="28"/>
          <w:szCs w:val="28"/>
        </w:rPr>
      </w:pP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 </w:t>
      </w:r>
      <w:r w:rsidRPr="00623343">
        <w:rPr>
          <w:rFonts w:ascii="Times New Roman" w:hAnsi="Times New Roman" w:cs="Times New Roman"/>
          <w:sz w:val="28"/>
          <w:szCs w:val="28"/>
          <w:u w:val="single"/>
        </w:rPr>
        <w:t xml:space="preserve">Только в российских кредитных организациях, представительства которых работают на территории Ставропольского края. При этом величина собственных средств кредитной организации должна составлять не менее 20 млрд. рублей.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Узнать, какие банки отвечают этому требованию можно на сайте Центрального банка Российской Федерации </w:t>
      </w:r>
      <w:hyperlink r:id="rId11" w:history="1">
        <w:r w:rsidRPr="00623343">
          <w:rPr>
            <w:rStyle w:val="a5"/>
            <w:rFonts w:ascii="Times New Roman" w:hAnsi="Times New Roman" w:cs="Times New Roman"/>
            <w:sz w:val="28"/>
            <w:szCs w:val="28"/>
          </w:rPr>
          <w:t>www.cbr.ru</w:t>
        </w:r>
      </w:hyperlink>
      <w:r w:rsidRPr="00623343">
        <w:rPr>
          <w:rFonts w:ascii="Times New Roman" w:hAnsi="Times New Roman" w:cs="Times New Roman"/>
          <w:sz w:val="28"/>
          <w:szCs w:val="28"/>
        </w:rPr>
        <w:t>. (</w:t>
      </w:r>
      <w:r w:rsidRPr="00623343">
        <w:rPr>
          <w:rFonts w:ascii="Times New Roman" w:hAnsi="Times New Roman" w:cs="Times New Roman"/>
          <w:sz w:val="28"/>
          <w:szCs w:val="28"/>
          <w:u w:val="single"/>
        </w:rPr>
        <w:t>Информация по кредитным организациям – Информация о кредитных организациях, которые соответствуют требованиям к размеру собственных средств (капитала), установленным Жилищным кодексом Российской Федерации и Федеральным законом «О Фонде содействия реформированию жилищно-коммунального хозяйства</w:t>
      </w:r>
      <w:r w:rsidRPr="00623343">
        <w:rPr>
          <w:rFonts w:ascii="Times New Roman" w:hAnsi="Times New Roman" w:cs="Times New Roman"/>
          <w:sz w:val="28"/>
          <w:szCs w:val="28"/>
        </w:rPr>
        <w:t xml:space="preserve">). Результаты мониторинга публикуются ежеквартально.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Списание денег со спецсчета происходит только на основе протокола общедомового собрания с согласием собственников, договора подряда и акта выполненных работ.</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Специальный счет открывается на имя владельца специального счета. При этом необходимо предъявить протокол решения общего собрания собственников помещений в многоквартирном доме о выборе способа формирования фонда капитального ремонта этого дома. Перечень прочих документов, необходимых для открытия специального счета, устанавливается каждым банком самостоятельно. </w:t>
      </w:r>
    </w:p>
    <w:p w:rsidR="008360E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 </w:t>
      </w:r>
      <w:r w:rsidRPr="00623343">
        <w:rPr>
          <w:rFonts w:ascii="Times New Roman" w:hAnsi="Times New Roman" w:cs="Times New Roman"/>
          <w:sz w:val="28"/>
          <w:szCs w:val="28"/>
          <w:u w:val="single"/>
        </w:rPr>
        <w:t>Договор специального счета является бессрочным. Однако по решению общего собрания собственники вправе в любой момент сменить банк-держатель специального счета.</w:t>
      </w:r>
    </w:p>
    <w:p w:rsidR="00BB31FD" w:rsidRDefault="00BB31FD" w:rsidP="00623343">
      <w:pPr>
        <w:spacing w:after="0" w:line="240" w:lineRule="auto"/>
        <w:ind w:firstLine="709"/>
        <w:jc w:val="center"/>
        <w:rPr>
          <w:rFonts w:ascii="Times New Roman" w:hAnsi="Times New Roman" w:cs="Times New Roman"/>
          <w:b/>
          <w:sz w:val="28"/>
          <w:szCs w:val="28"/>
        </w:rPr>
      </w:pPr>
    </w:p>
    <w:p w:rsidR="008360E3" w:rsidRDefault="00513C47" w:rsidP="006233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(Слайд 22) </w:t>
      </w:r>
      <w:r w:rsidR="008360E3" w:rsidRPr="00623343">
        <w:rPr>
          <w:rFonts w:ascii="Times New Roman" w:hAnsi="Times New Roman" w:cs="Times New Roman"/>
          <w:b/>
          <w:sz w:val="28"/>
          <w:szCs w:val="28"/>
        </w:rPr>
        <w:t>Совершение операций по специальному счету</w:t>
      </w:r>
    </w:p>
    <w:p w:rsidR="005B6945" w:rsidRPr="00623343" w:rsidRDefault="005B6945" w:rsidP="00623343">
      <w:pPr>
        <w:spacing w:after="0" w:line="240" w:lineRule="auto"/>
        <w:ind w:firstLine="709"/>
        <w:jc w:val="center"/>
        <w:rPr>
          <w:rFonts w:ascii="Times New Roman" w:hAnsi="Times New Roman" w:cs="Times New Roman"/>
          <w:b/>
          <w:sz w:val="28"/>
          <w:szCs w:val="28"/>
        </w:rPr>
      </w:pPr>
    </w:p>
    <w:p w:rsidR="008360E3" w:rsidRPr="005B6945" w:rsidRDefault="008360E3" w:rsidP="007B3841">
      <w:pPr>
        <w:spacing w:after="0" w:line="240" w:lineRule="auto"/>
        <w:ind w:firstLine="709"/>
        <w:jc w:val="both"/>
        <w:rPr>
          <w:rFonts w:ascii="Times New Roman" w:hAnsi="Times New Roman" w:cs="Times New Roman"/>
          <w:sz w:val="28"/>
          <w:szCs w:val="28"/>
        </w:rPr>
      </w:pPr>
      <w:r w:rsidRPr="005B6945">
        <w:rPr>
          <w:rFonts w:ascii="Times New Roman" w:hAnsi="Times New Roman" w:cs="Times New Roman"/>
          <w:sz w:val="28"/>
          <w:szCs w:val="28"/>
        </w:rPr>
        <w:t>По специальному счету могут совершаться следующие операции:</w:t>
      </w:r>
    </w:p>
    <w:p w:rsidR="008360E3" w:rsidRPr="00623343" w:rsidRDefault="008360E3" w:rsidP="005B6945">
      <w:pPr>
        <w:pStyle w:val="a8"/>
        <w:numPr>
          <w:ilvl w:val="0"/>
          <w:numId w:val="30"/>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 xml:space="preserve">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услуги по строительному контролю, разработке проектно-сметной документации (в случае, если подготовка проектной документации необходима в соответствии с законодательством о градостроительной деятельности); </w:t>
      </w:r>
    </w:p>
    <w:p w:rsidR="008360E3" w:rsidRPr="00623343" w:rsidRDefault="008360E3" w:rsidP="005B6945">
      <w:pPr>
        <w:pStyle w:val="a8"/>
        <w:numPr>
          <w:ilvl w:val="0"/>
          <w:numId w:val="30"/>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lastRenderedPageBreak/>
        <w:t>списание денежных средств в счет погашения кредитов, займов, полученных на оплату услуг и (или) указанных выше работ, уплату процентов за пользование такими кредитами, займами, оплату расходов на получение гарантий и поручительств по таким кредитам, займам;</w:t>
      </w:r>
    </w:p>
    <w:p w:rsidR="008360E3" w:rsidRPr="00623343" w:rsidRDefault="008360E3" w:rsidP="005B6945">
      <w:pPr>
        <w:pStyle w:val="a8"/>
        <w:numPr>
          <w:ilvl w:val="0"/>
          <w:numId w:val="30"/>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8360E3" w:rsidRPr="00623343" w:rsidRDefault="008360E3" w:rsidP="005B6945">
      <w:pPr>
        <w:pStyle w:val="a8"/>
        <w:numPr>
          <w:ilvl w:val="0"/>
          <w:numId w:val="30"/>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в случае изменения способа формирования фонда капитального ремонта перечисление денежных средств на счет регионального оператор, на основании решения собственников помещений в многоквартирном доме;</w:t>
      </w:r>
    </w:p>
    <w:p w:rsidR="008360E3" w:rsidRPr="00623343" w:rsidRDefault="008360E3" w:rsidP="005B6945">
      <w:pPr>
        <w:pStyle w:val="a8"/>
        <w:numPr>
          <w:ilvl w:val="0"/>
          <w:numId w:val="30"/>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зачисление взносов на капитальный ремонт, начисление процентов за ненадлежащее исполнение обязанности по уплате таких взносов;</w:t>
      </w:r>
    </w:p>
    <w:p w:rsidR="008360E3" w:rsidRPr="00623343" w:rsidRDefault="008360E3" w:rsidP="005B6945">
      <w:pPr>
        <w:pStyle w:val="a8"/>
        <w:numPr>
          <w:ilvl w:val="0"/>
          <w:numId w:val="30"/>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8360E3" w:rsidRPr="00623343" w:rsidRDefault="008360E3" w:rsidP="005B6945">
      <w:pPr>
        <w:pStyle w:val="a8"/>
        <w:numPr>
          <w:ilvl w:val="0"/>
          <w:numId w:val="30"/>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 xml:space="preserve">перечисление денежных средств, находящихся на данном специальном счете, на снос и реконструкцию дома, а также в случае изъятия земельного участка, на котором находится многоквартирный дом, для государственных или муниципальных нужд. </w:t>
      </w:r>
    </w:p>
    <w:p w:rsidR="008360E3" w:rsidRPr="00623343" w:rsidRDefault="008360E3" w:rsidP="005B6945">
      <w:pPr>
        <w:pStyle w:val="a8"/>
        <w:numPr>
          <w:ilvl w:val="0"/>
          <w:numId w:val="30"/>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иные операции по списанию и зачислению, связанные с формированием и использованием средств фонда капитального ремонта в соответствии с Жилищным кодексом Российской Федерации.</w:t>
      </w:r>
    </w:p>
    <w:p w:rsidR="008360E3" w:rsidRPr="00623343" w:rsidRDefault="008360E3" w:rsidP="00623343">
      <w:pPr>
        <w:spacing w:after="0" w:line="240" w:lineRule="auto"/>
        <w:ind w:firstLine="709"/>
        <w:jc w:val="both"/>
        <w:rPr>
          <w:rFonts w:ascii="Times New Roman" w:hAnsi="Times New Roman" w:cs="Times New Roman"/>
          <w:sz w:val="28"/>
          <w:szCs w:val="28"/>
          <w:u w:val="single"/>
        </w:rPr>
      </w:pPr>
      <w:r w:rsidRPr="00623343">
        <w:rPr>
          <w:rFonts w:ascii="Times New Roman" w:hAnsi="Times New Roman" w:cs="Times New Roman"/>
          <w:sz w:val="28"/>
          <w:szCs w:val="28"/>
          <w:u w:val="single"/>
        </w:rPr>
        <w:t>Операции по перечислению со специального счета денежных средств могут осуществляться банком по указанию владельца специального счета при предоставлении следующих документов:</w:t>
      </w:r>
    </w:p>
    <w:p w:rsidR="008360E3" w:rsidRPr="00623343" w:rsidRDefault="008360E3" w:rsidP="007B3841">
      <w:pPr>
        <w:pStyle w:val="a8"/>
        <w:numPr>
          <w:ilvl w:val="0"/>
          <w:numId w:val="31"/>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8360E3" w:rsidRPr="00623343" w:rsidRDefault="008360E3" w:rsidP="007B3841">
      <w:pPr>
        <w:pStyle w:val="a8"/>
        <w:numPr>
          <w:ilvl w:val="0"/>
          <w:numId w:val="31"/>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договор об оказании услуг и (или) о выполнении работ по капитальному ремонту общего имущества в многоквартирном доме;</w:t>
      </w:r>
    </w:p>
    <w:p w:rsidR="008360E3" w:rsidRPr="00623343" w:rsidRDefault="008360E3" w:rsidP="007B3841">
      <w:pPr>
        <w:pStyle w:val="a8"/>
        <w:numPr>
          <w:ilvl w:val="0"/>
          <w:numId w:val="31"/>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 xml:space="preserve">акт приемки оказанных услуг и (или) выполненных работ по указанному выше договору. Без акта приемки может быть оплачен аванс на оказание услуг и (или) выполнение работ в размере не более чем 30% от стоимости этих услуг и (или работ) по договору.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Операции по списанию со специального счета денежных средств в счет возврата кредитов, займов и на уплату процентов по кредитам, займам, </w:t>
      </w:r>
      <w:r w:rsidRPr="00623343">
        <w:rPr>
          <w:rFonts w:ascii="Times New Roman" w:hAnsi="Times New Roman" w:cs="Times New Roman"/>
          <w:sz w:val="28"/>
          <w:szCs w:val="28"/>
        </w:rPr>
        <w:lastRenderedPageBreak/>
        <w:t>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8360E3" w:rsidRPr="00623343" w:rsidRDefault="008360E3" w:rsidP="007B3841">
      <w:pPr>
        <w:pStyle w:val="a8"/>
        <w:numPr>
          <w:ilvl w:val="0"/>
          <w:numId w:val="32"/>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заимодавцем с указанием этих банка, заимодавца, суммы и цели кредита, займа;</w:t>
      </w:r>
    </w:p>
    <w:p w:rsidR="008360E3" w:rsidRPr="00623343" w:rsidRDefault="008360E3" w:rsidP="007B3841">
      <w:pPr>
        <w:pStyle w:val="a8"/>
        <w:numPr>
          <w:ilvl w:val="0"/>
          <w:numId w:val="32"/>
        </w:numPr>
        <w:spacing w:after="0" w:line="240" w:lineRule="auto"/>
        <w:jc w:val="both"/>
        <w:rPr>
          <w:rFonts w:ascii="Times New Roman" w:hAnsi="Times New Roman" w:cs="Times New Roman"/>
          <w:sz w:val="28"/>
          <w:szCs w:val="28"/>
        </w:rPr>
      </w:pPr>
      <w:r w:rsidRPr="00623343">
        <w:rPr>
          <w:rFonts w:ascii="Times New Roman" w:hAnsi="Times New Roman" w:cs="Times New Roman"/>
          <w:sz w:val="28"/>
          <w:szCs w:val="28"/>
        </w:rPr>
        <w:t xml:space="preserve">кредитного договора, договора займа.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Без предъявления перечисленных документов банк обязан отказать в выполнении распоряжения владельца специального счета о списании средств со специального счета. </w:t>
      </w:r>
    </w:p>
    <w:p w:rsidR="008360E3" w:rsidRPr="003A03F2" w:rsidRDefault="008360E3" w:rsidP="00623343">
      <w:pPr>
        <w:spacing w:after="0" w:line="240" w:lineRule="auto"/>
        <w:ind w:firstLine="709"/>
        <w:jc w:val="both"/>
        <w:rPr>
          <w:rFonts w:ascii="Times New Roman" w:hAnsi="Times New Roman" w:cs="Times New Roman"/>
          <w:sz w:val="28"/>
          <w:szCs w:val="28"/>
        </w:rPr>
      </w:pPr>
      <w:r w:rsidRPr="003A03F2">
        <w:rPr>
          <w:rFonts w:ascii="Times New Roman" w:hAnsi="Times New Roman" w:cs="Times New Roman"/>
          <w:sz w:val="28"/>
          <w:szCs w:val="28"/>
        </w:rPr>
        <w:t xml:space="preserve">!!! </w:t>
      </w:r>
      <w:r w:rsidRPr="003A03F2">
        <w:rPr>
          <w:rFonts w:ascii="Times New Roman" w:hAnsi="Times New Roman" w:cs="Times New Roman"/>
          <w:sz w:val="28"/>
          <w:szCs w:val="28"/>
          <w:u w:val="single"/>
        </w:rPr>
        <w:t>В соответствии с Жилищным кодексом РФ банк-держатель специального счета и владелец специального счета по требованию любого собственника помещения в многоквартирном доме обязаны предоставлять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r w:rsidR="008714D9" w:rsidRPr="003A03F2">
        <w:rPr>
          <w:rFonts w:ascii="Times New Roman" w:hAnsi="Times New Roman" w:cs="Times New Roman"/>
          <w:sz w:val="28"/>
          <w:szCs w:val="28"/>
        </w:rPr>
        <w:t>(</w:t>
      </w:r>
      <w:r w:rsidR="006C452E">
        <w:rPr>
          <w:rFonts w:ascii="Times New Roman" w:hAnsi="Times New Roman" w:cs="Times New Roman"/>
          <w:sz w:val="28"/>
          <w:szCs w:val="28"/>
        </w:rPr>
        <w:t xml:space="preserve">ч. 7 </w:t>
      </w:r>
      <w:r w:rsidR="008714D9" w:rsidRPr="003A03F2">
        <w:rPr>
          <w:rFonts w:ascii="Times New Roman" w:hAnsi="Times New Roman" w:cs="Times New Roman"/>
          <w:sz w:val="28"/>
          <w:szCs w:val="28"/>
        </w:rPr>
        <w:t>ст.</w:t>
      </w:r>
      <w:r w:rsidR="003A03F2" w:rsidRPr="003A03F2">
        <w:rPr>
          <w:rFonts w:ascii="Times New Roman" w:hAnsi="Times New Roman" w:cs="Times New Roman"/>
          <w:sz w:val="28"/>
          <w:szCs w:val="28"/>
        </w:rPr>
        <w:t xml:space="preserve"> 177 </w:t>
      </w:r>
      <w:r w:rsidR="008714D9" w:rsidRPr="003A03F2">
        <w:rPr>
          <w:rFonts w:ascii="Times New Roman" w:hAnsi="Times New Roman" w:cs="Times New Roman"/>
          <w:sz w:val="28"/>
          <w:szCs w:val="28"/>
        </w:rPr>
        <w:t>ЖКХ РФ)</w:t>
      </w:r>
    </w:p>
    <w:p w:rsidR="008360E3" w:rsidRDefault="008360E3" w:rsidP="00623343">
      <w:pPr>
        <w:spacing w:after="0" w:line="240" w:lineRule="auto"/>
        <w:ind w:firstLine="709"/>
        <w:jc w:val="center"/>
        <w:rPr>
          <w:rFonts w:ascii="Times New Roman" w:hAnsi="Times New Roman" w:cs="Times New Roman"/>
          <w:b/>
          <w:sz w:val="28"/>
          <w:szCs w:val="28"/>
        </w:rPr>
      </w:pPr>
      <w:r w:rsidRPr="00623343">
        <w:rPr>
          <w:rFonts w:ascii="Times New Roman" w:hAnsi="Times New Roman" w:cs="Times New Roman"/>
          <w:b/>
          <w:sz w:val="28"/>
          <w:szCs w:val="28"/>
        </w:rPr>
        <w:t>«Общий котел» регионального оператора</w:t>
      </w:r>
    </w:p>
    <w:p w:rsidR="007B3841" w:rsidRPr="00623343" w:rsidRDefault="007B3841" w:rsidP="00623343">
      <w:pPr>
        <w:spacing w:after="0" w:line="240" w:lineRule="auto"/>
        <w:ind w:firstLine="709"/>
        <w:jc w:val="center"/>
        <w:rPr>
          <w:rFonts w:ascii="Times New Roman" w:hAnsi="Times New Roman" w:cs="Times New Roman"/>
          <w:b/>
          <w:sz w:val="28"/>
          <w:szCs w:val="28"/>
        </w:rPr>
      </w:pP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Счет регионального оператора или так называемый «общий котел» является альтернативным способом формирования фонда капитального ремонта многоквартирного дома. Он предусматривает аккумулирование денежных средств собственников помещений в многоквартирных домах в пределах одного муниципального образования. Соответственно и направляются эти средства на проведение капитального ремонта всех вошедших в региональную программу многоквартирных домов в пределах этого муниципального образования на возвратной основе. </w:t>
      </w:r>
    </w:p>
    <w:p w:rsidR="008360E3" w:rsidRPr="0062334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В обмен на бессрочные платежи региональному оператору, собственники приобретают его обязательства по проведению и финансированию капитального ремонта в сроки и объеме, предусмотренные региональной программой.   </w:t>
      </w:r>
    </w:p>
    <w:p w:rsidR="008360E3" w:rsidRDefault="008360E3" w:rsidP="00623343">
      <w:pPr>
        <w:spacing w:after="0" w:line="240" w:lineRule="auto"/>
        <w:ind w:firstLine="709"/>
        <w:jc w:val="both"/>
        <w:rPr>
          <w:rFonts w:ascii="Times New Roman" w:hAnsi="Times New Roman" w:cs="Times New Roman"/>
          <w:sz w:val="28"/>
          <w:szCs w:val="28"/>
        </w:rPr>
      </w:pPr>
      <w:r w:rsidRPr="00623343">
        <w:rPr>
          <w:rFonts w:ascii="Times New Roman" w:hAnsi="Times New Roman" w:cs="Times New Roman"/>
          <w:sz w:val="28"/>
          <w:szCs w:val="28"/>
        </w:rPr>
        <w:t xml:space="preserve">Этот способ формирования фонда капитального ремонта дома имеет свои особенности. </w:t>
      </w:r>
    </w:p>
    <w:p w:rsidR="008360E3" w:rsidRPr="00623343" w:rsidRDefault="008360E3" w:rsidP="00623343">
      <w:pPr>
        <w:pStyle w:val="a3"/>
        <w:shd w:val="clear" w:color="auto" w:fill="FFFFFF"/>
        <w:spacing w:before="0" w:beforeAutospacing="0" w:after="0" w:afterAutospacing="0"/>
        <w:ind w:firstLine="709"/>
        <w:jc w:val="both"/>
        <w:rPr>
          <w:b/>
          <w:sz w:val="28"/>
          <w:szCs w:val="28"/>
          <w:shd w:val="clear" w:color="auto" w:fill="FFFFFF"/>
        </w:rPr>
      </w:pPr>
      <w:r w:rsidRPr="00623343">
        <w:rPr>
          <w:b/>
          <w:sz w:val="28"/>
          <w:szCs w:val="28"/>
          <w:shd w:val="clear" w:color="auto" w:fill="FFFFFF"/>
        </w:rPr>
        <w:t>Плюсы:</w:t>
      </w:r>
    </w:p>
    <w:p w:rsidR="008360E3" w:rsidRPr="00623343" w:rsidRDefault="008360E3" w:rsidP="007B3841">
      <w:pPr>
        <w:pStyle w:val="a3"/>
        <w:numPr>
          <w:ilvl w:val="0"/>
          <w:numId w:val="33"/>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региональный оператор организует сбор платежей за капитальный ремонт;</w:t>
      </w:r>
    </w:p>
    <w:p w:rsidR="008360E3" w:rsidRPr="00623343" w:rsidRDefault="008360E3" w:rsidP="007B3841">
      <w:pPr>
        <w:pStyle w:val="a3"/>
        <w:numPr>
          <w:ilvl w:val="0"/>
          <w:numId w:val="33"/>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осуществляет подбор подрядных организаций на конкурсной основе;</w:t>
      </w:r>
    </w:p>
    <w:p w:rsidR="008360E3" w:rsidRPr="00623343" w:rsidRDefault="008360E3" w:rsidP="007B3841">
      <w:pPr>
        <w:pStyle w:val="a3"/>
        <w:numPr>
          <w:ilvl w:val="0"/>
          <w:numId w:val="33"/>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несёт ответственность за качество, объёмы и сроки выполнения работ;</w:t>
      </w:r>
    </w:p>
    <w:p w:rsidR="008360E3" w:rsidRPr="00623343" w:rsidRDefault="008360E3" w:rsidP="007B3841">
      <w:pPr>
        <w:pStyle w:val="a3"/>
        <w:numPr>
          <w:ilvl w:val="0"/>
          <w:numId w:val="33"/>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осуществляет контроль за своевременным внесением взносов собственником помещения, работает с должниками;</w:t>
      </w:r>
    </w:p>
    <w:p w:rsidR="008360E3" w:rsidRPr="00623343" w:rsidRDefault="008360E3" w:rsidP="007B3841">
      <w:pPr>
        <w:pStyle w:val="a3"/>
        <w:numPr>
          <w:ilvl w:val="0"/>
          <w:numId w:val="33"/>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lastRenderedPageBreak/>
        <w:t>не требует кредитования собственников в случае недобора денежных средств на необходимые работы. За счёт больших оборотных средств этого фонда, вам выделят нужные средства, а вы их со временем погасите;</w:t>
      </w:r>
    </w:p>
    <w:p w:rsidR="008360E3" w:rsidRPr="00623343" w:rsidRDefault="008360E3" w:rsidP="007B3841">
      <w:pPr>
        <w:pStyle w:val="a3"/>
        <w:numPr>
          <w:ilvl w:val="0"/>
          <w:numId w:val="33"/>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содержание счёта в банке осуществляет региональный оператор за свой счёт;</w:t>
      </w:r>
    </w:p>
    <w:p w:rsidR="008360E3" w:rsidRPr="00623343" w:rsidRDefault="008360E3" w:rsidP="007B3841">
      <w:pPr>
        <w:pStyle w:val="a3"/>
        <w:numPr>
          <w:ilvl w:val="0"/>
          <w:numId w:val="33"/>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отчётность о состоянии счёта в орган жилищного надзора предоставляет</w:t>
      </w:r>
    </w:p>
    <w:p w:rsidR="008360E3" w:rsidRPr="00623343" w:rsidRDefault="008360E3" w:rsidP="007B3841">
      <w:pPr>
        <w:pStyle w:val="a3"/>
        <w:numPr>
          <w:ilvl w:val="0"/>
          <w:numId w:val="33"/>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региональный оператор;</w:t>
      </w:r>
    </w:p>
    <w:p w:rsidR="008360E3" w:rsidRDefault="008360E3" w:rsidP="007B3841">
      <w:pPr>
        <w:pStyle w:val="a3"/>
        <w:numPr>
          <w:ilvl w:val="0"/>
          <w:numId w:val="33"/>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 xml:space="preserve">начисление платежей и их сбор ведётся региональным оператором за его счет. </w:t>
      </w:r>
    </w:p>
    <w:p w:rsidR="008360E3" w:rsidRPr="00623343" w:rsidRDefault="008360E3" w:rsidP="00623343">
      <w:pPr>
        <w:pStyle w:val="a3"/>
        <w:shd w:val="clear" w:color="auto" w:fill="FFFFFF"/>
        <w:spacing w:before="0" w:beforeAutospacing="0" w:after="0" w:afterAutospacing="0"/>
        <w:ind w:firstLine="709"/>
        <w:jc w:val="both"/>
        <w:rPr>
          <w:sz w:val="28"/>
          <w:szCs w:val="28"/>
          <w:shd w:val="clear" w:color="auto" w:fill="FFFFFF"/>
        </w:rPr>
      </w:pPr>
      <w:r w:rsidRPr="00623343">
        <w:rPr>
          <w:b/>
          <w:sz w:val="28"/>
          <w:szCs w:val="28"/>
          <w:shd w:val="clear" w:color="auto" w:fill="FFFFFF"/>
        </w:rPr>
        <w:t>Минусы</w:t>
      </w:r>
      <w:r w:rsidRPr="00623343">
        <w:rPr>
          <w:sz w:val="28"/>
          <w:szCs w:val="28"/>
          <w:shd w:val="clear" w:color="auto" w:fill="FFFFFF"/>
        </w:rPr>
        <w:t>:</w:t>
      </w:r>
    </w:p>
    <w:p w:rsidR="008360E3" w:rsidRPr="00623343" w:rsidRDefault="008360E3" w:rsidP="007B3841">
      <w:pPr>
        <w:pStyle w:val="a3"/>
        <w:numPr>
          <w:ilvl w:val="0"/>
          <w:numId w:val="34"/>
        </w:numPr>
        <w:shd w:val="clear" w:color="auto" w:fill="FFFFFF"/>
        <w:spacing w:before="0" w:beforeAutospacing="0" w:after="0" w:afterAutospacing="0"/>
        <w:jc w:val="both"/>
        <w:rPr>
          <w:sz w:val="28"/>
          <w:szCs w:val="28"/>
          <w:shd w:val="clear" w:color="auto" w:fill="FFFFFF"/>
        </w:rPr>
      </w:pPr>
      <w:r w:rsidRPr="00623343">
        <w:rPr>
          <w:sz w:val="28"/>
          <w:szCs w:val="28"/>
          <w:shd w:val="clear" w:color="auto" w:fill="FFFFFF"/>
        </w:rPr>
        <w:t>сложность изменения срока проведения капитального ремонта ранее срока, предусмотренного региональной программой.</w:t>
      </w:r>
    </w:p>
    <w:p w:rsidR="008360E3" w:rsidRPr="00623343" w:rsidRDefault="008360E3" w:rsidP="00623343">
      <w:pPr>
        <w:pStyle w:val="a3"/>
        <w:shd w:val="clear" w:color="auto" w:fill="FFFFFF"/>
        <w:spacing w:before="0" w:beforeAutospacing="0" w:after="0" w:afterAutospacing="0"/>
        <w:ind w:firstLine="709"/>
        <w:jc w:val="both"/>
        <w:rPr>
          <w:sz w:val="28"/>
          <w:szCs w:val="28"/>
          <w:shd w:val="clear" w:color="auto" w:fill="FFFFFF"/>
        </w:rPr>
      </w:pPr>
      <w:r w:rsidRPr="00623343">
        <w:rPr>
          <w:sz w:val="28"/>
          <w:szCs w:val="28"/>
          <w:shd w:val="clear" w:color="auto" w:fill="FFFFFF"/>
        </w:rPr>
        <w:t>Тем не менее такой механизм есть. Можно дополнительно собрать средства, провести ремонт,</w:t>
      </w:r>
      <w:r w:rsidRPr="00623343">
        <w:rPr>
          <w:sz w:val="28"/>
          <w:szCs w:val="28"/>
        </w:rPr>
        <w:t xml:space="preserve"> отчитаться региональному оператору о проделанной работе и получить зачет стоимости проведенных работ в счет исполнения на будущий период обязательств по уплате взносов на капитальный ремонт.</w:t>
      </w:r>
    </w:p>
    <w:p w:rsidR="008360E3" w:rsidRPr="00623343" w:rsidRDefault="008360E3" w:rsidP="00623343">
      <w:pPr>
        <w:pStyle w:val="a3"/>
        <w:shd w:val="clear" w:color="auto" w:fill="FFFFFF"/>
        <w:spacing w:before="0" w:beforeAutospacing="0" w:after="0" w:afterAutospacing="0"/>
        <w:ind w:firstLine="709"/>
        <w:jc w:val="both"/>
        <w:rPr>
          <w:sz w:val="28"/>
          <w:szCs w:val="28"/>
          <w:shd w:val="clear" w:color="auto" w:fill="FFFFFF"/>
        </w:rPr>
      </w:pPr>
      <w:r w:rsidRPr="00623343">
        <w:rPr>
          <w:sz w:val="28"/>
          <w:szCs w:val="28"/>
          <w:shd w:val="clear" w:color="auto" w:fill="FFFFFF"/>
        </w:rPr>
        <w:t>!!!</w:t>
      </w:r>
      <w:r w:rsidRPr="00623343">
        <w:rPr>
          <w:sz w:val="28"/>
          <w:szCs w:val="28"/>
          <w:u w:val="single"/>
          <w:shd w:val="clear" w:color="auto" w:fill="FFFFFF"/>
        </w:rPr>
        <w:t xml:space="preserve">Сохранность накоплений собственников помещений в многоквартирных домах на счете регионального оператора гарантируется субъектом Российской Федерации.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t>
      </w:r>
    </w:p>
    <w:p w:rsidR="008360E3" w:rsidRPr="00623343" w:rsidRDefault="008360E3" w:rsidP="00623343">
      <w:pPr>
        <w:pStyle w:val="a3"/>
        <w:shd w:val="clear" w:color="auto" w:fill="FFFFFF"/>
        <w:spacing w:before="0" w:beforeAutospacing="0" w:after="0" w:afterAutospacing="0"/>
        <w:ind w:firstLine="709"/>
        <w:jc w:val="both"/>
        <w:rPr>
          <w:sz w:val="28"/>
          <w:szCs w:val="28"/>
          <w:shd w:val="clear" w:color="auto" w:fill="FFFFFF"/>
        </w:rPr>
      </w:pPr>
      <w:r w:rsidRPr="00623343">
        <w:rPr>
          <w:sz w:val="28"/>
          <w:szCs w:val="28"/>
          <w:shd w:val="clear" w:color="auto" w:fill="FFFFFF"/>
        </w:rPr>
        <w:t xml:space="preserve">Для того, чтобы взносы собственников помещений в многоквартирных домах, накопленные на счете регионального оператора не обесценивались, предусмотрено обязательное ежегодное направление </w:t>
      </w:r>
      <w:r w:rsidRPr="00233231">
        <w:rPr>
          <w:b/>
          <w:sz w:val="28"/>
          <w:szCs w:val="28"/>
          <w:shd w:val="clear" w:color="auto" w:fill="FFFFFF"/>
        </w:rPr>
        <w:t>80%</w:t>
      </w:r>
      <w:r w:rsidRPr="00623343">
        <w:rPr>
          <w:sz w:val="28"/>
          <w:szCs w:val="28"/>
          <w:shd w:val="clear" w:color="auto" w:fill="FFFFFF"/>
        </w:rPr>
        <w:t xml:space="preserve"> накоплений на финансирование капитального ремонта многоквартирных домов. При этом </w:t>
      </w:r>
      <w:r w:rsidRPr="00233231">
        <w:rPr>
          <w:b/>
          <w:sz w:val="28"/>
          <w:szCs w:val="28"/>
          <w:shd w:val="clear" w:color="auto" w:fill="FFFFFF"/>
        </w:rPr>
        <w:t>20%</w:t>
      </w:r>
      <w:r w:rsidRPr="00623343">
        <w:rPr>
          <w:sz w:val="28"/>
          <w:szCs w:val="28"/>
          <w:shd w:val="clear" w:color="auto" w:fill="FFFFFF"/>
        </w:rPr>
        <w:t xml:space="preserve"> средств, аккумулированных на счете регионального оператора, резервируются для обеспечения возврата денежных средств собственникам многоквартирных домов в случае, если те решат изменить способ формирования фонда капитального ремонта на специальн</w:t>
      </w:r>
      <w:r w:rsidR="006C452E">
        <w:rPr>
          <w:sz w:val="28"/>
          <w:szCs w:val="28"/>
          <w:shd w:val="clear" w:color="auto" w:fill="FFFFFF"/>
        </w:rPr>
        <w:t>ом</w:t>
      </w:r>
      <w:r w:rsidRPr="00623343">
        <w:rPr>
          <w:sz w:val="28"/>
          <w:szCs w:val="28"/>
          <w:shd w:val="clear" w:color="auto" w:fill="FFFFFF"/>
        </w:rPr>
        <w:t xml:space="preserve"> счет</w:t>
      </w:r>
      <w:r w:rsidR="006C452E">
        <w:rPr>
          <w:sz w:val="28"/>
          <w:szCs w:val="28"/>
          <w:shd w:val="clear" w:color="auto" w:fill="FFFFFF"/>
        </w:rPr>
        <w:t>е</w:t>
      </w:r>
      <w:r w:rsidRPr="00623343">
        <w:rPr>
          <w:sz w:val="28"/>
          <w:szCs w:val="28"/>
          <w:shd w:val="clear" w:color="auto" w:fill="FFFFFF"/>
        </w:rPr>
        <w:t xml:space="preserve">. </w:t>
      </w:r>
    </w:p>
    <w:p w:rsidR="008360E3" w:rsidRPr="00623343" w:rsidRDefault="008360E3" w:rsidP="00623343">
      <w:pPr>
        <w:pStyle w:val="a3"/>
        <w:shd w:val="clear" w:color="auto" w:fill="FFFFFF"/>
        <w:spacing w:before="0" w:beforeAutospacing="0" w:after="0" w:afterAutospacing="0"/>
        <w:ind w:firstLine="709"/>
        <w:jc w:val="both"/>
        <w:rPr>
          <w:sz w:val="28"/>
          <w:szCs w:val="28"/>
          <w:shd w:val="clear" w:color="auto" w:fill="FFFFFF"/>
        </w:rPr>
      </w:pPr>
      <w:r w:rsidRPr="00623343">
        <w:rPr>
          <w:sz w:val="28"/>
          <w:szCs w:val="28"/>
          <w:shd w:val="clear" w:color="auto" w:fill="FFFFFF"/>
        </w:rPr>
        <w:t>В случае, если собственники помещений в многоквартирном доме в установленные законодательством сроки не выбрали способ формирования фонда капитального ремонта, или выбр</w:t>
      </w:r>
      <w:r w:rsidR="007B3841">
        <w:rPr>
          <w:sz w:val="28"/>
          <w:szCs w:val="28"/>
          <w:shd w:val="clear" w:color="auto" w:fill="FFFFFF"/>
        </w:rPr>
        <w:t>али,</w:t>
      </w:r>
      <w:r w:rsidR="00432A1B">
        <w:rPr>
          <w:sz w:val="28"/>
          <w:szCs w:val="28"/>
          <w:shd w:val="clear" w:color="auto" w:fill="FFFFFF"/>
        </w:rPr>
        <w:t xml:space="preserve"> </w:t>
      </w:r>
      <w:r w:rsidR="007B3841">
        <w:rPr>
          <w:sz w:val="28"/>
          <w:szCs w:val="28"/>
          <w:shd w:val="clear" w:color="auto" w:fill="FFFFFF"/>
        </w:rPr>
        <w:t>н</w:t>
      </w:r>
      <w:r w:rsidRPr="00623343">
        <w:rPr>
          <w:sz w:val="28"/>
          <w:szCs w:val="28"/>
          <w:shd w:val="clear" w:color="auto" w:fill="FFFFFF"/>
        </w:rPr>
        <w:t xml:space="preserve">о не реализовали его, орган местного самоуправления принимает решение о формировании фонда капитального ремонта такого дома на счете регионального оператора. </w:t>
      </w:r>
    </w:p>
    <w:p w:rsidR="008360E3" w:rsidRDefault="008360E3" w:rsidP="00623343">
      <w:pPr>
        <w:pStyle w:val="a3"/>
        <w:shd w:val="clear" w:color="auto" w:fill="FFFFFF"/>
        <w:spacing w:before="0" w:beforeAutospacing="0" w:after="0" w:afterAutospacing="0"/>
        <w:ind w:firstLine="709"/>
        <w:jc w:val="both"/>
        <w:rPr>
          <w:sz w:val="28"/>
          <w:szCs w:val="28"/>
          <w:u w:val="single"/>
          <w:shd w:val="clear" w:color="auto" w:fill="FFFFFF"/>
        </w:rPr>
      </w:pPr>
      <w:r w:rsidRPr="00623343">
        <w:rPr>
          <w:sz w:val="28"/>
          <w:szCs w:val="28"/>
          <w:shd w:val="clear" w:color="auto" w:fill="FFFFFF"/>
        </w:rPr>
        <w:t xml:space="preserve">!!! </w:t>
      </w:r>
      <w:r w:rsidRPr="00623343">
        <w:rPr>
          <w:sz w:val="28"/>
          <w:szCs w:val="28"/>
          <w:u w:val="single"/>
          <w:shd w:val="clear" w:color="auto" w:fill="FFFFFF"/>
        </w:rPr>
        <w:t xml:space="preserve">Государственная поддержка равнодоступна для обоих способов формирования фонда капитального ремонта многоквартирного дома. </w:t>
      </w:r>
    </w:p>
    <w:p w:rsidR="006C452E" w:rsidRDefault="006C452E" w:rsidP="00623343">
      <w:pPr>
        <w:pStyle w:val="a3"/>
        <w:shd w:val="clear" w:color="auto" w:fill="FFFFFF"/>
        <w:spacing w:before="0" w:beforeAutospacing="0" w:after="0" w:afterAutospacing="0"/>
        <w:ind w:firstLine="709"/>
        <w:jc w:val="both"/>
        <w:rPr>
          <w:sz w:val="28"/>
          <w:szCs w:val="28"/>
          <w:shd w:val="clear" w:color="auto" w:fill="FFFFFF"/>
        </w:rPr>
      </w:pPr>
    </w:p>
    <w:p w:rsidR="008360E3" w:rsidRPr="00623343" w:rsidRDefault="00513C47" w:rsidP="00623343">
      <w:pPr>
        <w:pStyle w:val="a3"/>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(Слайд 23) </w:t>
      </w:r>
      <w:r w:rsidR="008360E3" w:rsidRPr="00623343">
        <w:rPr>
          <w:sz w:val="28"/>
          <w:szCs w:val="28"/>
          <w:shd w:val="clear" w:color="auto" w:fill="FFFFFF"/>
        </w:rPr>
        <w:t xml:space="preserve">!!! </w:t>
      </w:r>
      <w:r w:rsidR="008360E3" w:rsidRPr="00623343">
        <w:rPr>
          <w:sz w:val="28"/>
          <w:szCs w:val="28"/>
          <w:u w:val="single"/>
          <w:shd w:val="clear" w:color="auto" w:fill="FFFFFF"/>
        </w:rPr>
        <w:t xml:space="preserve">Изменить способ формирования фонда капитального ремонта многоквартирного дома можно в любой момент. Это решение </w:t>
      </w:r>
      <w:r w:rsidR="008360E3" w:rsidRPr="00623343">
        <w:rPr>
          <w:sz w:val="28"/>
          <w:szCs w:val="28"/>
          <w:u w:val="single"/>
          <w:shd w:val="clear" w:color="auto" w:fill="FFFFFF"/>
        </w:rPr>
        <w:lastRenderedPageBreak/>
        <w:t>принимают на общем собрании собственники помещений в этом многоквартирном доме.</w:t>
      </w:r>
    </w:p>
    <w:p w:rsidR="008360E3" w:rsidRPr="00623343" w:rsidRDefault="008360E3" w:rsidP="00623343">
      <w:pPr>
        <w:pStyle w:val="a3"/>
        <w:shd w:val="clear" w:color="auto" w:fill="FFFFFF"/>
        <w:spacing w:before="0" w:beforeAutospacing="0" w:after="0" w:afterAutospacing="0"/>
        <w:ind w:firstLine="709"/>
        <w:jc w:val="both"/>
        <w:rPr>
          <w:sz w:val="28"/>
          <w:szCs w:val="28"/>
          <w:shd w:val="clear" w:color="auto" w:fill="FFFFFF"/>
        </w:rPr>
      </w:pPr>
      <w:r w:rsidRPr="00623343">
        <w:rPr>
          <w:sz w:val="28"/>
          <w:szCs w:val="28"/>
          <w:shd w:val="clear" w:color="auto" w:fill="FFFFFF"/>
        </w:rPr>
        <w:t xml:space="preserve">Обращаем ваше внимание, что переход со специального счета на счет регионального оператора, в соответствии с Жилищным кодексом Российской Федерации, занимает </w:t>
      </w:r>
      <w:r w:rsidRPr="00233231">
        <w:rPr>
          <w:b/>
          <w:sz w:val="28"/>
          <w:szCs w:val="28"/>
          <w:shd w:val="clear" w:color="auto" w:fill="FFFFFF"/>
        </w:rPr>
        <w:t>один месяц</w:t>
      </w:r>
      <w:r w:rsidRPr="00623343">
        <w:rPr>
          <w:sz w:val="28"/>
          <w:szCs w:val="28"/>
          <w:shd w:val="clear" w:color="auto" w:fill="FFFFFF"/>
        </w:rPr>
        <w:t xml:space="preserve">. </w:t>
      </w:r>
    </w:p>
    <w:p w:rsidR="008360E3" w:rsidRDefault="008360E3" w:rsidP="00623343">
      <w:pPr>
        <w:pStyle w:val="a3"/>
        <w:shd w:val="clear" w:color="auto" w:fill="FFFFFF"/>
        <w:spacing w:before="0" w:beforeAutospacing="0" w:after="0" w:afterAutospacing="0"/>
        <w:ind w:firstLine="709"/>
        <w:jc w:val="both"/>
        <w:rPr>
          <w:sz w:val="28"/>
          <w:szCs w:val="28"/>
          <w:shd w:val="clear" w:color="auto" w:fill="FFFFFF"/>
        </w:rPr>
      </w:pPr>
      <w:r w:rsidRPr="00623343">
        <w:rPr>
          <w:sz w:val="28"/>
          <w:szCs w:val="28"/>
          <w:shd w:val="clear" w:color="auto" w:fill="FFFFFF"/>
        </w:rPr>
        <w:t xml:space="preserve">Для перехода со счета регионального оператора на специальный счет предусмотрен период </w:t>
      </w:r>
      <w:r w:rsidR="007B3841" w:rsidRPr="00F4071E">
        <w:rPr>
          <w:b/>
          <w:sz w:val="28"/>
          <w:szCs w:val="28"/>
          <w:shd w:val="clear" w:color="auto" w:fill="FFFFFF"/>
        </w:rPr>
        <w:t>6 месяцев</w:t>
      </w:r>
      <w:r w:rsidRPr="00623343">
        <w:rPr>
          <w:sz w:val="28"/>
          <w:szCs w:val="28"/>
          <w:shd w:val="clear" w:color="auto" w:fill="FFFFFF"/>
        </w:rPr>
        <w:t>. Это связано с тем, что «котловые» деньги могут быть задействованы на ремонт других домов, необходимо время для их безболезненного высвобождения.</w:t>
      </w:r>
    </w:p>
    <w:p w:rsidR="00062952" w:rsidRDefault="00062952" w:rsidP="00623343">
      <w:pPr>
        <w:pStyle w:val="a3"/>
        <w:shd w:val="clear" w:color="auto" w:fill="FFFFFF"/>
        <w:spacing w:before="0" w:beforeAutospacing="0" w:after="0" w:afterAutospacing="0"/>
        <w:ind w:firstLine="709"/>
        <w:jc w:val="both"/>
        <w:rPr>
          <w:sz w:val="28"/>
          <w:szCs w:val="28"/>
          <w:shd w:val="clear" w:color="auto" w:fill="FFFFFF"/>
        </w:rPr>
      </w:pPr>
    </w:p>
    <w:p w:rsidR="00513C47" w:rsidRDefault="00513C47" w:rsidP="00A66C0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(Слайд 24) </w:t>
      </w:r>
      <w:r w:rsidR="00A66C01" w:rsidRPr="00623343">
        <w:rPr>
          <w:rFonts w:ascii="Times New Roman" w:hAnsi="Times New Roman" w:cs="Times New Roman"/>
          <w:b/>
          <w:sz w:val="28"/>
          <w:szCs w:val="28"/>
        </w:rPr>
        <w:t xml:space="preserve">Что будет, если не платить взносы </w:t>
      </w:r>
    </w:p>
    <w:p w:rsidR="00A66C01" w:rsidRDefault="00A66C01" w:rsidP="00A66C01">
      <w:pPr>
        <w:spacing w:after="0" w:line="240" w:lineRule="auto"/>
        <w:ind w:firstLine="709"/>
        <w:jc w:val="center"/>
        <w:rPr>
          <w:rFonts w:ascii="Times New Roman" w:hAnsi="Times New Roman" w:cs="Times New Roman"/>
          <w:b/>
          <w:sz w:val="28"/>
          <w:szCs w:val="28"/>
        </w:rPr>
      </w:pPr>
      <w:r w:rsidRPr="00623343">
        <w:rPr>
          <w:rFonts w:ascii="Times New Roman" w:hAnsi="Times New Roman" w:cs="Times New Roman"/>
          <w:b/>
          <w:sz w:val="28"/>
          <w:szCs w:val="28"/>
        </w:rPr>
        <w:t>на капитальный ремонт?</w:t>
      </w:r>
    </w:p>
    <w:p w:rsidR="00A66C01" w:rsidRPr="00623343" w:rsidRDefault="00A66C01" w:rsidP="00A66C01">
      <w:pPr>
        <w:spacing w:after="0" w:line="240" w:lineRule="auto"/>
        <w:ind w:firstLine="709"/>
        <w:jc w:val="center"/>
        <w:rPr>
          <w:rFonts w:ascii="Times New Roman" w:hAnsi="Times New Roman" w:cs="Times New Roman"/>
          <w:b/>
          <w:sz w:val="28"/>
          <w:szCs w:val="28"/>
        </w:rPr>
      </w:pPr>
    </w:p>
    <w:p w:rsidR="00A66C01" w:rsidRPr="00E61FB1" w:rsidRDefault="00A66C01" w:rsidP="00A66C01">
      <w:pPr>
        <w:pStyle w:val="ConsPlusNormal"/>
        <w:ind w:firstLine="540"/>
        <w:jc w:val="both"/>
      </w:pPr>
      <w:r w:rsidRPr="00623343">
        <w:rPr>
          <w:shd w:val="clear" w:color="auto" w:fill="FFFFFF"/>
        </w:rPr>
        <w:t xml:space="preserve">Платить или не платить взносы на капремонт? – такого выбора владельцам квартир государство не дает. Платить обязательно. Такая обязанность ложится на собственника помещений в МКД с момента возникновения права собственности на это помещение. Для должников Жилищный кодекс предусматривает штраф в размере </w:t>
      </w:r>
      <w:r w:rsidRPr="00E61FB1">
        <w:rPr>
          <w:shd w:val="clear" w:color="auto" w:fill="FFFFFF"/>
        </w:rPr>
        <w:t xml:space="preserve">1/300 ставки рефинансирования Центрального Банка России, за каждый день просрочки, начиная с 31 дня, </w:t>
      </w:r>
      <w:r w:rsidRPr="00E61FB1">
        <w:t>следующего за днем наступления установленного срока оплаты, по день фактической оплаты (</w:t>
      </w:r>
      <w:hyperlink r:id="rId12" w:history="1">
        <w:r w:rsidRPr="00E61FB1">
          <w:t>ч. 14.1 ст. 155</w:t>
        </w:r>
      </w:hyperlink>
      <w:r w:rsidRPr="00E61FB1">
        <w:t xml:space="preserve"> ЖК РФ).</w:t>
      </w:r>
    </w:p>
    <w:p w:rsidR="00A66C01" w:rsidRPr="00623343" w:rsidRDefault="00A66C01" w:rsidP="00A66C01">
      <w:pPr>
        <w:pStyle w:val="a3"/>
        <w:shd w:val="clear" w:color="auto" w:fill="FFFFFF"/>
        <w:spacing w:before="0" w:beforeAutospacing="0" w:after="0" w:afterAutospacing="0"/>
        <w:ind w:firstLine="709"/>
        <w:jc w:val="both"/>
        <w:rPr>
          <w:sz w:val="28"/>
          <w:szCs w:val="28"/>
          <w:shd w:val="clear" w:color="auto" w:fill="FFFFFF"/>
        </w:rPr>
      </w:pPr>
      <w:r w:rsidRPr="00623343">
        <w:rPr>
          <w:color w:val="000000"/>
          <w:sz w:val="28"/>
          <w:szCs w:val="28"/>
        </w:rPr>
        <w:t>Если дело дойдет до суда, должник также будет обязан возместить все судебные издержки.</w:t>
      </w:r>
    </w:p>
    <w:p w:rsidR="00A66C01" w:rsidRDefault="00A66C01" w:rsidP="00A66C01">
      <w:pPr>
        <w:pStyle w:val="a3"/>
        <w:shd w:val="clear" w:color="auto" w:fill="FFFFFF"/>
        <w:spacing w:before="0" w:beforeAutospacing="0" w:after="0" w:afterAutospacing="0"/>
        <w:ind w:firstLine="709"/>
        <w:jc w:val="both"/>
        <w:rPr>
          <w:color w:val="000000"/>
          <w:sz w:val="28"/>
          <w:szCs w:val="28"/>
          <w:u w:val="single"/>
        </w:rPr>
      </w:pPr>
      <w:r w:rsidRPr="00623343">
        <w:rPr>
          <w:color w:val="000000"/>
          <w:sz w:val="28"/>
          <w:szCs w:val="28"/>
        </w:rPr>
        <w:t xml:space="preserve">Кроме того, согласно ст. 159 Жилищного кодекса РФ субсидии на оплату жилого помещения и коммунальных услуг предоставляются гражданам при отсутствии у них задолженности по оплате жилых помещений и коммунальных услуг. </w:t>
      </w:r>
      <w:r w:rsidRPr="00623343">
        <w:rPr>
          <w:color w:val="000000"/>
          <w:sz w:val="28"/>
          <w:szCs w:val="28"/>
          <w:u w:val="single"/>
        </w:rPr>
        <w:t>Таким образом, в случае неуплаты взносов за капитальный ремонт гражданам такие субсидии предоставляться не будут.</w:t>
      </w:r>
    </w:p>
    <w:p w:rsidR="00793206" w:rsidRDefault="00793206" w:rsidP="00793206">
      <w:pPr>
        <w:pStyle w:val="a3"/>
        <w:shd w:val="clear" w:color="auto" w:fill="FFFFFF"/>
        <w:spacing w:before="0" w:beforeAutospacing="0" w:after="0" w:afterAutospacing="0"/>
        <w:ind w:firstLine="709"/>
        <w:jc w:val="both"/>
        <w:rPr>
          <w:color w:val="000000"/>
          <w:sz w:val="28"/>
          <w:szCs w:val="28"/>
        </w:rPr>
      </w:pPr>
    </w:p>
    <w:p w:rsidR="008360E3" w:rsidRPr="00623343" w:rsidRDefault="00513C47" w:rsidP="006233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(Слайд 25) </w:t>
      </w:r>
      <w:r w:rsidR="008360E3" w:rsidRPr="00623343">
        <w:rPr>
          <w:rFonts w:ascii="Times New Roman" w:hAnsi="Times New Roman" w:cs="Times New Roman"/>
          <w:b/>
          <w:sz w:val="28"/>
          <w:szCs w:val="28"/>
        </w:rPr>
        <w:t>ПОЛЕЗНЫЕ КОНТАКТЫ:</w:t>
      </w:r>
    </w:p>
    <w:p w:rsidR="00141F2B" w:rsidRPr="00623343" w:rsidRDefault="00141F2B" w:rsidP="00623343">
      <w:pPr>
        <w:spacing w:after="0" w:line="240" w:lineRule="auto"/>
        <w:ind w:firstLine="709"/>
        <w:jc w:val="center"/>
        <w:rPr>
          <w:rFonts w:ascii="Times New Roman" w:hAnsi="Times New Roman" w:cs="Times New Roman"/>
          <w:b/>
          <w:sz w:val="28"/>
          <w:szCs w:val="28"/>
        </w:rPr>
      </w:pPr>
    </w:p>
    <w:p w:rsidR="006C452E" w:rsidRPr="00623343" w:rsidRDefault="006C452E" w:rsidP="006C452E">
      <w:pPr>
        <w:spacing w:after="0" w:line="240" w:lineRule="auto"/>
        <w:ind w:firstLine="709"/>
        <w:rPr>
          <w:rFonts w:ascii="Times New Roman" w:hAnsi="Times New Roman" w:cs="Times New Roman"/>
          <w:b/>
          <w:sz w:val="28"/>
          <w:szCs w:val="28"/>
        </w:rPr>
      </w:pPr>
      <w:r w:rsidRPr="00623343">
        <w:rPr>
          <w:rFonts w:ascii="Times New Roman" w:hAnsi="Times New Roman" w:cs="Times New Roman"/>
          <w:b/>
          <w:sz w:val="28"/>
          <w:szCs w:val="28"/>
        </w:rPr>
        <w:t>Министерство ЖКХ Ставропольского края:</w:t>
      </w:r>
    </w:p>
    <w:p w:rsidR="006C452E" w:rsidRPr="00623343" w:rsidRDefault="006C452E" w:rsidP="006C452E">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 xml:space="preserve">Министр – </w:t>
      </w:r>
      <w:r>
        <w:rPr>
          <w:rFonts w:ascii="Times New Roman" w:hAnsi="Times New Roman" w:cs="Times New Roman"/>
          <w:sz w:val="28"/>
          <w:szCs w:val="28"/>
        </w:rPr>
        <w:t>Марченко Роман Алексеевич</w:t>
      </w:r>
    </w:p>
    <w:p w:rsidR="006C452E" w:rsidRPr="00623343" w:rsidRDefault="006C452E" w:rsidP="006C452E">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 xml:space="preserve">Адрес: г. Ставрополь, ул. </w:t>
      </w:r>
      <w:r>
        <w:rPr>
          <w:rFonts w:ascii="Times New Roman" w:hAnsi="Times New Roman" w:cs="Times New Roman"/>
          <w:sz w:val="28"/>
          <w:szCs w:val="28"/>
        </w:rPr>
        <w:t>Ленина, 184</w:t>
      </w:r>
      <w:r w:rsidRPr="00623343">
        <w:rPr>
          <w:rFonts w:ascii="Times New Roman" w:hAnsi="Times New Roman" w:cs="Times New Roman"/>
          <w:sz w:val="28"/>
          <w:szCs w:val="28"/>
        </w:rPr>
        <w:t>.</w:t>
      </w:r>
    </w:p>
    <w:p w:rsidR="006C452E" w:rsidRPr="00623343" w:rsidRDefault="006C452E" w:rsidP="006C452E">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Телефон: (8652) 29-64-06, факс: (8652) 26-68-40.</w:t>
      </w:r>
    </w:p>
    <w:p w:rsidR="006C452E" w:rsidRPr="00623343" w:rsidRDefault="006C452E" w:rsidP="006C452E">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 xml:space="preserve">Сайт: </w:t>
      </w:r>
      <w:hyperlink r:id="rId13" w:history="1">
        <w:r w:rsidRPr="00623343">
          <w:rPr>
            <w:rStyle w:val="a5"/>
            <w:rFonts w:ascii="Times New Roman" w:hAnsi="Times New Roman" w:cs="Times New Roman"/>
            <w:sz w:val="28"/>
            <w:szCs w:val="28"/>
            <w:lang w:val="en-US"/>
          </w:rPr>
          <w:t>www</w:t>
        </w:r>
        <w:r w:rsidRPr="00623343">
          <w:rPr>
            <w:rStyle w:val="a5"/>
            <w:rFonts w:ascii="Times New Roman" w:hAnsi="Times New Roman" w:cs="Times New Roman"/>
            <w:sz w:val="28"/>
            <w:szCs w:val="28"/>
          </w:rPr>
          <w:t>.</w:t>
        </w:r>
        <w:r w:rsidRPr="00623343">
          <w:rPr>
            <w:rStyle w:val="a5"/>
            <w:rFonts w:ascii="Times New Roman" w:hAnsi="Times New Roman" w:cs="Times New Roman"/>
            <w:sz w:val="28"/>
            <w:szCs w:val="28"/>
            <w:lang w:val="en-US"/>
          </w:rPr>
          <w:t>mingkhsk</w:t>
        </w:r>
        <w:r w:rsidRPr="00623343">
          <w:rPr>
            <w:rStyle w:val="a5"/>
            <w:rFonts w:ascii="Times New Roman" w:hAnsi="Times New Roman" w:cs="Times New Roman"/>
            <w:sz w:val="28"/>
            <w:szCs w:val="28"/>
          </w:rPr>
          <w:t>.</w:t>
        </w:r>
        <w:r w:rsidRPr="00623343">
          <w:rPr>
            <w:rStyle w:val="a5"/>
            <w:rFonts w:ascii="Times New Roman" w:hAnsi="Times New Roman" w:cs="Times New Roman"/>
            <w:sz w:val="28"/>
            <w:szCs w:val="28"/>
            <w:lang w:val="en-US"/>
          </w:rPr>
          <w:t>ru</w:t>
        </w:r>
      </w:hyperlink>
    </w:p>
    <w:p w:rsidR="006C452E" w:rsidRDefault="006C452E" w:rsidP="00623343">
      <w:pPr>
        <w:spacing w:after="0" w:line="240" w:lineRule="auto"/>
        <w:ind w:firstLine="709"/>
        <w:rPr>
          <w:rFonts w:ascii="Times New Roman" w:hAnsi="Times New Roman" w:cs="Times New Roman"/>
          <w:b/>
          <w:sz w:val="28"/>
          <w:szCs w:val="28"/>
        </w:rPr>
      </w:pPr>
    </w:p>
    <w:p w:rsidR="008360E3" w:rsidRPr="00623343" w:rsidRDefault="008360E3" w:rsidP="00623343">
      <w:pPr>
        <w:spacing w:after="0" w:line="240" w:lineRule="auto"/>
        <w:ind w:firstLine="709"/>
        <w:rPr>
          <w:rFonts w:ascii="Times New Roman" w:hAnsi="Times New Roman" w:cs="Times New Roman"/>
          <w:sz w:val="28"/>
          <w:szCs w:val="28"/>
        </w:rPr>
      </w:pPr>
      <w:r w:rsidRPr="00623343">
        <w:rPr>
          <w:rFonts w:ascii="Times New Roman" w:hAnsi="Times New Roman" w:cs="Times New Roman"/>
          <w:b/>
          <w:sz w:val="28"/>
          <w:szCs w:val="28"/>
        </w:rPr>
        <w:t>Некоммерческая организация Ставропольского края «Фонд капитального ремонта  общего имущества многоквартирных домов»:</w:t>
      </w:r>
    </w:p>
    <w:p w:rsidR="008360E3" w:rsidRPr="00623343" w:rsidRDefault="008360E3" w:rsidP="00623343">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Генеральный директор - Бражников Евгений Юрьевич</w:t>
      </w:r>
    </w:p>
    <w:p w:rsidR="008360E3" w:rsidRPr="00623343" w:rsidRDefault="008360E3" w:rsidP="00623343">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Адрес: 355000, г.Ставрополь, ул. Лермонтова 155/1</w:t>
      </w:r>
    </w:p>
    <w:p w:rsidR="008360E3" w:rsidRPr="00623343" w:rsidRDefault="008360E3" w:rsidP="00623343">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Телефон: (8652) 24-48-48 (горячая линия), тел/ факс: (8652) 24-36-74</w:t>
      </w:r>
    </w:p>
    <w:p w:rsidR="008360E3" w:rsidRPr="00623343" w:rsidRDefault="008360E3" w:rsidP="00623343">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e-mail: </w:t>
      </w:r>
      <w:hyperlink r:id="rId14" w:history="1">
        <w:r w:rsidRPr="00623343">
          <w:rPr>
            <w:rStyle w:val="a5"/>
            <w:rFonts w:ascii="Times New Roman" w:hAnsi="Times New Roman" w:cs="Times New Roman"/>
            <w:sz w:val="28"/>
            <w:szCs w:val="28"/>
          </w:rPr>
          <w:t>mail@fkr26.ru</w:t>
        </w:r>
      </w:hyperlink>
      <w:r w:rsidRPr="00623343">
        <w:rPr>
          <w:rFonts w:ascii="Times New Roman" w:hAnsi="Times New Roman" w:cs="Times New Roman"/>
          <w:sz w:val="28"/>
          <w:szCs w:val="28"/>
        </w:rPr>
        <w:t>, </w:t>
      </w:r>
      <w:hyperlink r:id="rId15" w:history="1">
        <w:r w:rsidRPr="00623343">
          <w:rPr>
            <w:rStyle w:val="a5"/>
            <w:rFonts w:ascii="Times New Roman" w:hAnsi="Times New Roman" w:cs="Times New Roman"/>
            <w:sz w:val="28"/>
            <w:szCs w:val="28"/>
          </w:rPr>
          <w:t>fkr26@fkr26.ru</w:t>
        </w:r>
      </w:hyperlink>
    </w:p>
    <w:p w:rsidR="008360E3" w:rsidRPr="00623343" w:rsidRDefault="008360E3" w:rsidP="00623343">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lastRenderedPageBreak/>
        <w:t>Сайт: </w:t>
      </w:r>
      <w:hyperlink r:id="rId16" w:history="1">
        <w:r w:rsidRPr="00623343">
          <w:rPr>
            <w:rStyle w:val="a5"/>
            <w:rFonts w:ascii="Times New Roman" w:hAnsi="Times New Roman" w:cs="Times New Roman"/>
            <w:sz w:val="28"/>
            <w:szCs w:val="28"/>
          </w:rPr>
          <w:t>www.fkr26.ru</w:t>
        </w:r>
      </w:hyperlink>
    </w:p>
    <w:p w:rsidR="00141F2B" w:rsidRPr="00623343" w:rsidRDefault="00141F2B" w:rsidP="00623343">
      <w:pPr>
        <w:spacing w:after="0" w:line="240" w:lineRule="auto"/>
        <w:ind w:firstLine="709"/>
        <w:rPr>
          <w:rFonts w:ascii="Times New Roman" w:hAnsi="Times New Roman" w:cs="Times New Roman"/>
          <w:b/>
          <w:sz w:val="28"/>
          <w:szCs w:val="28"/>
        </w:rPr>
      </w:pPr>
    </w:p>
    <w:p w:rsidR="008360E3" w:rsidRPr="00623343" w:rsidRDefault="008360E3" w:rsidP="00623343">
      <w:pPr>
        <w:spacing w:after="0" w:line="240" w:lineRule="auto"/>
        <w:ind w:firstLine="709"/>
        <w:rPr>
          <w:rFonts w:ascii="Times New Roman" w:hAnsi="Times New Roman" w:cs="Times New Roman"/>
          <w:b/>
          <w:sz w:val="28"/>
          <w:szCs w:val="28"/>
        </w:rPr>
      </w:pPr>
      <w:r w:rsidRPr="00623343">
        <w:rPr>
          <w:rFonts w:ascii="Times New Roman" w:hAnsi="Times New Roman" w:cs="Times New Roman"/>
          <w:b/>
          <w:sz w:val="28"/>
          <w:szCs w:val="28"/>
        </w:rPr>
        <w:t>Управление Ставропольского края по строительному и жилищному надзору:</w:t>
      </w:r>
    </w:p>
    <w:p w:rsidR="008360E3" w:rsidRPr="00623343" w:rsidRDefault="008360E3" w:rsidP="00623343">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Начальник –  Савченко Валерий Анатольевич</w:t>
      </w:r>
    </w:p>
    <w:p w:rsidR="008360E3" w:rsidRPr="00623343" w:rsidRDefault="008360E3" w:rsidP="00623343">
      <w:pPr>
        <w:spacing w:after="0" w:line="240" w:lineRule="auto"/>
        <w:ind w:firstLine="709"/>
        <w:rPr>
          <w:rFonts w:ascii="Times New Roman" w:hAnsi="Times New Roman" w:cs="Times New Roman"/>
          <w:sz w:val="28"/>
          <w:szCs w:val="28"/>
        </w:rPr>
      </w:pPr>
      <w:r w:rsidRPr="00623343">
        <w:rPr>
          <w:rStyle w:val="apple-converted-space"/>
          <w:rFonts w:ascii="Times New Roman" w:hAnsi="Times New Roman" w:cs="Times New Roman"/>
          <w:color w:val="777777"/>
          <w:sz w:val="28"/>
          <w:szCs w:val="28"/>
          <w:shd w:val="clear" w:color="auto" w:fill="FFFFFF"/>
        </w:rPr>
        <w:t> </w:t>
      </w:r>
      <w:r w:rsidRPr="00623343">
        <w:rPr>
          <w:rStyle w:val="apple-converted-space"/>
          <w:rFonts w:ascii="Times New Roman" w:hAnsi="Times New Roman" w:cs="Times New Roman"/>
          <w:sz w:val="28"/>
          <w:szCs w:val="28"/>
          <w:shd w:val="clear" w:color="auto" w:fill="FFFFFF"/>
        </w:rPr>
        <w:t xml:space="preserve">Адрес: </w:t>
      </w:r>
      <w:r w:rsidRPr="00623343">
        <w:rPr>
          <w:rFonts w:ascii="Times New Roman" w:hAnsi="Times New Roman" w:cs="Times New Roman"/>
          <w:sz w:val="28"/>
          <w:szCs w:val="28"/>
        </w:rPr>
        <w:t xml:space="preserve">355035, Ставропольский край, г.Ставрополь, ул. Мира 337, </w:t>
      </w:r>
    </w:p>
    <w:p w:rsidR="008360E3" w:rsidRPr="00623343" w:rsidRDefault="008360E3" w:rsidP="00623343">
      <w:pPr>
        <w:spacing w:after="0" w:line="240" w:lineRule="auto"/>
        <w:ind w:firstLine="709"/>
        <w:rPr>
          <w:rFonts w:ascii="Times New Roman" w:hAnsi="Times New Roman" w:cs="Times New Roman"/>
          <w:sz w:val="28"/>
          <w:szCs w:val="28"/>
        </w:rPr>
      </w:pPr>
      <w:r w:rsidRPr="00623343">
        <w:rPr>
          <w:rFonts w:ascii="Times New Roman" w:hAnsi="Times New Roman" w:cs="Times New Roman"/>
          <w:sz w:val="28"/>
          <w:szCs w:val="28"/>
        </w:rPr>
        <w:t>Телефон: (8652) 94-22-13, факс 94-13-75.</w:t>
      </w:r>
    </w:p>
    <w:p w:rsidR="008360E3" w:rsidRDefault="008360E3" w:rsidP="00623343">
      <w:pPr>
        <w:spacing w:after="0" w:line="240" w:lineRule="auto"/>
        <w:ind w:firstLine="709"/>
      </w:pPr>
      <w:r w:rsidRPr="00623343">
        <w:rPr>
          <w:rFonts w:ascii="Times New Roman" w:hAnsi="Times New Roman" w:cs="Times New Roman"/>
          <w:sz w:val="28"/>
          <w:szCs w:val="28"/>
        </w:rPr>
        <w:t xml:space="preserve">Сайт: </w:t>
      </w:r>
      <w:hyperlink r:id="rId17" w:history="1">
        <w:r w:rsidRPr="00623343">
          <w:rPr>
            <w:rStyle w:val="a5"/>
            <w:rFonts w:ascii="Times New Roman" w:hAnsi="Times New Roman" w:cs="Times New Roman"/>
            <w:sz w:val="28"/>
            <w:szCs w:val="28"/>
            <w:lang w:val="en-US"/>
          </w:rPr>
          <w:t>www</w:t>
        </w:r>
        <w:r w:rsidRPr="00623343">
          <w:rPr>
            <w:rStyle w:val="a5"/>
            <w:rFonts w:ascii="Times New Roman" w:hAnsi="Times New Roman" w:cs="Times New Roman"/>
            <w:sz w:val="28"/>
            <w:szCs w:val="28"/>
          </w:rPr>
          <w:t>.nadzor26.ru</w:t>
        </w:r>
      </w:hyperlink>
    </w:p>
    <w:p w:rsidR="00513C47" w:rsidRDefault="00513C47" w:rsidP="00623343">
      <w:pPr>
        <w:spacing w:after="0" w:line="240" w:lineRule="auto"/>
        <w:ind w:firstLine="709"/>
      </w:pPr>
    </w:p>
    <w:p w:rsidR="00513C47" w:rsidRPr="00513C47" w:rsidRDefault="00D2543C" w:rsidP="00513C4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(Слайд 26) </w:t>
      </w:r>
      <w:r w:rsidR="00513C47" w:rsidRPr="00513C47">
        <w:rPr>
          <w:rFonts w:ascii="Times New Roman" w:hAnsi="Times New Roman" w:cs="Times New Roman"/>
          <w:sz w:val="28"/>
          <w:szCs w:val="28"/>
        </w:rPr>
        <w:t>Спасибо за внимание!</w:t>
      </w:r>
    </w:p>
    <w:p w:rsidR="00513C47" w:rsidRPr="00513C47" w:rsidRDefault="00513C47" w:rsidP="00513C47">
      <w:pPr>
        <w:spacing w:after="0" w:line="240" w:lineRule="auto"/>
        <w:ind w:firstLine="709"/>
        <w:jc w:val="center"/>
        <w:rPr>
          <w:rFonts w:ascii="Times New Roman" w:hAnsi="Times New Roman" w:cs="Times New Roman"/>
          <w:sz w:val="28"/>
          <w:szCs w:val="28"/>
        </w:rPr>
      </w:pPr>
      <w:r w:rsidRPr="00513C47">
        <w:rPr>
          <w:rFonts w:ascii="Times New Roman" w:hAnsi="Times New Roman" w:cs="Times New Roman"/>
          <w:sz w:val="28"/>
          <w:szCs w:val="28"/>
        </w:rPr>
        <w:t>На следующем занятии мы рассмотрим тему «Раскрытие информации организациями</w:t>
      </w:r>
      <w:r>
        <w:rPr>
          <w:rFonts w:ascii="Times New Roman" w:hAnsi="Times New Roman" w:cs="Times New Roman"/>
          <w:sz w:val="28"/>
          <w:szCs w:val="28"/>
        </w:rPr>
        <w:t>,</w:t>
      </w:r>
      <w:r w:rsidRPr="00513C47">
        <w:rPr>
          <w:rFonts w:ascii="Times New Roman" w:hAnsi="Times New Roman" w:cs="Times New Roman"/>
          <w:sz w:val="28"/>
          <w:szCs w:val="28"/>
        </w:rPr>
        <w:t xml:space="preserve"> осуществляющими управление МКД, в сети Интернет (на примере работы с сайтом ГИС ЖК)</w:t>
      </w:r>
      <w:r>
        <w:rPr>
          <w:rFonts w:ascii="Times New Roman" w:hAnsi="Times New Roman" w:cs="Times New Roman"/>
          <w:sz w:val="28"/>
          <w:szCs w:val="28"/>
        </w:rPr>
        <w:t>.</w:t>
      </w:r>
    </w:p>
    <w:sectPr w:rsidR="00513C47" w:rsidRPr="00513C47" w:rsidSect="00DB2F8D">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D88" w:rsidRDefault="000B6D88" w:rsidP="00DC1F96">
      <w:pPr>
        <w:spacing w:after="0" w:line="240" w:lineRule="auto"/>
      </w:pPr>
      <w:r>
        <w:separator/>
      </w:r>
    </w:p>
  </w:endnote>
  <w:endnote w:type="continuationSeparator" w:id="1">
    <w:p w:rsidR="000B6D88" w:rsidRDefault="000B6D88" w:rsidP="00DC1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D88" w:rsidRDefault="000B6D88" w:rsidP="00DC1F96">
      <w:pPr>
        <w:spacing w:after="0" w:line="240" w:lineRule="auto"/>
      </w:pPr>
      <w:r>
        <w:separator/>
      </w:r>
    </w:p>
  </w:footnote>
  <w:footnote w:type="continuationSeparator" w:id="1">
    <w:p w:rsidR="000B6D88" w:rsidRDefault="000B6D88" w:rsidP="00DC1F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9675"/>
      <w:docPartObj>
        <w:docPartGallery w:val="Page Numbers (Top of Page)"/>
        <w:docPartUnique/>
      </w:docPartObj>
    </w:sdtPr>
    <w:sdtContent>
      <w:p w:rsidR="00B03900" w:rsidRDefault="007E7736">
        <w:pPr>
          <w:pStyle w:val="a6"/>
          <w:jc w:val="right"/>
        </w:pPr>
        <w:fldSimple w:instr=" PAGE   \* MERGEFORMAT ">
          <w:r w:rsidR="006C452E">
            <w:rPr>
              <w:noProof/>
            </w:rPr>
            <w:t>16</w:t>
          </w:r>
        </w:fldSimple>
      </w:p>
    </w:sdtContent>
  </w:sdt>
  <w:p w:rsidR="00B03900" w:rsidRDefault="00B0390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D56"/>
    <w:multiLevelType w:val="hybridMultilevel"/>
    <w:tmpl w:val="FB0A7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1B3297"/>
    <w:multiLevelType w:val="hybridMultilevel"/>
    <w:tmpl w:val="EEDC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9041C"/>
    <w:multiLevelType w:val="hybridMultilevel"/>
    <w:tmpl w:val="9FCE1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82739"/>
    <w:multiLevelType w:val="hybridMultilevel"/>
    <w:tmpl w:val="F4F606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D157D5"/>
    <w:multiLevelType w:val="hybridMultilevel"/>
    <w:tmpl w:val="7DD26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A31335"/>
    <w:multiLevelType w:val="hybridMultilevel"/>
    <w:tmpl w:val="3648FA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DB7FA1"/>
    <w:multiLevelType w:val="hybridMultilevel"/>
    <w:tmpl w:val="3A540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754B20"/>
    <w:multiLevelType w:val="hybridMultilevel"/>
    <w:tmpl w:val="86225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895F65"/>
    <w:multiLevelType w:val="hybridMultilevel"/>
    <w:tmpl w:val="C568A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2F7765"/>
    <w:multiLevelType w:val="hybridMultilevel"/>
    <w:tmpl w:val="4F304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C943F5"/>
    <w:multiLevelType w:val="hybridMultilevel"/>
    <w:tmpl w:val="4E0A57E8"/>
    <w:lvl w:ilvl="0" w:tplc="041633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42F3D81"/>
    <w:multiLevelType w:val="hybridMultilevel"/>
    <w:tmpl w:val="792C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7E0379"/>
    <w:multiLevelType w:val="hybridMultilevel"/>
    <w:tmpl w:val="D9FC3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C0987"/>
    <w:multiLevelType w:val="hybridMultilevel"/>
    <w:tmpl w:val="846E0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E9796E"/>
    <w:multiLevelType w:val="hybridMultilevel"/>
    <w:tmpl w:val="7578EEC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86E0DE3"/>
    <w:multiLevelType w:val="hybridMultilevel"/>
    <w:tmpl w:val="BF501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2D38B8"/>
    <w:multiLevelType w:val="hybridMultilevel"/>
    <w:tmpl w:val="643A5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BF79A8"/>
    <w:multiLevelType w:val="hybridMultilevel"/>
    <w:tmpl w:val="FAA65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67186A"/>
    <w:multiLevelType w:val="hybridMultilevel"/>
    <w:tmpl w:val="B560C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D85309"/>
    <w:multiLevelType w:val="hybridMultilevel"/>
    <w:tmpl w:val="74F8B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2C672E"/>
    <w:multiLevelType w:val="hybridMultilevel"/>
    <w:tmpl w:val="48D46D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1BB4CA1"/>
    <w:multiLevelType w:val="hybridMultilevel"/>
    <w:tmpl w:val="1C26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1E796F"/>
    <w:multiLevelType w:val="hybridMultilevel"/>
    <w:tmpl w:val="27961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A537B8"/>
    <w:multiLevelType w:val="hybridMultilevel"/>
    <w:tmpl w:val="73A64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C43225"/>
    <w:multiLevelType w:val="hybridMultilevel"/>
    <w:tmpl w:val="F74E3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311B95"/>
    <w:multiLevelType w:val="hybridMultilevel"/>
    <w:tmpl w:val="A962AF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589B0489"/>
    <w:multiLevelType w:val="hybridMultilevel"/>
    <w:tmpl w:val="43E2B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20292D"/>
    <w:multiLevelType w:val="hybridMultilevel"/>
    <w:tmpl w:val="DD708E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BF81443"/>
    <w:multiLevelType w:val="hybridMultilevel"/>
    <w:tmpl w:val="06765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0D7E8E"/>
    <w:multiLevelType w:val="hybridMultilevel"/>
    <w:tmpl w:val="DF067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76450E"/>
    <w:multiLevelType w:val="hybridMultilevel"/>
    <w:tmpl w:val="C8502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874674"/>
    <w:multiLevelType w:val="hybridMultilevel"/>
    <w:tmpl w:val="0F6CF02A"/>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32">
    <w:nsid w:val="6F527669"/>
    <w:multiLevelType w:val="hybridMultilevel"/>
    <w:tmpl w:val="E8EE7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6263C4"/>
    <w:multiLevelType w:val="hybridMultilevel"/>
    <w:tmpl w:val="263A0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8A40525"/>
    <w:multiLevelType w:val="hybridMultilevel"/>
    <w:tmpl w:val="2EE214C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7BEB27CF"/>
    <w:multiLevelType w:val="multilevel"/>
    <w:tmpl w:val="F970C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6178FE"/>
    <w:multiLevelType w:val="hybridMultilevel"/>
    <w:tmpl w:val="F93CF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786733"/>
    <w:multiLevelType w:val="hybridMultilevel"/>
    <w:tmpl w:val="9DB80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34"/>
  </w:num>
  <w:num w:numId="4">
    <w:abstractNumId w:val="31"/>
  </w:num>
  <w:num w:numId="5">
    <w:abstractNumId w:val="29"/>
  </w:num>
  <w:num w:numId="6">
    <w:abstractNumId w:val="25"/>
  </w:num>
  <w:num w:numId="7">
    <w:abstractNumId w:val="11"/>
  </w:num>
  <w:num w:numId="8">
    <w:abstractNumId w:val="22"/>
  </w:num>
  <w:num w:numId="9">
    <w:abstractNumId w:val="23"/>
  </w:num>
  <w:num w:numId="10">
    <w:abstractNumId w:val="12"/>
  </w:num>
  <w:num w:numId="11">
    <w:abstractNumId w:val="3"/>
  </w:num>
  <w:num w:numId="12">
    <w:abstractNumId w:val="13"/>
  </w:num>
  <w:num w:numId="13">
    <w:abstractNumId w:val="1"/>
  </w:num>
  <w:num w:numId="14">
    <w:abstractNumId w:val="21"/>
  </w:num>
  <w:num w:numId="15">
    <w:abstractNumId w:val="6"/>
  </w:num>
  <w:num w:numId="16">
    <w:abstractNumId w:val="2"/>
  </w:num>
  <w:num w:numId="17">
    <w:abstractNumId w:val="10"/>
  </w:num>
  <w:num w:numId="18">
    <w:abstractNumId w:val="28"/>
  </w:num>
  <w:num w:numId="19">
    <w:abstractNumId w:val="5"/>
  </w:num>
  <w:num w:numId="20">
    <w:abstractNumId w:val="14"/>
  </w:num>
  <w:num w:numId="21">
    <w:abstractNumId w:val="8"/>
  </w:num>
  <w:num w:numId="22">
    <w:abstractNumId w:val="24"/>
  </w:num>
  <w:num w:numId="23">
    <w:abstractNumId w:val="35"/>
  </w:num>
  <w:num w:numId="24">
    <w:abstractNumId w:val="4"/>
  </w:num>
  <w:num w:numId="25">
    <w:abstractNumId w:val="17"/>
  </w:num>
  <w:num w:numId="26">
    <w:abstractNumId w:val="19"/>
  </w:num>
  <w:num w:numId="27">
    <w:abstractNumId w:val="16"/>
  </w:num>
  <w:num w:numId="28">
    <w:abstractNumId w:val="9"/>
  </w:num>
  <w:num w:numId="29">
    <w:abstractNumId w:val="33"/>
  </w:num>
  <w:num w:numId="30">
    <w:abstractNumId w:val="36"/>
  </w:num>
  <w:num w:numId="31">
    <w:abstractNumId w:val="30"/>
  </w:num>
  <w:num w:numId="32">
    <w:abstractNumId w:val="0"/>
  </w:num>
  <w:num w:numId="33">
    <w:abstractNumId w:val="15"/>
  </w:num>
  <w:num w:numId="34">
    <w:abstractNumId w:val="32"/>
  </w:num>
  <w:num w:numId="35">
    <w:abstractNumId w:val="20"/>
  </w:num>
  <w:num w:numId="36">
    <w:abstractNumId w:val="27"/>
  </w:num>
  <w:num w:numId="37">
    <w:abstractNumId w:val="18"/>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360E3"/>
    <w:rsid w:val="00016512"/>
    <w:rsid w:val="00031DC5"/>
    <w:rsid w:val="00062952"/>
    <w:rsid w:val="00067931"/>
    <w:rsid w:val="00073F84"/>
    <w:rsid w:val="00081E32"/>
    <w:rsid w:val="00082B38"/>
    <w:rsid w:val="000855BD"/>
    <w:rsid w:val="000B1D4D"/>
    <w:rsid w:val="000B2472"/>
    <w:rsid w:val="000B3180"/>
    <w:rsid w:val="000B6D88"/>
    <w:rsid w:val="001230DF"/>
    <w:rsid w:val="00126180"/>
    <w:rsid w:val="00141F2B"/>
    <w:rsid w:val="001957D1"/>
    <w:rsid w:val="001E6087"/>
    <w:rsid w:val="002121F9"/>
    <w:rsid w:val="00233231"/>
    <w:rsid w:val="002454D0"/>
    <w:rsid w:val="0028259F"/>
    <w:rsid w:val="00297AB6"/>
    <w:rsid w:val="002B3913"/>
    <w:rsid w:val="00312BE5"/>
    <w:rsid w:val="00317512"/>
    <w:rsid w:val="00337C7D"/>
    <w:rsid w:val="00346C59"/>
    <w:rsid w:val="00392E9A"/>
    <w:rsid w:val="00393673"/>
    <w:rsid w:val="003A03F2"/>
    <w:rsid w:val="003A62E0"/>
    <w:rsid w:val="003B3D5B"/>
    <w:rsid w:val="003E0A66"/>
    <w:rsid w:val="003E4BF8"/>
    <w:rsid w:val="003F4FCA"/>
    <w:rsid w:val="00404167"/>
    <w:rsid w:val="00432A1B"/>
    <w:rsid w:val="004E7891"/>
    <w:rsid w:val="00504A13"/>
    <w:rsid w:val="00513C47"/>
    <w:rsid w:val="00554BA5"/>
    <w:rsid w:val="00556BE8"/>
    <w:rsid w:val="00567B42"/>
    <w:rsid w:val="005934B8"/>
    <w:rsid w:val="005B6945"/>
    <w:rsid w:val="005D4B30"/>
    <w:rsid w:val="006071BD"/>
    <w:rsid w:val="006226C6"/>
    <w:rsid w:val="00623343"/>
    <w:rsid w:val="006275F3"/>
    <w:rsid w:val="0066760D"/>
    <w:rsid w:val="0067661E"/>
    <w:rsid w:val="00682050"/>
    <w:rsid w:val="006C452E"/>
    <w:rsid w:val="006C55A9"/>
    <w:rsid w:val="006F311F"/>
    <w:rsid w:val="00723547"/>
    <w:rsid w:val="007510DE"/>
    <w:rsid w:val="00753EB3"/>
    <w:rsid w:val="00773EE4"/>
    <w:rsid w:val="00777249"/>
    <w:rsid w:val="00793206"/>
    <w:rsid w:val="007B3841"/>
    <w:rsid w:val="007E7736"/>
    <w:rsid w:val="00807C63"/>
    <w:rsid w:val="00832269"/>
    <w:rsid w:val="008360E3"/>
    <w:rsid w:val="008714D9"/>
    <w:rsid w:val="008A4250"/>
    <w:rsid w:val="008A4C73"/>
    <w:rsid w:val="008C0F8A"/>
    <w:rsid w:val="008D5462"/>
    <w:rsid w:val="008E2626"/>
    <w:rsid w:val="00950367"/>
    <w:rsid w:val="00977474"/>
    <w:rsid w:val="00985B95"/>
    <w:rsid w:val="00991DB3"/>
    <w:rsid w:val="009A4755"/>
    <w:rsid w:val="009F7992"/>
    <w:rsid w:val="00A0218E"/>
    <w:rsid w:val="00A66C01"/>
    <w:rsid w:val="00A8779B"/>
    <w:rsid w:val="00AF7F25"/>
    <w:rsid w:val="00B02C8B"/>
    <w:rsid w:val="00B03900"/>
    <w:rsid w:val="00B1377A"/>
    <w:rsid w:val="00B300F2"/>
    <w:rsid w:val="00B67A67"/>
    <w:rsid w:val="00B75249"/>
    <w:rsid w:val="00BB31FD"/>
    <w:rsid w:val="00BB3C94"/>
    <w:rsid w:val="00BB7A5C"/>
    <w:rsid w:val="00BE3C23"/>
    <w:rsid w:val="00C34BA5"/>
    <w:rsid w:val="00C80B2B"/>
    <w:rsid w:val="00D170F6"/>
    <w:rsid w:val="00D21A6C"/>
    <w:rsid w:val="00D2543C"/>
    <w:rsid w:val="00D469FA"/>
    <w:rsid w:val="00D8286F"/>
    <w:rsid w:val="00DA25B5"/>
    <w:rsid w:val="00DA789C"/>
    <w:rsid w:val="00DB2F8D"/>
    <w:rsid w:val="00DC1F96"/>
    <w:rsid w:val="00DD3A58"/>
    <w:rsid w:val="00DF790B"/>
    <w:rsid w:val="00E30624"/>
    <w:rsid w:val="00E43EAA"/>
    <w:rsid w:val="00E50595"/>
    <w:rsid w:val="00E54F1D"/>
    <w:rsid w:val="00E55296"/>
    <w:rsid w:val="00E61FB1"/>
    <w:rsid w:val="00E64C6A"/>
    <w:rsid w:val="00E9754C"/>
    <w:rsid w:val="00EB5208"/>
    <w:rsid w:val="00EF68BC"/>
    <w:rsid w:val="00F131C3"/>
    <w:rsid w:val="00F4071E"/>
    <w:rsid w:val="00FA286A"/>
    <w:rsid w:val="00FD5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0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60E3"/>
    <w:rPr>
      <w:b/>
      <w:bCs/>
    </w:rPr>
  </w:style>
  <w:style w:type="character" w:customStyle="1" w:styleId="apple-converted-space">
    <w:name w:val="apple-converted-space"/>
    <w:basedOn w:val="a0"/>
    <w:rsid w:val="008360E3"/>
  </w:style>
  <w:style w:type="character" w:styleId="a5">
    <w:name w:val="Hyperlink"/>
    <w:basedOn w:val="a0"/>
    <w:unhideWhenUsed/>
    <w:rsid w:val="008360E3"/>
    <w:rPr>
      <w:color w:val="0000FF"/>
      <w:u w:val="single"/>
    </w:rPr>
  </w:style>
  <w:style w:type="paragraph" w:styleId="a6">
    <w:name w:val="header"/>
    <w:basedOn w:val="a"/>
    <w:link w:val="a7"/>
    <w:uiPriority w:val="99"/>
    <w:unhideWhenUsed/>
    <w:rsid w:val="008360E3"/>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8360E3"/>
    <w:rPr>
      <w:rFonts w:eastAsiaTheme="minorHAnsi"/>
      <w:lang w:eastAsia="en-US"/>
    </w:rPr>
  </w:style>
  <w:style w:type="paragraph" w:styleId="a8">
    <w:name w:val="List Paragraph"/>
    <w:basedOn w:val="a"/>
    <w:uiPriority w:val="34"/>
    <w:qFormat/>
    <w:rsid w:val="008360E3"/>
    <w:pPr>
      <w:ind w:left="720"/>
      <w:contextualSpacing/>
    </w:pPr>
    <w:rPr>
      <w:rFonts w:eastAsiaTheme="minorHAnsi"/>
      <w:lang w:eastAsia="en-US"/>
    </w:rPr>
  </w:style>
  <w:style w:type="paragraph" w:customStyle="1" w:styleId="ConsPlusNormal">
    <w:name w:val="ConsPlusNormal"/>
    <w:rsid w:val="002B3913"/>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995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roysk.ru/" TargetMode="External"/><Relationship Id="rId13" Type="http://schemas.openxmlformats.org/officeDocument/2006/relationships/hyperlink" Target="http://www.mingkhsk.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ngkhsk.ru" TargetMode="External"/><Relationship Id="rId12" Type="http://schemas.openxmlformats.org/officeDocument/2006/relationships/hyperlink" Target="consultantplus://offline/ref=F12BCF41A4E8940D765CD949BD81DC27C1B1FD418372481DC0BB4D2A50B61CFCA5E17C7BBEN6fCN" TargetMode="External"/><Relationship Id="rId17" Type="http://schemas.openxmlformats.org/officeDocument/2006/relationships/hyperlink" Target="http://www.nadzor26.ru" TargetMode="External"/><Relationship Id="rId2" Type="http://schemas.openxmlformats.org/officeDocument/2006/relationships/styles" Target="styles.xml"/><Relationship Id="rId16" Type="http://schemas.openxmlformats.org/officeDocument/2006/relationships/hyperlink" Target="http://www.fkr26.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 TargetMode="External"/><Relationship Id="rId5" Type="http://schemas.openxmlformats.org/officeDocument/2006/relationships/footnotes" Target="footnotes.xml"/><Relationship Id="rId15" Type="http://schemas.openxmlformats.org/officeDocument/2006/relationships/hyperlink" Target="mailto:fkr26@yandex.ru" TargetMode="External"/><Relationship Id="rId10" Type="http://schemas.openxmlformats.org/officeDocument/2006/relationships/hyperlink" Target="http://www.fkr26.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gkhsk.ru" TargetMode="External"/><Relationship Id="rId14" Type="http://schemas.openxmlformats.org/officeDocument/2006/relationships/hyperlink" Target="mailto:mail@fkr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17</Pages>
  <Words>5579</Words>
  <Characters>31805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gubanova</cp:lastModifiedBy>
  <cp:revision>55</cp:revision>
  <cp:lastPrinted>2016-08-15T12:17:00Z</cp:lastPrinted>
  <dcterms:created xsi:type="dcterms:W3CDTF">2015-04-07T10:20:00Z</dcterms:created>
  <dcterms:modified xsi:type="dcterms:W3CDTF">2016-08-19T13:20:00Z</dcterms:modified>
</cp:coreProperties>
</file>