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68" w:rsidRDefault="00AE26CF" w:rsidP="000F18A1">
      <w:pPr>
        <w:shd w:val="clear" w:color="auto" w:fill="FFFFFF"/>
        <w:spacing w:after="0" w:line="240" w:lineRule="auto"/>
        <w:ind w:left="57" w:right="5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(Слайд 1) </w:t>
      </w:r>
      <w:r w:rsidR="001035EF" w:rsidRPr="000F18A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Тема18: «Индивидуальные </w:t>
      </w:r>
      <w:r w:rsidR="002C5C64" w:rsidRPr="000F18A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и </w:t>
      </w:r>
      <w:proofErr w:type="spellStart"/>
      <w:r w:rsidR="002C5C64" w:rsidRPr="000F18A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общедомовые</w:t>
      </w:r>
      <w:proofErr w:type="spellEnd"/>
      <w:r w:rsidR="002C5C64" w:rsidRPr="000F18A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1035EF" w:rsidRPr="000F18A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приборы учета </w:t>
      </w:r>
    </w:p>
    <w:p w:rsidR="001035EF" w:rsidRPr="000F18A1" w:rsidRDefault="001035EF" w:rsidP="000F18A1">
      <w:pPr>
        <w:shd w:val="clear" w:color="auto" w:fill="FFFFFF"/>
        <w:spacing w:after="0" w:line="240" w:lineRule="auto"/>
        <w:ind w:left="57" w:right="5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0F18A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коммунальных услуг: правила </w:t>
      </w:r>
      <w:r w:rsidR="002C5C64" w:rsidRPr="000F18A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установки</w:t>
      </w:r>
      <w:r w:rsidRPr="000F18A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и использования»</w:t>
      </w:r>
    </w:p>
    <w:p w:rsidR="00656C7F" w:rsidRPr="000F18A1" w:rsidRDefault="00656C7F" w:rsidP="000F18A1">
      <w:pPr>
        <w:shd w:val="clear" w:color="auto" w:fill="FFFFFF"/>
        <w:spacing w:after="0" w:line="240" w:lineRule="auto"/>
        <w:ind w:left="57" w:right="57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F18A1" w:rsidRPr="000D75E3" w:rsidRDefault="00AE26CF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(Слайд 2)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0084" w:rsidRPr="000D75E3">
        <w:rPr>
          <w:rFonts w:ascii="Times New Roman" w:hAnsi="Times New Roman" w:cs="Times New Roman"/>
          <w:sz w:val="28"/>
          <w:szCs w:val="28"/>
          <w:shd w:val="clear" w:color="auto" w:fill="FFFFFF"/>
        </w:rPr>
        <w:t>Все приборы учета можно разделить на 2 группы: индив</w:t>
      </w:r>
      <w:r w:rsidR="00E00084" w:rsidRPr="000D75E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00084" w:rsidRPr="000D7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дуальные и общедомовые (коллективные). </w:t>
      </w:r>
    </w:p>
    <w:p w:rsidR="000F18A1" w:rsidRPr="000D75E3" w:rsidRDefault="00E00084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5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Индивидуальные приборы учета</w:t>
      </w:r>
      <w:r w:rsidR="000F18A1" w:rsidRPr="000D7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(ИПУ) </w:t>
      </w:r>
      <w:r w:rsidRPr="000D75E3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приборы, которые уч</w:t>
      </w:r>
      <w:r w:rsidRPr="000D75E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D75E3">
        <w:rPr>
          <w:rFonts w:ascii="Times New Roman" w:hAnsi="Times New Roman" w:cs="Times New Roman"/>
          <w:sz w:val="28"/>
          <w:szCs w:val="28"/>
          <w:shd w:val="clear" w:color="auto" w:fill="FFFFFF"/>
        </w:rPr>
        <w:t>тывают потребление коммунальных ресурсов</w:t>
      </w:r>
      <w:r w:rsidR="000F18A1" w:rsidRPr="000D7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отдельно взятой квартире</w:t>
      </w:r>
      <w:r w:rsidRPr="000D7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00084" w:rsidRPr="000D75E3" w:rsidRDefault="00E00084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Общедомовые (коллективные) приборы</w:t>
      </w:r>
      <w:r w:rsidR="000F18A1" w:rsidRPr="000D7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(ОПУ) </w:t>
      </w:r>
      <w:r w:rsidRPr="000D75E3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учитывают потре</w:t>
      </w:r>
      <w:r w:rsidRPr="000D75E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0D75E3">
        <w:rPr>
          <w:rFonts w:ascii="Times New Roman" w:hAnsi="Times New Roman" w:cs="Times New Roman"/>
          <w:sz w:val="28"/>
          <w:szCs w:val="28"/>
          <w:shd w:val="clear" w:color="auto" w:fill="FFFFFF"/>
        </w:rPr>
        <w:t>ление коммунального ресурса всего дома, которое включает в себя потре</w:t>
      </w:r>
      <w:r w:rsidRPr="000D75E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0D75E3">
        <w:rPr>
          <w:rFonts w:ascii="Times New Roman" w:hAnsi="Times New Roman" w:cs="Times New Roman"/>
          <w:sz w:val="28"/>
          <w:szCs w:val="28"/>
          <w:shd w:val="clear" w:color="auto" w:fill="FFFFFF"/>
        </w:rPr>
        <w:t>ление всех его жильцов, плюс потребление на общедомовые нужды (</w:t>
      </w:r>
      <w:hyperlink r:id="rId8" w:tgtFrame="_blank" w:tooltip="Просмотреть информацию" w:history="1">
        <w:r w:rsidRPr="000D75E3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ОДН</w:t>
        </w:r>
      </w:hyperlink>
      <w:r w:rsidRPr="000D75E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E00084" w:rsidRPr="000D75E3" w:rsidRDefault="00E00084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434" w:rsidRPr="000D75E3" w:rsidRDefault="00AE26CF" w:rsidP="009A6DCA">
      <w:pPr>
        <w:shd w:val="clear" w:color="auto" w:fill="FFFFFF"/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(Слайд 3) </w:t>
      </w:r>
      <w:r w:rsidR="009879C7" w:rsidRPr="000D75E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01434" w:rsidRPr="000D75E3">
        <w:rPr>
          <w:rFonts w:ascii="Times New Roman" w:hAnsi="Times New Roman" w:cs="Times New Roman"/>
          <w:b/>
          <w:bCs/>
          <w:sz w:val="28"/>
          <w:szCs w:val="28"/>
        </w:rPr>
        <w:t>роки установки приборов учета</w:t>
      </w:r>
    </w:p>
    <w:p w:rsidR="00E01434" w:rsidRPr="000D75E3" w:rsidRDefault="00793A66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E3">
        <w:rPr>
          <w:rFonts w:ascii="Times New Roman" w:hAnsi="Times New Roman" w:cs="Times New Roman"/>
          <w:sz w:val="28"/>
          <w:szCs w:val="28"/>
        </w:rPr>
        <w:t xml:space="preserve">Закон обязывает собственников </w:t>
      </w:r>
      <w:r w:rsidR="00964C68">
        <w:rPr>
          <w:rFonts w:ascii="Times New Roman" w:hAnsi="Times New Roman" w:cs="Times New Roman"/>
          <w:sz w:val="28"/>
          <w:szCs w:val="28"/>
        </w:rPr>
        <w:t xml:space="preserve">помещений в многоквартирных </w:t>
      </w:r>
      <w:r w:rsidRPr="000D75E3">
        <w:rPr>
          <w:rFonts w:ascii="Times New Roman" w:hAnsi="Times New Roman" w:cs="Times New Roman"/>
          <w:sz w:val="28"/>
          <w:szCs w:val="28"/>
        </w:rPr>
        <w:t>дом</w:t>
      </w:r>
      <w:r w:rsidR="00964C68">
        <w:rPr>
          <w:rFonts w:ascii="Times New Roman" w:hAnsi="Times New Roman" w:cs="Times New Roman"/>
          <w:sz w:val="28"/>
          <w:szCs w:val="28"/>
        </w:rPr>
        <w:t>ах</w:t>
      </w:r>
      <w:r w:rsidRPr="000D75E3">
        <w:rPr>
          <w:rFonts w:ascii="Times New Roman" w:hAnsi="Times New Roman" w:cs="Times New Roman"/>
          <w:sz w:val="28"/>
          <w:szCs w:val="28"/>
        </w:rPr>
        <w:t xml:space="preserve"> устанавливать индивидуальные приборы учета (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при наличии технической возможности)</w:t>
      </w:r>
      <w:r w:rsidRPr="000D75E3">
        <w:rPr>
          <w:rFonts w:ascii="Times New Roman" w:hAnsi="Times New Roman" w:cs="Times New Roman"/>
          <w:sz w:val="28"/>
          <w:szCs w:val="28"/>
        </w:rPr>
        <w:t xml:space="preserve"> на воду</w:t>
      </w:r>
      <w:r w:rsidR="000D75E3">
        <w:rPr>
          <w:rFonts w:ascii="Times New Roman" w:hAnsi="Times New Roman" w:cs="Times New Roman"/>
          <w:sz w:val="28"/>
          <w:szCs w:val="28"/>
        </w:rPr>
        <w:t xml:space="preserve"> и</w:t>
      </w:r>
      <w:r w:rsidRPr="000D75E3">
        <w:rPr>
          <w:rFonts w:ascii="Times New Roman" w:hAnsi="Times New Roman" w:cs="Times New Roman"/>
          <w:sz w:val="28"/>
          <w:szCs w:val="28"/>
        </w:rPr>
        <w:t xml:space="preserve"> электроэнергию(</w:t>
      </w:r>
      <w:r w:rsidR="00F82BF7">
        <w:rPr>
          <w:rFonts w:ascii="Times New Roman" w:hAnsi="Times New Roman" w:cs="Times New Roman"/>
          <w:i/>
          <w:sz w:val="28"/>
          <w:szCs w:val="28"/>
        </w:rPr>
        <w:t>ч</w:t>
      </w:r>
      <w:r w:rsidR="00E01434" w:rsidRPr="000D75E3">
        <w:rPr>
          <w:rFonts w:ascii="Times New Roman" w:hAnsi="Times New Roman" w:cs="Times New Roman"/>
          <w:i/>
          <w:sz w:val="28"/>
          <w:szCs w:val="28"/>
        </w:rPr>
        <w:t>.5, 5.1ст.13 Федерально</w:t>
      </w:r>
      <w:r w:rsidR="00B544F4" w:rsidRPr="000D75E3">
        <w:rPr>
          <w:rFonts w:ascii="Times New Roman" w:hAnsi="Times New Roman" w:cs="Times New Roman"/>
          <w:i/>
          <w:sz w:val="28"/>
          <w:szCs w:val="28"/>
        </w:rPr>
        <w:t xml:space="preserve">го закона </w:t>
      </w:r>
      <w:hyperlink r:id="rId9" w:tgtFrame="_blank" w:tooltip="Открыть документ" w:history="1">
        <w:r w:rsidR="00E01434" w:rsidRPr="000D75E3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№ 261-ФЗ от 23 ноября 2009 года</w:t>
        </w:r>
      </w:hyperlink>
      <w:r w:rsidRPr="000D75E3">
        <w:rPr>
          <w:rFonts w:ascii="Times New Roman" w:hAnsi="Times New Roman" w:cs="Times New Roman"/>
          <w:i/>
          <w:sz w:val="28"/>
          <w:szCs w:val="28"/>
        </w:rPr>
        <w:t>).</w:t>
      </w:r>
      <w:r w:rsidR="00E01434" w:rsidRPr="000D75E3">
        <w:rPr>
          <w:rFonts w:ascii="Times New Roman" w:hAnsi="Times New Roman" w:cs="Times New Roman"/>
          <w:sz w:val="28"/>
          <w:szCs w:val="28"/>
        </w:rPr>
        <w:t xml:space="preserve"> Общедомовые приборы учета </w:t>
      </w:r>
      <w:r w:rsidR="002C5C64" w:rsidRPr="000D75E3">
        <w:rPr>
          <w:rFonts w:ascii="Times New Roman" w:hAnsi="Times New Roman" w:cs="Times New Roman"/>
          <w:sz w:val="28"/>
          <w:szCs w:val="28"/>
        </w:rPr>
        <w:t>в обяз</w:t>
      </w:r>
      <w:r w:rsidR="002C5C64" w:rsidRPr="000D75E3">
        <w:rPr>
          <w:rFonts w:ascii="Times New Roman" w:hAnsi="Times New Roman" w:cs="Times New Roman"/>
          <w:sz w:val="28"/>
          <w:szCs w:val="28"/>
        </w:rPr>
        <w:t>а</w:t>
      </w:r>
      <w:r w:rsidR="002C5C64" w:rsidRPr="000D75E3">
        <w:rPr>
          <w:rFonts w:ascii="Times New Roman" w:hAnsi="Times New Roman" w:cs="Times New Roman"/>
          <w:sz w:val="28"/>
          <w:szCs w:val="28"/>
        </w:rPr>
        <w:t xml:space="preserve">тельном порядке </w:t>
      </w:r>
      <w:r w:rsidR="00E01434" w:rsidRPr="000D75E3">
        <w:rPr>
          <w:rFonts w:ascii="Times New Roman" w:hAnsi="Times New Roman" w:cs="Times New Roman"/>
          <w:sz w:val="28"/>
          <w:szCs w:val="28"/>
        </w:rPr>
        <w:t>устанавливаются на воду, электроэнергию, газ и тепло.</w:t>
      </w:r>
    </w:p>
    <w:p w:rsidR="00793A66" w:rsidRPr="000D75E3" w:rsidRDefault="00A91AB4" w:rsidP="00793A66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B4">
        <w:rPr>
          <w:rFonts w:ascii="Times New Roman" w:hAnsi="Times New Roman" w:cs="Times New Roman"/>
          <w:sz w:val="28"/>
          <w:szCs w:val="28"/>
        </w:rPr>
        <w:t>(Слайд 4)</w:t>
      </w:r>
      <w:r>
        <w:rPr>
          <w:b/>
          <w:sz w:val="28"/>
          <w:szCs w:val="28"/>
        </w:rPr>
        <w:t xml:space="preserve"> </w:t>
      </w:r>
      <w:r w:rsidR="00793A66" w:rsidRPr="000D75E3">
        <w:rPr>
          <w:rFonts w:ascii="Times New Roman" w:eastAsia="Times New Roman" w:hAnsi="Times New Roman" w:cs="Times New Roman"/>
          <w:sz w:val="28"/>
          <w:szCs w:val="28"/>
        </w:rPr>
        <w:t xml:space="preserve">В целях стимулирования </w:t>
      </w:r>
      <w:proofErr w:type="spellStart"/>
      <w:r w:rsidR="00793A66" w:rsidRPr="000D75E3">
        <w:rPr>
          <w:rFonts w:ascii="Times New Roman" w:eastAsia="Times New Roman" w:hAnsi="Times New Roman" w:cs="Times New Roman"/>
          <w:sz w:val="28"/>
          <w:szCs w:val="28"/>
        </w:rPr>
        <w:t>населенияк</w:t>
      </w:r>
      <w:proofErr w:type="spellEnd"/>
      <w:r w:rsidR="00793A66" w:rsidRPr="000D75E3">
        <w:rPr>
          <w:rFonts w:ascii="Times New Roman" w:eastAsia="Times New Roman" w:hAnsi="Times New Roman" w:cs="Times New Roman"/>
          <w:sz w:val="28"/>
          <w:szCs w:val="28"/>
        </w:rPr>
        <w:t xml:space="preserve"> оплате коммунальных ресурсов по факту потребления государством вводятся повышающие коэ</w:t>
      </w:r>
      <w:r w:rsidR="00793A66" w:rsidRPr="000D75E3">
        <w:rPr>
          <w:rFonts w:ascii="Times New Roman" w:eastAsia="Times New Roman" w:hAnsi="Times New Roman" w:cs="Times New Roman"/>
          <w:sz w:val="28"/>
          <w:szCs w:val="28"/>
        </w:rPr>
        <w:t>ф</w:t>
      </w:r>
      <w:r w:rsidR="00793A66" w:rsidRPr="000D75E3">
        <w:rPr>
          <w:rFonts w:ascii="Times New Roman" w:eastAsia="Times New Roman" w:hAnsi="Times New Roman" w:cs="Times New Roman"/>
          <w:sz w:val="28"/>
          <w:szCs w:val="28"/>
        </w:rPr>
        <w:t xml:space="preserve">фициенты к нормативам потребления коммунальных ресурсов. </w:t>
      </w:r>
    </w:p>
    <w:p w:rsidR="00793A66" w:rsidRPr="000D75E3" w:rsidRDefault="00793A66" w:rsidP="00793A66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b/>
          <w:sz w:val="28"/>
          <w:szCs w:val="28"/>
        </w:rPr>
      </w:pPr>
      <w:r w:rsidRPr="000D75E3">
        <w:rPr>
          <w:b/>
          <w:sz w:val="28"/>
          <w:szCs w:val="28"/>
        </w:rPr>
        <w:t>!!! Так, собственники жилых домов и помещений в многокварти</w:t>
      </w:r>
      <w:r w:rsidRPr="000D75E3">
        <w:rPr>
          <w:b/>
          <w:sz w:val="28"/>
          <w:szCs w:val="28"/>
        </w:rPr>
        <w:t>р</w:t>
      </w:r>
      <w:r w:rsidRPr="000D75E3">
        <w:rPr>
          <w:b/>
          <w:sz w:val="28"/>
          <w:szCs w:val="28"/>
        </w:rPr>
        <w:t>ных домах, не оборудованных индивидуальными приборами учета эле</w:t>
      </w:r>
      <w:r w:rsidRPr="000D75E3">
        <w:rPr>
          <w:b/>
          <w:sz w:val="28"/>
          <w:szCs w:val="28"/>
        </w:rPr>
        <w:t>к</w:t>
      </w:r>
      <w:r w:rsidRPr="000D75E3">
        <w:rPr>
          <w:b/>
          <w:sz w:val="28"/>
          <w:szCs w:val="28"/>
        </w:rPr>
        <w:t>троэнергии, холодной и горячей воды, оплачивают соответствующие коммунальные ресурсы по нормативам с учетом повышающего коэ</w:t>
      </w:r>
      <w:r w:rsidRPr="000D75E3">
        <w:rPr>
          <w:b/>
          <w:sz w:val="28"/>
          <w:szCs w:val="28"/>
        </w:rPr>
        <w:t>ф</w:t>
      </w:r>
      <w:r w:rsidRPr="000D75E3">
        <w:rPr>
          <w:b/>
          <w:sz w:val="28"/>
          <w:szCs w:val="28"/>
        </w:rPr>
        <w:t>фициента, величина которого устанавливается в следующем ра</w:t>
      </w:r>
      <w:r w:rsidRPr="000D75E3">
        <w:rPr>
          <w:b/>
          <w:sz w:val="28"/>
          <w:szCs w:val="28"/>
        </w:rPr>
        <w:t>з</w:t>
      </w:r>
      <w:r w:rsidRPr="000D75E3">
        <w:rPr>
          <w:b/>
          <w:sz w:val="28"/>
          <w:szCs w:val="28"/>
        </w:rPr>
        <w:t>мере:</w:t>
      </w:r>
    </w:p>
    <w:p w:rsidR="00793A66" w:rsidRPr="000D75E3" w:rsidRDefault="00793A66" w:rsidP="00793A66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b/>
          <w:sz w:val="28"/>
          <w:szCs w:val="28"/>
        </w:rPr>
      </w:pPr>
      <w:r w:rsidRPr="000D75E3">
        <w:rPr>
          <w:b/>
          <w:sz w:val="28"/>
          <w:szCs w:val="28"/>
        </w:rPr>
        <w:t>с 1 июля по 31 декабря 2016 года – 1,5;</w:t>
      </w:r>
    </w:p>
    <w:p w:rsidR="00793A66" w:rsidRPr="000D75E3" w:rsidRDefault="00793A66" w:rsidP="00793A66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b/>
          <w:sz w:val="28"/>
          <w:szCs w:val="28"/>
        </w:rPr>
      </w:pPr>
      <w:r w:rsidRPr="000D75E3">
        <w:rPr>
          <w:b/>
          <w:sz w:val="28"/>
          <w:szCs w:val="28"/>
        </w:rPr>
        <w:t>с 1 января 2017 года – 1,6.</w:t>
      </w:r>
    </w:p>
    <w:p w:rsidR="000D75E3" w:rsidRDefault="000D75E3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C68" w:rsidRPr="000D75E3" w:rsidRDefault="00A91AB4" w:rsidP="009A6DCA">
      <w:pPr>
        <w:shd w:val="clear" w:color="auto" w:fill="FFFFFF"/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5) </w:t>
      </w:r>
      <w:r w:rsidR="009879C7" w:rsidRPr="000D75E3">
        <w:rPr>
          <w:rFonts w:ascii="Times New Roman" w:hAnsi="Times New Roman" w:cs="Times New Roman"/>
          <w:b/>
          <w:sz w:val="28"/>
          <w:szCs w:val="28"/>
        </w:rPr>
        <w:t>Индивидуальные приборы учета</w:t>
      </w:r>
    </w:p>
    <w:p w:rsidR="009879C7" w:rsidRPr="000D75E3" w:rsidRDefault="009879C7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sz w:val="28"/>
          <w:szCs w:val="28"/>
        </w:rPr>
        <w:t xml:space="preserve">Оснащение жилого и нежилого помещения приборами учета, ввод их в эксплуатацию, их надлежащая техническая эксплуатация, сохранность и своевременная замена </w:t>
      </w:r>
      <w:r w:rsidRPr="000D75E3">
        <w:rPr>
          <w:rFonts w:ascii="Times New Roman" w:eastAsia="Times New Roman" w:hAnsi="Times New Roman" w:cs="Times New Roman"/>
          <w:b/>
          <w:sz w:val="28"/>
          <w:szCs w:val="28"/>
        </w:rPr>
        <w:t>ложится на плечи собственника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 жилого или неж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лого помещения (</w:t>
      </w:r>
      <w:r w:rsidRPr="000D75E3">
        <w:rPr>
          <w:rFonts w:ascii="Times New Roman" w:eastAsia="Times New Roman" w:hAnsi="Times New Roman" w:cs="Times New Roman"/>
          <w:i/>
          <w:sz w:val="28"/>
          <w:szCs w:val="28"/>
        </w:rPr>
        <w:t>Правила предоставления коммунальных услуг собственн</w:t>
      </w:r>
      <w:r w:rsidRPr="000D75E3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0D75E3">
        <w:rPr>
          <w:rFonts w:ascii="Times New Roman" w:eastAsia="Times New Roman" w:hAnsi="Times New Roman" w:cs="Times New Roman"/>
          <w:i/>
          <w:sz w:val="28"/>
          <w:szCs w:val="28"/>
        </w:rPr>
        <w:t>кам и пользователям помещений в многоквартирных домах и жилых домов, утвержденных постановлением Правительства РФ от 06.05.2011 г. №354 (далее - Правила № 354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0D75E3">
        <w:rPr>
          <w:rFonts w:ascii="Times New Roman" w:hAnsi="Times New Roman" w:cs="Times New Roman"/>
          <w:sz w:val="28"/>
          <w:szCs w:val="28"/>
        </w:rPr>
        <w:t>Исключение составляет опломбирование счетч</w:t>
      </w:r>
      <w:r w:rsidRPr="000D75E3">
        <w:rPr>
          <w:rFonts w:ascii="Times New Roman" w:hAnsi="Times New Roman" w:cs="Times New Roman"/>
          <w:sz w:val="28"/>
          <w:szCs w:val="28"/>
        </w:rPr>
        <w:t>и</w:t>
      </w:r>
      <w:r w:rsidRPr="000D75E3">
        <w:rPr>
          <w:rFonts w:ascii="Times New Roman" w:hAnsi="Times New Roman" w:cs="Times New Roman"/>
          <w:sz w:val="28"/>
          <w:szCs w:val="28"/>
        </w:rPr>
        <w:t xml:space="preserve">ков, данная услуга </w:t>
      </w:r>
      <w:hyperlink r:id="rId10" w:tgtFrame="_blank" w:tooltip="Просмотреть информацию" w:history="1">
        <w:r w:rsidRPr="000D75E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оказывается бесплатно</w:t>
        </w:r>
      </w:hyperlink>
      <w:r w:rsidRPr="000D75E3">
        <w:rPr>
          <w:rFonts w:ascii="Times New Roman" w:hAnsi="Times New Roman" w:cs="Times New Roman"/>
          <w:sz w:val="28"/>
          <w:szCs w:val="28"/>
        </w:rPr>
        <w:t>.</w:t>
      </w:r>
    </w:p>
    <w:p w:rsidR="00A8251B" w:rsidRPr="000D75E3" w:rsidRDefault="00A8251B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sz w:val="28"/>
          <w:szCs w:val="28"/>
        </w:rPr>
        <w:t>Техническая возможность установки индивидуальных приборов учета (далее – ИПУ) определена приказом Министерства регионального развития РФ от 29 декабря 2011 года № 627. В этом документе описаны критерии н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личия/отсутствия технической возможности, приведена форма акта обслед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вания и порядок его заполнения.</w:t>
      </w:r>
    </w:p>
    <w:p w:rsidR="00964C68" w:rsidRDefault="00964C68" w:rsidP="009A6DCA">
      <w:pPr>
        <w:shd w:val="clear" w:color="auto" w:fill="FFFFFF"/>
        <w:spacing w:after="0" w:line="240" w:lineRule="auto"/>
        <w:ind w:right="57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7B84" w:rsidRDefault="00327B84" w:rsidP="009A6DCA">
      <w:pPr>
        <w:shd w:val="clear" w:color="auto" w:fill="FFFFFF"/>
        <w:spacing w:after="0" w:line="240" w:lineRule="auto"/>
        <w:ind w:right="57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7B84" w:rsidRDefault="00327B84" w:rsidP="009A6DCA">
      <w:pPr>
        <w:shd w:val="clear" w:color="auto" w:fill="FFFFFF"/>
        <w:spacing w:after="0" w:line="240" w:lineRule="auto"/>
        <w:ind w:right="57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FDD" w:rsidRPr="000D75E3" w:rsidRDefault="00A91AB4" w:rsidP="009A6DCA">
      <w:pPr>
        <w:shd w:val="clear" w:color="auto" w:fill="FFFFFF"/>
        <w:spacing w:after="0" w:line="240" w:lineRule="auto"/>
        <w:ind w:right="57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(Слайд 6) </w:t>
      </w:r>
      <w:r w:rsidR="000D75E3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Установка прибора учета</w:t>
      </w:r>
    </w:p>
    <w:p w:rsidR="00A16FDD" w:rsidRPr="000D75E3" w:rsidRDefault="00A16FDD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sz w:val="28"/>
          <w:szCs w:val="28"/>
        </w:rPr>
        <w:t>Устанавливать приборы имеют право организации-поставщики ко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мунальных ресурсов и специализированные организации. Данные организ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ции должны иметь профильных специалистов необходимого уровня квал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 xml:space="preserve">фикации, деятельность по установке приборов учета должна быть прописана в уставных документах организации. </w:t>
      </w:r>
    </w:p>
    <w:p w:rsidR="00A16FDD" w:rsidRPr="000D75E3" w:rsidRDefault="00A16FDD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sz w:val="28"/>
          <w:szCs w:val="28"/>
        </w:rPr>
        <w:t>При этом законодательство не запрещает установку счетчиков и самим гражданам. Однако после того как установка произведена, жильцам потр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 xml:space="preserve">буется вызвать </w:t>
      </w:r>
      <w:r w:rsidR="00A221C2" w:rsidRPr="000D75E3">
        <w:rPr>
          <w:rFonts w:ascii="Times New Roman" w:eastAsia="Times New Roman" w:hAnsi="Times New Roman" w:cs="Times New Roman"/>
          <w:sz w:val="28"/>
          <w:szCs w:val="28"/>
        </w:rPr>
        <w:t xml:space="preserve">(подать заявку) 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представителя организации</w:t>
      </w:r>
      <w:r w:rsidR="00A221C2" w:rsidRPr="000D75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с которой закл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чен договор предоставления соответствующей коммунальной услуги. В сл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 xml:space="preserve">чае непосредственного управления многоквартирным домом (МКД) – это </w:t>
      </w:r>
      <w:proofErr w:type="spellStart"/>
      <w:r w:rsidRPr="000D75E3">
        <w:rPr>
          <w:rFonts w:ascii="Times New Roman" w:eastAsia="Times New Roman" w:hAnsi="Times New Roman" w:cs="Times New Roman"/>
          <w:sz w:val="28"/>
          <w:szCs w:val="28"/>
        </w:rPr>
        <w:t>ресурсоснабжающая</w:t>
      </w:r>
      <w:proofErr w:type="spellEnd"/>
      <w:r w:rsidRPr="000D75E3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(водоканал, электросеть). В случае, если домом управляет управляющая организация, ТСЖ, ЖСК и т.д., обращаться нужно соответственно в УК, ТСЖ, ЖСК. </w:t>
      </w:r>
    </w:p>
    <w:p w:rsidR="003E1021" w:rsidRPr="000D75E3" w:rsidRDefault="00A91AB4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(Слайд 7) </w:t>
      </w:r>
      <w:r w:rsidR="000D75E3">
        <w:rPr>
          <w:rFonts w:ascii="Times New Roman" w:eastAsia="Times New Roman" w:hAnsi="Times New Roman" w:cs="Times New Roman"/>
          <w:sz w:val="28"/>
          <w:szCs w:val="28"/>
        </w:rPr>
        <w:t xml:space="preserve">В заявке </w:t>
      </w:r>
      <w:r w:rsidR="003E1021" w:rsidRPr="000D75E3">
        <w:rPr>
          <w:rFonts w:ascii="Times New Roman" w:eastAsia="Times New Roman" w:hAnsi="Times New Roman" w:cs="Times New Roman"/>
          <w:sz w:val="28"/>
          <w:szCs w:val="28"/>
        </w:rPr>
        <w:t>необходимо указать:</w:t>
      </w:r>
    </w:p>
    <w:p w:rsidR="007F2D4C" w:rsidRPr="000D75E3" w:rsidRDefault="00F51DBB" w:rsidP="000D75E3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bCs/>
          <w:sz w:val="28"/>
          <w:szCs w:val="28"/>
        </w:rPr>
        <w:t>для физического лица: ФИО, реквизиты документа, удостов</w:t>
      </w:r>
      <w:r w:rsidRPr="000D75E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0D75E3">
        <w:rPr>
          <w:rFonts w:ascii="Times New Roman" w:eastAsia="Times New Roman" w:hAnsi="Times New Roman" w:cs="Times New Roman"/>
          <w:bCs/>
          <w:sz w:val="28"/>
          <w:szCs w:val="28"/>
        </w:rPr>
        <w:t xml:space="preserve">ряющего личность, контактный телефон, </w:t>
      </w:r>
    </w:p>
    <w:p w:rsidR="007F2D4C" w:rsidRPr="000D75E3" w:rsidRDefault="00F51DBB" w:rsidP="000D75E3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bCs/>
          <w:sz w:val="28"/>
          <w:szCs w:val="28"/>
        </w:rPr>
        <w:t>для юридического лица: фирменное наименование, место гос</w:t>
      </w:r>
      <w:r w:rsidRPr="000D75E3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0D75E3">
        <w:rPr>
          <w:rFonts w:ascii="Times New Roman" w:eastAsia="Times New Roman" w:hAnsi="Times New Roman" w:cs="Times New Roman"/>
          <w:bCs/>
          <w:sz w:val="28"/>
          <w:szCs w:val="28"/>
        </w:rPr>
        <w:t>дарственной регистрации, контактный телефон</w:t>
      </w:r>
    </w:p>
    <w:p w:rsidR="000D75E3" w:rsidRPr="000D75E3" w:rsidRDefault="00F51DBB" w:rsidP="000D75E3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bCs/>
          <w:sz w:val="28"/>
          <w:szCs w:val="28"/>
        </w:rPr>
        <w:t>предлагаемая дата и время ввода установленного прибора учета в эксплуатацию</w:t>
      </w:r>
    </w:p>
    <w:p w:rsidR="007F2D4C" w:rsidRPr="000D75E3" w:rsidRDefault="00F51DBB" w:rsidP="000D75E3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bCs/>
          <w:sz w:val="28"/>
          <w:szCs w:val="28"/>
        </w:rPr>
        <w:t>тип и заводской номер установленного прибора учета, место его установки</w:t>
      </w:r>
    </w:p>
    <w:p w:rsidR="007F2D4C" w:rsidRPr="000D75E3" w:rsidRDefault="00F51DBB" w:rsidP="000D75E3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bCs/>
          <w:sz w:val="28"/>
          <w:szCs w:val="28"/>
        </w:rPr>
        <w:t>сведения об организации, осуществившей монтаж прибора учета</w:t>
      </w:r>
    </w:p>
    <w:p w:rsidR="007F2D4C" w:rsidRPr="000D75E3" w:rsidRDefault="00F51DBB" w:rsidP="000D75E3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bCs/>
          <w:sz w:val="28"/>
          <w:szCs w:val="28"/>
        </w:rPr>
        <w:t>показания прибора учета на момент его установки</w:t>
      </w:r>
    </w:p>
    <w:p w:rsidR="005309C6" w:rsidRPr="000D75E3" w:rsidRDefault="00F51DBB" w:rsidP="000D75E3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bCs/>
          <w:sz w:val="28"/>
          <w:szCs w:val="28"/>
        </w:rPr>
        <w:t>дата следующей поверки</w:t>
      </w:r>
    </w:p>
    <w:p w:rsidR="00A16FDD" w:rsidRPr="000D75E3" w:rsidRDefault="00A91AB4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(Слайд 8) </w:t>
      </w:r>
      <w:r w:rsidR="00A16FDD" w:rsidRPr="000D75E3">
        <w:rPr>
          <w:rFonts w:ascii="Times New Roman" w:eastAsia="Times New Roman" w:hAnsi="Times New Roman" w:cs="Times New Roman"/>
          <w:sz w:val="28"/>
          <w:szCs w:val="28"/>
        </w:rPr>
        <w:t>Специалист должен произвести осмотр установленного пр</w:t>
      </w:r>
      <w:r w:rsidR="00A16FDD" w:rsidRPr="000D75E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16FDD" w:rsidRPr="000D75E3">
        <w:rPr>
          <w:rFonts w:ascii="Times New Roman" w:eastAsia="Times New Roman" w:hAnsi="Times New Roman" w:cs="Times New Roman"/>
          <w:sz w:val="28"/>
          <w:szCs w:val="28"/>
        </w:rPr>
        <w:t>бора, поставить отметку в техпаспорте на ИПУ и опломбировать счетчик. С этого момента процедура замены окончена, можно записывать показания и прои</w:t>
      </w:r>
      <w:r w:rsidR="00A16FDD" w:rsidRPr="000D75E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16FDD" w:rsidRPr="000D75E3">
        <w:rPr>
          <w:rFonts w:ascii="Times New Roman" w:eastAsia="Times New Roman" w:hAnsi="Times New Roman" w:cs="Times New Roman"/>
          <w:sz w:val="28"/>
          <w:szCs w:val="28"/>
        </w:rPr>
        <w:t>водить оплату уже по ним.</w:t>
      </w:r>
    </w:p>
    <w:p w:rsidR="000D75E3" w:rsidRDefault="000D75E3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6FDD" w:rsidRPr="000D75E3" w:rsidRDefault="00A91AB4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(Слайд 9) </w:t>
      </w:r>
      <w:r w:rsidR="00A16FDD" w:rsidRPr="000D75E3">
        <w:rPr>
          <w:rFonts w:ascii="Times New Roman" w:eastAsia="Times New Roman" w:hAnsi="Times New Roman" w:cs="Times New Roman"/>
          <w:b/>
          <w:sz w:val="28"/>
          <w:szCs w:val="28"/>
        </w:rPr>
        <w:t xml:space="preserve">В случае, если специалист управляющей организации или представитель </w:t>
      </w:r>
      <w:proofErr w:type="spellStart"/>
      <w:r w:rsidR="00A16FDD" w:rsidRPr="000D75E3">
        <w:rPr>
          <w:rFonts w:ascii="Times New Roman" w:eastAsia="Times New Roman" w:hAnsi="Times New Roman" w:cs="Times New Roman"/>
          <w:b/>
          <w:sz w:val="28"/>
          <w:szCs w:val="28"/>
        </w:rPr>
        <w:t>ресурсоснабжающей</w:t>
      </w:r>
      <w:proofErr w:type="spellEnd"/>
      <w:r w:rsidR="00A16FDD" w:rsidRPr="000D75E3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организации не явился для о</w:t>
      </w:r>
      <w:r w:rsidR="00A16FDD" w:rsidRPr="000D75E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A16FDD" w:rsidRPr="000D75E3">
        <w:rPr>
          <w:rFonts w:ascii="Times New Roman" w:eastAsia="Times New Roman" w:hAnsi="Times New Roman" w:cs="Times New Roman"/>
          <w:b/>
          <w:sz w:val="28"/>
          <w:szCs w:val="28"/>
        </w:rPr>
        <w:t>мотра и опломбировки прибора в предложенные в заявке дату провед</w:t>
      </w:r>
      <w:r w:rsidR="00A16FDD" w:rsidRPr="000D75E3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A16FDD" w:rsidRPr="000D75E3">
        <w:rPr>
          <w:rFonts w:ascii="Times New Roman" w:eastAsia="Times New Roman" w:hAnsi="Times New Roman" w:cs="Times New Roman"/>
          <w:b/>
          <w:sz w:val="28"/>
          <w:szCs w:val="28"/>
        </w:rPr>
        <w:t>ния работ или в дату и время, предложенные специалистом, или новые дата и время были позднее сроков, прибор учета считается введенным в эксплуатацию с даты направления в адрес исполнителя заявки.</w:t>
      </w:r>
      <w:proofErr w:type="gramEnd"/>
      <w:r w:rsidR="00A16FDD" w:rsidRPr="000D75E3">
        <w:rPr>
          <w:rFonts w:ascii="Times New Roman" w:eastAsia="Times New Roman" w:hAnsi="Times New Roman" w:cs="Times New Roman"/>
          <w:b/>
          <w:sz w:val="28"/>
          <w:szCs w:val="28"/>
        </w:rPr>
        <w:t xml:space="preserve"> Нач</w:t>
      </w:r>
      <w:r w:rsidR="00A16FDD" w:rsidRPr="000D75E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A16FDD" w:rsidRPr="000D75E3">
        <w:rPr>
          <w:rFonts w:ascii="Times New Roman" w:eastAsia="Times New Roman" w:hAnsi="Times New Roman" w:cs="Times New Roman"/>
          <w:b/>
          <w:sz w:val="28"/>
          <w:szCs w:val="28"/>
        </w:rPr>
        <w:t>ная с этой даты, его показания учитываются при определении объема потре</w:t>
      </w:r>
      <w:r w:rsidR="00A16FDD" w:rsidRPr="000D75E3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A16FDD" w:rsidRPr="000D75E3">
        <w:rPr>
          <w:rFonts w:ascii="Times New Roman" w:eastAsia="Times New Roman" w:hAnsi="Times New Roman" w:cs="Times New Roman"/>
          <w:b/>
          <w:sz w:val="28"/>
          <w:szCs w:val="28"/>
        </w:rPr>
        <w:t>ления коммунальных услуг.</w:t>
      </w:r>
    </w:p>
    <w:p w:rsidR="00A16FDD" w:rsidRPr="000D75E3" w:rsidRDefault="00A16FDD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FDD" w:rsidRPr="000D75E3" w:rsidRDefault="00A91AB4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91A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(Слайд 10) </w:t>
      </w:r>
      <w:r w:rsidR="00A16FDD" w:rsidRPr="00A91AB4">
        <w:rPr>
          <w:rFonts w:ascii="Times New Roman" w:eastAsia="Times New Roman" w:hAnsi="Times New Roman" w:cs="Times New Roman"/>
          <w:sz w:val="28"/>
          <w:szCs w:val="28"/>
          <w:u w:val="single"/>
        </w:rPr>
        <w:t>!!!Собственники и наниматели жилых помещений устано</w:t>
      </w:r>
      <w:r w:rsidR="00A16FDD" w:rsidRPr="00A91AB4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="00A16FDD" w:rsidRPr="00A91AB4">
        <w:rPr>
          <w:rFonts w:ascii="Times New Roman" w:eastAsia="Times New Roman" w:hAnsi="Times New Roman" w:cs="Times New Roman"/>
          <w:sz w:val="28"/>
          <w:szCs w:val="28"/>
          <w:u w:val="single"/>
        </w:rPr>
        <w:t>ку внутриквартирных</w:t>
      </w:r>
      <w:r w:rsidR="00A16FDD" w:rsidRPr="000D75E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приборов учета электроэнергии и воды ни с кем согл</w:t>
      </w:r>
      <w:r w:rsidR="00A16FDD" w:rsidRPr="000D75E3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="00A16FDD" w:rsidRPr="000D75E3">
        <w:rPr>
          <w:rFonts w:ascii="Times New Roman" w:eastAsia="Times New Roman" w:hAnsi="Times New Roman" w:cs="Times New Roman"/>
          <w:sz w:val="28"/>
          <w:szCs w:val="28"/>
          <w:u w:val="single"/>
        </w:rPr>
        <w:t>совывать не обязаны.</w:t>
      </w:r>
    </w:p>
    <w:p w:rsidR="00A16FDD" w:rsidRPr="000D75E3" w:rsidRDefault="00A16FDD" w:rsidP="000F18A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sz w:val="28"/>
          <w:szCs w:val="28"/>
        </w:rPr>
        <w:lastRenderedPageBreak/>
        <w:t>Приобретаемый прибор должен быть включен в «Государстве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 xml:space="preserve">ный реестр средств измерения РФ», иметь сертификаты соответствия и клеймо государственной поверки. </w:t>
      </w:r>
    </w:p>
    <w:p w:rsidR="00A16FDD" w:rsidRPr="000D75E3" w:rsidRDefault="00A16FDD" w:rsidP="000F18A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sz w:val="28"/>
          <w:szCs w:val="28"/>
        </w:rPr>
        <w:t>В техническом паспорте на прибор должен стоять специальный знак.  </w:t>
      </w:r>
    </w:p>
    <w:p w:rsidR="00A16FDD" w:rsidRPr="000D75E3" w:rsidRDefault="00A16FDD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sz w:val="28"/>
          <w:szCs w:val="28"/>
        </w:rPr>
        <w:t>Все эти характеристики должны быть отражены в паспорте.</w:t>
      </w:r>
    </w:p>
    <w:p w:rsidR="00A16FDD" w:rsidRPr="000D75E3" w:rsidRDefault="00A16FDD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FDD" w:rsidRPr="000D75E3" w:rsidRDefault="00A16FDD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b/>
          <w:sz w:val="28"/>
          <w:szCs w:val="28"/>
        </w:rPr>
        <w:t>!!! Если хотя бы одно из этих требований не соблюдено, вы не см</w:t>
      </w:r>
      <w:r w:rsidRPr="000D75E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0D75E3">
        <w:rPr>
          <w:rFonts w:ascii="Times New Roman" w:eastAsia="Times New Roman" w:hAnsi="Times New Roman" w:cs="Times New Roman"/>
          <w:b/>
          <w:sz w:val="28"/>
          <w:szCs w:val="28"/>
        </w:rPr>
        <w:t>жете платить по этому счетчику.</w:t>
      </w:r>
    </w:p>
    <w:p w:rsidR="00A16FDD" w:rsidRPr="000D75E3" w:rsidRDefault="00A16FDD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51B" w:rsidRDefault="00A8251B" w:rsidP="000F18A1">
      <w:pPr>
        <w:pStyle w:val="a3"/>
        <w:spacing w:before="0" w:beforeAutospacing="0" w:after="0" w:afterAutospacing="0"/>
        <w:ind w:right="57" w:firstLine="709"/>
        <w:jc w:val="both"/>
        <w:rPr>
          <w:b/>
          <w:sz w:val="28"/>
          <w:szCs w:val="28"/>
        </w:rPr>
      </w:pPr>
      <w:r w:rsidRPr="000D75E3">
        <w:rPr>
          <w:b/>
          <w:sz w:val="28"/>
          <w:szCs w:val="28"/>
        </w:rPr>
        <w:t>!!! В сопроводительных документах к каждому ИПУ должна ук</w:t>
      </w:r>
      <w:r w:rsidRPr="000D75E3">
        <w:rPr>
          <w:b/>
          <w:sz w:val="28"/>
          <w:szCs w:val="28"/>
        </w:rPr>
        <w:t>а</w:t>
      </w:r>
      <w:r w:rsidRPr="000D75E3">
        <w:rPr>
          <w:b/>
          <w:sz w:val="28"/>
          <w:szCs w:val="28"/>
        </w:rPr>
        <w:t>зываться информация о соответствии прибора утвержденному типу, д</w:t>
      </w:r>
      <w:r w:rsidRPr="000D75E3">
        <w:rPr>
          <w:b/>
          <w:sz w:val="28"/>
          <w:szCs w:val="28"/>
        </w:rPr>
        <w:t>а</w:t>
      </w:r>
      <w:r w:rsidRPr="000D75E3">
        <w:rPr>
          <w:b/>
          <w:sz w:val="28"/>
          <w:szCs w:val="28"/>
        </w:rPr>
        <w:t xml:space="preserve">те первичной проверки и установленном </w:t>
      </w:r>
      <w:proofErr w:type="spellStart"/>
      <w:r w:rsidRPr="000D75E3">
        <w:rPr>
          <w:b/>
          <w:sz w:val="28"/>
          <w:szCs w:val="28"/>
        </w:rPr>
        <w:t>межповерочном</w:t>
      </w:r>
      <w:proofErr w:type="spellEnd"/>
      <w:r w:rsidRPr="000D75E3">
        <w:rPr>
          <w:b/>
          <w:sz w:val="28"/>
          <w:szCs w:val="28"/>
        </w:rPr>
        <w:t xml:space="preserve"> интервале, требования к эксплуатации и дата установки.</w:t>
      </w:r>
    </w:p>
    <w:p w:rsidR="009A6DCA" w:rsidRDefault="009A6DCA" w:rsidP="000F18A1">
      <w:pPr>
        <w:pStyle w:val="a3"/>
        <w:spacing w:before="0" w:beforeAutospacing="0" w:after="0" w:afterAutospacing="0"/>
        <w:ind w:right="57" w:firstLine="709"/>
        <w:jc w:val="both"/>
        <w:rPr>
          <w:b/>
          <w:sz w:val="28"/>
          <w:szCs w:val="28"/>
        </w:rPr>
      </w:pPr>
    </w:p>
    <w:p w:rsidR="009A6DCA" w:rsidRPr="000D75E3" w:rsidRDefault="00A91AB4" w:rsidP="009A6DCA">
      <w:pPr>
        <w:shd w:val="clear" w:color="auto" w:fill="FFFFFF"/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(Слайд 11) </w:t>
      </w:r>
      <w:r w:rsidR="009A6DCA" w:rsidRPr="000D75E3">
        <w:rPr>
          <w:rFonts w:ascii="Times New Roman" w:eastAsia="Times New Roman" w:hAnsi="Times New Roman" w:cs="Times New Roman"/>
          <w:b/>
          <w:sz w:val="28"/>
          <w:szCs w:val="28"/>
        </w:rPr>
        <w:t>О чем необходимо знать?</w:t>
      </w:r>
    </w:p>
    <w:p w:rsidR="009A6DCA" w:rsidRPr="000D75E3" w:rsidRDefault="009A6DCA" w:rsidP="009A6DC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sz w:val="28"/>
          <w:szCs w:val="28"/>
        </w:rPr>
        <w:t>Прибор подлежит поверке с указанной в паспорте периодичн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стью. Срок до поверки исчисляется с даты изготовления, а не с даты прод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жи прибора, поэтому лучше приобретать недавно изготовленный прибор. </w:t>
      </w:r>
    </w:p>
    <w:p w:rsidR="009A6DCA" w:rsidRPr="000D75E3" w:rsidRDefault="009A6DCA" w:rsidP="009A6DC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sz w:val="28"/>
          <w:szCs w:val="28"/>
        </w:rPr>
        <w:t>После установки прибора учета исполнитель составляет акт вв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 xml:space="preserve">да ИПУ в эксплуатацию </w:t>
      </w:r>
      <w:r w:rsidRPr="000D75E3">
        <w:rPr>
          <w:rFonts w:ascii="Times New Roman" w:eastAsia="Times New Roman" w:hAnsi="Times New Roman" w:cs="Times New Roman"/>
          <w:b/>
          <w:sz w:val="28"/>
          <w:szCs w:val="28"/>
        </w:rPr>
        <w:t>в 2-х экземплярах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, один из которых остается у со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 xml:space="preserve">ственника или нанимателя жилого помещения.  </w:t>
      </w:r>
    </w:p>
    <w:p w:rsidR="009A6DCA" w:rsidRPr="000D75E3" w:rsidRDefault="009A6DCA" w:rsidP="009A6DC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b/>
          <w:sz w:val="28"/>
          <w:szCs w:val="28"/>
        </w:rPr>
        <w:t>Ввод ИПУ в эксплуатацию и опломбирование (после пове</w:t>
      </w:r>
      <w:r w:rsidRPr="000D75E3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0D75E3">
        <w:rPr>
          <w:rFonts w:ascii="Times New Roman" w:eastAsia="Times New Roman" w:hAnsi="Times New Roman" w:cs="Times New Roman"/>
          <w:b/>
          <w:sz w:val="28"/>
          <w:szCs w:val="28"/>
        </w:rPr>
        <w:t>ки) осуществляется без взимания платы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. Исключением является повто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ное опломбирование в связи с нарушением пломбы и знаков проверки при установке или процессе эксплуатации.</w:t>
      </w:r>
    </w:p>
    <w:p w:rsidR="003C492F" w:rsidRPr="000D75E3" w:rsidRDefault="003C492F" w:rsidP="000F18A1">
      <w:pPr>
        <w:shd w:val="clear" w:color="auto" w:fill="FFFFFF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492F" w:rsidRPr="000D75E3" w:rsidRDefault="00720473" w:rsidP="009A6DCA">
      <w:pPr>
        <w:shd w:val="clear" w:color="auto" w:fill="FFFFFF"/>
        <w:spacing w:after="0" w:line="240" w:lineRule="auto"/>
        <w:ind w:right="57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b/>
          <w:bCs/>
          <w:sz w:val="28"/>
          <w:szCs w:val="28"/>
        </w:rPr>
        <w:t>Замена</w:t>
      </w:r>
      <w:r w:rsidR="000D75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индивидуальных приборов учета воды и эле</w:t>
      </w:r>
      <w:r w:rsidR="000D75E3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0D75E3">
        <w:rPr>
          <w:rFonts w:ascii="Times New Roman" w:eastAsia="Times New Roman" w:hAnsi="Times New Roman" w:cs="Times New Roman"/>
          <w:b/>
          <w:bCs/>
          <w:sz w:val="28"/>
          <w:szCs w:val="28"/>
        </w:rPr>
        <w:t>троэнергии</w:t>
      </w:r>
    </w:p>
    <w:p w:rsidR="003C492F" w:rsidRPr="000D75E3" w:rsidRDefault="00A91AB4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(Слайд 12) </w:t>
      </w:r>
      <w:r w:rsidR="0096296A" w:rsidRPr="000D75E3">
        <w:rPr>
          <w:rFonts w:ascii="Times New Roman" w:eastAsia="Times New Roman" w:hAnsi="Times New Roman" w:cs="Times New Roman"/>
          <w:sz w:val="28"/>
          <w:szCs w:val="28"/>
        </w:rPr>
        <w:t xml:space="preserve">Для каждого </w:t>
      </w:r>
      <w:proofErr w:type="spellStart"/>
      <w:r w:rsidR="0096296A" w:rsidRPr="000D75E3">
        <w:rPr>
          <w:rFonts w:ascii="Times New Roman" w:eastAsia="Times New Roman" w:hAnsi="Times New Roman" w:cs="Times New Roman"/>
          <w:sz w:val="28"/>
          <w:szCs w:val="28"/>
        </w:rPr>
        <w:t>ИПУзавод-изготовитель</w:t>
      </w:r>
      <w:proofErr w:type="spellEnd"/>
      <w:r w:rsidR="0096296A" w:rsidRPr="000D75E3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 опр</w:t>
      </w:r>
      <w:r w:rsidR="0096296A" w:rsidRPr="000D75E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6296A" w:rsidRPr="000D75E3">
        <w:rPr>
          <w:rFonts w:ascii="Times New Roman" w:eastAsia="Times New Roman" w:hAnsi="Times New Roman" w:cs="Times New Roman"/>
          <w:sz w:val="28"/>
          <w:szCs w:val="28"/>
        </w:rPr>
        <w:t>деленный срок, в течение которого гарантируется точность измерений и те</w:t>
      </w:r>
      <w:r w:rsidR="0096296A" w:rsidRPr="000D75E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6296A" w:rsidRPr="000D75E3">
        <w:rPr>
          <w:rFonts w:ascii="Times New Roman" w:eastAsia="Times New Roman" w:hAnsi="Times New Roman" w:cs="Times New Roman"/>
          <w:sz w:val="28"/>
          <w:szCs w:val="28"/>
        </w:rPr>
        <w:t xml:space="preserve">ническая исправность прибора. </w:t>
      </w:r>
      <w:r w:rsidR="003C492F" w:rsidRPr="000D75E3">
        <w:rPr>
          <w:rFonts w:ascii="Times New Roman" w:eastAsia="Times New Roman" w:hAnsi="Times New Roman" w:cs="Times New Roman"/>
          <w:sz w:val="28"/>
          <w:szCs w:val="28"/>
        </w:rPr>
        <w:t>Этот срок отражается в техпаспорте на ИПУ и для счетчиков воды составляет:</w:t>
      </w:r>
    </w:p>
    <w:p w:rsidR="003C492F" w:rsidRPr="000D75E3" w:rsidRDefault="003C492F" w:rsidP="000D75E3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sz w:val="28"/>
          <w:szCs w:val="28"/>
        </w:rPr>
        <w:t>4 года — при эксплуатации на трубе, через которую подается г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рячая вода;</w:t>
      </w:r>
    </w:p>
    <w:p w:rsidR="003C492F" w:rsidRPr="000D75E3" w:rsidRDefault="003C492F" w:rsidP="000D75E3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sz w:val="28"/>
          <w:szCs w:val="28"/>
        </w:rPr>
        <w:t>6 лет — при эксплуатации на линии холодного водоснабжения.</w:t>
      </w:r>
    </w:p>
    <w:p w:rsidR="003C492F" w:rsidRPr="000D75E3" w:rsidRDefault="003C492F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sz w:val="28"/>
          <w:szCs w:val="28"/>
        </w:rPr>
        <w:t>Сокращенный срок в первом случае обусловлен тем, что горячая вода по СанПиН 2.1.4.2496-09 должна иметь температуру не менее 60 градусов Цельсия. При такой температуре вода становится достаточно химически а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рессивной средой, вследствие чего усиливается коррозия и увеличивается износ движущихся частей счетчика.</w:t>
      </w:r>
    </w:p>
    <w:p w:rsidR="003C492F" w:rsidRPr="000D75E3" w:rsidRDefault="003C492F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sz w:val="28"/>
          <w:szCs w:val="28"/>
        </w:rPr>
        <w:t>По истечении этого срока счетчику требуется поверка — лаборато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ный контроль точности измерений и технической исправности прибора. О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 xml:space="preserve">нако это требует немалого времени (зависит от загрузки лаборатории, но 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lastRenderedPageBreak/>
        <w:t>обычно длится не менее 2 недель), а также оплаты, поэтому иногда проще бывает купить новый счетчик вместо того, чтобы делать поверку старого.</w:t>
      </w:r>
    </w:p>
    <w:p w:rsidR="00FA290D" w:rsidRPr="000D75E3" w:rsidRDefault="00B35590" w:rsidP="000F18A1">
      <w:pPr>
        <w:shd w:val="clear" w:color="auto" w:fill="FCFDFE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b/>
          <w:bCs/>
          <w:sz w:val="28"/>
          <w:szCs w:val="28"/>
        </w:rPr>
        <w:t>Для счетчика электроэнергии поверка потребуется через 16 лет</w:t>
      </w:r>
      <w:r w:rsidR="00FA290D" w:rsidRPr="000D75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FA290D" w:rsidRPr="000D75E3">
        <w:rPr>
          <w:rFonts w:ascii="Times New Roman" w:eastAsia="Times New Roman" w:hAnsi="Times New Roman" w:cs="Times New Roman"/>
          <w:sz w:val="28"/>
          <w:szCs w:val="28"/>
        </w:rPr>
        <w:t>но если взамен старого ставится новый прибор, тогда, перед установкой, его поверку проводить не требуется.</w:t>
      </w:r>
    </w:p>
    <w:p w:rsidR="00B35590" w:rsidRPr="000D75E3" w:rsidRDefault="00964C68" w:rsidP="000F18A1">
      <w:pPr>
        <w:shd w:val="clear" w:color="auto" w:fill="FCFDFE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B35590" w:rsidRPr="000D75E3">
        <w:rPr>
          <w:rFonts w:ascii="Times New Roman" w:eastAsia="Times New Roman" w:hAnsi="Times New Roman" w:cs="Times New Roman"/>
          <w:b/>
          <w:bCs/>
          <w:sz w:val="28"/>
          <w:szCs w:val="28"/>
        </w:rPr>
        <w:t>равила по эксплуатации эл</w:t>
      </w:r>
      <w:r w:rsidR="00FA290D" w:rsidRPr="000D75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ектрического </w:t>
      </w:r>
      <w:r w:rsidR="00B35590" w:rsidRPr="000D75E3">
        <w:rPr>
          <w:rFonts w:ascii="Times New Roman" w:eastAsia="Times New Roman" w:hAnsi="Times New Roman" w:cs="Times New Roman"/>
          <w:b/>
          <w:bCs/>
          <w:sz w:val="28"/>
          <w:szCs w:val="28"/>
        </w:rPr>
        <w:t>счётчика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достаточно простые</w:t>
      </w:r>
      <w:r w:rsidR="00B35590" w:rsidRPr="000D75E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35590" w:rsidRPr="000D75E3">
        <w:rPr>
          <w:rFonts w:ascii="Times New Roman" w:eastAsia="Times New Roman" w:hAnsi="Times New Roman" w:cs="Times New Roman"/>
          <w:sz w:val="28"/>
          <w:szCs w:val="28"/>
        </w:rPr>
        <w:t> не бить, не поливать водой, не срывать пломбу, не вскрывать. Р</w:t>
      </w:r>
      <w:r w:rsidR="00B35590" w:rsidRPr="000D75E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35590" w:rsidRPr="000D75E3">
        <w:rPr>
          <w:rFonts w:ascii="Times New Roman" w:eastAsia="Times New Roman" w:hAnsi="Times New Roman" w:cs="Times New Roman"/>
          <w:sz w:val="28"/>
          <w:szCs w:val="28"/>
        </w:rPr>
        <w:t>боты с электропроводкой и электрооборудованием - проводить, соблюдая тех</w:t>
      </w:r>
      <w:r w:rsidR="00F82BF7">
        <w:rPr>
          <w:rFonts w:ascii="Times New Roman" w:eastAsia="Times New Roman" w:hAnsi="Times New Roman" w:cs="Times New Roman"/>
          <w:sz w:val="28"/>
          <w:szCs w:val="28"/>
        </w:rPr>
        <w:t>нику</w:t>
      </w:r>
      <w:r w:rsidR="00B35590" w:rsidRPr="000D75E3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безопасности. </w:t>
      </w:r>
    </w:p>
    <w:p w:rsidR="003C492F" w:rsidRPr="000D75E3" w:rsidRDefault="00A91AB4" w:rsidP="000F18A1">
      <w:pPr>
        <w:shd w:val="clear" w:color="auto" w:fill="FFFFFF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(Слайд 13) </w:t>
      </w:r>
      <w:r w:rsidR="003C492F" w:rsidRPr="000D75E3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Обязательна замена прибора учета:</w:t>
      </w:r>
    </w:p>
    <w:p w:rsidR="003C492F" w:rsidRPr="000D75E3" w:rsidRDefault="003C492F" w:rsidP="000F18A1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ind w:left="0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sz w:val="28"/>
          <w:szCs w:val="28"/>
        </w:rPr>
        <w:t>у которого вращается неравномерно или не вращается диск;</w:t>
      </w:r>
    </w:p>
    <w:p w:rsidR="003C492F" w:rsidRPr="000D75E3" w:rsidRDefault="003C492F" w:rsidP="000F18A1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ind w:left="0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sz w:val="28"/>
          <w:szCs w:val="28"/>
        </w:rPr>
        <w:t>находятся механические повреждения на устройстве;</w:t>
      </w:r>
    </w:p>
    <w:p w:rsidR="003C492F" w:rsidRPr="000D75E3" w:rsidRDefault="003C492F" w:rsidP="000F18A1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ind w:left="0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sz w:val="28"/>
          <w:szCs w:val="28"/>
        </w:rPr>
        <w:t>не работает счетный механизм.</w:t>
      </w:r>
    </w:p>
    <w:p w:rsidR="0096296A" w:rsidRPr="000D75E3" w:rsidRDefault="0096296A" w:rsidP="000F18A1">
      <w:pPr>
        <w:shd w:val="clear" w:color="auto" w:fill="FFFFFF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2"/>
      <w:bookmarkStart w:id="1" w:name="3"/>
      <w:bookmarkEnd w:id="0"/>
      <w:bookmarkEnd w:id="1"/>
      <w:r w:rsidRPr="000D75E3">
        <w:rPr>
          <w:rFonts w:ascii="Times New Roman" w:eastAsia="Times New Roman" w:hAnsi="Times New Roman" w:cs="Times New Roman"/>
          <w:sz w:val="28"/>
          <w:szCs w:val="28"/>
        </w:rPr>
        <w:t>Использование электросчетчиков ненадлежащего качества может пр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вести к тому, что потребители переплачивают за электричество. Сетевые компании, которые предоставляют услуги по энергообеспечению, несут о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 xml:space="preserve">ромные потери, которые в результате все равно лягут бременем на плечи обычных пользователей. </w:t>
      </w:r>
    </w:p>
    <w:p w:rsidR="009A6DCA" w:rsidRDefault="009A6DCA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DCA" w:rsidRDefault="00A91AB4" w:rsidP="009A6DCA">
      <w:pPr>
        <w:shd w:val="clear" w:color="auto" w:fill="FFFFFF"/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(Слайд 14) </w:t>
      </w:r>
      <w:r w:rsidR="009A6DCA" w:rsidRPr="009A6DCA">
        <w:rPr>
          <w:rFonts w:ascii="Times New Roman" w:eastAsia="Times New Roman" w:hAnsi="Times New Roman" w:cs="Times New Roman"/>
          <w:b/>
          <w:sz w:val="28"/>
          <w:szCs w:val="28"/>
        </w:rPr>
        <w:t>Если прибор сломался</w:t>
      </w:r>
    </w:p>
    <w:p w:rsidR="009A6DCA" w:rsidRPr="000D75E3" w:rsidRDefault="009A6DCA" w:rsidP="009A6DCA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82BF7">
        <w:rPr>
          <w:rFonts w:ascii="Times New Roman" w:eastAsia="Times New Roman" w:hAnsi="Times New Roman" w:cs="Times New Roman"/>
          <w:sz w:val="28"/>
          <w:szCs w:val="28"/>
        </w:rPr>
        <w:t>отребитель обязан в кра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тчайшие сроки известить об этом исполнит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ля, сообщить показания прибора учета на момент возникновения неиспра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 xml:space="preserve">ности и обеспечить ремонт/замену </w:t>
      </w:r>
      <w:r w:rsidRPr="000D75E3">
        <w:rPr>
          <w:rFonts w:ascii="Times New Roman" w:eastAsia="Times New Roman" w:hAnsi="Times New Roman" w:cs="Times New Roman"/>
          <w:b/>
          <w:sz w:val="28"/>
          <w:szCs w:val="28"/>
        </w:rPr>
        <w:t>в течение 30 дней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 xml:space="preserve"> со дня выхода прибора учета из строя. Способы уведомления могут быть любыми, в том числе по телефону, на адрес электронной почты и так далее, если в договоре с испо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нителем коммунальных услуг не указан конкретный способ.</w:t>
      </w:r>
    </w:p>
    <w:p w:rsidR="009A6DCA" w:rsidRPr="000D75E3" w:rsidRDefault="009A6DCA" w:rsidP="009A6DCA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sz w:val="28"/>
          <w:szCs w:val="28"/>
        </w:rPr>
        <w:t>Если требуется проведение демонтажа прибора учета, исполнитель и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 xml:space="preserve">вещается о проведении указанных работ не менее чем </w:t>
      </w:r>
      <w:r w:rsidRPr="000D75E3">
        <w:rPr>
          <w:rFonts w:ascii="Times New Roman" w:eastAsia="Times New Roman" w:hAnsi="Times New Roman" w:cs="Times New Roman"/>
          <w:b/>
          <w:sz w:val="28"/>
          <w:szCs w:val="28"/>
        </w:rPr>
        <w:t>за 2 рабочих дня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. Д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монтаж прибора учета, а также его последующий монтаж выполняются в присутствии представителей исполнителя, за исключением случаев, когда такие представители не явились к сроку демонтажа прибора учета, указа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ному в извещении.</w:t>
      </w:r>
    </w:p>
    <w:p w:rsidR="009A6DCA" w:rsidRPr="000D75E3" w:rsidRDefault="009A6DCA" w:rsidP="009A6DCA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sz w:val="28"/>
          <w:szCs w:val="28"/>
        </w:rPr>
        <w:t>Установленный прибор учета после его ремонта, замены и поверки о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ломбируется исполнителем без взимания платы с потребителя, за исключ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нием случаев, когда опломбирование соответствующих приборов учета пр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изводится исполнителем повторно в связи с несанкционированным вмеш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тельством в работу прибора.</w:t>
      </w:r>
    </w:p>
    <w:p w:rsidR="009A6DCA" w:rsidRPr="000D75E3" w:rsidRDefault="009A6DCA" w:rsidP="009A6DCA">
      <w:pPr>
        <w:pStyle w:val="a3"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 w:rsidRPr="000D75E3">
        <w:rPr>
          <w:sz w:val="28"/>
          <w:szCs w:val="28"/>
        </w:rPr>
        <w:t>Сроки передачи показаний устанавливаются исполнителем комм</w:t>
      </w:r>
      <w:r w:rsidRPr="000D75E3">
        <w:rPr>
          <w:sz w:val="28"/>
          <w:szCs w:val="28"/>
        </w:rPr>
        <w:t>у</w:t>
      </w:r>
      <w:r w:rsidRPr="000D75E3">
        <w:rPr>
          <w:sz w:val="28"/>
          <w:szCs w:val="28"/>
        </w:rPr>
        <w:t>нальных услуг. Общепринятая практика передачи показаний с 23 по 25 чи</w:t>
      </w:r>
      <w:r w:rsidRPr="000D75E3">
        <w:rPr>
          <w:sz w:val="28"/>
          <w:szCs w:val="28"/>
        </w:rPr>
        <w:t>с</w:t>
      </w:r>
      <w:r w:rsidRPr="000D75E3">
        <w:rPr>
          <w:sz w:val="28"/>
          <w:szCs w:val="28"/>
        </w:rPr>
        <w:t>ло каждого месяца, следующих за месяцем введения ИПУ в эксплуатацию. Однако в конкретном случае сроки могут быть различными.</w:t>
      </w:r>
    </w:p>
    <w:p w:rsidR="009A6DCA" w:rsidRPr="000D75E3" w:rsidRDefault="009A6DCA" w:rsidP="009A6DCA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sz w:val="28"/>
          <w:szCs w:val="28"/>
        </w:rPr>
        <w:t xml:space="preserve">Если показания индивидуального или общего (квартирного) прибора учета в течение </w:t>
      </w:r>
      <w:r w:rsidRPr="000D75E3">
        <w:rPr>
          <w:rFonts w:ascii="Times New Roman" w:eastAsia="Times New Roman" w:hAnsi="Times New Roman" w:cs="Times New Roman"/>
          <w:b/>
          <w:sz w:val="28"/>
          <w:szCs w:val="28"/>
        </w:rPr>
        <w:t>6 месяцев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 xml:space="preserve"> подряд исполнителю не подаются, исполнитель обязан провести проверку состояния установленного и введенного в эк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lastRenderedPageBreak/>
        <w:t>плуатацию прибора учета, факта его наличия или отсутствия и снять показ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ния прибора учета.</w:t>
      </w:r>
    </w:p>
    <w:p w:rsidR="009A6DCA" w:rsidRPr="000D75E3" w:rsidRDefault="00D33035" w:rsidP="009A6DCA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(Слайд 15) </w:t>
      </w:r>
      <w:r w:rsidR="009A6DCA" w:rsidRPr="000D75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Внимание! </w:t>
      </w:r>
      <w:r w:rsidR="009A6DCA" w:rsidRPr="000D75E3">
        <w:rPr>
          <w:rFonts w:ascii="Times New Roman" w:eastAsia="Times New Roman" w:hAnsi="Times New Roman" w:cs="Times New Roman"/>
          <w:sz w:val="28"/>
          <w:szCs w:val="28"/>
        </w:rPr>
        <w:t>Обращения потребителей по вопросам, связа</w:t>
      </w:r>
      <w:r w:rsidR="009A6DCA" w:rsidRPr="000D75E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A6DCA" w:rsidRPr="000D75E3">
        <w:rPr>
          <w:rFonts w:ascii="Times New Roman" w:eastAsia="Times New Roman" w:hAnsi="Times New Roman" w:cs="Times New Roman"/>
          <w:sz w:val="28"/>
          <w:szCs w:val="28"/>
        </w:rPr>
        <w:t>ным с установкой, заменой, вводом в эксплуатацию индивидуальных приб</w:t>
      </w:r>
      <w:r w:rsidR="009A6DCA" w:rsidRPr="000D75E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A6DCA" w:rsidRPr="000D75E3">
        <w:rPr>
          <w:rFonts w:ascii="Times New Roman" w:eastAsia="Times New Roman" w:hAnsi="Times New Roman" w:cs="Times New Roman"/>
          <w:sz w:val="28"/>
          <w:szCs w:val="28"/>
        </w:rPr>
        <w:t>ров учета энергоресурсов и воды, расчетом размера платы за соответству</w:t>
      </w:r>
      <w:r w:rsidR="009A6DCA" w:rsidRPr="000D75E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A6DCA" w:rsidRPr="000D75E3">
        <w:rPr>
          <w:rFonts w:ascii="Times New Roman" w:eastAsia="Times New Roman" w:hAnsi="Times New Roman" w:cs="Times New Roman"/>
          <w:sz w:val="28"/>
          <w:szCs w:val="28"/>
        </w:rPr>
        <w:t>щий вид коммунальной услуги, подлежат рассмотрению в рамках жилищн</w:t>
      </w:r>
      <w:r w:rsidR="009A6DCA" w:rsidRPr="000D75E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A6DCA" w:rsidRPr="000D75E3">
        <w:rPr>
          <w:rFonts w:ascii="Times New Roman" w:eastAsia="Times New Roman" w:hAnsi="Times New Roman" w:cs="Times New Roman"/>
          <w:sz w:val="28"/>
          <w:szCs w:val="28"/>
        </w:rPr>
        <w:t>го законодательства.</w:t>
      </w:r>
    </w:p>
    <w:p w:rsidR="009A6DCA" w:rsidRPr="000D75E3" w:rsidRDefault="009A6DCA" w:rsidP="009A6DCA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b/>
          <w:sz w:val="28"/>
          <w:szCs w:val="28"/>
        </w:rPr>
        <w:t>!!! Помните, что прибор учета не экономит соответствующий ко</w:t>
      </w:r>
      <w:r w:rsidRPr="000D75E3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0D75E3">
        <w:rPr>
          <w:rFonts w:ascii="Times New Roman" w:eastAsia="Times New Roman" w:hAnsi="Times New Roman" w:cs="Times New Roman"/>
          <w:b/>
          <w:sz w:val="28"/>
          <w:szCs w:val="28"/>
        </w:rPr>
        <w:t>мунальный ресурс, а только показывает объем его фактического п</w:t>
      </w:r>
      <w:r w:rsidRPr="000D75E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0D75E3">
        <w:rPr>
          <w:rFonts w:ascii="Times New Roman" w:eastAsia="Times New Roman" w:hAnsi="Times New Roman" w:cs="Times New Roman"/>
          <w:b/>
          <w:sz w:val="28"/>
          <w:szCs w:val="28"/>
        </w:rPr>
        <w:t>требления</w:t>
      </w:r>
      <w:r w:rsidRPr="000D75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6DCA" w:rsidRDefault="009A6DCA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C5C64" w:rsidRPr="000D75E3" w:rsidRDefault="00D33035" w:rsidP="009A6DCA">
      <w:pPr>
        <w:shd w:val="clear" w:color="auto" w:fill="FFFFFF"/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(Слайд 16) </w:t>
      </w:r>
      <w:proofErr w:type="spellStart"/>
      <w:r w:rsidR="002C5C64" w:rsidRPr="000D75E3">
        <w:rPr>
          <w:rFonts w:ascii="Times New Roman" w:hAnsi="Times New Roman" w:cs="Times New Roman"/>
          <w:b/>
          <w:bCs/>
          <w:iCs/>
          <w:sz w:val="28"/>
          <w:szCs w:val="28"/>
        </w:rPr>
        <w:t>Общедомовые</w:t>
      </w:r>
      <w:proofErr w:type="spellEnd"/>
      <w:r w:rsidR="002C5C64" w:rsidRPr="000D75E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(коллективные) приборы учета</w:t>
      </w:r>
    </w:p>
    <w:p w:rsidR="00D73F4E" w:rsidRPr="000D75E3" w:rsidRDefault="00A174F7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E3">
        <w:rPr>
          <w:rFonts w:ascii="Times New Roman" w:hAnsi="Times New Roman" w:cs="Times New Roman"/>
          <w:sz w:val="28"/>
          <w:szCs w:val="28"/>
        </w:rPr>
        <w:t>Жилищный кодекс Российской Федерации (п.1 ст.39, п.1 ст.158</w:t>
      </w:r>
      <w:r w:rsidRPr="000D75E3">
        <w:rPr>
          <w:rStyle w:val="apple-converted-space"/>
          <w:rFonts w:ascii="Times New Roman" w:hAnsi="Times New Roman" w:cs="Times New Roman"/>
          <w:sz w:val="28"/>
          <w:szCs w:val="28"/>
        </w:rPr>
        <w:t>)</w:t>
      </w:r>
      <w:r w:rsidRPr="000D75E3">
        <w:rPr>
          <w:rFonts w:ascii="Times New Roman" w:hAnsi="Times New Roman" w:cs="Times New Roman"/>
          <w:sz w:val="28"/>
          <w:szCs w:val="28"/>
        </w:rPr>
        <w:t xml:space="preserve"> об</w:t>
      </w:r>
      <w:r w:rsidRPr="000D75E3">
        <w:rPr>
          <w:rFonts w:ascii="Times New Roman" w:hAnsi="Times New Roman" w:cs="Times New Roman"/>
          <w:sz w:val="28"/>
          <w:szCs w:val="28"/>
        </w:rPr>
        <w:t>я</w:t>
      </w:r>
      <w:r w:rsidRPr="000D75E3">
        <w:rPr>
          <w:rFonts w:ascii="Times New Roman" w:hAnsi="Times New Roman" w:cs="Times New Roman"/>
          <w:sz w:val="28"/>
          <w:szCs w:val="28"/>
        </w:rPr>
        <w:t xml:space="preserve">зывает </w:t>
      </w:r>
      <w:r w:rsidR="002C5C64" w:rsidRPr="000D75E3">
        <w:rPr>
          <w:rFonts w:ascii="Times New Roman" w:hAnsi="Times New Roman" w:cs="Times New Roman"/>
          <w:sz w:val="28"/>
          <w:szCs w:val="28"/>
        </w:rPr>
        <w:t>собственник</w:t>
      </w:r>
      <w:r w:rsidRPr="000D75E3">
        <w:rPr>
          <w:rFonts w:ascii="Times New Roman" w:hAnsi="Times New Roman" w:cs="Times New Roman"/>
          <w:sz w:val="28"/>
          <w:szCs w:val="28"/>
        </w:rPr>
        <w:t>ов</w:t>
      </w:r>
      <w:r w:rsidR="002C5C64" w:rsidRPr="000D75E3">
        <w:rPr>
          <w:rFonts w:ascii="Times New Roman" w:hAnsi="Times New Roman" w:cs="Times New Roman"/>
          <w:sz w:val="28"/>
          <w:szCs w:val="28"/>
        </w:rPr>
        <w:t xml:space="preserve"> жилого помещения нести расходы </w:t>
      </w:r>
      <w:r w:rsidR="002A71E9" w:rsidRPr="000D75E3">
        <w:rPr>
          <w:rFonts w:ascii="Times New Roman" w:hAnsi="Times New Roman" w:cs="Times New Roman"/>
          <w:sz w:val="28"/>
          <w:szCs w:val="28"/>
        </w:rPr>
        <w:t xml:space="preserve">и </w:t>
      </w:r>
      <w:r w:rsidR="002C5C64" w:rsidRPr="000D75E3">
        <w:rPr>
          <w:rFonts w:ascii="Times New Roman" w:hAnsi="Times New Roman" w:cs="Times New Roman"/>
          <w:sz w:val="28"/>
          <w:szCs w:val="28"/>
        </w:rPr>
        <w:t>на содержание общего имущества многоквартирного дома. Таким образом, общедомовой (коллективный) прибор учета, собственники также обязаны приобрести</w:t>
      </w:r>
      <w:r w:rsidR="009A6DCA">
        <w:rPr>
          <w:rFonts w:ascii="Times New Roman" w:hAnsi="Times New Roman" w:cs="Times New Roman"/>
          <w:sz w:val="28"/>
          <w:szCs w:val="28"/>
        </w:rPr>
        <w:t>,</w:t>
      </w:r>
      <w:r w:rsidR="002C5C64" w:rsidRPr="000D75E3">
        <w:rPr>
          <w:rFonts w:ascii="Times New Roman" w:hAnsi="Times New Roman" w:cs="Times New Roman"/>
          <w:sz w:val="28"/>
          <w:szCs w:val="28"/>
        </w:rPr>
        <w:t xml:space="preserve"> у</w:t>
      </w:r>
      <w:r w:rsidR="002C5C64" w:rsidRPr="000D75E3">
        <w:rPr>
          <w:rFonts w:ascii="Times New Roman" w:hAnsi="Times New Roman" w:cs="Times New Roman"/>
          <w:sz w:val="28"/>
          <w:szCs w:val="28"/>
        </w:rPr>
        <w:t>с</w:t>
      </w:r>
      <w:r w:rsidR="002C5C64" w:rsidRPr="000D75E3">
        <w:rPr>
          <w:rFonts w:ascii="Times New Roman" w:hAnsi="Times New Roman" w:cs="Times New Roman"/>
          <w:sz w:val="28"/>
          <w:szCs w:val="28"/>
        </w:rPr>
        <w:t xml:space="preserve">тановить </w:t>
      </w:r>
      <w:r w:rsidR="00D86A23" w:rsidRPr="000D75E3">
        <w:rPr>
          <w:rFonts w:ascii="Times New Roman" w:hAnsi="Times New Roman" w:cs="Times New Roman"/>
          <w:sz w:val="28"/>
          <w:szCs w:val="28"/>
        </w:rPr>
        <w:t>и ввести в эксплуатацию.</w:t>
      </w:r>
      <w:r w:rsidR="002C5C64" w:rsidRPr="000D75E3">
        <w:rPr>
          <w:rFonts w:ascii="Times New Roman" w:hAnsi="Times New Roman" w:cs="Times New Roman"/>
          <w:sz w:val="28"/>
          <w:szCs w:val="28"/>
        </w:rPr>
        <w:t xml:space="preserve"> При этом, </w:t>
      </w:r>
      <w:r w:rsidR="00D73F4E" w:rsidRPr="000D75E3">
        <w:rPr>
          <w:rFonts w:ascii="Times New Roman" w:hAnsi="Times New Roman" w:cs="Times New Roman"/>
          <w:sz w:val="28"/>
          <w:szCs w:val="28"/>
        </w:rPr>
        <w:t>надлежащее содержание общ</w:t>
      </w:r>
      <w:r w:rsidR="00D73F4E" w:rsidRPr="000D75E3">
        <w:rPr>
          <w:rFonts w:ascii="Times New Roman" w:hAnsi="Times New Roman" w:cs="Times New Roman"/>
          <w:sz w:val="28"/>
          <w:szCs w:val="28"/>
        </w:rPr>
        <w:t>е</w:t>
      </w:r>
      <w:r w:rsidR="00D73F4E" w:rsidRPr="000D75E3">
        <w:rPr>
          <w:rFonts w:ascii="Times New Roman" w:hAnsi="Times New Roman" w:cs="Times New Roman"/>
          <w:sz w:val="28"/>
          <w:szCs w:val="28"/>
        </w:rPr>
        <w:t>го имущества в зависимости от способа управления многоквартирным д</w:t>
      </w:r>
      <w:r w:rsidR="00D73F4E" w:rsidRPr="000D75E3">
        <w:rPr>
          <w:rFonts w:ascii="Times New Roman" w:hAnsi="Times New Roman" w:cs="Times New Roman"/>
          <w:sz w:val="28"/>
          <w:szCs w:val="28"/>
        </w:rPr>
        <w:t>о</w:t>
      </w:r>
      <w:r w:rsidR="00D73F4E" w:rsidRPr="000D75E3">
        <w:rPr>
          <w:rFonts w:ascii="Times New Roman" w:hAnsi="Times New Roman" w:cs="Times New Roman"/>
          <w:sz w:val="28"/>
          <w:szCs w:val="28"/>
        </w:rPr>
        <w:t>мом обеспечивается:</w:t>
      </w:r>
    </w:p>
    <w:p w:rsidR="002A71E9" w:rsidRPr="000D75E3" w:rsidRDefault="002C5C64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E3">
        <w:rPr>
          <w:rFonts w:ascii="Times New Roman" w:hAnsi="Times New Roman" w:cs="Times New Roman"/>
          <w:b/>
          <w:sz w:val="28"/>
          <w:szCs w:val="28"/>
        </w:rPr>
        <w:t>а)</w:t>
      </w:r>
      <w:r w:rsidRPr="000D75E3">
        <w:rPr>
          <w:rFonts w:ascii="Times New Roman" w:hAnsi="Times New Roman" w:cs="Times New Roman"/>
          <w:sz w:val="28"/>
          <w:szCs w:val="28"/>
        </w:rPr>
        <w:t xml:space="preserve"> собственниками помещений:</w:t>
      </w:r>
    </w:p>
    <w:p w:rsidR="002A71E9" w:rsidRPr="000D75E3" w:rsidRDefault="002C5C64" w:rsidP="009A6DCA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D75E3">
        <w:rPr>
          <w:rFonts w:ascii="Times New Roman" w:hAnsi="Times New Roman" w:cs="Times New Roman"/>
          <w:sz w:val="28"/>
          <w:szCs w:val="28"/>
        </w:rPr>
        <w:t>путем заключения договора управления многоквартирным д</w:t>
      </w:r>
      <w:r w:rsidRPr="000D75E3">
        <w:rPr>
          <w:rFonts w:ascii="Times New Roman" w:hAnsi="Times New Roman" w:cs="Times New Roman"/>
          <w:sz w:val="28"/>
          <w:szCs w:val="28"/>
        </w:rPr>
        <w:t>о</w:t>
      </w:r>
      <w:r w:rsidRPr="000D75E3">
        <w:rPr>
          <w:rFonts w:ascii="Times New Roman" w:hAnsi="Times New Roman" w:cs="Times New Roman"/>
          <w:sz w:val="28"/>
          <w:szCs w:val="28"/>
        </w:rPr>
        <w:t>мом с управляющей организацией - в соответствии с п.5 ст. 161, 162 Жилищного кодекса РФ;</w:t>
      </w:r>
    </w:p>
    <w:p w:rsidR="002C5C64" w:rsidRPr="000D75E3" w:rsidRDefault="002C5C64" w:rsidP="009A6DCA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D75E3">
        <w:rPr>
          <w:rFonts w:ascii="Times New Roman" w:hAnsi="Times New Roman" w:cs="Times New Roman"/>
          <w:sz w:val="28"/>
          <w:szCs w:val="28"/>
        </w:rPr>
        <w:t>путем заключения договора о содержании и ремонте общего имущества с лицами, оказывающими услуги и (или) выполня</w:t>
      </w:r>
      <w:r w:rsidRPr="000D75E3">
        <w:rPr>
          <w:rFonts w:ascii="Times New Roman" w:hAnsi="Times New Roman" w:cs="Times New Roman"/>
          <w:sz w:val="28"/>
          <w:szCs w:val="28"/>
        </w:rPr>
        <w:t>ю</w:t>
      </w:r>
      <w:r w:rsidRPr="000D75E3">
        <w:rPr>
          <w:rFonts w:ascii="Times New Roman" w:hAnsi="Times New Roman" w:cs="Times New Roman"/>
          <w:sz w:val="28"/>
          <w:szCs w:val="28"/>
        </w:rPr>
        <w:t>щими работы (при непосредственном управлении многокварти</w:t>
      </w:r>
      <w:r w:rsidRPr="000D75E3">
        <w:rPr>
          <w:rFonts w:ascii="Times New Roman" w:hAnsi="Times New Roman" w:cs="Times New Roman"/>
          <w:sz w:val="28"/>
          <w:szCs w:val="28"/>
        </w:rPr>
        <w:t>р</w:t>
      </w:r>
      <w:r w:rsidRPr="000D75E3">
        <w:rPr>
          <w:rFonts w:ascii="Times New Roman" w:hAnsi="Times New Roman" w:cs="Times New Roman"/>
          <w:sz w:val="28"/>
          <w:szCs w:val="28"/>
        </w:rPr>
        <w:t>ным домом), - в соответствии со ст. 164 Жилищного кодекса РФ;</w:t>
      </w:r>
    </w:p>
    <w:p w:rsidR="002A71E9" w:rsidRPr="000D75E3" w:rsidRDefault="002C5C64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E3">
        <w:rPr>
          <w:rFonts w:ascii="Times New Roman" w:hAnsi="Times New Roman" w:cs="Times New Roman"/>
          <w:b/>
          <w:sz w:val="28"/>
          <w:szCs w:val="28"/>
        </w:rPr>
        <w:t>б)</w:t>
      </w:r>
      <w:r w:rsidRPr="000D75E3">
        <w:rPr>
          <w:rFonts w:ascii="Times New Roman" w:hAnsi="Times New Roman" w:cs="Times New Roman"/>
          <w:sz w:val="28"/>
          <w:szCs w:val="28"/>
        </w:rPr>
        <w:t xml:space="preserve"> ТСЖ, жилищно-строительным кооперативом:</w:t>
      </w:r>
    </w:p>
    <w:p w:rsidR="002A71E9" w:rsidRPr="000D75E3" w:rsidRDefault="002C5C64" w:rsidP="009A6DCA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D75E3">
        <w:rPr>
          <w:rFonts w:ascii="Times New Roman" w:hAnsi="Times New Roman" w:cs="Times New Roman"/>
          <w:sz w:val="28"/>
          <w:szCs w:val="28"/>
        </w:rPr>
        <w:t>путем членства собственников помещений в указанных орган</w:t>
      </w:r>
      <w:r w:rsidRPr="000D75E3">
        <w:rPr>
          <w:rFonts w:ascii="Times New Roman" w:hAnsi="Times New Roman" w:cs="Times New Roman"/>
          <w:sz w:val="28"/>
          <w:szCs w:val="28"/>
        </w:rPr>
        <w:t>и</w:t>
      </w:r>
      <w:r w:rsidRPr="000D75E3">
        <w:rPr>
          <w:rFonts w:ascii="Times New Roman" w:hAnsi="Times New Roman" w:cs="Times New Roman"/>
          <w:sz w:val="28"/>
          <w:szCs w:val="28"/>
        </w:rPr>
        <w:t>зациях - в соответствии с разделами V и VI Жилищного кодекса РФ;</w:t>
      </w:r>
    </w:p>
    <w:p w:rsidR="002C5C64" w:rsidRPr="000D75E3" w:rsidRDefault="002C5C64" w:rsidP="009A6DCA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D75E3">
        <w:rPr>
          <w:rFonts w:ascii="Times New Roman" w:hAnsi="Times New Roman" w:cs="Times New Roman"/>
          <w:sz w:val="28"/>
          <w:szCs w:val="28"/>
        </w:rPr>
        <w:t>путем заключения собственниками помещений, не являющимися членами указанных организаций, договоров о содержании и р</w:t>
      </w:r>
      <w:r w:rsidRPr="000D75E3">
        <w:rPr>
          <w:rFonts w:ascii="Times New Roman" w:hAnsi="Times New Roman" w:cs="Times New Roman"/>
          <w:sz w:val="28"/>
          <w:szCs w:val="28"/>
        </w:rPr>
        <w:t>е</w:t>
      </w:r>
      <w:r w:rsidRPr="000D75E3">
        <w:rPr>
          <w:rFonts w:ascii="Times New Roman" w:hAnsi="Times New Roman" w:cs="Times New Roman"/>
          <w:sz w:val="28"/>
          <w:szCs w:val="28"/>
        </w:rPr>
        <w:t>монте общего имущества с этими организациями - в соответс</w:t>
      </w:r>
      <w:r w:rsidRPr="000D75E3">
        <w:rPr>
          <w:rFonts w:ascii="Times New Roman" w:hAnsi="Times New Roman" w:cs="Times New Roman"/>
          <w:sz w:val="28"/>
          <w:szCs w:val="28"/>
        </w:rPr>
        <w:t>т</w:t>
      </w:r>
      <w:r w:rsidRPr="000D75E3">
        <w:rPr>
          <w:rFonts w:ascii="Times New Roman" w:hAnsi="Times New Roman" w:cs="Times New Roman"/>
          <w:sz w:val="28"/>
          <w:szCs w:val="28"/>
        </w:rPr>
        <w:t>вии с п. 2 ст. 138 Жилищного кодекса РФ.</w:t>
      </w:r>
    </w:p>
    <w:p w:rsidR="002C5C64" w:rsidRPr="000D75E3" w:rsidRDefault="002C5C64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E3">
        <w:rPr>
          <w:rFonts w:ascii="Times New Roman" w:hAnsi="Times New Roman" w:cs="Times New Roman"/>
          <w:sz w:val="28"/>
          <w:szCs w:val="28"/>
        </w:rPr>
        <w:t>Поэтому в данном варианте, обязанность по установке общедомовых (коллективных) приборов учета, перекладывается на обслуживающие орг</w:t>
      </w:r>
      <w:r w:rsidRPr="000D75E3">
        <w:rPr>
          <w:rFonts w:ascii="Times New Roman" w:hAnsi="Times New Roman" w:cs="Times New Roman"/>
          <w:sz w:val="28"/>
          <w:szCs w:val="28"/>
        </w:rPr>
        <w:t>а</w:t>
      </w:r>
      <w:r w:rsidRPr="000D75E3">
        <w:rPr>
          <w:rFonts w:ascii="Times New Roman" w:hAnsi="Times New Roman" w:cs="Times New Roman"/>
          <w:sz w:val="28"/>
          <w:szCs w:val="28"/>
        </w:rPr>
        <w:t>низации (в зависимости от формы управления).</w:t>
      </w:r>
    </w:p>
    <w:p w:rsidR="009A6DCA" w:rsidRDefault="00964C68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у</w:t>
      </w:r>
      <w:r w:rsidR="002C5C64" w:rsidRPr="000D75E3">
        <w:rPr>
          <w:rFonts w:ascii="Times New Roman" w:hAnsi="Times New Roman" w:cs="Times New Roman"/>
          <w:sz w:val="28"/>
          <w:szCs w:val="28"/>
        </w:rPr>
        <w:t xml:space="preserve">правляющая организация, регулярно (не </w:t>
      </w:r>
      <w:r w:rsidR="009A6DCA">
        <w:rPr>
          <w:rFonts w:ascii="Times New Roman" w:hAnsi="Times New Roman" w:cs="Times New Roman"/>
          <w:sz w:val="28"/>
          <w:szCs w:val="28"/>
        </w:rPr>
        <w:t>реже чем один раз в год) обязана</w:t>
      </w:r>
      <w:r w:rsidR="002C5C64" w:rsidRPr="000D75E3">
        <w:rPr>
          <w:rFonts w:ascii="Times New Roman" w:hAnsi="Times New Roman" w:cs="Times New Roman"/>
          <w:sz w:val="28"/>
          <w:szCs w:val="28"/>
        </w:rPr>
        <w:t xml:space="preserve"> разрабатывать и доводить до сведения собстве</w:t>
      </w:r>
      <w:r w:rsidR="002C5C64" w:rsidRPr="000D75E3">
        <w:rPr>
          <w:rFonts w:ascii="Times New Roman" w:hAnsi="Times New Roman" w:cs="Times New Roman"/>
          <w:sz w:val="28"/>
          <w:szCs w:val="28"/>
        </w:rPr>
        <w:t>н</w:t>
      </w:r>
      <w:r w:rsidR="002C5C64" w:rsidRPr="000D75E3">
        <w:rPr>
          <w:rFonts w:ascii="Times New Roman" w:hAnsi="Times New Roman" w:cs="Times New Roman"/>
          <w:sz w:val="28"/>
          <w:szCs w:val="28"/>
        </w:rPr>
        <w:t>ников помещений в многоквартирном доме предложения о мероприятиях по энергосбережению и повышению энергетической эффективности</w:t>
      </w:r>
      <w:r w:rsidR="00A867C1" w:rsidRPr="000D75E3">
        <w:rPr>
          <w:rFonts w:ascii="Times New Roman" w:hAnsi="Times New Roman" w:cs="Times New Roman"/>
          <w:sz w:val="28"/>
          <w:szCs w:val="28"/>
        </w:rPr>
        <w:t xml:space="preserve"> (</w:t>
      </w:r>
      <w:r w:rsidR="00F82BF7">
        <w:rPr>
          <w:rFonts w:ascii="Times New Roman" w:hAnsi="Times New Roman" w:cs="Times New Roman"/>
          <w:i/>
          <w:sz w:val="28"/>
          <w:szCs w:val="28"/>
        </w:rPr>
        <w:t>ч</w:t>
      </w:r>
      <w:r w:rsidR="00A867C1" w:rsidRPr="009A6DCA">
        <w:rPr>
          <w:rFonts w:ascii="Times New Roman" w:hAnsi="Times New Roman" w:cs="Times New Roman"/>
          <w:i/>
          <w:sz w:val="28"/>
          <w:szCs w:val="28"/>
        </w:rPr>
        <w:t>. 7 ст.12 Федерального закона № 261-ФЗ от 23 ноября 2009 года)</w:t>
      </w:r>
      <w:r w:rsidR="002C5C64" w:rsidRPr="009A6DCA">
        <w:rPr>
          <w:rFonts w:ascii="Times New Roman" w:hAnsi="Times New Roman" w:cs="Times New Roman"/>
          <w:i/>
          <w:sz w:val="28"/>
          <w:szCs w:val="28"/>
        </w:rPr>
        <w:t>.</w:t>
      </w:r>
    </w:p>
    <w:p w:rsidR="009A6DCA" w:rsidRDefault="002C5C64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E3">
        <w:rPr>
          <w:rFonts w:ascii="Times New Roman" w:hAnsi="Times New Roman" w:cs="Times New Roman"/>
          <w:sz w:val="28"/>
          <w:szCs w:val="28"/>
        </w:rPr>
        <w:t>В предложениях указываются</w:t>
      </w:r>
      <w:r w:rsidR="009A6DCA">
        <w:rPr>
          <w:rFonts w:ascii="Times New Roman" w:hAnsi="Times New Roman" w:cs="Times New Roman"/>
          <w:sz w:val="28"/>
          <w:szCs w:val="28"/>
        </w:rPr>
        <w:t>:</w:t>
      </w:r>
    </w:p>
    <w:p w:rsidR="009A6DCA" w:rsidRPr="009A6DCA" w:rsidRDefault="002C5C64" w:rsidP="009A6DCA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A6DCA">
        <w:rPr>
          <w:rFonts w:ascii="Times New Roman" w:hAnsi="Times New Roman" w:cs="Times New Roman"/>
          <w:sz w:val="28"/>
          <w:szCs w:val="28"/>
        </w:rPr>
        <w:lastRenderedPageBreak/>
        <w:t>расход н</w:t>
      </w:r>
      <w:r w:rsidR="00F82BF7">
        <w:rPr>
          <w:rFonts w:ascii="Times New Roman" w:hAnsi="Times New Roman" w:cs="Times New Roman"/>
          <w:sz w:val="28"/>
          <w:szCs w:val="28"/>
        </w:rPr>
        <w:t>а проведение данных мероприятий;</w:t>
      </w:r>
    </w:p>
    <w:p w:rsidR="009A6DCA" w:rsidRPr="009A6DCA" w:rsidRDefault="002C5C64" w:rsidP="009A6DCA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A6DCA">
        <w:rPr>
          <w:rFonts w:ascii="Times New Roman" w:hAnsi="Times New Roman" w:cs="Times New Roman"/>
          <w:sz w:val="28"/>
          <w:szCs w:val="28"/>
        </w:rPr>
        <w:t>объем ожидаемого снижения используемых энергетических р</w:t>
      </w:r>
      <w:r w:rsidRPr="009A6DCA">
        <w:rPr>
          <w:rFonts w:ascii="Times New Roman" w:hAnsi="Times New Roman" w:cs="Times New Roman"/>
          <w:sz w:val="28"/>
          <w:szCs w:val="28"/>
        </w:rPr>
        <w:t>е</w:t>
      </w:r>
      <w:r w:rsidRPr="009A6DCA">
        <w:rPr>
          <w:rFonts w:ascii="Times New Roman" w:hAnsi="Times New Roman" w:cs="Times New Roman"/>
          <w:sz w:val="28"/>
          <w:szCs w:val="28"/>
        </w:rPr>
        <w:t>сурсов</w:t>
      </w:r>
      <w:r w:rsidR="00F82BF7">
        <w:rPr>
          <w:rFonts w:ascii="Times New Roman" w:hAnsi="Times New Roman" w:cs="Times New Roman"/>
          <w:sz w:val="28"/>
          <w:szCs w:val="28"/>
        </w:rPr>
        <w:t>;</w:t>
      </w:r>
    </w:p>
    <w:p w:rsidR="009A6DCA" w:rsidRPr="009A6DCA" w:rsidRDefault="009A6DCA" w:rsidP="009A6DCA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A6DCA">
        <w:rPr>
          <w:rFonts w:ascii="Times New Roman" w:hAnsi="Times New Roman" w:cs="Times New Roman"/>
          <w:sz w:val="28"/>
          <w:szCs w:val="28"/>
        </w:rPr>
        <w:t>сроки</w:t>
      </w:r>
      <w:r w:rsidR="002C5C64" w:rsidRPr="009A6DCA">
        <w:rPr>
          <w:rFonts w:ascii="Times New Roman" w:hAnsi="Times New Roman" w:cs="Times New Roman"/>
          <w:sz w:val="28"/>
          <w:szCs w:val="28"/>
        </w:rPr>
        <w:t xml:space="preserve"> окупаемости предлагаемых мероприятий. </w:t>
      </w:r>
    </w:p>
    <w:p w:rsidR="000F18A1" w:rsidRPr="000D75E3" w:rsidRDefault="000F18A1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6DCA" w:rsidRDefault="00D33035" w:rsidP="009A6DCA">
      <w:pPr>
        <w:shd w:val="clear" w:color="auto" w:fill="FFFFFF"/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(Слайд 17) </w:t>
      </w:r>
      <w:r w:rsidR="002C5C64" w:rsidRPr="000D75E3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за несоблюдение требований </w:t>
      </w:r>
    </w:p>
    <w:p w:rsidR="002C5C64" w:rsidRPr="000D75E3" w:rsidRDefault="002C5C64" w:rsidP="009A6DCA">
      <w:pPr>
        <w:shd w:val="clear" w:color="auto" w:fill="FFFFFF"/>
        <w:spacing w:after="0" w:line="240" w:lineRule="auto"/>
        <w:ind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75E3">
        <w:rPr>
          <w:rFonts w:ascii="Times New Roman" w:hAnsi="Times New Roman" w:cs="Times New Roman"/>
          <w:b/>
          <w:bCs/>
          <w:sz w:val="28"/>
          <w:szCs w:val="28"/>
        </w:rPr>
        <w:t xml:space="preserve">по установке </w:t>
      </w:r>
      <w:r w:rsidR="009A6DCA">
        <w:rPr>
          <w:rFonts w:ascii="Times New Roman" w:hAnsi="Times New Roman" w:cs="Times New Roman"/>
          <w:b/>
          <w:bCs/>
          <w:sz w:val="28"/>
          <w:szCs w:val="28"/>
        </w:rPr>
        <w:t xml:space="preserve">общедомовых </w:t>
      </w:r>
      <w:r w:rsidRPr="000D75E3">
        <w:rPr>
          <w:rFonts w:ascii="Times New Roman" w:hAnsi="Times New Roman" w:cs="Times New Roman"/>
          <w:b/>
          <w:bCs/>
          <w:sz w:val="28"/>
          <w:szCs w:val="28"/>
        </w:rPr>
        <w:t>приборов учета</w:t>
      </w:r>
    </w:p>
    <w:p w:rsidR="0073737D" w:rsidRPr="0073737D" w:rsidRDefault="0073737D" w:rsidP="0073737D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Лица, ответственные за содержание </w:t>
      </w:r>
      <w:r w:rsidR="00B428C1">
        <w:rPr>
          <w:rFonts w:ascii="Times New Roman" w:hAnsi="Times New Roman" w:cs="Times New Roman"/>
          <w:sz w:val="28"/>
          <w:szCs w:val="28"/>
        </w:rPr>
        <w:t xml:space="preserve">многоквартирного </w:t>
      </w:r>
      <w:r>
        <w:rPr>
          <w:rFonts w:ascii="Times New Roman" w:hAnsi="Times New Roman" w:cs="Times New Roman"/>
          <w:sz w:val="28"/>
          <w:szCs w:val="28"/>
        </w:rPr>
        <w:t>дома несут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ветственность за не соблюдение требований по установке общедомовых приборов учета </w:t>
      </w:r>
      <w:r w:rsidR="00F82BF7">
        <w:rPr>
          <w:rFonts w:ascii="Times New Roman" w:hAnsi="Times New Roman" w:cs="Times New Roman"/>
          <w:i/>
          <w:sz w:val="28"/>
          <w:szCs w:val="28"/>
        </w:rPr>
        <w:t>(ст. 9.16.</w:t>
      </w:r>
      <w:proofErr w:type="gramEnd"/>
      <w:r w:rsidR="00F82BF7">
        <w:rPr>
          <w:rFonts w:ascii="Times New Roman" w:hAnsi="Times New Roman" w:cs="Times New Roman"/>
          <w:i/>
          <w:sz w:val="28"/>
          <w:szCs w:val="28"/>
        </w:rPr>
        <w:t xml:space="preserve"> Кодекса РФ об а</w:t>
      </w:r>
      <w:r w:rsidRPr="0073737D">
        <w:rPr>
          <w:rFonts w:ascii="Times New Roman" w:hAnsi="Times New Roman" w:cs="Times New Roman"/>
          <w:i/>
          <w:sz w:val="28"/>
          <w:szCs w:val="28"/>
        </w:rPr>
        <w:t>дминистративных правонаруш</w:t>
      </w:r>
      <w:r w:rsidRPr="0073737D">
        <w:rPr>
          <w:rFonts w:ascii="Times New Roman" w:hAnsi="Times New Roman" w:cs="Times New Roman"/>
          <w:i/>
          <w:sz w:val="28"/>
          <w:szCs w:val="28"/>
        </w:rPr>
        <w:t>е</w:t>
      </w:r>
      <w:r w:rsidRPr="0073737D">
        <w:rPr>
          <w:rFonts w:ascii="Times New Roman" w:hAnsi="Times New Roman" w:cs="Times New Roman"/>
          <w:i/>
          <w:sz w:val="28"/>
          <w:szCs w:val="28"/>
        </w:rPr>
        <w:t xml:space="preserve">ниях). </w:t>
      </w:r>
    </w:p>
    <w:p w:rsidR="002C5C64" w:rsidRPr="000D75E3" w:rsidRDefault="00F82BF7" w:rsidP="0073737D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Указанной статьей</w:t>
      </w:r>
      <w:r w:rsidR="0073737D">
        <w:rPr>
          <w:rFonts w:ascii="Times New Roman" w:hAnsi="Times New Roman" w:cs="Times New Roman"/>
          <w:sz w:val="28"/>
          <w:szCs w:val="28"/>
        </w:rPr>
        <w:t>п</w:t>
      </w:r>
      <w:r w:rsidR="009C29E1">
        <w:rPr>
          <w:rFonts w:ascii="Times New Roman" w:hAnsi="Times New Roman" w:cs="Times New Roman"/>
          <w:sz w:val="28"/>
          <w:szCs w:val="28"/>
        </w:rPr>
        <w:t>редусмотрены</w:t>
      </w:r>
      <w:r w:rsidR="002C5C64" w:rsidRPr="000D75E3">
        <w:rPr>
          <w:rFonts w:ascii="Times New Roman" w:hAnsi="Times New Roman" w:cs="Times New Roman"/>
          <w:sz w:val="28"/>
          <w:szCs w:val="28"/>
        </w:rPr>
        <w:t xml:space="preserve"> три пункта, имеющие отношения к установке приборов учета жилых домов:</w:t>
      </w:r>
    </w:p>
    <w:p w:rsidR="00F82BF7" w:rsidRPr="000D75E3" w:rsidRDefault="0073737D" w:rsidP="00F82BF7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b/>
          <w:sz w:val="28"/>
          <w:szCs w:val="28"/>
        </w:rPr>
        <w:t>п.</w:t>
      </w:r>
      <w:r w:rsidR="002C5C64" w:rsidRPr="0073737D">
        <w:rPr>
          <w:rFonts w:ascii="Times New Roman" w:hAnsi="Times New Roman" w:cs="Times New Roman"/>
          <w:b/>
          <w:sz w:val="28"/>
          <w:szCs w:val="28"/>
        </w:rPr>
        <w:t>4.</w:t>
      </w:r>
      <w:r w:rsidR="00F82BF7"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r w:rsidR="00F82BF7" w:rsidRPr="000D75E3">
        <w:rPr>
          <w:rFonts w:ascii="Times New Roman" w:hAnsi="Times New Roman" w:cs="Times New Roman"/>
          <w:sz w:val="28"/>
          <w:szCs w:val="28"/>
        </w:rPr>
        <w:t>лицами, ответственными за содержание многоква</w:t>
      </w:r>
      <w:r w:rsidR="00F82BF7" w:rsidRPr="000D75E3">
        <w:rPr>
          <w:rFonts w:ascii="Times New Roman" w:hAnsi="Times New Roman" w:cs="Times New Roman"/>
          <w:sz w:val="28"/>
          <w:szCs w:val="28"/>
        </w:rPr>
        <w:t>р</w:t>
      </w:r>
      <w:r w:rsidR="00F82BF7" w:rsidRPr="000D75E3">
        <w:rPr>
          <w:rFonts w:ascii="Times New Roman" w:hAnsi="Times New Roman" w:cs="Times New Roman"/>
          <w:sz w:val="28"/>
          <w:szCs w:val="28"/>
        </w:rPr>
        <w:t>тирных домов, "требований" энергетической эффективности, предъявл</w:t>
      </w:r>
      <w:r w:rsidR="00F82BF7">
        <w:rPr>
          <w:rFonts w:ascii="Times New Roman" w:hAnsi="Times New Roman" w:cs="Times New Roman"/>
          <w:sz w:val="28"/>
          <w:szCs w:val="28"/>
        </w:rPr>
        <w:t xml:space="preserve">яемых к многоквартирным домам, </w:t>
      </w:r>
      <w:r w:rsidR="00F82BF7" w:rsidRPr="000D75E3">
        <w:rPr>
          <w:rFonts w:ascii="Times New Roman" w:hAnsi="Times New Roman" w:cs="Times New Roman"/>
          <w:sz w:val="28"/>
          <w:szCs w:val="28"/>
        </w:rPr>
        <w:t>требований их оснащенности приборами учета используемых энергетических ресурсов, требований о проведении обяз</w:t>
      </w:r>
      <w:r w:rsidR="00F82BF7" w:rsidRPr="000D75E3">
        <w:rPr>
          <w:rFonts w:ascii="Times New Roman" w:hAnsi="Times New Roman" w:cs="Times New Roman"/>
          <w:sz w:val="28"/>
          <w:szCs w:val="28"/>
        </w:rPr>
        <w:t>а</w:t>
      </w:r>
      <w:r w:rsidR="00F82BF7">
        <w:rPr>
          <w:rFonts w:ascii="Times New Roman" w:hAnsi="Times New Roman" w:cs="Times New Roman"/>
          <w:sz w:val="28"/>
          <w:szCs w:val="28"/>
        </w:rPr>
        <w:t xml:space="preserve">тельных </w:t>
      </w:r>
      <w:r w:rsidR="00F82BF7" w:rsidRPr="000D75E3">
        <w:rPr>
          <w:rFonts w:ascii="Times New Roman" w:hAnsi="Times New Roman" w:cs="Times New Roman"/>
          <w:sz w:val="28"/>
          <w:szCs w:val="28"/>
        </w:rPr>
        <w:t>мероприятий по энергосбережению и повышению энергетической эффективности общего имущества собственников помещений в многоква</w:t>
      </w:r>
      <w:r w:rsidR="00F82BF7" w:rsidRPr="000D75E3">
        <w:rPr>
          <w:rFonts w:ascii="Times New Roman" w:hAnsi="Times New Roman" w:cs="Times New Roman"/>
          <w:sz w:val="28"/>
          <w:szCs w:val="28"/>
        </w:rPr>
        <w:t>р</w:t>
      </w:r>
      <w:r w:rsidR="00F82BF7" w:rsidRPr="000D75E3">
        <w:rPr>
          <w:rFonts w:ascii="Times New Roman" w:hAnsi="Times New Roman" w:cs="Times New Roman"/>
          <w:sz w:val="28"/>
          <w:szCs w:val="28"/>
        </w:rPr>
        <w:t>тирных домах</w:t>
      </w:r>
    </w:p>
    <w:p w:rsidR="00B428C1" w:rsidRPr="00F82BF7" w:rsidRDefault="002C5C64" w:rsidP="00F82BF7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F82BF7">
        <w:rPr>
          <w:rFonts w:ascii="Times New Roman" w:hAnsi="Times New Roman" w:cs="Times New Roman"/>
          <w:sz w:val="28"/>
          <w:szCs w:val="28"/>
        </w:rPr>
        <w:t>штраф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двадцати тысяч до тридцати тысяч рублей. </w:t>
      </w:r>
      <w:r w:rsidRPr="00F82B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C5C64" w:rsidRPr="00B428C1" w:rsidRDefault="00B428C1" w:rsidP="00B428C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8C1">
        <w:rPr>
          <w:rFonts w:ascii="Times New Roman" w:hAnsi="Times New Roman" w:cs="Times New Roman"/>
          <w:b/>
          <w:sz w:val="28"/>
          <w:szCs w:val="28"/>
        </w:rPr>
        <w:t>п.5.</w:t>
      </w:r>
      <w:r w:rsidR="002C5C64" w:rsidRPr="00B428C1">
        <w:rPr>
          <w:rFonts w:ascii="Times New Roman" w:hAnsi="Times New Roman" w:cs="Times New Roman"/>
          <w:sz w:val="28"/>
          <w:szCs w:val="28"/>
        </w:rPr>
        <w:t>Несоблюдение лицами, ответственными за содержание многоква</w:t>
      </w:r>
      <w:r w:rsidR="002C5C64" w:rsidRPr="00B428C1">
        <w:rPr>
          <w:rFonts w:ascii="Times New Roman" w:hAnsi="Times New Roman" w:cs="Times New Roman"/>
          <w:sz w:val="28"/>
          <w:szCs w:val="28"/>
        </w:rPr>
        <w:t>р</w:t>
      </w:r>
      <w:r w:rsidR="00F82BF7">
        <w:rPr>
          <w:rFonts w:ascii="Times New Roman" w:hAnsi="Times New Roman" w:cs="Times New Roman"/>
          <w:sz w:val="28"/>
          <w:szCs w:val="28"/>
        </w:rPr>
        <w:t xml:space="preserve">тирных домов, </w:t>
      </w:r>
      <w:r w:rsidR="002C5C64" w:rsidRPr="00B428C1">
        <w:rPr>
          <w:rFonts w:ascii="Times New Roman" w:hAnsi="Times New Roman" w:cs="Times New Roman"/>
          <w:sz w:val="28"/>
          <w:szCs w:val="28"/>
        </w:rPr>
        <w:t>требований о разработке и доведении до сведения собстве</w:t>
      </w:r>
      <w:r w:rsidR="002C5C64" w:rsidRPr="00B428C1">
        <w:rPr>
          <w:rFonts w:ascii="Times New Roman" w:hAnsi="Times New Roman" w:cs="Times New Roman"/>
          <w:sz w:val="28"/>
          <w:szCs w:val="28"/>
        </w:rPr>
        <w:t>н</w:t>
      </w:r>
      <w:r w:rsidR="002C5C64" w:rsidRPr="00B428C1">
        <w:rPr>
          <w:rFonts w:ascii="Times New Roman" w:hAnsi="Times New Roman" w:cs="Times New Roman"/>
          <w:sz w:val="28"/>
          <w:szCs w:val="28"/>
        </w:rPr>
        <w:t>ников помещений в многоквартирных домах предложений о мероприятиях по энергосбережению и повышению энергетической эффективности в мн</w:t>
      </w:r>
      <w:r w:rsidR="002C5C64" w:rsidRPr="00B428C1">
        <w:rPr>
          <w:rFonts w:ascii="Times New Roman" w:hAnsi="Times New Roman" w:cs="Times New Roman"/>
          <w:sz w:val="28"/>
          <w:szCs w:val="28"/>
        </w:rPr>
        <w:t>о</w:t>
      </w:r>
      <w:r w:rsidR="002C5C64" w:rsidRPr="00B428C1">
        <w:rPr>
          <w:rFonts w:ascii="Times New Roman" w:hAnsi="Times New Roman" w:cs="Times New Roman"/>
          <w:sz w:val="28"/>
          <w:szCs w:val="28"/>
        </w:rPr>
        <w:t>гоквартирных домах</w:t>
      </w:r>
    </w:p>
    <w:p w:rsidR="00B428C1" w:rsidRDefault="002C5C64" w:rsidP="00B428C1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ind w:right="5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428C1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</w:t>
      </w:r>
      <w:r w:rsidRPr="00B428C1">
        <w:rPr>
          <w:rFonts w:ascii="Times New Roman" w:hAnsi="Times New Roman" w:cs="Times New Roman"/>
          <w:sz w:val="28"/>
          <w:szCs w:val="28"/>
        </w:rPr>
        <w:t>а</w:t>
      </w:r>
      <w:r w:rsidRPr="00B428C1">
        <w:rPr>
          <w:rFonts w:ascii="Times New Roman" w:hAnsi="Times New Roman" w:cs="Times New Roman"/>
          <w:sz w:val="28"/>
          <w:szCs w:val="28"/>
        </w:rPr>
        <w:t>зования юридического лица, - от десяти тысяч до пятнадцати т</w:t>
      </w:r>
      <w:r w:rsidRPr="00B428C1">
        <w:rPr>
          <w:rFonts w:ascii="Times New Roman" w:hAnsi="Times New Roman" w:cs="Times New Roman"/>
          <w:sz w:val="28"/>
          <w:szCs w:val="28"/>
        </w:rPr>
        <w:t>ы</w:t>
      </w:r>
      <w:r w:rsidRPr="00B428C1">
        <w:rPr>
          <w:rFonts w:ascii="Times New Roman" w:hAnsi="Times New Roman" w:cs="Times New Roman"/>
          <w:sz w:val="28"/>
          <w:szCs w:val="28"/>
        </w:rPr>
        <w:t>сяч рублей; на юридических лиц - от двадцати тысяч до тридцати тысяч рублей. </w:t>
      </w:r>
    </w:p>
    <w:p w:rsidR="002C5C64" w:rsidRPr="00B428C1" w:rsidRDefault="00B428C1" w:rsidP="00B428C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8C1">
        <w:rPr>
          <w:rFonts w:ascii="Times New Roman" w:hAnsi="Times New Roman" w:cs="Times New Roman"/>
          <w:b/>
          <w:sz w:val="28"/>
          <w:szCs w:val="28"/>
        </w:rPr>
        <w:t>п.</w:t>
      </w:r>
      <w:r w:rsidR="002C5C64" w:rsidRPr="00B428C1">
        <w:rPr>
          <w:rFonts w:ascii="Times New Roman" w:hAnsi="Times New Roman" w:cs="Times New Roman"/>
          <w:b/>
          <w:sz w:val="28"/>
          <w:szCs w:val="28"/>
        </w:rPr>
        <w:t>6.</w:t>
      </w:r>
      <w:r w:rsidR="002C5C64" w:rsidRPr="00B428C1">
        <w:rPr>
          <w:rFonts w:ascii="Times New Roman" w:hAnsi="Times New Roman" w:cs="Times New Roman"/>
          <w:sz w:val="28"/>
          <w:szCs w:val="28"/>
        </w:rPr>
        <w:t xml:space="preserve"> Несоблюдение организациями, обязанными осуществлять де</w:t>
      </w:r>
      <w:r w:rsidR="002C5C64" w:rsidRPr="00B428C1">
        <w:rPr>
          <w:rFonts w:ascii="Times New Roman" w:hAnsi="Times New Roman" w:cs="Times New Roman"/>
          <w:sz w:val="28"/>
          <w:szCs w:val="28"/>
        </w:rPr>
        <w:t>я</w:t>
      </w:r>
      <w:r w:rsidR="002C5C64" w:rsidRPr="00B428C1">
        <w:rPr>
          <w:rFonts w:ascii="Times New Roman" w:hAnsi="Times New Roman" w:cs="Times New Roman"/>
          <w:sz w:val="28"/>
          <w:szCs w:val="28"/>
        </w:rPr>
        <w:t>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 "требования" о предоставлении собственникам жилых домов, дачных домов, садовых домов, лицам, представляющим их интересы, собс</w:t>
      </w:r>
      <w:r w:rsidR="002C5C64" w:rsidRPr="00B428C1">
        <w:rPr>
          <w:rFonts w:ascii="Times New Roman" w:hAnsi="Times New Roman" w:cs="Times New Roman"/>
          <w:sz w:val="28"/>
          <w:szCs w:val="28"/>
        </w:rPr>
        <w:t>т</w:t>
      </w:r>
      <w:r w:rsidR="002C5C64" w:rsidRPr="00B428C1">
        <w:rPr>
          <w:rFonts w:ascii="Times New Roman" w:hAnsi="Times New Roman" w:cs="Times New Roman"/>
          <w:sz w:val="28"/>
          <w:szCs w:val="28"/>
        </w:rPr>
        <w:t>венникам помещений в многоквартирных домах, лицам, ответственным за содержание многоквартирных домов, предложений об оснащении прибор</w:t>
      </w:r>
      <w:r w:rsidR="002C5C64" w:rsidRPr="00B428C1">
        <w:rPr>
          <w:rFonts w:ascii="Times New Roman" w:hAnsi="Times New Roman" w:cs="Times New Roman"/>
          <w:sz w:val="28"/>
          <w:szCs w:val="28"/>
        </w:rPr>
        <w:t>а</w:t>
      </w:r>
      <w:r w:rsidR="002C5C64" w:rsidRPr="00B428C1">
        <w:rPr>
          <w:rFonts w:ascii="Times New Roman" w:hAnsi="Times New Roman" w:cs="Times New Roman"/>
          <w:sz w:val="28"/>
          <w:szCs w:val="28"/>
        </w:rPr>
        <w:lastRenderedPageBreak/>
        <w:t>ми учета используемых энергетических ресурсов, если предоставление ук</w:t>
      </w:r>
      <w:r w:rsidR="002C5C64" w:rsidRPr="00B428C1">
        <w:rPr>
          <w:rFonts w:ascii="Times New Roman" w:hAnsi="Times New Roman" w:cs="Times New Roman"/>
          <w:sz w:val="28"/>
          <w:szCs w:val="28"/>
        </w:rPr>
        <w:t>а</w:t>
      </w:r>
      <w:r w:rsidR="002C5C64" w:rsidRPr="00B428C1">
        <w:rPr>
          <w:rFonts w:ascii="Times New Roman" w:hAnsi="Times New Roman" w:cs="Times New Roman"/>
          <w:sz w:val="28"/>
          <w:szCs w:val="28"/>
        </w:rPr>
        <w:t>занных предложений таким лицам является обязательным,</w:t>
      </w:r>
    </w:p>
    <w:p w:rsidR="002C5C64" w:rsidRPr="00B428C1" w:rsidRDefault="002C5C64" w:rsidP="00B428C1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428C1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двадцати тысяч до тридцати тысяч рублей; на юридических лиц - от ста тысяч до ста пятидесяти тысяч рублей.</w:t>
      </w:r>
    </w:p>
    <w:p w:rsidR="00233B70" w:rsidRPr="000D75E3" w:rsidRDefault="00233B70" w:rsidP="000F18A1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D9E" w:rsidRPr="000D75E3" w:rsidRDefault="009B0C3A" w:rsidP="00666F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543"/>
      <w:bookmarkEnd w:id="2"/>
      <w:r w:rsidRPr="000D75E3">
        <w:rPr>
          <w:rFonts w:ascii="Times New Roman" w:eastAsia="Times New Roman" w:hAnsi="Times New Roman" w:cs="Times New Roman"/>
          <w:sz w:val="28"/>
          <w:szCs w:val="28"/>
        </w:rPr>
        <w:t>Спасибо за внимание!</w:t>
      </w:r>
    </w:p>
    <w:p w:rsidR="009B0C3A" w:rsidRPr="000D75E3" w:rsidRDefault="008E2D9E" w:rsidP="00666F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sz w:val="28"/>
          <w:szCs w:val="28"/>
        </w:rPr>
        <w:t xml:space="preserve">На следующем занятии </w:t>
      </w:r>
      <w:r w:rsidR="009B0C3A" w:rsidRPr="000D75E3">
        <w:rPr>
          <w:rFonts w:ascii="Times New Roman" w:eastAsia="Times New Roman" w:hAnsi="Times New Roman" w:cs="Times New Roman"/>
          <w:sz w:val="28"/>
          <w:szCs w:val="28"/>
        </w:rPr>
        <w:t>«Школы грамотного потребителя»</w:t>
      </w:r>
    </w:p>
    <w:p w:rsidR="008E2D9E" w:rsidRPr="000D75E3" w:rsidRDefault="008E2D9E" w:rsidP="00666F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sz w:val="28"/>
          <w:szCs w:val="28"/>
        </w:rPr>
        <w:t>мы разберем тему:</w:t>
      </w:r>
    </w:p>
    <w:p w:rsidR="008E2D9E" w:rsidRDefault="008E2D9E" w:rsidP="00666F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5E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33B70" w:rsidRPr="000D75E3">
        <w:rPr>
          <w:rFonts w:ascii="Times New Roman" w:eastAsia="Times New Roman" w:hAnsi="Times New Roman" w:cs="Times New Roman"/>
          <w:b/>
          <w:sz w:val="28"/>
          <w:szCs w:val="28"/>
        </w:rPr>
        <w:t>Полномочия органов власти в сфере ЖКХ</w:t>
      </w:r>
      <w:r w:rsidRPr="000D75E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D75E3" w:rsidRDefault="000D75E3" w:rsidP="00666F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8C1" w:rsidRDefault="00B428C1" w:rsidP="000D75E3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i/>
          <w:sz w:val="28"/>
          <w:szCs w:val="28"/>
        </w:rPr>
      </w:pPr>
    </w:p>
    <w:p w:rsidR="00B428C1" w:rsidRDefault="00B428C1" w:rsidP="000D75E3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i/>
          <w:sz w:val="28"/>
          <w:szCs w:val="28"/>
        </w:rPr>
      </w:pPr>
    </w:p>
    <w:p w:rsidR="00B428C1" w:rsidRDefault="00B428C1" w:rsidP="000D75E3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i/>
          <w:sz w:val="28"/>
          <w:szCs w:val="28"/>
        </w:rPr>
      </w:pPr>
    </w:p>
    <w:p w:rsidR="00B428C1" w:rsidRDefault="00B428C1" w:rsidP="000D75E3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i/>
          <w:sz w:val="28"/>
          <w:szCs w:val="28"/>
        </w:rPr>
      </w:pPr>
    </w:p>
    <w:p w:rsidR="00B428C1" w:rsidRDefault="00B428C1" w:rsidP="000D75E3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i/>
          <w:sz w:val="28"/>
          <w:szCs w:val="28"/>
        </w:rPr>
      </w:pPr>
    </w:p>
    <w:p w:rsidR="00B428C1" w:rsidRDefault="00B428C1" w:rsidP="000D75E3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i/>
          <w:sz w:val="28"/>
          <w:szCs w:val="28"/>
        </w:rPr>
      </w:pPr>
    </w:p>
    <w:p w:rsidR="00B428C1" w:rsidRDefault="00B428C1" w:rsidP="000D75E3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i/>
          <w:sz w:val="28"/>
          <w:szCs w:val="28"/>
        </w:rPr>
      </w:pPr>
    </w:p>
    <w:p w:rsidR="00B428C1" w:rsidRDefault="00B428C1" w:rsidP="000D75E3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i/>
          <w:sz w:val="28"/>
          <w:szCs w:val="28"/>
        </w:rPr>
      </w:pPr>
    </w:p>
    <w:p w:rsidR="00B428C1" w:rsidRDefault="00B428C1" w:rsidP="000D75E3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i/>
          <w:sz w:val="28"/>
          <w:szCs w:val="28"/>
        </w:rPr>
      </w:pPr>
    </w:p>
    <w:p w:rsidR="00B428C1" w:rsidRDefault="00B428C1" w:rsidP="000D75E3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i/>
          <w:sz w:val="28"/>
          <w:szCs w:val="28"/>
        </w:rPr>
      </w:pPr>
    </w:p>
    <w:p w:rsidR="00B428C1" w:rsidRDefault="00B428C1" w:rsidP="000D75E3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i/>
          <w:sz w:val="28"/>
          <w:szCs w:val="28"/>
        </w:rPr>
      </w:pPr>
    </w:p>
    <w:p w:rsidR="00B428C1" w:rsidRDefault="00B428C1" w:rsidP="000D75E3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i/>
          <w:sz w:val="28"/>
          <w:szCs w:val="28"/>
        </w:rPr>
      </w:pPr>
    </w:p>
    <w:p w:rsidR="00B428C1" w:rsidRDefault="00B428C1" w:rsidP="000D75E3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i/>
          <w:sz w:val="28"/>
          <w:szCs w:val="28"/>
        </w:rPr>
      </w:pPr>
    </w:p>
    <w:p w:rsidR="00B428C1" w:rsidRDefault="00B428C1" w:rsidP="000D75E3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i/>
          <w:sz w:val="28"/>
          <w:szCs w:val="28"/>
        </w:rPr>
      </w:pPr>
    </w:p>
    <w:p w:rsidR="00B428C1" w:rsidRDefault="00B428C1" w:rsidP="000D75E3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i/>
          <w:sz w:val="28"/>
          <w:szCs w:val="28"/>
        </w:rPr>
      </w:pPr>
    </w:p>
    <w:p w:rsidR="00B428C1" w:rsidRDefault="00B428C1" w:rsidP="000D75E3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i/>
          <w:sz w:val="28"/>
          <w:szCs w:val="28"/>
        </w:rPr>
      </w:pPr>
    </w:p>
    <w:p w:rsidR="00B428C1" w:rsidRDefault="00B428C1" w:rsidP="000D75E3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i/>
          <w:sz w:val="28"/>
          <w:szCs w:val="28"/>
        </w:rPr>
      </w:pPr>
    </w:p>
    <w:p w:rsidR="00B428C1" w:rsidRDefault="00B428C1" w:rsidP="000D75E3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i/>
          <w:sz w:val="28"/>
          <w:szCs w:val="28"/>
        </w:rPr>
      </w:pPr>
    </w:p>
    <w:p w:rsidR="00B428C1" w:rsidRDefault="00B428C1" w:rsidP="000D75E3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i/>
          <w:sz w:val="28"/>
          <w:szCs w:val="28"/>
        </w:rPr>
      </w:pPr>
    </w:p>
    <w:p w:rsidR="00B428C1" w:rsidRDefault="00B428C1" w:rsidP="000D75E3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i/>
          <w:sz w:val="28"/>
          <w:szCs w:val="28"/>
        </w:rPr>
      </w:pPr>
    </w:p>
    <w:p w:rsidR="00B428C1" w:rsidRDefault="00B428C1" w:rsidP="000D75E3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i/>
          <w:sz w:val="28"/>
          <w:szCs w:val="28"/>
        </w:rPr>
      </w:pPr>
    </w:p>
    <w:p w:rsidR="00B428C1" w:rsidRDefault="00B428C1" w:rsidP="000D75E3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i/>
          <w:sz w:val="28"/>
          <w:szCs w:val="28"/>
        </w:rPr>
      </w:pPr>
    </w:p>
    <w:p w:rsidR="00B428C1" w:rsidRDefault="00B428C1" w:rsidP="000D75E3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i/>
          <w:sz w:val="28"/>
          <w:szCs w:val="28"/>
        </w:rPr>
      </w:pPr>
    </w:p>
    <w:p w:rsidR="00B428C1" w:rsidRDefault="00B428C1" w:rsidP="000D75E3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i/>
          <w:sz w:val="28"/>
          <w:szCs w:val="28"/>
        </w:rPr>
      </w:pPr>
    </w:p>
    <w:p w:rsidR="00B428C1" w:rsidRDefault="00B428C1" w:rsidP="000D75E3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i/>
          <w:sz w:val="28"/>
          <w:szCs w:val="28"/>
        </w:rPr>
      </w:pPr>
    </w:p>
    <w:p w:rsidR="00B428C1" w:rsidRDefault="00B428C1" w:rsidP="000D75E3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i/>
          <w:sz w:val="28"/>
          <w:szCs w:val="28"/>
        </w:rPr>
      </w:pPr>
    </w:p>
    <w:p w:rsidR="00C6541C" w:rsidRDefault="00C6541C" w:rsidP="000D75E3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i/>
          <w:sz w:val="28"/>
          <w:szCs w:val="28"/>
        </w:rPr>
      </w:pPr>
    </w:p>
    <w:p w:rsidR="00C6541C" w:rsidRDefault="00C6541C" w:rsidP="000D75E3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textAlignment w:val="baseline"/>
        <w:rPr>
          <w:i/>
          <w:sz w:val="28"/>
          <w:szCs w:val="28"/>
        </w:rPr>
      </w:pPr>
    </w:p>
    <w:p w:rsidR="000D75E3" w:rsidRPr="000D75E3" w:rsidRDefault="000D75E3" w:rsidP="00666F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GoBack"/>
      <w:bookmarkEnd w:id="3"/>
    </w:p>
    <w:sectPr w:rsidR="000D75E3" w:rsidRPr="000D75E3" w:rsidSect="00FB73F1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035" w:rsidRDefault="00D33035" w:rsidP="00FB73F1">
      <w:pPr>
        <w:spacing w:after="0" w:line="240" w:lineRule="auto"/>
      </w:pPr>
      <w:r>
        <w:separator/>
      </w:r>
    </w:p>
  </w:endnote>
  <w:endnote w:type="continuationSeparator" w:id="1">
    <w:p w:rsidR="00D33035" w:rsidRDefault="00D33035" w:rsidP="00FB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035" w:rsidRDefault="00D33035" w:rsidP="00FB73F1">
      <w:pPr>
        <w:spacing w:after="0" w:line="240" w:lineRule="auto"/>
      </w:pPr>
      <w:r>
        <w:separator/>
      </w:r>
    </w:p>
  </w:footnote>
  <w:footnote w:type="continuationSeparator" w:id="1">
    <w:p w:rsidR="00D33035" w:rsidRDefault="00D33035" w:rsidP="00FB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257013"/>
      <w:docPartObj>
        <w:docPartGallery w:val="Page Numbers (Top of Page)"/>
        <w:docPartUnique/>
      </w:docPartObj>
    </w:sdtPr>
    <w:sdtContent>
      <w:p w:rsidR="00D33035" w:rsidRDefault="00D33035">
        <w:pPr>
          <w:pStyle w:val="a7"/>
          <w:jc w:val="right"/>
        </w:pPr>
        <w:fldSimple w:instr="PAGE   \* MERGEFORMAT">
          <w:r w:rsidR="00816F87">
            <w:rPr>
              <w:noProof/>
            </w:rPr>
            <w:t>7</w:t>
          </w:r>
        </w:fldSimple>
      </w:p>
    </w:sdtContent>
  </w:sdt>
  <w:p w:rsidR="00D33035" w:rsidRDefault="00D3303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C38"/>
    <w:multiLevelType w:val="hybridMultilevel"/>
    <w:tmpl w:val="6A12C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500AF0"/>
    <w:multiLevelType w:val="multilevel"/>
    <w:tmpl w:val="BA20F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97D19"/>
    <w:multiLevelType w:val="hybridMultilevel"/>
    <w:tmpl w:val="DD78F6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6860FD"/>
    <w:multiLevelType w:val="hybridMultilevel"/>
    <w:tmpl w:val="1BB687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2C75F5"/>
    <w:multiLevelType w:val="hybridMultilevel"/>
    <w:tmpl w:val="1BDE628C"/>
    <w:lvl w:ilvl="0" w:tplc="0419000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5">
    <w:nsid w:val="2175385F"/>
    <w:multiLevelType w:val="multilevel"/>
    <w:tmpl w:val="9846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2E581A"/>
    <w:multiLevelType w:val="hybridMultilevel"/>
    <w:tmpl w:val="4E6AA1EE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>
    <w:nsid w:val="2AA94D19"/>
    <w:multiLevelType w:val="hybridMultilevel"/>
    <w:tmpl w:val="EFA06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CB16DC"/>
    <w:multiLevelType w:val="hybridMultilevel"/>
    <w:tmpl w:val="0EECC49A"/>
    <w:lvl w:ilvl="0" w:tplc="F45CF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F65A8E"/>
    <w:multiLevelType w:val="hybridMultilevel"/>
    <w:tmpl w:val="BE38E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126D90"/>
    <w:multiLevelType w:val="hybridMultilevel"/>
    <w:tmpl w:val="025CC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1F3E57"/>
    <w:multiLevelType w:val="multilevel"/>
    <w:tmpl w:val="82FA4A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B525CD"/>
    <w:multiLevelType w:val="multilevel"/>
    <w:tmpl w:val="C85A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F47151"/>
    <w:multiLevelType w:val="hybridMultilevel"/>
    <w:tmpl w:val="0282A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AC4299"/>
    <w:multiLevelType w:val="hybridMultilevel"/>
    <w:tmpl w:val="4A761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046CA7"/>
    <w:multiLevelType w:val="hybridMultilevel"/>
    <w:tmpl w:val="32F09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0E7099"/>
    <w:multiLevelType w:val="hybridMultilevel"/>
    <w:tmpl w:val="C07265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6A66566"/>
    <w:multiLevelType w:val="multilevel"/>
    <w:tmpl w:val="A62ED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585B745A"/>
    <w:multiLevelType w:val="hybridMultilevel"/>
    <w:tmpl w:val="F9D63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3450E"/>
    <w:multiLevelType w:val="hybridMultilevel"/>
    <w:tmpl w:val="D744E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4F640B"/>
    <w:multiLevelType w:val="hybridMultilevel"/>
    <w:tmpl w:val="74881FF2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>
    <w:nsid w:val="67BB47CA"/>
    <w:multiLevelType w:val="hybridMultilevel"/>
    <w:tmpl w:val="A9FA8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8B82E3F"/>
    <w:multiLevelType w:val="hybridMultilevel"/>
    <w:tmpl w:val="B6FEACA0"/>
    <w:lvl w:ilvl="0" w:tplc="F3325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7EA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3EE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07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184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A0D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FC0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8A7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0E8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ACF63AA"/>
    <w:multiLevelType w:val="multilevel"/>
    <w:tmpl w:val="5D2A99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C216B1"/>
    <w:multiLevelType w:val="hybridMultilevel"/>
    <w:tmpl w:val="4F40C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2945C6"/>
    <w:multiLevelType w:val="hybridMultilevel"/>
    <w:tmpl w:val="19CABC80"/>
    <w:lvl w:ilvl="0" w:tplc="0419000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26">
    <w:nsid w:val="73403125"/>
    <w:multiLevelType w:val="hybridMultilevel"/>
    <w:tmpl w:val="4656A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456187"/>
    <w:multiLevelType w:val="multilevel"/>
    <w:tmpl w:val="8216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1E0BF6"/>
    <w:multiLevelType w:val="multilevel"/>
    <w:tmpl w:val="3578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8"/>
  </w:num>
  <w:num w:numId="5">
    <w:abstractNumId w:val="18"/>
  </w:num>
  <w:num w:numId="6">
    <w:abstractNumId w:val="16"/>
  </w:num>
  <w:num w:numId="7">
    <w:abstractNumId w:val="10"/>
  </w:num>
  <w:num w:numId="8">
    <w:abstractNumId w:val="2"/>
  </w:num>
  <w:num w:numId="9">
    <w:abstractNumId w:val="12"/>
  </w:num>
  <w:num w:numId="10">
    <w:abstractNumId w:val="1"/>
  </w:num>
  <w:num w:numId="11">
    <w:abstractNumId w:val="23"/>
  </w:num>
  <w:num w:numId="12">
    <w:abstractNumId w:val="27"/>
  </w:num>
  <w:num w:numId="13">
    <w:abstractNumId w:val="11"/>
  </w:num>
  <w:num w:numId="14">
    <w:abstractNumId w:val="5"/>
  </w:num>
  <w:num w:numId="15">
    <w:abstractNumId w:val="17"/>
  </w:num>
  <w:num w:numId="16">
    <w:abstractNumId w:val="28"/>
  </w:num>
  <w:num w:numId="17">
    <w:abstractNumId w:val="6"/>
  </w:num>
  <w:num w:numId="18">
    <w:abstractNumId w:val="20"/>
  </w:num>
  <w:num w:numId="19">
    <w:abstractNumId w:val="25"/>
  </w:num>
  <w:num w:numId="20">
    <w:abstractNumId w:val="4"/>
  </w:num>
  <w:num w:numId="21">
    <w:abstractNumId w:val="22"/>
  </w:num>
  <w:num w:numId="22">
    <w:abstractNumId w:val="24"/>
  </w:num>
  <w:num w:numId="23">
    <w:abstractNumId w:val="13"/>
  </w:num>
  <w:num w:numId="24">
    <w:abstractNumId w:val="19"/>
  </w:num>
  <w:num w:numId="25">
    <w:abstractNumId w:val="7"/>
  </w:num>
  <w:num w:numId="26">
    <w:abstractNumId w:val="15"/>
  </w:num>
  <w:num w:numId="27">
    <w:abstractNumId w:val="26"/>
  </w:num>
  <w:num w:numId="28">
    <w:abstractNumId w:val="9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6C7F"/>
    <w:rsid w:val="000006C2"/>
    <w:rsid w:val="00003C7B"/>
    <w:rsid w:val="000658DA"/>
    <w:rsid w:val="00072B96"/>
    <w:rsid w:val="00090359"/>
    <w:rsid w:val="000B4527"/>
    <w:rsid w:val="000D75E3"/>
    <w:rsid w:val="000F18A1"/>
    <w:rsid w:val="001035EF"/>
    <w:rsid w:val="00112F85"/>
    <w:rsid w:val="00125691"/>
    <w:rsid w:val="00130E39"/>
    <w:rsid w:val="00140F7D"/>
    <w:rsid w:val="0014708A"/>
    <w:rsid w:val="001550E4"/>
    <w:rsid w:val="00155872"/>
    <w:rsid w:val="00160D7F"/>
    <w:rsid w:val="00195DD4"/>
    <w:rsid w:val="001B24F1"/>
    <w:rsid w:val="001C0522"/>
    <w:rsid w:val="001E0C7E"/>
    <w:rsid w:val="00233B70"/>
    <w:rsid w:val="00291190"/>
    <w:rsid w:val="002A1858"/>
    <w:rsid w:val="002A1C22"/>
    <w:rsid w:val="002A71E9"/>
    <w:rsid w:val="002C5C64"/>
    <w:rsid w:val="00314B59"/>
    <w:rsid w:val="00326E43"/>
    <w:rsid w:val="00327B84"/>
    <w:rsid w:val="00353D3E"/>
    <w:rsid w:val="00370250"/>
    <w:rsid w:val="0039650D"/>
    <w:rsid w:val="003B23D7"/>
    <w:rsid w:val="003C280B"/>
    <w:rsid w:val="003C492F"/>
    <w:rsid w:val="003D48BF"/>
    <w:rsid w:val="003D732C"/>
    <w:rsid w:val="003E1021"/>
    <w:rsid w:val="004012EB"/>
    <w:rsid w:val="004159B9"/>
    <w:rsid w:val="004207E3"/>
    <w:rsid w:val="00423565"/>
    <w:rsid w:val="00430EF9"/>
    <w:rsid w:val="00472096"/>
    <w:rsid w:val="00481836"/>
    <w:rsid w:val="004B3932"/>
    <w:rsid w:val="004E4059"/>
    <w:rsid w:val="005309C6"/>
    <w:rsid w:val="00544A4C"/>
    <w:rsid w:val="0054683D"/>
    <w:rsid w:val="0056128A"/>
    <w:rsid w:val="00562B1F"/>
    <w:rsid w:val="00582B54"/>
    <w:rsid w:val="005D4C2A"/>
    <w:rsid w:val="005D68F2"/>
    <w:rsid w:val="005E4681"/>
    <w:rsid w:val="006538FB"/>
    <w:rsid w:val="00656C7F"/>
    <w:rsid w:val="00666FD0"/>
    <w:rsid w:val="00667B33"/>
    <w:rsid w:val="00673D53"/>
    <w:rsid w:val="00687B8E"/>
    <w:rsid w:val="0069520A"/>
    <w:rsid w:val="006C0E8A"/>
    <w:rsid w:val="006D1FB3"/>
    <w:rsid w:val="006D4445"/>
    <w:rsid w:val="006E08BA"/>
    <w:rsid w:val="006E700E"/>
    <w:rsid w:val="00720473"/>
    <w:rsid w:val="0072572E"/>
    <w:rsid w:val="00725AD4"/>
    <w:rsid w:val="0073737D"/>
    <w:rsid w:val="00793A66"/>
    <w:rsid w:val="007A186F"/>
    <w:rsid w:val="007B7EBB"/>
    <w:rsid w:val="007D41A5"/>
    <w:rsid w:val="007F2D4C"/>
    <w:rsid w:val="00805345"/>
    <w:rsid w:val="00816F87"/>
    <w:rsid w:val="00822116"/>
    <w:rsid w:val="008321AB"/>
    <w:rsid w:val="008377E8"/>
    <w:rsid w:val="008926F6"/>
    <w:rsid w:val="008E2D9E"/>
    <w:rsid w:val="00907546"/>
    <w:rsid w:val="0096296A"/>
    <w:rsid w:val="00964C68"/>
    <w:rsid w:val="009879C7"/>
    <w:rsid w:val="00994B1B"/>
    <w:rsid w:val="009A6DCA"/>
    <w:rsid w:val="009B0C3A"/>
    <w:rsid w:val="009C090E"/>
    <w:rsid w:val="009C29E1"/>
    <w:rsid w:val="009D658F"/>
    <w:rsid w:val="009E7871"/>
    <w:rsid w:val="009F29D5"/>
    <w:rsid w:val="00A16FDD"/>
    <w:rsid w:val="00A174F7"/>
    <w:rsid w:val="00A221C2"/>
    <w:rsid w:val="00A2351A"/>
    <w:rsid w:val="00A34431"/>
    <w:rsid w:val="00A468FA"/>
    <w:rsid w:val="00A60BA0"/>
    <w:rsid w:val="00A660E7"/>
    <w:rsid w:val="00A7118C"/>
    <w:rsid w:val="00A73CEE"/>
    <w:rsid w:val="00A8251B"/>
    <w:rsid w:val="00A83ED3"/>
    <w:rsid w:val="00A867C1"/>
    <w:rsid w:val="00A876EC"/>
    <w:rsid w:val="00A91AB4"/>
    <w:rsid w:val="00AB04E5"/>
    <w:rsid w:val="00AE26CF"/>
    <w:rsid w:val="00AF00D3"/>
    <w:rsid w:val="00AF73B2"/>
    <w:rsid w:val="00B14D28"/>
    <w:rsid w:val="00B27A5E"/>
    <w:rsid w:val="00B35590"/>
    <w:rsid w:val="00B428C1"/>
    <w:rsid w:val="00B47662"/>
    <w:rsid w:val="00B544F4"/>
    <w:rsid w:val="00B60802"/>
    <w:rsid w:val="00B723EE"/>
    <w:rsid w:val="00B740A4"/>
    <w:rsid w:val="00B91B9F"/>
    <w:rsid w:val="00BD5764"/>
    <w:rsid w:val="00BE01E0"/>
    <w:rsid w:val="00BE7F49"/>
    <w:rsid w:val="00C30979"/>
    <w:rsid w:val="00C6175C"/>
    <w:rsid w:val="00C6541C"/>
    <w:rsid w:val="00C809E0"/>
    <w:rsid w:val="00C87E60"/>
    <w:rsid w:val="00C91F2C"/>
    <w:rsid w:val="00CA5122"/>
    <w:rsid w:val="00CA55EE"/>
    <w:rsid w:val="00CC649A"/>
    <w:rsid w:val="00CE22F8"/>
    <w:rsid w:val="00D07455"/>
    <w:rsid w:val="00D22AC3"/>
    <w:rsid w:val="00D31793"/>
    <w:rsid w:val="00D33035"/>
    <w:rsid w:val="00D60097"/>
    <w:rsid w:val="00D67B9E"/>
    <w:rsid w:val="00D73F4E"/>
    <w:rsid w:val="00D82531"/>
    <w:rsid w:val="00D86A23"/>
    <w:rsid w:val="00DA6F17"/>
    <w:rsid w:val="00DB6CEF"/>
    <w:rsid w:val="00DE4544"/>
    <w:rsid w:val="00E00084"/>
    <w:rsid w:val="00E00FB4"/>
    <w:rsid w:val="00E01434"/>
    <w:rsid w:val="00E14F23"/>
    <w:rsid w:val="00E32173"/>
    <w:rsid w:val="00E32A7A"/>
    <w:rsid w:val="00E376E7"/>
    <w:rsid w:val="00E71F8C"/>
    <w:rsid w:val="00E73F29"/>
    <w:rsid w:val="00E86018"/>
    <w:rsid w:val="00ED0904"/>
    <w:rsid w:val="00EE38D8"/>
    <w:rsid w:val="00EE76F1"/>
    <w:rsid w:val="00EF0D26"/>
    <w:rsid w:val="00F41B85"/>
    <w:rsid w:val="00F51DBB"/>
    <w:rsid w:val="00F57FC0"/>
    <w:rsid w:val="00F75F9E"/>
    <w:rsid w:val="00F767B7"/>
    <w:rsid w:val="00F82BF7"/>
    <w:rsid w:val="00F8374D"/>
    <w:rsid w:val="00F869EA"/>
    <w:rsid w:val="00F97700"/>
    <w:rsid w:val="00FA24B9"/>
    <w:rsid w:val="00FA290D"/>
    <w:rsid w:val="00FB02B7"/>
    <w:rsid w:val="00FB2887"/>
    <w:rsid w:val="00FB4D52"/>
    <w:rsid w:val="00FB73F1"/>
    <w:rsid w:val="00FD0354"/>
    <w:rsid w:val="00FE22C7"/>
    <w:rsid w:val="00FE77CF"/>
    <w:rsid w:val="00FF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37"/>
  </w:style>
  <w:style w:type="paragraph" w:styleId="1">
    <w:name w:val="heading 1"/>
    <w:basedOn w:val="a"/>
    <w:link w:val="10"/>
    <w:uiPriority w:val="9"/>
    <w:qFormat/>
    <w:rsid w:val="00656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3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C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5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56C7F"/>
    <w:rPr>
      <w:i/>
      <w:iCs/>
    </w:rPr>
  </w:style>
  <w:style w:type="character" w:styleId="a5">
    <w:name w:val="Hyperlink"/>
    <w:basedOn w:val="a0"/>
    <w:uiPriority w:val="99"/>
    <w:semiHidden/>
    <w:unhideWhenUsed/>
    <w:rsid w:val="00687B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7B8E"/>
  </w:style>
  <w:style w:type="character" w:customStyle="1" w:styleId="20">
    <w:name w:val="Заголовок 2 Знак"/>
    <w:basedOn w:val="a0"/>
    <w:link w:val="2"/>
    <w:uiPriority w:val="9"/>
    <w:semiHidden/>
    <w:rsid w:val="003D73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87E6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B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73F1"/>
  </w:style>
  <w:style w:type="paragraph" w:styleId="a9">
    <w:name w:val="footer"/>
    <w:basedOn w:val="a"/>
    <w:link w:val="aa"/>
    <w:uiPriority w:val="99"/>
    <w:unhideWhenUsed/>
    <w:rsid w:val="00FB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73F1"/>
  </w:style>
  <w:style w:type="character" w:customStyle="1" w:styleId="blk">
    <w:name w:val="blk"/>
    <w:basedOn w:val="a0"/>
    <w:rsid w:val="00B14D28"/>
  </w:style>
  <w:style w:type="paragraph" w:customStyle="1" w:styleId="wp-more-tag">
    <w:name w:val="wp-more-tag"/>
    <w:basedOn w:val="a"/>
    <w:rsid w:val="00DB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DB6CEF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2C5C64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4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0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1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6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3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8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8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1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h1.ru/articles/kommunalnye_uslugi/sgl_or_utilities_on_common_house_need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kh1.ru/articles/kommunalnye_uslugi/sealing_of_meters_of_water_is_it_free_or_pa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kh1.ru/upload/iblock/705/FZ%20N261-FZ_23.11.200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EDC0-328B-40C4-9BF1-A540AD64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4000</TotalTime>
  <Pages>7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Gubanova</dc:creator>
  <cp:keywords/>
  <dc:description/>
  <cp:lastModifiedBy>gubanova</cp:lastModifiedBy>
  <cp:revision>61</cp:revision>
  <cp:lastPrinted>2016-10-10T11:35:00Z</cp:lastPrinted>
  <dcterms:created xsi:type="dcterms:W3CDTF">2016-04-20T07:22:00Z</dcterms:created>
  <dcterms:modified xsi:type="dcterms:W3CDTF">2016-10-13T14:45:00Z</dcterms:modified>
</cp:coreProperties>
</file>