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D9" w:rsidRPr="00EC27E6" w:rsidRDefault="00B1055A" w:rsidP="00A93F59">
      <w:pPr>
        <w:pStyle w:val="ConsPlusTitle"/>
        <w:ind w:firstLine="709"/>
        <w:jc w:val="center"/>
        <w:rPr>
          <w:rFonts w:ascii="Times New Roman" w:hAnsi="Times New Roman" w:cs="Times New Roman"/>
          <w:sz w:val="28"/>
          <w:szCs w:val="28"/>
        </w:rPr>
      </w:pPr>
      <w:r w:rsidRPr="00EC27E6">
        <w:rPr>
          <w:rFonts w:ascii="Times New Roman" w:hAnsi="Times New Roman" w:cs="Times New Roman"/>
          <w:sz w:val="28"/>
          <w:szCs w:val="28"/>
        </w:rPr>
        <w:t>Тема 34: «</w:t>
      </w:r>
      <w:r w:rsidR="004E70D9" w:rsidRPr="00EC27E6">
        <w:rPr>
          <w:rFonts w:ascii="Times New Roman" w:hAnsi="Times New Roman" w:cs="Times New Roman"/>
          <w:sz w:val="28"/>
          <w:szCs w:val="28"/>
        </w:rPr>
        <w:t>А</w:t>
      </w:r>
      <w:r w:rsidRPr="00EC27E6">
        <w:rPr>
          <w:rFonts w:ascii="Times New Roman" w:hAnsi="Times New Roman" w:cs="Times New Roman"/>
          <w:sz w:val="28"/>
          <w:szCs w:val="28"/>
        </w:rPr>
        <w:t>варийные ситуации в ЖКХ: кто поможет? кто спасет?»</w:t>
      </w:r>
    </w:p>
    <w:p w:rsidR="004E70D9" w:rsidRPr="00EC27E6" w:rsidRDefault="004E70D9">
      <w:pPr>
        <w:pStyle w:val="ConsPlusTitle"/>
        <w:jc w:val="center"/>
        <w:rPr>
          <w:rFonts w:ascii="Times New Roman" w:hAnsi="Times New Roman" w:cs="Times New Roman"/>
          <w:sz w:val="28"/>
          <w:szCs w:val="28"/>
        </w:rPr>
      </w:pPr>
    </w:p>
    <w:p w:rsidR="00B1055A" w:rsidRPr="00EC27E6" w:rsidRDefault="00A67F21" w:rsidP="00B1055A">
      <w:pPr>
        <w:shd w:val="clear" w:color="auto" w:fill="FFFFFF"/>
        <w:spacing w:after="0" w:line="240" w:lineRule="auto"/>
        <w:ind w:left="57" w:right="57"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(Слайд 2) </w:t>
      </w:r>
      <w:r w:rsidR="00B1055A" w:rsidRPr="00EC27E6">
        <w:rPr>
          <w:rFonts w:ascii="Times New Roman" w:hAnsi="Times New Roman" w:cs="Times New Roman"/>
          <w:b/>
          <w:sz w:val="28"/>
          <w:szCs w:val="28"/>
          <w:shd w:val="clear" w:color="auto" w:fill="FFFFFF"/>
        </w:rPr>
        <w:t>Аварийная ситуация</w:t>
      </w:r>
      <w:r w:rsidR="00B1055A" w:rsidRPr="00EC27E6">
        <w:rPr>
          <w:rFonts w:ascii="Times New Roman" w:hAnsi="Times New Roman" w:cs="Times New Roman"/>
          <w:sz w:val="28"/>
          <w:szCs w:val="28"/>
          <w:shd w:val="clear" w:color="auto" w:fill="FFFFFF"/>
        </w:rPr>
        <w:t xml:space="preserve"> – это сочетание условий и обстоятельств, создающих угрозу возникновения аварий и других происшествий, которые могут привести к взрыву, пожару, затоплению, отравлению, гибели или травмированию (забол</w:t>
      </w:r>
      <w:r w:rsidR="00464637">
        <w:rPr>
          <w:rFonts w:ascii="Times New Roman" w:hAnsi="Times New Roman" w:cs="Times New Roman"/>
          <w:sz w:val="28"/>
          <w:szCs w:val="28"/>
          <w:shd w:val="clear" w:color="auto" w:fill="FFFFFF"/>
        </w:rPr>
        <w:t>еванию) людей, животных, потере</w:t>
      </w:r>
      <w:r w:rsidR="00B1055A" w:rsidRPr="00EC27E6">
        <w:rPr>
          <w:rFonts w:ascii="Times New Roman" w:hAnsi="Times New Roman" w:cs="Times New Roman"/>
          <w:sz w:val="28"/>
          <w:szCs w:val="28"/>
          <w:shd w:val="clear" w:color="auto" w:fill="FFFFFF"/>
        </w:rPr>
        <w:t xml:space="preserve"> материальных ценностей. </w:t>
      </w:r>
    </w:p>
    <w:p w:rsidR="00464637" w:rsidRDefault="004E70D9" w:rsidP="00846A26">
      <w:pPr>
        <w:shd w:val="clear" w:color="auto" w:fill="FFFFFF"/>
        <w:spacing w:after="0" w:line="240" w:lineRule="auto"/>
        <w:ind w:left="57" w:right="57" w:firstLine="709"/>
        <w:jc w:val="both"/>
        <w:rPr>
          <w:rFonts w:ascii="Times New Roman" w:hAnsi="Times New Roman" w:cs="Times New Roman"/>
          <w:sz w:val="28"/>
          <w:szCs w:val="28"/>
          <w:shd w:val="clear" w:color="auto" w:fill="FFFFFF"/>
        </w:rPr>
      </w:pPr>
      <w:r w:rsidRPr="00EC27E6">
        <w:rPr>
          <w:rFonts w:ascii="Times New Roman" w:hAnsi="Times New Roman" w:cs="Times New Roman"/>
          <w:sz w:val="28"/>
          <w:szCs w:val="28"/>
          <w:shd w:val="clear" w:color="auto" w:fill="FFFFFF"/>
        </w:rPr>
        <w:t xml:space="preserve">Последствиями коммунальных аварий могут являться затопление жилья, выход из строя бытовой техники, повреждение транспортных средств, необходимость ремонта в квартирах, потребность в приобретении вещей, поддерживающих комфортное проживание (теплообогревателей, генераторов и т.п.). </w:t>
      </w:r>
      <w:r w:rsidR="00A5285C">
        <w:rPr>
          <w:rFonts w:ascii="Times New Roman" w:hAnsi="Times New Roman" w:cs="Times New Roman"/>
          <w:sz w:val="28"/>
          <w:szCs w:val="28"/>
          <w:shd w:val="clear" w:color="auto" w:fill="FFFFFF"/>
        </w:rPr>
        <w:t>П</w:t>
      </w:r>
      <w:r w:rsidRPr="00EC27E6">
        <w:rPr>
          <w:rFonts w:ascii="Times New Roman" w:hAnsi="Times New Roman" w:cs="Times New Roman"/>
          <w:sz w:val="28"/>
          <w:szCs w:val="28"/>
          <w:shd w:val="clear" w:color="auto" w:fill="FFFFFF"/>
        </w:rPr>
        <w:t xml:space="preserve">ричиненный в результате коммунальной аварии вред подлежит возмещению виновным лицом в полном объеме. </w:t>
      </w:r>
    </w:p>
    <w:p w:rsidR="0011473C" w:rsidRDefault="00464637" w:rsidP="0011473C">
      <w:pPr>
        <w:shd w:val="clear" w:color="auto" w:fill="FFFFFF"/>
        <w:spacing w:after="0" w:line="240" w:lineRule="auto"/>
        <w:ind w:left="57" w:right="57" w:firstLine="709"/>
        <w:jc w:val="both"/>
        <w:rPr>
          <w:rFonts w:ascii="Times New Roman" w:hAnsi="Times New Roman" w:cs="Times New Roman"/>
          <w:b/>
          <w:sz w:val="28"/>
          <w:szCs w:val="28"/>
          <w:shd w:val="clear" w:color="auto" w:fill="FFFFFF"/>
        </w:rPr>
      </w:pPr>
      <w:r w:rsidRPr="00531B63">
        <w:rPr>
          <w:rFonts w:ascii="Times New Roman" w:hAnsi="Times New Roman" w:cs="Times New Roman"/>
          <w:b/>
          <w:sz w:val="28"/>
          <w:szCs w:val="28"/>
          <w:shd w:val="clear" w:color="auto" w:fill="FFFFFF"/>
        </w:rPr>
        <w:t xml:space="preserve">!!! </w:t>
      </w:r>
      <w:r w:rsidR="004E70D9" w:rsidRPr="00531B63">
        <w:rPr>
          <w:rFonts w:ascii="Times New Roman" w:hAnsi="Times New Roman" w:cs="Times New Roman"/>
          <w:b/>
          <w:sz w:val="28"/>
          <w:szCs w:val="28"/>
          <w:shd w:val="clear" w:color="auto" w:fill="FFFFFF"/>
        </w:rPr>
        <w:t xml:space="preserve">В большинстве случаев причиной аварийных ситуаций в многоквартирных жилых домах является ненадлежащее обслуживание </w:t>
      </w:r>
      <w:r w:rsidR="0011473C" w:rsidRPr="00531B63">
        <w:rPr>
          <w:rFonts w:ascii="Times New Roman" w:hAnsi="Times New Roman" w:cs="Times New Roman"/>
          <w:b/>
          <w:sz w:val="28"/>
          <w:szCs w:val="28"/>
          <w:shd w:val="clear" w:color="auto" w:fill="FFFFFF"/>
        </w:rPr>
        <w:t xml:space="preserve">общего имущества </w:t>
      </w:r>
      <w:r w:rsidR="004E70D9" w:rsidRPr="00531B63">
        <w:rPr>
          <w:rFonts w:ascii="Times New Roman" w:hAnsi="Times New Roman" w:cs="Times New Roman"/>
          <w:b/>
          <w:sz w:val="28"/>
          <w:szCs w:val="28"/>
          <w:shd w:val="clear" w:color="auto" w:fill="FFFFFF"/>
        </w:rPr>
        <w:t xml:space="preserve">организациями, ответственными за содержание дома. </w:t>
      </w:r>
    </w:p>
    <w:p w:rsidR="00D32417" w:rsidRPr="00A5285C" w:rsidRDefault="00A67F21" w:rsidP="00531B6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(Слайд 3) </w:t>
      </w:r>
      <w:r w:rsidR="00A5285C">
        <w:rPr>
          <w:rFonts w:ascii="Times New Roman" w:hAnsi="Times New Roman" w:cs="Times New Roman"/>
          <w:sz w:val="28"/>
          <w:szCs w:val="28"/>
          <w:shd w:val="clear" w:color="auto" w:fill="FFFFFF"/>
        </w:rPr>
        <w:t>Согласно Постановлени</w:t>
      </w:r>
      <w:r w:rsidR="008A6F25">
        <w:rPr>
          <w:rFonts w:ascii="Times New Roman" w:hAnsi="Times New Roman" w:cs="Times New Roman"/>
          <w:sz w:val="28"/>
          <w:szCs w:val="28"/>
          <w:shd w:val="clear" w:color="auto" w:fill="FFFFFF"/>
        </w:rPr>
        <w:t>я</w:t>
      </w:r>
      <w:r w:rsidR="0011473C" w:rsidRPr="00A5285C">
        <w:rPr>
          <w:rFonts w:ascii="Times New Roman" w:hAnsi="Times New Roman" w:cs="Times New Roman"/>
          <w:sz w:val="28"/>
          <w:szCs w:val="28"/>
          <w:shd w:val="clear" w:color="auto" w:fill="FFFFFF"/>
        </w:rPr>
        <w:t xml:space="preserve"> Правительства РФ от 13.08.2006 </w:t>
      </w:r>
      <w:r w:rsidR="00D53A5C" w:rsidRPr="00A5285C">
        <w:rPr>
          <w:rFonts w:ascii="Times New Roman" w:hAnsi="Times New Roman" w:cs="Times New Roman"/>
          <w:sz w:val="28"/>
          <w:szCs w:val="28"/>
          <w:shd w:val="clear" w:color="auto" w:fill="FFFFFF"/>
        </w:rPr>
        <w:t>№</w:t>
      </w:r>
      <w:r w:rsidR="0011473C" w:rsidRPr="00A5285C">
        <w:rPr>
          <w:rFonts w:ascii="Times New Roman" w:hAnsi="Times New Roman" w:cs="Times New Roman"/>
          <w:sz w:val="28"/>
          <w:szCs w:val="28"/>
          <w:shd w:val="clear" w:color="auto" w:fill="FFFFFF"/>
        </w:rPr>
        <w:t xml:space="preserve"> 491 </w:t>
      </w:r>
      <w:r w:rsidR="00A5285C">
        <w:rPr>
          <w:rFonts w:ascii="Times New Roman" w:hAnsi="Times New Roman" w:cs="Times New Roman"/>
          <w:sz w:val="28"/>
          <w:szCs w:val="28"/>
          <w:shd w:val="clear" w:color="auto" w:fill="FFFFFF"/>
        </w:rPr>
        <w:t>«</w:t>
      </w:r>
      <w:r w:rsidR="0011473C" w:rsidRPr="00A5285C">
        <w:rPr>
          <w:rFonts w:ascii="Times New Roman" w:hAnsi="Times New Roman" w:cs="Times New Roman"/>
          <w:sz w:val="28"/>
          <w:szCs w:val="28"/>
          <w:shd w:val="clear" w:color="auto" w:fill="FFFFFF"/>
        </w:rPr>
        <w:t>Об утверждении Правил содержания общего имущ</w:t>
      </w:r>
      <w:r w:rsidR="00A5285C">
        <w:rPr>
          <w:rFonts w:ascii="Times New Roman" w:hAnsi="Times New Roman" w:cs="Times New Roman"/>
          <w:sz w:val="28"/>
          <w:szCs w:val="28"/>
          <w:shd w:val="clear" w:color="auto" w:fill="FFFFFF"/>
        </w:rPr>
        <w:t>ества в многоквартирном доме...»</w:t>
      </w:r>
      <w:r w:rsidR="0011473C" w:rsidRPr="00A5285C">
        <w:rPr>
          <w:rFonts w:ascii="Times New Roman" w:hAnsi="Times New Roman" w:cs="Times New Roman"/>
          <w:sz w:val="28"/>
          <w:szCs w:val="28"/>
          <w:shd w:val="clear" w:color="auto" w:fill="FFFFFF"/>
        </w:rPr>
        <w:t xml:space="preserve"> содержание общего имущества </w:t>
      </w:r>
      <w:r w:rsidR="00D32417" w:rsidRPr="00A5285C">
        <w:rPr>
          <w:rFonts w:ascii="Times New Roman" w:hAnsi="Times New Roman" w:cs="Times New Roman"/>
          <w:sz w:val="28"/>
          <w:szCs w:val="28"/>
          <w:shd w:val="clear" w:color="auto" w:fill="FFFFFF"/>
        </w:rPr>
        <w:t xml:space="preserve">(в том числе </w:t>
      </w:r>
      <w:r w:rsidR="00D32417" w:rsidRPr="00A5285C">
        <w:rPr>
          <w:rFonts w:ascii="Times New Roman" w:hAnsi="Times New Roman" w:cs="Times New Roman"/>
          <w:sz w:val="28"/>
          <w:szCs w:val="28"/>
        </w:rPr>
        <w:t>внутридомовых инженерных систем холодного и горячего водоснабжения, водоотведения, газоснабжения и отопления)</w:t>
      </w:r>
      <w:r w:rsidR="00D32417" w:rsidRPr="00A5285C">
        <w:rPr>
          <w:rFonts w:ascii="Times New Roman" w:hAnsi="Times New Roman" w:cs="Times New Roman"/>
          <w:sz w:val="28"/>
          <w:szCs w:val="28"/>
          <w:shd w:val="clear" w:color="auto" w:fill="FFFFFF"/>
        </w:rPr>
        <w:t xml:space="preserve"> </w:t>
      </w:r>
      <w:r w:rsidR="00531B63" w:rsidRPr="00A5285C">
        <w:rPr>
          <w:rFonts w:ascii="Times New Roman" w:hAnsi="Times New Roman" w:cs="Times New Roman"/>
          <w:sz w:val="28"/>
          <w:szCs w:val="28"/>
          <w:shd w:val="clear" w:color="auto" w:fill="FFFFFF"/>
        </w:rPr>
        <w:t>в надлежащем состоянии</w:t>
      </w:r>
      <w:r w:rsidR="00D32417" w:rsidRPr="00A5285C">
        <w:rPr>
          <w:rFonts w:ascii="Times New Roman" w:hAnsi="Times New Roman" w:cs="Times New Roman"/>
          <w:sz w:val="28"/>
          <w:szCs w:val="28"/>
          <w:shd w:val="clear" w:color="auto" w:fill="FFFFFF"/>
        </w:rPr>
        <w:t xml:space="preserve">, </w:t>
      </w:r>
      <w:r w:rsidR="0011473C" w:rsidRPr="00A5285C">
        <w:rPr>
          <w:rFonts w:ascii="Times New Roman" w:hAnsi="Times New Roman" w:cs="Times New Roman"/>
          <w:sz w:val="28"/>
          <w:szCs w:val="28"/>
          <w:shd w:val="clear" w:color="auto" w:fill="FFFFFF"/>
        </w:rPr>
        <w:t>является обязанностью организации, осуществляющей управление многоквартирным домом</w:t>
      </w:r>
      <w:r w:rsidR="00A5285C">
        <w:rPr>
          <w:rFonts w:ascii="Times New Roman" w:hAnsi="Times New Roman" w:cs="Times New Roman"/>
          <w:sz w:val="28"/>
          <w:szCs w:val="28"/>
          <w:shd w:val="clear" w:color="auto" w:fill="FFFFFF"/>
        </w:rPr>
        <w:t xml:space="preserve"> (управляющая компания</w:t>
      </w:r>
      <w:r w:rsidR="00531B63" w:rsidRPr="00A5285C">
        <w:rPr>
          <w:rFonts w:ascii="Times New Roman" w:hAnsi="Times New Roman" w:cs="Times New Roman"/>
          <w:sz w:val="28"/>
          <w:szCs w:val="28"/>
          <w:shd w:val="clear" w:color="auto" w:fill="FFFFFF"/>
        </w:rPr>
        <w:t>, ТСЖ, ЖСК)</w:t>
      </w:r>
      <w:r w:rsidR="0011473C" w:rsidRPr="00A5285C">
        <w:rPr>
          <w:rFonts w:ascii="Times New Roman" w:hAnsi="Times New Roman" w:cs="Times New Roman"/>
          <w:sz w:val="28"/>
          <w:szCs w:val="28"/>
          <w:shd w:val="clear" w:color="auto" w:fill="FFFFFF"/>
        </w:rPr>
        <w:t xml:space="preserve">. </w:t>
      </w:r>
    </w:p>
    <w:p w:rsidR="00531B63" w:rsidRPr="00A5285C" w:rsidRDefault="00D32417" w:rsidP="00531B6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A5285C">
        <w:rPr>
          <w:rFonts w:ascii="Times New Roman" w:hAnsi="Times New Roman" w:cs="Times New Roman"/>
          <w:sz w:val="28"/>
          <w:szCs w:val="28"/>
          <w:shd w:val="clear" w:color="auto" w:fill="FFFFFF"/>
        </w:rPr>
        <w:t>В иных случаях</w:t>
      </w:r>
      <w:r w:rsidR="004E70D9" w:rsidRPr="00A5285C">
        <w:rPr>
          <w:rFonts w:ascii="Times New Roman" w:hAnsi="Times New Roman" w:cs="Times New Roman"/>
          <w:sz w:val="28"/>
          <w:szCs w:val="28"/>
          <w:shd w:val="clear" w:color="auto" w:fill="FFFFFF"/>
        </w:rPr>
        <w:t xml:space="preserve"> необходимо установить лицо, ответственное за причинение ущерба.</w:t>
      </w:r>
      <w:r w:rsidRPr="00A5285C">
        <w:rPr>
          <w:rFonts w:ascii="Times New Roman" w:hAnsi="Times New Roman" w:cs="Times New Roman"/>
          <w:sz w:val="28"/>
          <w:szCs w:val="28"/>
          <w:shd w:val="clear" w:color="auto" w:fill="FFFFFF"/>
        </w:rPr>
        <w:t xml:space="preserve"> </w:t>
      </w:r>
      <w:r w:rsidR="004E65C4" w:rsidRPr="00A5285C">
        <w:rPr>
          <w:rFonts w:ascii="Times New Roman" w:hAnsi="Times New Roman" w:cs="Times New Roman"/>
          <w:sz w:val="28"/>
          <w:szCs w:val="28"/>
          <w:shd w:val="clear" w:color="auto" w:fill="FFFFFF"/>
        </w:rPr>
        <w:t>Это</w:t>
      </w:r>
      <w:r w:rsidRPr="00A5285C">
        <w:rPr>
          <w:rFonts w:ascii="Times New Roman" w:hAnsi="Times New Roman" w:cs="Times New Roman"/>
          <w:sz w:val="28"/>
          <w:szCs w:val="28"/>
          <w:shd w:val="clear" w:color="auto" w:fill="FFFFFF"/>
        </w:rPr>
        <w:t xml:space="preserve"> мо</w:t>
      </w:r>
      <w:r w:rsidR="004E65C4" w:rsidRPr="00A5285C">
        <w:rPr>
          <w:rFonts w:ascii="Times New Roman" w:hAnsi="Times New Roman" w:cs="Times New Roman"/>
          <w:sz w:val="28"/>
          <w:szCs w:val="28"/>
          <w:shd w:val="clear" w:color="auto" w:fill="FFFFFF"/>
        </w:rPr>
        <w:t>жет</w:t>
      </w:r>
      <w:r w:rsidRPr="00A5285C">
        <w:rPr>
          <w:rFonts w:ascii="Times New Roman" w:hAnsi="Times New Roman" w:cs="Times New Roman"/>
          <w:sz w:val="28"/>
          <w:szCs w:val="28"/>
          <w:shd w:val="clear" w:color="auto" w:fill="FFFFFF"/>
        </w:rPr>
        <w:t xml:space="preserve"> быть:</w:t>
      </w:r>
    </w:p>
    <w:p w:rsidR="00D32417" w:rsidRPr="00A5285C" w:rsidRDefault="00D32417" w:rsidP="004E65C4">
      <w:pPr>
        <w:pStyle w:val="a3"/>
        <w:numPr>
          <w:ilvl w:val="0"/>
          <w:numId w:val="4"/>
        </w:numPr>
        <w:autoSpaceDE w:val="0"/>
        <w:autoSpaceDN w:val="0"/>
        <w:adjustRightInd w:val="0"/>
        <w:spacing w:after="0" w:line="240" w:lineRule="auto"/>
        <w:jc w:val="both"/>
        <w:rPr>
          <w:rFonts w:ascii="Times New Roman" w:hAnsi="Times New Roman" w:cs="Times New Roman"/>
          <w:sz w:val="28"/>
          <w:szCs w:val="28"/>
          <w:shd w:val="clear" w:color="auto" w:fill="FFFFFF"/>
        </w:rPr>
      </w:pPr>
      <w:r w:rsidRPr="00A5285C">
        <w:rPr>
          <w:rFonts w:ascii="Times New Roman" w:hAnsi="Times New Roman" w:cs="Times New Roman"/>
          <w:sz w:val="28"/>
          <w:szCs w:val="28"/>
          <w:shd w:val="clear" w:color="auto" w:fill="FFFFFF"/>
        </w:rPr>
        <w:t>собственник</w:t>
      </w:r>
      <w:r w:rsidR="00C739F6">
        <w:rPr>
          <w:rFonts w:ascii="Times New Roman" w:hAnsi="Times New Roman" w:cs="Times New Roman"/>
          <w:sz w:val="28"/>
          <w:szCs w:val="28"/>
          <w:shd w:val="clear" w:color="auto" w:fill="FFFFFF"/>
        </w:rPr>
        <w:t xml:space="preserve"> жилых</w:t>
      </w:r>
      <w:r w:rsidR="00C739F6" w:rsidRPr="00C739F6">
        <w:rPr>
          <w:rFonts w:ascii="Times New Roman" w:hAnsi="Times New Roman" w:cs="Times New Roman"/>
          <w:sz w:val="28"/>
          <w:szCs w:val="28"/>
          <w:shd w:val="clear" w:color="auto" w:fill="FFFFFF"/>
        </w:rPr>
        <w:t>/</w:t>
      </w:r>
      <w:r w:rsidR="00C739F6">
        <w:rPr>
          <w:rFonts w:ascii="Times New Roman" w:hAnsi="Times New Roman" w:cs="Times New Roman"/>
          <w:sz w:val="28"/>
          <w:szCs w:val="28"/>
          <w:shd w:val="clear" w:color="auto" w:fill="FFFFFF"/>
        </w:rPr>
        <w:t>нежилых помещений в МКД</w:t>
      </w:r>
      <w:r w:rsidRPr="00A5285C">
        <w:rPr>
          <w:rFonts w:ascii="Times New Roman" w:hAnsi="Times New Roman" w:cs="Times New Roman"/>
          <w:sz w:val="28"/>
          <w:szCs w:val="28"/>
          <w:shd w:val="clear" w:color="auto" w:fill="FFFFFF"/>
        </w:rPr>
        <w:t xml:space="preserve">, в случае </w:t>
      </w:r>
      <w:r w:rsidR="004E70D9" w:rsidRPr="00A5285C">
        <w:rPr>
          <w:rFonts w:ascii="Times New Roman" w:hAnsi="Times New Roman" w:cs="Times New Roman"/>
          <w:sz w:val="28"/>
          <w:szCs w:val="28"/>
          <w:shd w:val="clear" w:color="auto" w:fill="FFFFFF"/>
        </w:rPr>
        <w:t xml:space="preserve">возникновения аварии по причине неисправности сетей, оборудования, </w:t>
      </w:r>
      <w:r w:rsidR="004E70D9" w:rsidRPr="00C739F6">
        <w:rPr>
          <w:rFonts w:ascii="Times New Roman" w:hAnsi="Times New Roman" w:cs="Times New Roman"/>
          <w:sz w:val="28"/>
          <w:szCs w:val="28"/>
          <w:u w:val="single"/>
          <w:shd w:val="clear" w:color="auto" w:fill="FFFFFF"/>
        </w:rPr>
        <w:t>не входящих</w:t>
      </w:r>
      <w:r w:rsidR="004E70D9" w:rsidRPr="00A5285C">
        <w:rPr>
          <w:rFonts w:ascii="Times New Roman" w:hAnsi="Times New Roman" w:cs="Times New Roman"/>
          <w:sz w:val="28"/>
          <w:szCs w:val="28"/>
          <w:shd w:val="clear" w:color="auto" w:fill="FFFFFF"/>
        </w:rPr>
        <w:t xml:space="preserve"> в состав общего имущества</w:t>
      </w:r>
      <w:r w:rsidRPr="00A5285C">
        <w:rPr>
          <w:rFonts w:ascii="Times New Roman" w:hAnsi="Times New Roman" w:cs="Times New Roman"/>
          <w:sz w:val="28"/>
          <w:szCs w:val="28"/>
          <w:shd w:val="clear" w:color="auto" w:fill="FFFFFF"/>
        </w:rPr>
        <w:t>;</w:t>
      </w:r>
    </w:p>
    <w:p w:rsidR="004E65C4" w:rsidRPr="00A5285C" w:rsidRDefault="00D32417" w:rsidP="004E65C4">
      <w:pPr>
        <w:pStyle w:val="a3"/>
        <w:numPr>
          <w:ilvl w:val="0"/>
          <w:numId w:val="4"/>
        </w:numPr>
        <w:autoSpaceDE w:val="0"/>
        <w:autoSpaceDN w:val="0"/>
        <w:adjustRightInd w:val="0"/>
        <w:spacing w:after="0" w:line="240" w:lineRule="auto"/>
        <w:jc w:val="both"/>
        <w:rPr>
          <w:rFonts w:ascii="Times New Roman" w:hAnsi="Times New Roman" w:cs="Times New Roman"/>
          <w:sz w:val="28"/>
          <w:szCs w:val="28"/>
          <w:shd w:val="clear" w:color="auto" w:fill="FFFFFF"/>
        </w:rPr>
      </w:pPr>
      <w:r w:rsidRPr="00A5285C">
        <w:rPr>
          <w:rFonts w:ascii="Times New Roman" w:hAnsi="Times New Roman" w:cs="Times New Roman"/>
          <w:sz w:val="28"/>
          <w:szCs w:val="28"/>
          <w:shd w:val="clear" w:color="auto" w:fill="FFFFFF"/>
        </w:rPr>
        <w:t xml:space="preserve">организация, </w:t>
      </w:r>
      <w:r w:rsidR="004E65C4" w:rsidRPr="00A5285C">
        <w:rPr>
          <w:rFonts w:ascii="Times New Roman" w:hAnsi="Times New Roman" w:cs="Times New Roman"/>
          <w:sz w:val="28"/>
          <w:szCs w:val="28"/>
          <w:shd w:val="clear" w:color="auto" w:fill="FFFFFF"/>
        </w:rPr>
        <w:t>которая обслуживает систему коммунальной инфраструктуры</w:t>
      </w:r>
      <w:r w:rsidR="00D53A5C" w:rsidRPr="00A5285C">
        <w:rPr>
          <w:rFonts w:ascii="Times New Roman" w:hAnsi="Times New Roman" w:cs="Times New Roman"/>
          <w:sz w:val="28"/>
          <w:szCs w:val="28"/>
          <w:shd w:val="clear" w:color="auto" w:fill="FFFFFF"/>
        </w:rPr>
        <w:t>,</w:t>
      </w:r>
      <w:r w:rsidRPr="00A5285C">
        <w:rPr>
          <w:rFonts w:ascii="Times New Roman" w:hAnsi="Times New Roman" w:cs="Times New Roman"/>
          <w:sz w:val="28"/>
          <w:szCs w:val="28"/>
          <w:shd w:val="clear" w:color="auto" w:fill="FFFFFF"/>
        </w:rPr>
        <w:t xml:space="preserve"> в случае возникновения аварии </w:t>
      </w:r>
      <w:r w:rsidRPr="001D47AF">
        <w:rPr>
          <w:rFonts w:ascii="Times New Roman" w:hAnsi="Times New Roman" w:cs="Times New Roman"/>
          <w:sz w:val="28"/>
          <w:szCs w:val="28"/>
          <w:u w:val="single"/>
          <w:shd w:val="clear" w:color="auto" w:fill="FFFFFF"/>
        </w:rPr>
        <w:t>за</w:t>
      </w:r>
      <w:r w:rsidR="004E70D9" w:rsidRPr="001D47AF">
        <w:rPr>
          <w:rFonts w:ascii="Times New Roman" w:hAnsi="Times New Roman" w:cs="Times New Roman"/>
          <w:sz w:val="28"/>
          <w:szCs w:val="28"/>
          <w:u w:val="single"/>
          <w:shd w:val="clear" w:color="auto" w:fill="FFFFFF"/>
        </w:rPr>
        <w:t xml:space="preserve"> пределами </w:t>
      </w:r>
      <w:r w:rsidR="004E70D9" w:rsidRPr="00A5285C">
        <w:rPr>
          <w:rFonts w:ascii="Times New Roman" w:hAnsi="Times New Roman" w:cs="Times New Roman"/>
          <w:sz w:val="28"/>
          <w:szCs w:val="28"/>
          <w:shd w:val="clear" w:color="auto" w:fill="FFFFFF"/>
        </w:rPr>
        <w:t xml:space="preserve">многоквартирного дома. </w:t>
      </w:r>
    </w:p>
    <w:p w:rsidR="00DE1F6E" w:rsidRPr="00EC27E6" w:rsidRDefault="004E70D9" w:rsidP="00531B6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531B63">
        <w:rPr>
          <w:rFonts w:ascii="Times New Roman" w:hAnsi="Times New Roman" w:cs="Times New Roman"/>
          <w:sz w:val="28"/>
          <w:szCs w:val="28"/>
          <w:shd w:val="clear" w:color="auto" w:fill="FFFFFF"/>
        </w:rPr>
        <w:t>В любом случае авария подлежит устранению исполнителем коммунальных услуг путем принятия заявки аварийно-диспетчерской службой и ее выполнения в установленные законом и договором сроки.</w:t>
      </w:r>
    </w:p>
    <w:p w:rsidR="00DB3FB9" w:rsidRPr="00DB3FB9" w:rsidRDefault="00DB3FB9" w:rsidP="00DB3F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Управляющая организация </w:t>
      </w:r>
      <w:r w:rsidRPr="00DB3FB9">
        <w:rPr>
          <w:rFonts w:ascii="Times New Roman" w:hAnsi="Times New Roman" w:cs="Times New Roman"/>
          <w:sz w:val="28"/>
          <w:szCs w:val="28"/>
        </w:rPr>
        <w:t xml:space="preserve">должна </w:t>
      </w:r>
      <w:r>
        <w:rPr>
          <w:rFonts w:ascii="Times New Roman" w:hAnsi="Times New Roman" w:cs="Times New Roman"/>
          <w:sz w:val="28"/>
          <w:szCs w:val="28"/>
        </w:rPr>
        <w:t xml:space="preserve">обеспечить жильцов дома контактной информацией об </w:t>
      </w:r>
      <w:r w:rsidRPr="00DB3FB9">
        <w:rPr>
          <w:rFonts w:ascii="Times New Roman" w:hAnsi="Times New Roman" w:cs="Times New Roman"/>
          <w:sz w:val="28"/>
          <w:szCs w:val="28"/>
        </w:rPr>
        <w:t>аварийных служб</w:t>
      </w:r>
      <w:r>
        <w:rPr>
          <w:rFonts w:ascii="Times New Roman" w:hAnsi="Times New Roman" w:cs="Times New Roman"/>
          <w:sz w:val="28"/>
          <w:szCs w:val="28"/>
        </w:rPr>
        <w:t>ах</w:t>
      </w:r>
      <w:r w:rsidRPr="00DB3FB9">
        <w:rPr>
          <w:rFonts w:ascii="Times New Roman" w:hAnsi="Times New Roman" w:cs="Times New Roman"/>
          <w:sz w:val="28"/>
          <w:szCs w:val="28"/>
        </w:rPr>
        <w:t xml:space="preserve"> жилищного хозяйства, на обязанности которых лежит ликвидация аварий в жилых домах</w:t>
      </w:r>
      <w:r>
        <w:rPr>
          <w:rFonts w:ascii="Times New Roman" w:hAnsi="Times New Roman" w:cs="Times New Roman"/>
          <w:sz w:val="28"/>
          <w:szCs w:val="28"/>
        </w:rPr>
        <w:t>.</w:t>
      </w:r>
    </w:p>
    <w:p w:rsidR="00531B63" w:rsidRDefault="00531B63" w:rsidP="00EC27E6">
      <w:pPr>
        <w:shd w:val="clear" w:color="auto" w:fill="FFFFFF"/>
        <w:spacing w:after="0" w:line="240" w:lineRule="auto"/>
        <w:ind w:left="57" w:right="57" w:firstLine="709"/>
        <w:jc w:val="center"/>
        <w:rPr>
          <w:rFonts w:ascii="Times New Roman" w:hAnsi="Times New Roman" w:cs="Times New Roman"/>
          <w:b/>
          <w:sz w:val="28"/>
          <w:szCs w:val="28"/>
          <w:shd w:val="clear" w:color="auto" w:fill="FFFFFF"/>
        </w:rPr>
      </w:pPr>
    </w:p>
    <w:p w:rsidR="00EC27E6" w:rsidRPr="00EC27E6" w:rsidRDefault="00EC27E6" w:rsidP="00EC27E6">
      <w:pPr>
        <w:shd w:val="clear" w:color="auto" w:fill="FFFFFF"/>
        <w:spacing w:after="0" w:line="240" w:lineRule="auto"/>
        <w:ind w:left="57" w:right="57" w:firstLine="709"/>
        <w:jc w:val="center"/>
        <w:rPr>
          <w:rFonts w:ascii="Times New Roman" w:hAnsi="Times New Roman" w:cs="Times New Roman"/>
          <w:b/>
          <w:sz w:val="28"/>
          <w:szCs w:val="28"/>
          <w:shd w:val="clear" w:color="auto" w:fill="FFFFFF"/>
        </w:rPr>
      </w:pPr>
      <w:r w:rsidRPr="00EC27E6">
        <w:rPr>
          <w:rFonts w:ascii="Times New Roman" w:hAnsi="Times New Roman" w:cs="Times New Roman"/>
          <w:b/>
          <w:sz w:val="28"/>
          <w:szCs w:val="28"/>
          <w:shd w:val="clear" w:color="auto" w:fill="FFFFFF"/>
        </w:rPr>
        <w:t>Нормативная база</w:t>
      </w:r>
    </w:p>
    <w:p w:rsidR="00DE1F6E" w:rsidRPr="00EC27E6" w:rsidRDefault="00A67F21" w:rsidP="00DE1F6E">
      <w:pPr>
        <w:shd w:val="clear" w:color="auto" w:fill="FFFFFF"/>
        <w:spacing w:after="0" w:line="240" w:lineRule="auto"/>
        <w:ind w:left="57" w:right="57"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(Слайд 4) </w:t>
      </w:r>
      <w:r w:rsidR="00DE1F6E" w:rsidRPr="00EC27E6">
        <w:rPr>
          <w:rFonts w:ascii="Times New Roman" w:hAnsi="Times New Roman" w:cs="Times New Roman"/>
          <w:sz w:val="28"/>
          <w:szCs w:val="28"/>
          <w:shd w:val="clear" w:color="auto" w:fill="FFFFFF"/>
        </w:rPr>
        <w:t>Данную сферу регулирует множество законов и подзаконных нормативных актов. Основные из них:</w:t>
      </w:r>
    </w:p>
    <w:p w:rsidR="00DE1F6E" w:rsidRPr="00EC27E6" w:rsidRDefault="00DE1F6E" w:rsidP="00DE1F6E">
      <w:pPr>
        <w:pStyle w:val="a3"/>
        <w:numPr>
          <w:ilvl w:val="0"/>
          <w:numId w:val="2"/>
        </w:numPr>
        <w:autoSpaceDE w:val="0"/>
        <w:autoSpaceDN w:val="0"/>
        <w:adjustRightInd w:val="0"/>
        <w:spacing w:after="0" w:line="240" w:lineRule="auto"/>
        <w:jc w:val="both"/>
        <w:rPr>
          <w:rFonts w:ascii="Times New Roman" w:hAnsi="Times New Roman" w:cs="Times New Roman"/>
          <w:sz w:val="28"/>
          <w:szCs w:val="28"/>
          <w:shd w:val="clear" w:color="auto" w:fill="FFFFFF"/>
        </w:rPr>
      </w:pPr>
      <w:r w:rsidRPr="00EC27E6">
        <w:rPr>
          <w:rFonts w:ascii="Times New Roman" w:hAnsi="Times New Roman" w:cs="Times New Roman"/>
          <w:sz w:val="28"/>
          <w:szCs w:val="28"/>
          <w:shd w:val="clear" w:color="auto" w:fill="FFFFFF"/>
        </w:rPr>
        <w:t xml:space="preserve">Жилищный </w:t>
      </w:r>
      <w:hyperlink r:id="rId8" w:history="1">
        <w:r w:rsidRPr="00EC27E6">
          <w:rPr>
            <w:rFonts w:ascii="Times New Roman" w:hAnsi="Times New Roman" w:cs="Times New Roman"/>
            <w:sz w:val="28"/>
            <w:szCs w:val="28"/>
            <w:shd w:val="clear" w:color="auto" w:fill="FFFFFF"/>
          </w:rPr>
          <w:t>кодекс</w:t>
        </w:r>
      </w:hyperlink>
      <w:r w:rsidRPr="00EC27E6">
        <w:rPr>
          <w:rFonts w:ascii="Times New Roman" w:hAnsi="Times New Roman" w:cs="Times New Roman"/>
          <w:sz w:val="28"/>
          <w:szCs w:val="28"/>
          <w:shd w:val="clear" w:color="auto" w:fill="FFFFFF"/>
        </w:rPr>
        <w:t xml:space="preserve"> Российской Федерации, </w:t>
      </w:r>
    </w:p>
    <w:p w:rsidR="00DE1F6E" w:rsidRPr="00EC27E6" w:rsidRDefault="00733315" w:rsidP="00DE1F6E">
      <w:pPr>
        <w:pStyle w:val="a3"/>
        <w:numPr>
          <w:ilvl w:val="0"/>
          <w:numId w:val="2"/>
        </w:numPr>
        <w:autoSpaceDE w:val="0"/>
        <w:autoSpaceDN w:val="0"/>
        <w:adjustRightInd w:val="0"/>
        <w:spacing w:after="0" w:line="240" w:lineRule="auto"/>
        <w:jc w:val="both"/>
        <w:rPr>
          <w:rFonts w:ascii="Times New Roman" w:hAnsi="Times New Roman" w:cs="Times New Roman"/>
          <w:sz w:val="28"/>
          <w:szCs w:val="28"/>
          <w:shd w:val="clear" w:color="auto" w:fill="FFFFFF"/>
        </w:rPr>
      </w:pPr>
      <w:hyperlink r:id="rId9" w:history="1">
        <w:r w:rsidR="00DE1F6E" w:rsidRPr="00EC27E6">
          <w:rPr>
            <w:rFonts w:ascii="Times New Roman" w:hAnsi="Times New Roman" w:cs="Times New Roman"/>
            <w:sz w:val="28"/>
            <w:szCs w:val="28"/>
            <w:shd w:val="clear" w:color="auto" w:fill="FFFFFF"/>
          </w:rPr>
          <w:t>Постановление</w:t>
        </w:r>
      </w:hyperlink>
      <w:r w:rsidR="00DE1F6E" w:rsidRPr="00EC27E6">
        <w:rPr>
          <w:rFonts w:ascii="Times New Roman" w:hAnsi="Times New Roman" w:cs="Times New Roman"/>
          <w:sz w:val="28"/>
          <w:szCs w:val="28"/>
          <w:shd w:val="clear" w:color="auto" w:fill="FFFFFF"/>
        </w:rPr>
        <w:t xml:space="preserve"> Правит</w:t>
      </w:r>
      <w:r w:rsidR="0088029B">
        <w:rPr>
          <w:rFonts w:ascii="Times New Roman" w:hAnsi="Times New Roman" w:cs="Times New Roman"/>
          <w:sz w:val="28"/>
          <w:szCs w:val="28"/>
          <w:shd w:val="clear" w:color="auto" w:fill="FFFFFF"/>
        </w:rPr>
        <w:t>ельства РФ от 06.05.2011 №354 «</w:t>
      </w:r>
      <w:r w:rsidR="00DE1F6E" w:rsidRPr="00EC27E6">
        <w:rPr>
          <w:rFonts w:ascii="Times New Roman" w:hAnsi="Times New Roman" w:cs="Times New Roman"/>
          <w:sz w:val="28"/>
          <w:szCs w:val="28"/>
          <w:shd w:val="clear" w:color="auto" w:fill="FFFFFF"/>
        </w:rPr>
        <w:t xml:space="preserve">О предоставлении коммунальных услуг собственникам и </w:t>
      </w:r>
      <w:r w:rsidR="00DE1F6E" w:rsidRPr="00EC27E6">
        <w:rPr>
          <w:rFonts w:ascii="Times New Roman" w:hAnsi="Times New Roman" w:cs="Times New Roman"/>
          <w:sz w:val="28"/>
          <w:szCs w:val="28"/>
          <w:shd w:val="clear" w:color="auto" w:fill="FFFFFF"/>
        </w:rPr>
        <w:lastRenderedPageBreak/>
        <w:t>пользователям помещений в многоквартирных домах и жилых домов</w:t>
      </w:r>
      <w:r w:rsidR="0088029B">
        <w:rPr>
          <w:rFonts w:ascii="Times New Roman" w:hAnsi="Times New Roman" w:cs="Times New Roman"/>
          <w:sz w:val="28"/>
          <w:szCs w:val="28"/>
          <w:shd w:val="clear" w:color="auto" w:fill="FFFFFF"/>
        </w:rPr>
        <w:t>»</w:t>
      </w:r>
      <w:r w:rsidR="00DE1F6E" w:rsidRPr="00EC27E6">
        <w:rPr>
          <w:rFonts w:ascii="Times New Roman" w:hAnsi="Times New Roman" w:cs="Times New Roman"/>
          <w:sz w:val="28"/>
          <w:szCs w:val="28"/>
          <w:shd w:val="clear" w:color="auto" w:fill="FFFFFF"/>
        </w:rPr>
        <w:t>,</w:t>
      </w:r>
    </w:p>
    <w:p w:rsidR="00DE1F6E" w:rsidRPr="00EC27E6" w:rsidRDefault="00733315" w:rsidP="00DE1F6E">
      <w:pPr>
        <w:pStyle w:val="a3"/>
        <w:numPr>
          <w:ilvl w:val="0"/>
          <w:numId w:val="2"/>
        </w:numPr>
        <w:autoSpaceDE w:val="0"/>
        <w:autoSpaceDN w:val="0"/>
        <w:adjustRightInd w:val="0"/>
        <w:spacing w:after="0" w:line="240" w:lineRule="auto"/>
        <w:jc w:val="both"/>
        <w:rPr>
          <w:rFonts w:ascii="Times New Roman" w:hAnsi="Times New Roman" w:cs="Times New Roman"/>
          <w:sz w:val="28"/>
          <w:szCs w:val="28"/>
          <w:shd w:val="clear" w:color="auto" w:fill="FFFFFF"/>
        </w:rPr>
      </w:pPr>
      <w:hyperlink r:id="rId10" w:history="1">
        <w:r w:rsidR="00DE1F6E" w:rsidRPr="00EC27E6">
          <w:rPr>
            <w:rFonts w:ascii="Times New Roman" w:hAnsi="Times New Roman" w:cs="Times New Roman"/>
            <w:sz w:val="28"/>
            <w:szCs w:val="28"/>
            <w:shd w:val="clear" w:color="auto" w:fill="FFFFFF"/>
          </w:rPr>
          <w:t>Постановление</w:t>
        </w:r>
      </w:hyperlink>
      <w:r w:rsidR="00DE1F6E" w:rsidRPr="00EC27E6">
        <w:rPr>
          <w:rFonts w:ascii="Times New Roman" w:hAnsi="Times New Roman" w:cs="Times New Roman"/>
          <w:sz w:val="28"/>
          <w:szCs w:val="28"/>
          <w:shd w:val="clear" w:color="auto" w:fill="FFFFFF"/>
        </w:rPr>
        <w:t xml:space="preserve"> Правит</w:t>
      </w:r>
      <w:r w:rsidR="0088029B">
        <w:rPr>
          <w:rFonts w:ascii="Times New Roman" w:hAnsi="Times New Roman" w:cs="Times New Roman"/>
          <w:sz w:val="28"/>
          <w:szCs w:val="28"/>
          <w:shd w:val="clear" w:color="auto" w:fill="FFFFFF"/>
        </w:rPr>
        <w:t>ельства РФ от 13.08.2006 № 491 «</w:t>
      </w:r>
      <w:r w:rsidR="00DE1F6E" w:rsidRPr="00EC27E6">
        <w:rPr>
          <w:rFonts w:ascii="Times New Roman" w:hAnsi="Times New Roman" w:cs="Times New Roman"/>
          <w:sz w:val="28"/>
          <w:szCs w:val="28"/>
          <w:shd w:val="clear" w:color="auto" w:fill="FFFFFF"/>
        </w:rPr>
        <w:t>Об утверждении Правил содержания общего имущества в многоквартирном доме...</w:t>
      </w:r>
      <w:r w:rsidR="0088029B">
        <w:rPr>
          <w:rFonts w:ascii="Times New Roman" w:hAnsi="Times New Roman" w:cs="Times New Roman"/>
          <w:sz w:val="28"/>
          <w:szCs w:val="28"/>
          <w:shd w:val="clear" w:color="auto" w:fill="FFFFFF"/>
        </w:rPr>
        <w:t>»</w:t>
      </w:r>
    </w:p>
    <w:p w:rsidR="00DE1F6E" w:rsidRPr="00EC27E6" w:rsidRDefault="00DE1F6E" w:rsidP="00DE1F6E">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EC27E6">
        <w:rPr>
          <w:rFonts w:ascii="Times New Roman" w:hAnsi="Times New Roman" w:cs="Times New Roman"/>
          <w:sz w:val="28"/>
          <w:szCs w:val="28"/>
          <w:shd w:val="clear" w:color="auto" w:fill="FFFFFF"/>
        </w:rPr>
        <w:t xml:space="preserve">Постановление Госстроя РФ от </w:t>
      </w:r>
      <w:r w:rsidR="0088029B">
        <w:rPr>
          <w:rFonts w:ascii="Times New Roman" w:hAnsi="Times New Roman" w:cs="Times New Roman"/>
          <w:sz w:val="28"/>
          <w:szCs w:val="28"/>
        </w:rPr>
        <w:t>27.09.2003 № 170 «</w:t>
      </w:r>
      <w:r w:rsidRPr="00EC27E6">
        <w:rPr>
          <w:rFonts w:ascii="Times New Roman" w:hAnsi="Times New Roman" w:cs="Times New Roman"/>
          <w:sz w:val="28"/>
          <w:szCs w:val="28"/>
        </w:rPr>
        <w:t>Об утверждении Правил и норм технической эксплуатации жилищного фонда</w:t>
      </w:r>
      <w:r w:rsidR="0088029B">
        <w:rPr>
          <w:rFonts w:ascii="Times New Roman" w:hAnsi="Times New Roman" w:cs="Times New Roman"/>
          <w:sz w:val="28"/>
          <w:szCs w:val="28"/>
        </w:rPr>
        <w:t>»</w:t>
      </w:r>
      <w:r w:rsidRPr="00EC27E6">
        <w:rPr>
          <w:rFonts w:ascii="Times New Roman" w:hAnsi="Times New Roman" w:cs="Times New Roman"/>
          <w:sz w:val="28"/>
          <w:szCs w:val="28"/>
        </w:rPr>
        <w:t>.</w:t>
      </w:r>
    </w:p>
    <w:p w:rsidR="00DE1F6E" w:rsidRPr="00EC27E6" w:rsidRDefault="00A67F21" w:rsidP="00DE1F6E">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(Слайд 5) </w:t>
      </w:r>
      <w:r w:rsidR="00DE1F6E" w:rsidRPr="00EC27E6">
        <w:rPr>
          <w:rFonts w:ascii="Times New Roman" w:hAnsi="Times New Roman" w:cs="Times New Roman"/>
          <w:sz w:val="28"/>
          <w:szCs w:val="28"/>
          <w:shd w:val="clear" w:color="auto" w:fill="FFFFFF"/>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 </w:t>
      </w:r>
    </w:p>
    <w:p w:rsidR="00DE1F6E" w:rsidRPr="00EC27E6" w:rsidRDefault="00DE1F6E" w:rsidP="00DE1F6E">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EC27E6">
        <w:rPr>
          <w:rFonts w:ascii="Times New Roman" w:hAnsi="Times New Roman" w:cs="Times New Roman"/>
          <w:sz w:val="28"/>
          <w:szCs w:val="28"/>
          <w:shd w:val="clear" w:color="auto" w:fill="FFFFFF"/>
        </w:rPr>
        <w:t xml:space="preserve">Не менее важную роль играет государственный жилищный надзор, муниципальный жилищный контроль и общественный жилищный контроль, регулируемый </w:t>
      </w:r>
      <w:hyperlink r:id="rId11" w:history="1">
        <w:r w:rsidRPr="00EC27E6">
          <w:rPr>
            <w:rFonts w:ascii="Times New Roman" w:hAnsi="Times New Roman" w:cs="Times New Roman"/>
            <w:sz w:val="28"/>
            <w:szCs w:val="28"/>
            <w:shd w:val="clear" w:color="auto" w:fill="FFFFFF"/>
          </w:rPr>
          <w:t>ст. 20</w:t>
        </w:r>
      </w:hyperlink>
      <w:r w:rsidRPr="00EC27E6">
        <w:rPr>
          <w:rFonts w:ascii="Times New Roman" w:hAnsi="Times New Roman" w:cs="Times New Roman"/>
          <w:sz w:val="28"/>
          <w:szCs w:val="28"/>
          <w:shd w:val="clear" w:color="auto" w:fill="FFFFFF"/>
        </w:rPr>
        <w:t xml:space="preserve"> Жилищного кодекса РФ и иными нормативными актами.</w:t>
      </w:r>
    </w:p>
    <w:p w:rsidR="00920D60" w:rsidRPr="0088029B" w:rsidRDefault="00DE1F6E" w:rsidP="00DE1F6E">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88029B">
        <w:rPr>
          <w:rFonts w:ascii="Times New Roman" w:hAnsi="Times New Roman" w:cs="Times New Roman"/>
          <w:sz w:val="28"/>
          <w:szCs w:val="28"/>
          <w:shd w:val="clear" w:color="auto" w:fill="FFFFFF"/>
        </w:rPr>
        <w:t xml:space="preserve">Должностные лица управления Ставропольского края по строительному и жилищному надзору вправе привлекать управляющие организации к административной ответственности за нарушение правил содержания и ремонта жилых домов и (или) жилых помещений. </w:t>
      </w:r>
      <w:r w:rsidR="00531B63" w:rsidRPr="0088029B">
        <w:rPr>
          <w:rFonts w:ascii="Times New Roman" w:hAnsi="Times New Roman" w:cs="Times New Roman"/>
          <w:sz w:val="28"/>
          <w:szCs w:val="28"/>
          <w:shd w:val="clear" w:color="auto" w:fill="FFFFFF"/>
        </w:rPr>
        <w:t xml:space="preserve">В случае </w:t>
      </w:r>
      <w:r w:rsidR="00956DF6" w:rsidRPr="0088029B">
        <w:rPr>
          <w:rFonts w:ascii="Times New Roman" w:hAnsi="Times New Roman" w:cs="Times New Roman"/>
          <w:sz w:val="28"/>
          <w:szCs w:val="28"/>
          <w:shd w:val="clear" w:color="auto" w:fill="FFFFFF"/>
        </w:rPr>
        <w:t xml:space="preserve">выявления </w:t>
      </w:r>
      <w:r w:rsidR="00920D60" w:rsidRPr="0088029B">
        <w:rPr>
          <w:rFonts w:ascii="Times New Roman" w:hAnsi="Times New Roman" w:cs="Times New Roman"/>
          <w:sz w:val="28"/>
          <w:szCs w:val="28"/>
          <w:shd w:val="clear" w:color="auto" w:fill="FFFFFF"/>
        </w:rPr>
        <w:t xml:space="preserve">специалистами управления </w:t>
      </w:r>
      <w:r w:rsidR="00956DF6" w:rsidRPr="0088029B">
        <w:rPr>
          <w:rFonts w:ascii="Times New Roman" w:hAnsi="Times New Roman" w:cs="Times New Roman"/>
          <w:sz w:val="28"/>
          <w:szCs w:val="28"/>
          <w:shd w:val="clear" w:color="auto" w:fill="FFFFFF"/>
        </w:rPr>
        <w:t xml:space="preserve">нарушений </w:t>
      </w:r>
      <w:r w:rsidR="00920D60" w:rsidRPr="0088029B">
        <w:rPr>
          <w:rFonts w:ascii="Times New Roman" w:hAnsi="Times New Roman" w:cs="Times New Roman"/>
          <w:sz w:val="28"/>
          <w:szCs w:val="28"/>
          <w:shd w:val="clear" w:color="auto" w:fill="FFFFFF"/>
        </w:rPr>
        <w:t>виновных о</w:t>
      </w:r>
      <w:r w:rsidR="0041791B" w:rsidRPr="0088029B">
        <w:rPr>
          <w:rFonts w:ascii="Times New Roman" w:hAnsi="Times New Roman" w:cs="Times New Roman"/>
          <w:sz w:val="28"/>
          <w:szCs w:val="28"/>
          <w:shd w:val="clear" w:color="auto" w:fill="FFFFFF"/>
        </w:rPr>
        <w:t xml:space="preserve">бяжут </w:t>
      </w:r>
      <w:r w:rsidR="00920D60" w:rsidRPr="0088029B">
        <w:rPr>
          <w:rFonts w:ascii="Times New Roman" w:hAnsi="Times New Roman" w:cs="Times New Roman"/>
          <w:sz w:val="28"/>
          <w:szCs w:val="28"/>
          <w:shd w:val="clear" w:color="auto" w:fill="FFFFFF"/>
        </w:rPr>
        <w:t xml:space="preserve">их </w:t>
      </w:r>
      <w:r w:rsidR="0041791B" w:rsidRPr="0088029B">
        <w:rPr>
          <w:rFonts w:ascii="Times New Roman" w:hAnsi="Times New Roman" w:cs="Times New Roman"/>
          <w:sz w:val="28"/>
          <w:szCs w:val="28"/>
          <w:shd w:val="clear" w:color="auto" w:fill="FFFFFF"/>
        </w:rPr>
        <w:t xml:space="preserve">устранить и накажут штрафом. </w:t>
      </w:r>
    </w:p>
    <w:p w:rsidR="00C50D78" w:rsidRPr="0088029B" w:rsidRDefault="00C50D78" w:rsidP="00DE1F6E">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88029B">
        <w:rPr>
          <w:rFonts w:ascii="Times New Roman" w:hAnsi="Times New Roman" w:cs="Times New Roman"/>
          <w:sz w:val="28"/>
          <w:szCs w:val="28"/>
          <w:shd w:val="clear" w:color="auto" w:fill="FFFFFF"/>
        </w:rPr>
        <w:t>Помимо проверок в плановом режиме, управлением может быть проведена п</w:t>
      </w:r>
      <w:r w:rsidR="00AA41E1" w:rsidRPr="0088029B">
        <w:rPr>
          <w:rFonts w:ascii="Times New Roman" w:hAnsi="Times New Roman" w:cs="Times New Roman"/>
          <w:sz w:val="28"/>
          <w:szCs w:val="28"/>
          <w:shd w:val="clear" w:color="auto" w:fill="FFFFFF"/>
        </w:rPr>
        <w:t>роверк</w:t>
      </w:r>
      <w:r w:rsidR="0017498B" w:rsidRPr="0088029B">
        <w:rPr>
          <w:rFonts w:ascii="Times New Roman" w:hAnsi="Times New Roman" w:cs="Times New Roman"/>
          <w:sz w:val="28"/>
          <w:szCs w:val="28"/>
          <w:shd w:val="clear" w:color="auto" w:fill="FFFFFF"/>
        </w:rPr>
        <w:t xml:space="preserve">а </w:t>
      </w:r>
      <w:r w:rsidRPr="0088029B">
        <w:rPr>
          <w:rFonts w:ascii="Times New Roman" w:hAnsi="Times New Roman" w:cs="Times New Roman"/>
          <w:sz w:val="28"/>
          <w:szCs w:val="28"/>
          <w:shd w:val="clear" w:color="auto" w:fill="FFFFFF"/>
        </w:rPr>
        <w:t>по письменному заявлению</w:t>
      </w:r>
      <w:r w:rsidR="00AA41E1" w:rsidRPr="0088029B">
        <w:rPr>
          <w:rFonts w:ascii="Times New Roman" w:hAnsi="Times New Roman" w:cs="Times New Roman"/>
          <w:sz w:val="28"/>
          <w:szCs w:val="28"/>
          <w:shd w:val="clear" w:color="auto" w:fill="FFFFFF"/>
        </w:rPr>
        <w:t xml:space="preserve"> собственник</w:t>
      </w:r>
      <w:r w:rsidRPr="0088029B">
        <w:rPr>
          <w:rFonts w:ascii="Times New Roman" w:hAnsi="Times New Roman" w:cs="Times New Roman"/>
          <w:sz w:val="28"/>
          <w:szCs w:val="28"/>
          <w:shd w:val="clear" w:color="auto" w:fill="FFFFFF"/>
        </w:rPr>
        <w:t>ов</w:t>
      </w:r>
      <w:r w:rsidR="00AA41E1" w:rsidRPr="0088029B">
        <w:rPr>
          <w:rFonts w:ascii="Times New Roman" w:hAnsi="Times New Roman" w:cs="Times New Roman"/>
          <w:sz w:val="28"/>
          <w:szCs w:val="28"/>
          <w:shd w:val="clear" w:color="auto" w:fill="FFFFFF"/>
        </w:rPr>
        <w:t xml:space="preserve"> </w:t>
      </w:r>
      <w:r w:rsidR="0088029B">
        <w:rPr>
          <w:rFonts w:ascii="Times New Roman" w:hAnsi="Times New Roman" w:cs="Times New Roman"/>
          <w:sz w:val="28"/>
          <w:szCs w:val="28"/>
          <w:shd w:val="clear" w:color="auto" w:fill="FFFFFF"/>
        </w:rPr>
        <w:t>помещений в многоквартирном</w:t>
      </w:r>
      <w:r w:rsidR="00AA41E1" w:rsidRPr="0088029B">
        <w:rPr>
          <w:rFonts w:ascii="Times New Roman" w:hAnsi="Times New Roman" w:cs="Times New Roman"/>
          <w:sz w:val="28"/>
          <w:szCs w:val="28"/>
          <w:shd w:val="clear" w:color="auto" w:fill="FFFFFF"/>
        </w:rPr>
        <w:t xml:space="preserve"> дом</w:t>
      </w:r>
      <w:r w:rsidR="0088029B">
        <w:rPr>
          <w:rFonts w:ascii="Times New Roman" w:hAnsi="Times New Roman" w:cs="Times New Roman"/>
          <w:sz w:val="28"/>
          <w:szCs w:val="28"/>
          <w:shd w:val="clear" w:color="auto" w:fill="FFFFFF"/>
        </w:rPr>
        <w:t>е</w:t>
      </w:r>
      <w:r w:rsidRPr="0088029B">
        <w:rPr>
          <w:rFonts w:ascii="Times New Roman" w:hAnsi="Times New Roman" w:cs="Times New Roman"/>
          <w:sz w:val="28"/>
          <w:szCs w:val="28"/>
          <w:shd w:val="clear" w:color="auto" w:fill="FFFFFF"/>
        </w:rPr>
        <w:t>.</w:t>
      </w:r>
    </w:p>
    <w:p w:rsidR="00C50D78" w:rsidRDefault="00C50D78" w:rsidP="0041791B">
      <w:pPr>
        <w:autoSpaceDE w:val="0"/>
        <w:autoSpaceDN w:val="0"/>
        <w:adjustRightInd w:val="0"/>
        <w:spacing w:after="0" w:line="240" w:lineRule="auto"/>
        <w:ind w:firstLine="540"/>
        <w:jc w:val="center"/>
        <w:rPr>
          <w:rFonts w:ascii="Times New Roman" w:hAnsi="Times New Roman" w:cs="Times New Roman"/>
          <w:sz w:val="28"/>
          <w:szCs w:val="28"/>
          <w:shd w:val="clear" w:color="auto" w:fill="FFFFFF"/>
        </w:rPr>
      </w:pPr>
    </w:p>
    <w:p w:rsidR="00C96ECE" w:rsidRPr="00EC27E6" w:rsidRDefault="00C96ECE" w:rsidP="0041791B">
      <w:pPr>
        <w:autoSpaceDE w:val="0"/>
        <w:autoSpaceDN w:val="0"/>
        <w:adjustRightInd w:val="0"/>
        <w:spacing w:after="0" w:line="240" w:lineRule="auto"/>
        <w:ind w:firstLine="540"/>
        <w:jc w:val="center"/>
        <w:rPr>
          <w:rFonts w:ascii="Times New Roman" w:hAnsi="Times New Roman" w:cs="Times New Roman"/>
          <w:b/>
          <w:sz w:val="28"/>
          <w:szCs w:val="28"/>
        </w:rPr>
      </w:pPr>
      <w:r w:rsidRPr="00EC27E6">
        <w:rPr>
          <w:rFonts w:ascii="Times New Roman" w:hAnsi="Times New Roman" w:cs="Times New Roman"/>
          <w:b/>
          <w:sz w:val="28"/>
          <w:szCs w:val="28"/>
        </w:rPr>
        <w:t>Аварийно</w:t>
      </w:r>
      <w:r w:rsidR="0041791B">
        <w:rPr>
          <w:rFonts w:ascii="Times New Roman" w:hAnsi="Times New Roman" w:cs="Times New Roman"/>
          <w:b/>
          <w:sz w:val="28"/>
          <w:szCs w:val="28"/>
        </w:rPr>
        <w:t>-</w:t>
      </w:r>
      <w:r w:rsidRPr="00EC27E6">
        <w:rPr>
          <w:rFonts w:ascii="Times New Roman" w:hAnsi="Times New Roman" w:cs="Times New Roman"/>
          <w:b/>
          <w:sz w:val="28"/>
          <w:szCs w:val="28"/>
        </w:rPr>
        <w:t>диспетчерская служба</w:t>
      </w:r>
    </w:p>
    <w:p w:rsidR="00C96ECE" w:rsidRPr="00EC27E6" w:rsidRDefault="00A67F21" w:rsidP="00C96E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(Слайд 6) </w:t>
      </w:r>
      <w:r w:rsidR="00C96ECE" w:rsidRPr="00EC27E6">
        <w:rPr>
          <w:rFonts w:ascii="Times New Roman" w:hAnsi="Times New Roman" w:cs="Times New Roman"/>
          <w:sz w:val="28"/>
          <w:szCs w:val="28"/>
        </w:rPr>
        <w:t>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C96ECE" w:rsidRPr="00EC27E6" w:rsidRDefault="00C96ECE" w:rsidP="00C96ECE">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t xml:space="preserve">Средства автоматизации и диспетчеризации инженерного оборудования, средства связи, контрольно-измерительные приборы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w:t>
      </w:r>
      <w:r w:rsidRPr="00EC27E6">
        <w:rPr>
          <w:rFonts w:ascii="Times New Roman" w:hAnsi="Times New Roman" w:cs="Times New Roman"/>
          <w:sz w:val="28"/>
          <w:szCs w:val="28"/>
        </w:rPr>
        <w:lastRenderedPageBreak/>
        <w:t>помещений и диспетчерской, а также диспетчерской со службами по техническому обслуживанию и аварийными службами.</w:t>
      </w:r>
    </w:p>
    <w:p w:rsidR="00C96ECE" w:rsidRDefault="00C96ECE" w:rsidP="00C96ECE">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t>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w:t>
      </w:r>
    </w:p>
    <w:p w:rsidR="008B1A5A" w:rsidRPr="008B1A5A" w:rsidRDefault="008B1A5A" w:rsidP="008B1A5A">
      <w:pPr>
        <w:autoSpaceDE w:val="0"/>
        <w:autoSpaceDN w:val="0"/>
        <w:adjustRightInd w:val="0"/>
        <w:spacing w:after="0" w:line="240" w:lineRule="auto"/>
        <w:ind w:firstLine="540"/>
        <w:jc w:val="both"/>
        <w:rPr>
          <w:rFonts w:ascii="Times New Roman" w:hAnsi="Times New Roman" w:cs="Times New Roman"/>
          <w:sz w:val="28"/>
          <w:szCs w:val="28"/>
        </w:rPr>
      </w:pPr>
      <w:r w:rsidRPr="008B1A5A">
        <w:rPr>
          <w:rFonts w:ascii="Times New Roman" w:hAnsi="Times New Roman" w:cs="Times New Roman"/>
          <w:sz w:val="28"/>
          <w:szCs w:val="28"/>
        </w:rPr>
        <w:t>ОДС осуществляет контроль за работой следующего инженерного оборудования:</w:t>
      </w:r>
    </w:p>
    <w:p w:rsidR="008B1A5A" w:rsidRPr="008B1A5A" w:rsidRDefault="008B1A5A" w:rsidP="008B1A5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B1A5A">
        <w:rPr>
          <w:rFonts w:ascii="Times New Roman" w:hAnsi="Times New Roman" w:cs="Times New Roman"/>
          <w:sz w:val="28"/>
          <w:szCs w:val="28"/>
        </w:rPr>
        <w:t>лифтов;</w:t>
      </w:r>
    </w:p>
    <w:p w:rsidR="008B1A5A" w:rsidRPr="008B1A5A" w:rsidRDefault="008B1A5A" w:rsidP="008B1A5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B1A5A">
        <w:rPr>
          <w:rFonts w:ascii="Times New Roman" w:hAnsi="Times New Roman" w:cs="Times New Roman"/>
          <w:sz w:val="28"/>
          <w:szCs w:val="28"/>
        </w:rPr>
        <w:t>систем отопления и горячего водоснабжения (тепловых пунктов, бойлерных, котельных, элеваторных узлов);</w:t>
      </w:r>
    </w:p>
    <w:p w:rsidR="008B1A5A" w:rsidRPr="008B1A5A" w:rsidRDefault="008B1A5A" w:rsidP="008B1A5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B1A5A">
        <w:rPr>
          <w:rFonts w:ascii="Times New Roman" w:hAnsi="Times New Roman" w:cs="Times New Roman"/>
          <w:sz w:val="28"/>
          <w:szCs w:val="28"/>
        </w:rPr>
        <w:t>систем холодного водоснабжения (насосных установок, водоподкачек), канализации;</w:t>
      </w:r>
    </w:p>
    <w:p w:rsidR="008B1A5A" w:rsidRPr="008B1A5A" w:rsidRDefault="008B1A5A" w:rsidP="008B1A5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B1A5A">
        <w:rPr>
          <w:rFonts w:ascii="Times New Roman" w:hAnsi="Times New Roman" w:cs="Times New Roman"/>
          <w:sz w:val="28"/>
          <w:szCs w:val="28"/>
        </w:rPr>
        <w:t>систем газоснабжения;</w:t>
      </w:r>
    </w:p>
    <w:p w:rsidR="008B1A5A" w:rsidRPr="008B1A5A" w:rsidRDefault="008B1A5A" w:rsidP="008B1A5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B1A5A">
        <w:rPr>
          <w:rFonts w:ascii="Times New Roman" w:hAnsi="Times New Roman" w:cs="Times New Roman"/>
          <w:sz w:val="28"/>
          <w:szCs w:val="28"/>
        </w:rPr>
        <w:t>электрощитовых жилых домов, дежурного освещения лестничных клеток, подъездов и дворовых территорий;</w:t>
      </w:r>
    </w:p>
    <w:p w:rsidR="008B1A5A" w:rsidRPr="008B1A5A" w:rsidRDefault="008B1A5A" w:rsidP="008B1A5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B1A5A">
        <w:rPr>
          <w:rFonts w:ascii="Times New Roman" w:hAnsi="Times New Roman" w:cs="Times New Roman"/>
          <w:sz w:val="28"/>
          <w:szCs w:val="28"/>
        </w:rPr>
        <w:t>кодовых запирающих устройств в жилых домах.</w:t>
      </w:r>
    </w:p>
    <w:p w:rsidR="008B1A5A" w:rsidRPr="008B1A5A" w:rsidRDefault="008B1A5A" w:rsidP="008B1A5A">
      <w:pPr>
        <w:autoSpaceDE w:val="0"/>
        <w:autoSpaceDN w:val="0"/>
        <w:adjustRightInd w:val="0"/>
        <w:spacing w:after="0" w:line="240" w:lineRule="auto"/>
        <w:ind w:firstLine="540"/>
        <w:jc w:val="both"/>
        <w:rPr>
          <w:rFonts w:ascii="Times New Roman" w:hAnsi="Times New Roman" w:cs="Times New Roman"/>
          <w:sz w:val="28"/>
          <w:szCs w:val="28"/>
        </w:rPr>
      </w:pPr>
      <w:r w:rsidRPr="008B1A5A">
        <w:rPr>
          <w:rFonts w:ascii="Times New Roman" w:hAnsi="Times New Roman" w:cs="Times New Roman"/>
          <w:sz w:val="28"/>
          <w:szCs w:val="28"/>
        </w:rPr>
        <w:t>Кроме того, система диспетчеризации обеспечивает:</w:t>
      </w:r>
    </w:p>
    <w:p w:rsidR="008B1A5A" w:rsidRPr="008B1A5A" w:rsidRDefault="008B1A5A" w:rsidP="008B1A5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B1A5A">
        <w:rPr>
          <w:rFonts w:ascii="Times New Roman" w:hAnsi="Times New Roman" w:cs="Times New Roman"/>
          <w:sz w:val="28"/>
          <w:szCs w:val="28"/>
        </w:rPr>
        <w:t>контроль загазованности технических подполий и коллекторов;</w:t>
      </w:r>
    </w:p>
    <w:p w:rsidR="008B1A5A" w:rsidRPr="008B1A5A" w:rsidRDefault="008B1A5A" w:rsidP="008B1A5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B1A5A">
        <w:rPr>
          <w:rFonts w:ascii="Times New Roman" w:hAnsi="Times New Roman" w:cs="Times New Roman"/>
          <w:sz w:val="28"/>
          <w:szCs w:val="28"/>
        </w:rP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8B1A5A" w:rsidRPr="008B1A5A" w:rsidRDefault="008B1A5A" w:rsidP="008B1A5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B1A5A">
        <w:rPr>
          <w:rFonts w:ascii="Times New Roman" w:hAnsi="Times New Roman" w:cs="Times New Roman"/>
          <w:sz w:val="28"/>
          <w:szCs w:val="28"/>
        </w:rPr>
        <w:t>установок и средств автоматизированной противопожарной защиты зданий повышенной этажности;</w:t>
      </w:r>
    </w:p>
    <w:p w:rsidR="008B1A5A" w:rsidRPr="008B1A5A" w:rsidRDefault="008B1A5A" w:rsidP="008B1A5A">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B1A5A">
        <w:rPr>
          <w:rFonts w:ascii="Times New Roman" w:hAnsi="Times New Roman" w:cs="Times New Roman"/>
          <w:sz w:val="28"/>
          <w:szCs w:val="28"/>
        </w:rPr>
        <w:t>сигнализацию при открывании дверей подвалов, чердаков, машинных помещений лифтов, щитовых.</w:t>
      </w:r>
    </w:p>
    <w:p w:rsidR="008B1A5A" w:rsidRDefault="008B1A5A" w:rsidP="008B1A5A">
      <w:pPr>
        <w:autoSpaceDE w:val="0"/>
        <w:autoSpaceDN w:val="0"/>
        <w:adjustRightInd w:val="0"/>
        <w:spacing w:after="0" w:line="240" w:lineRule="auto"/>
        <w:ind w:firstLine="540"/>
        <w:jc w:val="both"/>
        <w:rPr>
          <w:rFonts w:ascii="Times New Roman" w:hAnsi="Times New Roman" w:cs="Times New Roman"/>
          <w:sz w:val="28"/>
          <w:szCs w:val="28"/>
        </w:rPr>
      </w:pPr>
      <w:r w:rsidRPr="008B1A5A">
        <w:rPr>
          <w:rFonts w:ascii="Times New Roman" w:hAnsi="Times New Roman" w:cs="Times New Roman"/>
          <w:sz w:val="28"/>
          <w:szCs w:val="28"/>
        </w:rPr>
        <w:t>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8B1A5A" w:rsidRPr="00EC27E6" w:rsidRDefault="00956BB4" w:rsidP="008B1A5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(Слайд 7) </w:t>
      </w:r>
      <w:r w:rsidR="008B1A5A" w:rsidRPr="00EC27E6">
        <w:rPr>
          <w:rFonts w:ascii="Times New Roman" w:hAnsi="Times New Roman" w:cs="Times New Roman"/>
          <w:b/>
          <w:sz w:val="28"/>
          <w:szCs w:val="28"/>
          <w:shd w:val="clear" w:color="auto" w:fill="FFFFFF"/>
        </w:rPr>
        <w:t>Аварийная заявка</w:t>
      </w:r>
      <w:r w:rsidR="008B1A5A" w:rsidRPr="00EC27E6">
        <w:rPr>
          <w:rFonts w:ascii="Times New Roman" w:hAnsi="Times New Roman" w:cs="Times New Roman"/>
          <w:sz w:val="28"/>
          <w:szCs w:val="28"/>
          <w:shd w:val="clear" w:color="auto" w:fill="FFFFFF"/>
        </w:rPr>
        <w:t xml:space="preserve"> – это обращение собственника или нанимателя жилья, связанное с возникновением аварийной ситуации в жилом здании (происшествия, представляющие угрозу жизни и здоровью людей либо приводящее к крупным повреждениям или отказам конструкций и систем инженерных систем жилого здания).</w:t>
      </w:r>
    </w:p>
    <w:p w:rsidR="008B1A5A" w:rsidRPr="00EC27E6" w:rsidRDefault="008B1A5A" w:rsidP="008B1A5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EC27E6">
        <w:rPr>
          <w:rFonts w:ascii="Times New Roman" w:hAnsi="Times New Roman" w:cs="Times New Roman"/>
          <w:sz w:val="28"/>
          <w:szCs w:val="28"/>
          <w:shd w:val="clear" w:color="auto" w:fill="FFFFFF"/>
        </w:rPr>
        <w:lastRenderedPageBreak/>
        <w:t>Принимая заявки об аварийных ситуациях или неисправностях, диспетчер аварийно диспетчерской службы выясняет их причины, характер и принимает оперативные решения о взаимодействии с аварийно-ремонтными службами (</w:t>
      </w:r>
      <w:r>
        <w:rPr>
          <w:rFonts w:ascii="Times New Roman" w:hAnsi="Times New Roman" w:cs="Times New Roman"/>
          <w:sz w:val="28"/>
          <w:szCs w:val="28"/>
          <w:shd w:val="clear" w:color="auto" w:fill="FFFFFF"/>
        </w:rPr>
        <w:t>АРС</w:t>
      </w:r>
      <w:r w:rsidRPr="00EC27E6">
        <w:rPr>
          <w:rFonts w:ascii="Times New Roman" w:hAnsi="Times New Roman" w:cs="Times New Roman"/>
          <w:sz w:val="28"/>
          <w:szCs w:val="28"/>
          <w:shd w:val="clear" w:color="auto" w:fill="FFFFFF"/>
        </w:rPr>
        <w:t xml:space="preserve">), в том числе занося в журнал данные об авариях, неисправностях или перерывах в работе систем инженерно-технического обеспечения многоквартирного дома. Организует в установленные сроки устранение аварий и неисправностей, направляя </w:t>
      </w:r>
      <w:r>
        <w:rPr>
          <w:rFonts w:ascii="Times New Roman" w:hAnsi="Times New Roman" w:cs="Times New Roman"/>
          <w:sz w:val="28"/>
          <w:szCs w:val="28"/>
          <w:shd w:val="clear" w:color="auto" w:fill="FFFFFF"/>
        </w:rPr>
        <w:t>АРС</w:t>
      </w:r>
      <w:r w:rsidRPr="00EC27E6">
        <w:rPr>
          <w:rFonts w:ascii="Times New Roman" w:hAnsi="Times New Roman" w:cs="Times New Roman"/>
          <w:sz w:val="28"/>
          <w:szCs w:val="28"/>
          <w:shd w:val="clear" w:color="auto" w:fill="FFFFFF"/>
        </w:rPr>
        <w:t xml:space="preserve"> к месту аварий.</w:t>
      </w:r>
    </w:p>
    <w:p w:rsidR="008B1A5A" w:rsidRPr="00EC27E6" w:rsidRDefault="008B1A5A" w:rsidP="008B1A5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EC27E6">
        <w:rPr>
          <w:rFonts w:ascii="Times New Roman" w:hAnsi="Times New Roman" w:cs="Times New Roman"/>
          <w:sz w:val="28"/>
          <w:szCs w:val="28"/>
          <w:shd w:val="clear" w:color="auto" w:fill="FFFFFF"/>
        </w:rPr>
        <w:t>Оказание услуг диспетчерского и (или) аварийно-ремонтного обслуживания должно быть организовано круглосуточно, службы укомплектованы средствами оперативной связи, квалифицированными специалистами, транспортом, техникой (спецтехникой) и другим необходимым оборудованием и приспособлениями.</w:t>
      </w:r>
    </w:p>
    <w:p w:rsidR="008B1A5A" w:rsidRPr="00EC27E6" w:rsidRDefault="008B1A5A" w:rsidP="008B1A5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EC27E6">
        <w:rPr>
          <w:rFonts w:ascii="Times New Roman" w:hAnsi="Times New Roman" w:cs="Times New Roman"/>
          <w:sz w:val="28"/>
          <w:szCs w:val="28"/>
          <w:shd w:val="clear" w:color="auto" w:fill="FFFFFF"/>
        </w:rPr>
        <w:t>При выполнении работ (услуг) должны быть обеспечены:</w:t>
      </w:r>
    </w:p>
    <w:p w:rsidR="008B1A5A" w:rsidRPr="00EC27E6" w:rsidRDefault="008B1A5A" w:rsidP="008B1A5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EC27E6">
        <w:rPr>
          <w:rFonts w:ascii="Times New Roman" w:hAnsi="Times New Roman" w:cs="Times New Roman"/>
          <w:sz w:val="28"/>
          <w:szCs w:val="28"/>
          <w:shd w:val="clear" w:color="auto" w:fill="FFFFFF"/>
        </w:rPr>
        <w:t>- максимально короткое время дозвона потребителя (заявителя) до диспетчерской службы;</w:t>
      </w:r>
    </w:p>
    <w:p w:rsidR="008B1A5A" w:rsidRPr="00EC27E6" w:rsidRDefault="008B1A5A" w:rsidP="008B1A5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EC27E6">
        <w:rPr>
          <w:rFonts w:ascii="Times New Roman" w:hAnsi="Times New Roman" w:cs="Times New Roman"/>
          <w:sz w:val="28"/>
          <w:szCs w:val="28"/>
          <w:shd w:val="clear" w:color="auto" w:fill="FFFFFF"/>
        </w:rPr>
        <w:t>- оперативность реагирования и устранения аварийных ситуаций или неисправностей.</w:t>
      </w:r>
    </w:p>
    <w:p w:rsidR="00C96ECE" w:rsidRPr="00EC27E6" w:rsidRDefault="00C96ECE" w:rsidP="00C96ECE">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t>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891C0E" w:rsidRDefault="008A6F25" w:rsidP="00891C0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(Слайд 8-15) </w:t>
      </w:r>
      <w:r w:rsidR="00C96ECE" w:rsidRPr="00EC27E6">
        <w:rPr>
          <w:rFonts w:ascii="Times New Roman" w:hAnsi="Times New Roman" w:cs="Times New Roman"/>
          <w:sz w:val="28"/>
          <w:szCs w:val="28"/>
        </w:rPr>
        <w:t xml:space="preserve">Аварийные заявки устраняются в сроки, указанные в </w:t>
      </w:r>
      <w:hyperlink r:id="rId12" w:history="1">
        <w:r w:rsidR="00C96ECE" w:rsidRPr="00EC27E6">
          <w:rPr>
            <w:rFonts w:ascii="Times New Roman" w:hAnsi="Times New Roman" w:cs="Times New Roman"/>
            <w:sz w:val="28"/>
            <w:szCs w:val="28"/>
          </w:rPr>
          <w:t>ниже</w:t>
        </w:r>
      </w:hyperlink>
      <w:r w:rsidR="00C96ECE" w:rsidRPr="00EC27E6">
        <w:rPr>
          <w:rFonts w:ascii="Times New Roman" w:hAnsi="Times New Roman" w:cs="Times New Roman"/>
          <w:sz w:val="28"/>
          <w:szCs w:val="28"/>
        </w:rPr>
        <w:t xml:space="preserve"> приведенной таблице.</w:t>
      </w:r>
      <w:r w:rsidR="00891C0E" w:rsidRPr="00EC27E6">
        <w:rPr>
          <w:rFonts w:ascii="Times New Roman" w:hAnsi="Times New Roman" w:cs="Times New Roman"/>
          <w:sz w:val="28"/>
          <w:szCs w:val="28"/>
        </w:rPr>
        <w:t xml:space="preserve"> </w:t>
      </w:r>
      <w:r w:rsidR="00C96ECE" w:rsidRPr="00EC27E6">
        <w:rPr>
          <w:rFonts w:ascii="Times New Roman" w:hAnsi="Times New Roman" w:cs="Times New Roman"/>
          <w:sz w:val="28"/>
          <w:szCs w:val="28"/>
        </w:rPr>
        <w:t>Заявки, связанные с обеспечением безопасности проживания, устраняются в срочном порядке.</w:t>
      </w:r>
    </w:p>
    <w:p w:rsidR="008B1A5A" w:rsidRDefault="008B1A5A" w:rsidP="00891C0E">
      <w:pPr>
        <w:autoSpaceDE w:val="0"/>
        <w:autoSpaceDN w:val="0"/>
        <w:adjustRightInd w:val="0"/>
        <w:spacing w:after="0" w:line="240" w:lineRule="auto"/>
        <w:ind w:firstLine="540"/>
        <w:jc w:val="both"/>
        <w:rPr>
          <w:rFonts w:ascii="Times New Roman" w:hAnsi="Times New Roman" w:cs="Times New Roman"/>
          <w:sz w:val="28"/>
          <w:szCs w:val="28"/>
        </w:rPr>
      </w:pPr>
    </w:p>
    <w:p w:rsidR="008B1A5A" w:rsidRPr="00EC27E6" w:rsidRDefault="008B1A5A" w:rsidP="008B1A5A">
      <w:pPr>
        <w:autoSpaceDE w:val="0"/>
        <w:autoSpaceDN w:val="0"/>
        <w:adjustRightInd w:val="0"/>
        <w:spacing w:after="0" w:line="240" w:lineRule="auto"/>
        <w:jc w:val="center"/>
        <w:rPr>
          <w:rFonts w:ascii="Times New Roman" w:hAnsi="Times New Roman" w:cs="Times New Roman"/>
          <w:b/>
          <w:sz w:val="28"/>
          <w:szCs w:val="28"/>
        </w:rPr>
      </w:pPr>
      <w:r w:rsidRPr="00EC27E6">
        <w:rPr>
          <w:rFonts w:ascii="Times New Roman" w:hAnsi="Times New Roman" w:cs="Times New Roman"/>
          <w:b/>
          <w:sz w:val="28"/>
          <w:szCs w:val="28"/>
        </w:rPr>
        <w:t>Предельные сроки устранения неисправностей при выполнении внепланового (непредвиденного текущего ремонта отдельных частей жилых домов и их оборудования</w:t>
      </w:r>
      <w:r>
        <w:rPr>
          <w:rFonts w:ascii="Times New Roman" w:hAnsi="Times New Roman" w:cs="Times New Roman"/>
          <w:b/>
          <w:sz w:val="28"/>
          <w:szCs w:val="28"/>
        </w:rPr>
        <w:t>)</w:t>
      </w:r>
    </w:p>
    <w:p w:rsidR="008B1A5A" w:rsidRPr="00EC27E6" w:rsidRDefault="008B1A5A" w:rsidP="008B1A5A">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t xml:space="preserve">В </w:t>
      </w:r>
      <w:hyperlink r:id="rId13" w:history="1">
        <w:r w:rsidRPr="00EC27E6">
          <w:rPr>
            <w:rFonts w:ascii="Times New Roman" w:hAnsi="Times New Roman" w:cs="Times New Roman"/>
            <w:sz w:val="28"/>
            <w:szCs w:val="28"/>
          </w:rPr>
          <w:t>приложении № 2</w:t>
        </w:r>
      </w:hyperlink>
      <w:r w:rsidRPr="00EC27E6">
        <w:rPr>
          <w:rFonts w:ascii="Times New Roman" w:hAnsi="Times New Roman" w:cs="Times New Roman"/>
          <w:sz w:val="28"/>
          <w:szCs w:val="28"/>
        </w:rPr>
        <w:t xml:space="preserve"> к Постановлению Госстроя РФ от 27.09.2003 N 170 </w:t>
      </w:r>
      <w:r>
        <w:rPr>
          <w:rFonts w:ascii="Times New Roman" w:hAnsi="Times New Roman" w:cs="Times New Roman"/>
          <w:sz w:val="28"/>
          <w:szCs w:val="28"/>
        </w:rPr>
        <w:t>«</w:t>
      </w:r>
      <w:r w:rsidRPr="00EC27E6">
        <w:rPr>
          <w:rFonts w:ascii="Times New Roman" w:hAnsi="Times New Roman" w:cs="Times New Roman"/>
          <w:sz w:val="28"/>
          <w:szCs w:val="28"/>
        </w:rPr>
        <w:t>Об утверждении Правил и норм технической эксплуатации жилищного фонда</w:t>
      </w:r>
      <w:r>
        <w:rPr>
          <w:rFonts w:ascii="Times New Roman" w:hAnsi="Times New Roman" w:cs="Times New Roman"/>
          <w:sz w:val="28"/>
          <w:szCs w:val="28"/>
        </w:rPr>
        <w:t>»</w:t>
      </w:r>
      <w:r w:rsidRPr="00EC27E6">
        <w:rPr>
          <w:rFonts w:ascii="Times New Roman" w:hAnsi="Times New Roman" w:cs="Times New Roman"/>
          <w:sz w:val="28"/>
          <w:szCs w:val="28"/>
        </w:rPr>
        <w:t xml:space="preserve"> установлены предельные сроки устранения неисправностей при выполнении внепланового (непредвиденного) текущего ремонта отдельных частей жилых домов и их оборудования:</w:t>
      </w:r>
    </w:p>
    <w:p w:rsidR="008B1A5A" w:rsidRPr="00EC27E6" w:rsidRDefault="008B1A5A" w:rsidP="008B1A5A">
      <w:pPr>
        <w:autoSpaceDE w:val="0"/>
        <w:autoSpaceDN w:val="0"/>
        <w:adjustRightInd w:val="0"/>
        <w:spacing w:after="0" w:line="240" w:lineRule="auto"/>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4678"/>
        <w:gridCol w:w="4290"/>
      </w:tblGrid>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Неисправности конструктивных элементов и оборудования</w:t>
            </w:r>
          </w:p>
        </w:tc>
        <w:tc>
          <w:tcPr>
            <w:tcW w:w="4290"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Предельный срок выполнения ремонта</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1</w:t>
            </w:r>
          </w:p>
        </w:tc>
        <w:tc>
          <w:tcPr>
            <w:tcW w:w="4290"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2</w:t>
            </w:r>
          </w:p>
        </w:tc>
      </w:tr>
      <w:tr w:rsidR="008B1A5A" w:rsidRPr="00EC27E6" w:rsidTr="00227817">
        <w:tc>
          <w:tcPr>
            <w:tcW w:w="8968" w:type="dxa"/>
            <w:gridSpan w:val="2"/>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outlineLvl w:val="0"/>
              <w:rPr>
                <w:rFonts w:ascii="Times New Roman" w:hAnsi="Times New Roman" w:cs="Times New Roman"/>
                <w:sz w:val="28"/>
                <w:szCs w:val="28"/>
              </w:rPr>
            </w:pPr>
            <w:r w:rsidRPr="00EC27E6">
              <w:rPr>
                <w:rFonts w:ascii="Times New Roman" w:hAnsi="Times New Roman" w:cs="Times New Roman"/>
                <w:sz w:val="28"/>
                <w:szCs w:val="28"/>
              </w:rPr>
              <w:t>КРОВЛЯ</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lastRenderedPageBreak/>
              <w:t>Протечки в отдельных местах кровли</w:t>
            </w:r>
          </w:p>
        </w:tc>
        <w:tc>
          <w:tcPr>
            <w:tcW w:w="4290"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1 сут.</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Повреждения системы организованного водоотвода (водосточных труб, воронок, колен, отметов и пр., расстройство их креплений)</w:t>
            </w:r>
          </w:p>
        </w:tc>
        <w:tc>
          <w:tcPr>
            <w:tcW w:w="4290" w:type="dxa"/>
            <w:tcBorders>
              <w:top w:val="single" w:sz="4" w:space="0" w:color="auto"/>
              <w:left w:val="single" w:sz="4" w:space="0" w:color="auto"/>
              <w:bottom w:val="single" w:sz="4" w:space="0" w:color="auto"/>
              <w:right w:val="single" w:sz="4" w:space="0" w:color="auto"/>
            </w:tcBorders>
            <w:vAlign w:val="bottom"/>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5 сут.</w:t>
            </w:r>
          </w:p>
        </w:tc>
      </w:tr>
      <w:tr w:rsidR="008B1A5A" w:rsidRPr="00EC27E6" w:rsidTr="00227817">
        <w:tc>
          <w:tcPr>
            <w:tcW w:w="8968" w:type="dxa"/>
            <w:gridSpan w:val="2"/>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outlineLvl w:val="0"/>
              <w:rPr>
                <w:rFonts w:ascii="Times New Roman" w:hAnsi="Times New Roman" w:cs="Times New Roman"/>
                <w:sz w:val="28"/>
                <w:szCs w:val="28"/>
              </w:rPr>
            </w:pPr>
            <w:r w:rsidRPr="00EC27E6">
              <w:rPr>
                <w:rFonts w:ascii="Times New Roman" w:hAnsi="Times New Roman" w:cs="Times New Roman"/>
                <w:sz w:val="28"/>
                <w:szCs w:val="28"/>
              </w:rPr>
              <w:t>СТЕНЫ</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Утрата связи отдельных кирпичей с кладкой наружных стен, угрожающая их выпадением</w:t>
            </w:r>
          </w:p>
        </w:tc>
        <w:tc>
          <w:tcPr>
            <w:tcW w:w="4290"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1 сут. (с немедленным ограждением опасной зоны)</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Неплотность в дымоходах и газоходах и сопряжения их с печами</w:t>
            </w:r>
          </w:p>
        </w:tc>
        <w:tc>
          <w:tcPr>
            <w:tcW w:w="4290" w:type="dxa"/>
            <w:tcBorders>
              <w:top w:val="single" w:sz="4" w:space="0" w:color="auto"/>
              <w:left w:val="single" w:sz="4" w:space="0" w:color="auto"/>
              <w:bottom w:val="single" w:sz="4" w:space="0" w:color="auto"/>
              <w:right w:val="single" w:sz="4" w:space="0" w:color="auto"/>
            </w:tcBorders>
            <w:vAlign w:val="bottom"/>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1 сут.</w:t>
            </w:r>
          </w:p>
        </w:tc>
      </w:tr>
      <w:tr w:rsidR="008B1A5A" w:rsidRPr="00EC27E6" w:rsidTr="00227817">
        <w:tc>
          <w:tcPr>
            <w:tcW w:w="8968" w:type="dxa"/>
            <w:gridSpan w:val="2"/>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outlineLvl w:val="0"/>
              <w:rPr>
                <w:rFonts w:ascii="Times New Roman" w:hAnsi="Times New Roman" w:cs="Times New Roman"/>
                <w:sz w:val="28"/>
                <w:szCs w:val="28"/>
              </w:rPr>
            </w:pPr>
            <w:r w:rsidRPr="00EC27E6">
              <w:rPr>
                <w:rFonts w:ascii="Times New Roman" w:hAnsi="Times New Roman" w:cs="Times New Roman"/>
                <w:sz w:val="28"/>
                <w:szCs w:val="28"/>
              </w:rPr>
              <w:t>ОКОННЫЕ И ДВЕРНЫЕ ЗАПОЛНЕНИЯ</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Разбитые стекла и сорванные створки оконных переплетов, форточек, балконных дверных полотен в зимнее время в летнее время</w:t>
            </w:r>
          </w:p>
        </w:tc>
        <w:tc>
          <w:tcPr>
            <w:tcW w:w="4290" w:type="dxa"/>
            <w:tcBorders>
              <w:top w:val="single" w:sz="4" w:space="0" w:color="auto"/>
              <w:left w:val="single" w:sz="4" w:space="0" w:color="auto"/>
              <w:bottom w:val="single" w:sz="4" w:space="0" w:color="auto"/>
              <w:right w:val="single" w:sz="4" w:space="0" w:color="auto"/>
            </w:tcBorders>
            <w:vAlign w:val="bottom"/>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1 сут. 3 сут.</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Дверные заполнения (входные двери в подъездах)</w:t>
            </w:r>
          </w:p>
        </w:tc>
        <w:tc>
          <w:tcPr>
            <w:tcW w:w="4290" w:type="dxa"/>
            <w:tcBorders>
              <w:top w:val="single" w:sz="4" w:space="0" w:color="auto"/>
              <w:left w:val="single" w:sz="4" w:space="0" w:color="auto"/>
              <w:bottom w:val="single" w:sz="4" w:space="0" w:color="auto"/>
              <w:right w:val="single" w:sz="4" w:space="0" w:color="auto"/>
            </w:tcBorders>
            <w:vAlign w:val="bottom"/>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1 сут.</w:t>
            </w:r>
          </w:p>
        </w:tc>
      </w:tr>
      <w:tr w:rsidR="008B1A5A" w:rsidRPr="00EC27E6" w:rsidTr="00227817">
        <w:tc>
          <w:tcPr>
            <w:tcW w:w="8968" w:type="dxa"/>
            <w:gridSpan w:val="2"/>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outlineLvl w:val="0"/>
              <w:rPr>
                <w:rFonts w:ascii="Times New Roman" w:hAnsi="Times New Roman" w:cs="Times New Roman"/>
                <w:sz w:val="28"/>
                <w:szCs w:val="28"/>
              </w:rPr>
            </w:pPr>
            <w:r w:rsidRPr="00EC27E6">
              <w:rPr>
                <w:rFonts w:ascii="Times New Roman" w:hAnsi="Times New Roman" w:cs="Times New Roman"/>
                <w:sz w:val="28"/>
                <w:szCs w:val="28"/>
              </w:rPr>
              <w:t>ВНУТРЕННЯЯ И НАРУЖНАЯ ОТДЕЛКА</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both"/>
              <w:rPr>
                <w:rFonts w:ascii="Times New Roman" w:hAnsi="Times New Roman" w:cs="Times New Roman"/>
                <w:sz w:val="28"/>
                <w:szCs w:val="28"/>
              </w:rPr>
            </w:pPr>
            <w:r w:rsidRPr="00EC27E6">
              <w:rPr>
                <w:rFonts w:ascii="Times New Roman" w:hAnsi="Times New Roman" w:cs="Times New Roman"/>
                <w:sz w:val="28"/>
                <w:szCs w:val="28"/>
              </w:rPr>
              <w:t>Отслоение штукатурки потолка или верхней части стены, угрожающее ее обрушению</w:t>
            </w:r>
          </w:p>
        </w:tc>
        <w:tc>
          <w:tcPr>
            <w:tcW w:w="4290"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5 сут. (с немедленным принятием мер безопасности)</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Нарушение связи наружной облицовки, а также лепных изделий, установленных на фасадах со стенами</w:t>
            </w:r>
          </w:p>
        </w:tc>
        <w:tc>
          <w:tcPr>
            <w:tcW w:w="4290"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Немедленное принятие мер безопасности</w:t>
            </w:r>
          </w:p>
        </w:tc>
      </w:tr>
      <w:tr w:rsidR="008B1A5A" w:rsidRPr="00EC27E6" w:rsidTr="00227817">
        <w:tc>
          <w:tcPr>
            <w:tcW w:w="8968" w:type="dxa"/>
            <w:gridSpan w:val="2"/>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outlineLvl w:val="0"/>
              <w:rPr>
                <w:rFonts w:ascii="Times New Roman" w:hAnsi="Times New Roman" w:cs="Times New Roman"/>
                <w:sz w:val="28"/>
                <w:szCs w:val="28"/>
              </w:rPr>
            </w:pPr>
            <w:r w:rsidRPr="00EC27E6">
              <w:rPr>
                <w:rFonts w:ascii="Times New Roman" w:hAnsi="Times New Roman" w:cs="Times New Roman"/>
                <w:sz w:val="28"/>
                <w:szCs w:val="28"/>
              </w:rPr>
              <w:t>ПОЛЫ</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Протечки в перекрытиях, вызванные нарушением водонепроницаемости гидроизоляции полов в санузлах</w:t>
            </w:r>
          </w:p>
        </w:tc>
        <w:tc>
          <w:tcPr>
            <w:tcW w:w="4290" w:type="dxa"/>
            <w:tcBorders>
              <w:top w:val="single" w:sz="4" w:space="0" w:color="auto"/>
              <w:left w:val="single" w:sz="4" w:space="0" w:color="auto"/>
              <w:bottom w:val="single" w:sz="4" w:space="0" w:color="auto"/>
              <w:right w:val="single" w:sz="4" w:space="0" w:color="auto"/>
            </w:tcBorders>
            <w:vAlign w:val="bottom"/>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3 сут.</w:t>
            </w:r>
          </w:p>
        </w:tc>
      </w:tr>
      <w:tr w:rsidR="008B1A5A" w:rsidRPr="00EC27E6" w:rsidTr="00227817">
        <w:tc>
          <w:tcPr>
            <w:tcW w:w="8968" w:type="dxa"/>
            <w:gridSpan w:val="2"/>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outlineLvl w:val="0"/>
              <w:rPr>
                <w:rFonts w:ascii="Times New Roman" w:hAnsi="Times New Roman" w:cs="Times New Roman"/>
                <w:sz w:val="28"/>
                <w:szCs w:val="28"/>
              </w:rPr>
            </w:pPr>
            <w:r w:rsidRPr="00EC27E6">
              <w:rPr>
                <w:rFonts w:ascii="Times New Roman" w:hAnsi="Times New Roman" w:cs="Times New Roman"/>
                <w:sz w:val="28"/>
                <w:szCs w:val="28"/>
              </w:rPr>
              <w:t>ПЕЧИ</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 xml:space="preserve">Трещины и неисправности в печах, дымоходах и газоходах, могущие </w:t>
            </w:r>
            <w:r w:rsidRPr="00EC27E6">
              <w:rPr>
                <w:rFonts w:ascii="Times New Roman" w:hAnsi="Times New Roman" w:cs="Times New Roman"/>
                <w:sz w:val="28"/>
                <w:szCs w:val="28"/>
              </w:rPr>
              <w:lastRenderedPageBreak/>
              <w:t>вызвать отравление жильцов дымовыми газами и угрожающие пожарной безопасности здания</w:t>
            </w:r>
          </w:p>
        </w:tc>
        <w:tc>
          <w:tcPr>
            <w:tcW w:w="4290"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lastRenderedPageBreak/>
              <w:t xml:space="preserve">1 сут. (с незамедлительным прекращением эксплуатации до </w:t>
            </w:r>
            <w:r w:rsidRPr="00EC27E6">
              <w:rPr>
                <w:rFonts w:ascii="Times New Roman" w:hAnsi="Times New Roman" w:cs="Times New Roman"/>
                <w:sz w:val="28"/>
                <w:szCs w:val="28"/>
              </w:rPr>
              <w:lastRenderedPageBreak/>
              <w:t>исправления)</w:t>
            </w:r>
          </w:p>
        </w:tc>
      </w:tr>
      <w:tr w:rsidR="008B1A5A" w:rsidRPr="00EC27E6" w:rsidTr="00227817">
        <w:tc>
          <w:tcPr>
            <w:tcW w:w="8968" w:type="dxa"/>
            <w:gridSpan w:val="2"/>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outlineLvl w:val="0"/>
              <w:rPr>
                <w:rFonts w:ascii="Times New Roman" w:hAnsi="Times New Roman" w:cs="Times New Roman"/>
                <w:sz w:val="28"/>
                <w:szCs w:val="28"/>
              </w:rPr>
            </w:pPr>
            <w:r w:rsidRPr="00EC27E6">
              <w:rPr>
                <w:rFonts w:ascii="Times New Roman" w:hAnsi="Times New Roman" w:cs="Times New Roman"/>
                <w:sz w:val="28"/>
                <w:szCs w:val="28"/>
              </w:rPr>
              <w:lastRenderedPageBreak/>
              <w:t>САНИТАРНО-ТЕХНИЧЕСКОЕ ОБОРУДОВАНИЕ</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Течи в водопроводных кранах и в кранах сливных бачков при унитазах</w:t>
            </w:r>
          </w:p>
        </w:tc>
        <w:tc>
          <w:tcPr>
            <w:tcW w:w="4290" w:type="dxa"/>
            <w:tcBorders>
              <w:top w:val="single" w:sz="4" w:space="0" w:color="auto"/>
              <w:left w:val="single" w:sz="4" w:space="0" w:color="auto"/>
              <w:bottom w:val="single" w:sz="4" w:space="0" w:color="auto"/>
              <w:right w:val="single" w:sz="4" w:space="0" w:color="auto"/>
            </w:tcBorders>
            <w:vAlign w:val="bottom"/>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1 сут.</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tcBorders>
              <w:top w:val="single" w:sz="4" w:space="0" w:color="auto"/>
              <w:left w:val="single" w:sz="4" w:space="0" w:color="auto"/>
              <w:bottom w:val="single" w:sz="4" w:space="0" w:color="auto"/>
              <w:right w:val="single" w:sz="4" w:space="0" w:color="auto"/>
            </w:tcBorders>
            <w:vAlign w:val="bottom"/>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Немедленно</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Неисправности мусоропроводов</w:t>
            </w:r>
          </w:p>
        </w:tc>
        <w:tc>
          <w:tcPr>
            <w:tcW w:w="4290"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1 сут.</w:t>
            </w:r>
          </w:p>
        </w:tc>
      </w:tr>
      <w:tr w:rsidR="008B1A5A" w:rsidRPr="00EC27E6" w:rsidTr="00227817">
        <w:tc>
          <w:tcPr>
            <w:tcW w:w="8968" w:type="dxa"/>
            <w:gridSpan w:val="2"/>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outlineLvl w:val="0"/>
              <w:rPr>
                <w:rFonts w:ascii="Times New Roman" w:hAnsi="Times New Roman" w:cs="Times New Roman"/>
                <w:sz w:val="28"/>
                <w:szCs w:val="28"/>
              </w:rPr>
            </w:pPr>
            <w:r w:rsidRPr="00EC27E6">
              <w:rPr>
                <w:rFonts w:ascii="Times New Roman" w:hAnsi="Times New Roman" w:cs="Times New Roman"/>
                <w:sz w:val="28"/>
                <w:szCs w:val="28"/>
              </w:rPr>
              <w:t>ЭЛЕКТРООБОРУДОВАНИЕ</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Повреждение одного из кабелей, питающих жилой дом. Отключение системы питания жилых домов или силового электрооборудования</w:t>
            </w:r>
          </w:p>
        </w:tc>
        <w:tc>
          <w:tcPr>
            <w:tcW w:w="4290"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tcBorders>
              <w:top w:val="single" w:sz="4" w:space="0" w:color="auto"/>
              <w:left w:val="single" w:sz="4" w:space="0" w:color="auto"/>
              <w:bottom w:val="single" w:sz="4" w:space="0" w:color="auto"/>
              <w:right w:val="single" w:sz="4" w:space="0" w:color="auto"/>
            </w:tcBorders>
            <w:vAlign w:val="bottom"/>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3 ч</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Неисправности автоматов защиты стояков и питающих линий</w:t>
            </w:r>
          </w:p>
        </w:tc>
        <w:tc>
          <w:tcPr>
            <w:tcW w:w="4290" w:type="dxa"/>
            <w:tcBorders>
              <w:top w:val="single" w:sz="4" w:space="0" w:color="auto"/>
              <w:left w:val="single" w:sz="4" w:space="0" w:color="auto"/>
              <w:bottom w:val="single" w:sz="4" w:space="0" w:color="auto"/>
              <w:right w:val="single" w:sz="4" w:space="0" w:color="auto"/>
            </w:tcBorders>
            <w:vAlign w:val="bottom"/>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3 ч</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Неисправности аварийного порядка (короткое замыкание в элементах внутридомовой электрической сети и т.п.)</w:t>
            </w:r>
          </w:p>
        </w:tc>
        <w:tc>
          <w:tcPr>
            <w:tcW w:w="4290" w:type="dxa"/>
            <w:tcBorders>
              <w:top w:val="single" w:sz="4" w:space="0" w:color="auto"/>
              <w:left w:val="single" w:sz="4" w:space="0" w:color="auto"/>
              <w:bottom w:val="single" w:sz="4" w:space="0" w:color="auto"/>
              <w:right w:val="single" w:sz="4" w:space="0" w:color="auto"/>
            </w:tcBorders>
            <w:vAlign w:val="bottom"/>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Немедленно</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Неисправности в электроплите, с выходом из строя одной конфорки и жарочного шкафа</w:t>
            </w:r>
          </w:p>
        </w:tc>
        <w:tc>
          <w:tcPr>
            <w:tcW w:w="4290" w:type="dxa"/>
            <w:tcBorders>
              <w:top w:val="single" w:sz="4" w:space="0" w:color="auto"/>
              <w:left w:val="single" w:sz="4" w:space="0" w:color="auto"/>
              <w:bottom w:val="single" w:sz="4" w:space="0" w:color="auto"/>
              <w:right w:val="single" w:sz="4" w:space="0" w:color="auto"/>
            </w:tcBorders>
            <w:vAlign w:val="bottom"/>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3 сут.</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Неисправности в электроплите, с отключением всей электроплиты</w:t>
            </w:r>
          </w:p>
        </w:tc>
        <w:tc>
          <w:tcPr>
            <w:tcW w:w="4290" w:type="dxa"/>
            <w:tcBorders>
              <w:top w:val="single" w:sz="4" w:space="0" w:color="auto"/>
              <w:left w:val="single" w:sz="4" w:space="0" w:color="auto"/>
              <w:bottom w:val="single" w:sz="4" w:space="0" w:color="auto"/>
              <w:right w:val="single" w:sz="4" w:space="0" w:color="auto"/>
            </w:tcBorders>
            <w:vAlign w:val="bottom"/>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3 ч</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lastRenderedPageBreak/>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tcBorders>
              <w:top w:val="single" w:sz="4" w:space="0" w:color="auto"/>
              <w:left w:val="single" w:sz="4" w:space="0" w:color="auto"/>
              <w:bottom w:val="single" w:sz="4" w:space="0" w:color="auto"/>
              <w:right w:val="single" w:sz="4" w:space="0" w:color="auto"/>
            </w:tcBorders>
            <w:vAlign w:val="bottom"/>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7 сут.</w:t>
            </w:r>
          </w:p>
        </w:tc>
      </w:tr>
      <w:tr w:rsidR="008B1A5A" w:rsidRPr="00EC27E6" w:rsidTr="00227817">
        <w:tc>
          <w:tcPr>
            <w:tcW w:w="8968" w:type="dxa"/>
            <w:gridSpan w:val="2"/>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outlineLvl w:val="0"/>
              <w:rPr>
                <w:rFonts w:ascii="Times New Roman" w:hAnsi="Times New Roman" w:cs="Times New Roman"/>
                <w:sz w:val="28"/>
                <w:szCs w:val="28"/>
              </w:rPr>
            </w:pPr>
            <w:r w:rsidRPr="00EC27E6">
              <w:rPr>
                <w:rFonts w:ascii="Times New Roman" w:hAnsi="Times New Roman" w:cs="Times New Roman"/>
                <w:sz w:val="28"/>
                <w:szCs w:val="28"/>
              </w:rPr>
              <w:t>ЛИФТ</w:t>
            </w:r>
          </w:p>
        </w:tc>
      </w:tr>
      <w:tr w:rsidR="008B1A5A" w:rsidRPr="00EC27E6" w:rsidTr="00227817">
        <w:tc>
          <w:tcPr>
            <w:tcW w:w="4678"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rPr>
                <w:rFonts w:ascii="Times New Roman" w:hAnsi="Times New Roman" w:cs="Times New Roman"/>
                <w:sz w:val="28"/>
                <w:szCs w:val="28"/>
              </w:rPr>
            </w:pPr>
            <w:r w:rsidRPr="00EC27E6">
              <w:rPr>
                <w:rFonts w:ascii="Times New Roman" w:hAnsi="Times New Roman" w:cs="Times New Roman"/>
                <w:sz w:val="28"/>
                <w:szCs w:val="28"/>
              </w:rPr>
              <w:t>Неисправности лифта</w:t>
            </w:r>
          </w:p>
        </w:tc>
        <w:tc>
          <w:tcPr>
            <w:tcW w:w="4290" w:type="dxa"/>
            <w:tcBorders>
              <w:top w:val="single" w:sz="4" w:space="0" w:color="auto"/>
              <w:left w:val="single" w:sz="4" w:space="0" w:color="auto"/>
              <w:bottom w:val="single" w:sz="4" w:space="0" w:color="auto"/>
              <w:right w:val="single" w:sz="4" w:space="0" w:color="auto"/>
            </w:tcBorders>
          </w:tcPr>
          <w:p w:rsidR="008B1A5A" w:rsidRPr="00EC27E6" w:rsidRDefault="008B1A5A" w:rsidP="00227817">
            <w:pPr>
              <w:autoSpaceDE w:val="0"/>
              <w:autoSpaceDN w:val="0"/>
              <w:adjustRightInd w:val="0"/>
              <w:spacing w:after="0" w:line="240" w:lineRule="auto"/>
              <w:jc w:val="center"/>
              <w:rPr>
                <w:rFonts w:ascii="Times New Roman" w:hAnsi="Times New Roman" w:cs="Times New Roman"/>
                <w:sz w:val="28"/>
                <w:szCs w:val="28"/>
              </w:rPr>
            </w:pPr>
            <w:r w:rsidRPr="00EC27E6">
              <w:rPr>
                <w:rFonts w:ascii="Times New Roman" w:hAnsi="Times New Roman" w:cs="Times New Roman"/>
                <w:sz w:val="28"/>
                <w:szCs w:val="28"/>
              </w:rPr>
              <w:t>Не более 1 сут.</w:t>
            </w:r>
          </w:p>
        </w:tc>
      </w:tr>
    </w:tbl>
    <w:p w:rsidR="008B1A5A" w:rsidRDefault="008B1A5A" w:rsidP="008B1A5A">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b/>
          <w:sz w:val="28"/>
          <w:szCs w:val="28"/>
        </w:rPr>
        <w:t>Примечание.</w:t>
      </w:r>
      <w:r w:rsidRPr="00EC27E6">
        <w:rPr>
          <w:rFonts w:ascii="Times New Roman" w:hAnsi="Times New Roman" w:cs="Times New Roman"/>
          <w:sz w:val="28"/>
          <w:szCs w:val="28"/>
        </w:rPr>
        <w:t xml:space="preserve"> Сроки устранения отдельных неисправностей указаны с момента их обнаружения или заявки жильцов.</w:t>
      </w:r>
    </w:p>
    <w:p w:rsidR="008B1A5A" w:rsidRPr="00EC27E6" w:rsidRDefault="008B1A5A" w:rsidP="008B1A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Впрочем, некоторые э</w:t>
      </w:r>
      <w:r w:rsidRPr="00EC27E6">
        <w:rPr>
          <w:rFonts w:ascii="Times New Roman" w:eastAsia="Times New Roman" w:hAnsi="Times New Roman" w:cs="Times New Roman"/>
          <w:sz w:val="28"/>
          <w:szCs w:val="28"/>
          <w:lang w:eastAsia="ru-RU"/>
        </w:rPr>
        <w:t>ксперты считают, что многие временные рамки в постановлении не совсем корректны. Например, на устранение в кровле протечек дают сутки, хотя за это время могут всего лишь локализовать аварию, чтобы по потолкам не текла вода. А серьезный ремонт поврежденного участка займет куда больше времени.</w:t>
      </w:r>
    </w:p>
    <w:p w:rsidR="008B1A5A" w:rsidRPr="00EC27E6" w:rsidRDefault="008B1A5A" w:rsidP="008B1A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27E6">
        <w:rPr>
          <w:rFonts w:ascii="Times New Roman" w:eastAsia="Times New Roman" w:hAnsi="Times New Roman" w:cs="Times New Roman"/>
          <w:sz w:val="28"/>
          <w:szCs w:val="28"/>
          <w:lang w:eastAsia="ru-RU"/>
        </w:rPr>
        <w:t>Другой пример. На замену лампочки отводится неделя! Хотя это дело пяти минут. При аварии или неисправности жилец должен в первую очередь позвонить дежурному диспетчеру ТСЖ или управляющей компании. Заявку принимают, сообщают ее номер. А если опередили с жалобой, пояснить, что проблема известна, и рассказать, что конкретно делают. Также обязаны назвать номер заявки.</w:t>
      </w:r>
    </w:p>
    <w:p w:rsidR="008B1A5A" w:rsidRDefault="008B1A5A" w:rsidP="008B1A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C27E6">
        <w:rPr>
          <w:rFonts w:ascii="Times New Roman" w:eastAsia="Times New Roman" w:hAnsi="Times New Roman" w:cs="Times New Roman"/>
          <w:sz w:val="28"/>
          <w:szCs w:val="28"/>
          <w:lang w:eastAsia="ru-RU"/>
        </w:rPr>
        <w:t>Если проблема серьезная, касается не одного дома - допустим, повреждение магистралей водопровода, канализации, теплоснабжения, телефонной сети, - районная аварийная служба передает информацию городским коллегам и следит за выполнением работ до полной ликвидации аварии и устранения последствий.</w:t>
      </w:r>
    </w:p>
    <w:p w:rsidR="008B1A5A" w:rsidRPr="008B1A5A" w:rsidRDefault="008B1A5A" w:rsidP="008B1A5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1B1A">
        <w:rPr>
          <w:rFonts w:ascii="Times New Roman" w:eastAsia="Times New Roman" w:hAnsi="Times New Roman" w:cs="Times New Roman"/>
          <w:sz w:val="28"/>
          <w:szCs w:val="28"/>
          <w:lang w:eastAsia="ru-RU"/>
        </w:rPr>
        <w:t>За работу аварийной бригады</w:t>
      </w:r>
      <w:r w:rsidR="00332035" w:rsidRPr="004F1B1A">
        <w:rPr>
          <w:rFonts w:ascii="Times New Roman" w:eastAsia="Times New Roman" w:hAnsi="Times New Roman" w:cs="Times New Roman"/>
          <w:sz w:val="28"/>
          <w:szCs w:val="28"/>
          <w:lang w:eastAsia="ru-RU"/>
        </w:rPr>
        <w:t xml:space="preserve">, которая устранила поломку инженерных сетей, входящих в состав общего имущества МКД, </w:t>
      </w:r>
      <w:r w:rsidRPr="004F1B1A">
        <w:rPr>
          <w:rFonts w:ascii="Times New Roman" w:eastAsia="Times New Roman" w:hAnsi="Times New Roman" w:cs="Times New Roman"/>
          <w:sz w:val="28"/>
          <w:szCs w:val="28"/>
          <w:lang w:eastAsia="ru-RU"/>
        </w:rPr>
        <w:t>отдельно платить не нужно. Оплата ее труда идет за счет ваших ежемесячных платежей по тарифу «содержание и ремонт жилья».</w:t>
      </w:r>
    </w:p>
    <w:p w:rsidR="00DF4561" w:rsidRPr="008B1A5A" w:rsidRDefault="00DF4561" w:rsidP="008A6F25">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8B1A5A">
        <w:rPr>
          <w:rFonts w:ascii="Times New Roman" w:hAnsi="Times New Roman" w:cs="Times New Roman"/>
          <w:b/>
          <w:bCs/>
          <w:sz w:val="28"/>
          <w:szCs w:val="28"/>
        </w:rPr>
        <w:t>Техническое обс</w:t>
      </w:r>
      <w:r w:rsidR="0002684C" w:rsidRPr="008B1A5A">
        <w:rPr>
          <w:rFonts w:ascii="Times New Roman" w:hAnsi="Times New Roman" w:cs="Times New Roman"/>
          <w:b/>
          <w:bCs/>
          <w:sz w:val="28"/>
          <w:szCs w:val="28"/>
        </w:rPr>
        <w:t>л</w:t>
      </w:r>
      <w:r w:rsidRPr="008B1A5A">
        <w:rPr>
          <w:rFonts w:ascii="Times New Roman" w:hAnsi="Times New Roman" w:cs="Times New Roman"/>
          <w:b/>
          <w:bCs/>
          <w:sz w:val="28"/>
          <w:szCs w:val="28"/>
        </w:rPr>
        <w:t>уживание инженерных сетей, несанкционированное вмешательство в работу которых запрещено</w:t>
      </w:r>
    </w:p>
    <w:p w:rsidR="00DF4561" w:rsidRDefault="008A6F25" w:rsidP="00DF4561">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(Слайд 16) </w:t>
      </w:r>
      <w:r w:rsidR="00DF4561" w:rsidRPr="008B1A5A">
        <w:rPr>
          <w:rFonts w:ascii="Times New Roman" w:hAnsi="Times New Roman" w:cs="Times New Roman"/>
          <w:sz w:val="28"/>
          <w:szCs w:val="28"/>
          <w:shd w:val="clear" w:color="auto" w:fill="FFFFFF"/>
        </w:rP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w:t>
      </w:r>
      <w:r w:rsidR="008B1A5A">
        <w:rPr>
          <w:rFonts w:ascii="Times New Roman" w:hAnsi="Times New Roman" w:cs="Times New Roman"/>
          <w:sz w:val="28"/>
          <w:szCs w:val="28"/>
          <w:shd w:val="clear" w:color="auto" w:fill="FFFFFF"/>
        </w:rPr>
        <w:t xml:space="preserve"> </w:t>
      </w:r>
      <w:r w:rsidR="00DF4561" w:rsidRPr="008B1A5A">
        <w:rPr>
          <w:rFonts w:ascii="Times New Roman" w:hAnsi="Times New Roman" w:cs="Times New Roman"/>
          <w:sz w:val="28"/>
          <w:szCs w:val="28"/>
          <w:shd w:val="clear" w:color="auto" w:fill="FFFFFF"/>
        </w:rPr>
        <w:t>Контроль за техническим состоянием осуществляется путем проведения плановых и внеплановых осмотров.</w:t>
      </w:r>
    </w:p>
    <w:p w:rsidR="008B1A5A" w:rsidRPr="008B1A5A" w:rsidRDefault="008B1A5A" w:rsidP="00DF4561">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p>
    <w:p w:rsidR="006F0D35" w:rsidRPr="008B1A5A" w:rsidRDefault="00DF4561" w:rsidP="00DF4561">
      <w:pPr>
        <w:autoSpaceDE w:val="0"/>
        <w:autoSpaceDN w:val="0"/>
        <w:adjustRightInd w:val="0"/>
        <w:spacing w:after="0" w:line="240" w:lineRule="auto"/>
        <w:ind w:firstLine="540"/>
        <w:jc w:val="center"/>
        <w:rPr>
          <w:rFonts w:ascii="Times New Roman" w:hAnsi="Times New Roman" w:cs="Times New Roman"/>
          <w:b/>
          <w:bCs/>
          <w:sz w:val="28"/>
          <w:szCs w:val="28"/>
        </w:rPr>
      </w:pPr>
      <w:r w:rsidRPr="008B1A5A">
        <w:rPr>
          <w:rFonts w:ascii="Times New Roman" w:hAnsi="Times New Roman" w:cs="Times New Roman"/>
          <w:b/>
          <w:bCs/>
          <w:sz w:val="28"/>
          <w:szCs w:val="28"/>
        </w:rPr>
        <w:t>Системы теплоснабжения</w:t>
      </w:r>
    </w:p>
    <w:p w:rsidR="006F0D35" w:rsidRPr="008B1A5A" w:rsidRDefault="006F0D35" w:rsidP="006F0D35">
      <w:pPr>
        <w:autoSpaceDE w:val="0"/>
        <w:autoSpaceDN w:val="0"/>
        <w:adjustRightInd w:val="0"/>
        <w:spacing w:after="0" w:line="240" w:lineRule="auto"/>
        <w:ind w:firstLine="540"/>
        <w:jc w:val="both"/>
        <w:rPr>
          <w:rFonts w:ascii="Times New Roman" w:hAnsi="Times New Roman" w:cs="Times New Roman"/>
          <w:bCs/>
          <w:sz w:val="28"/>
          <w:szCs w:val="28"/>
        </w:rPr>
      </w:pPr>
      <w:r w:rsidRPr="008B1A5A">
        <w:rPr>
          <w:rFonts w:ascii="Times New Roman" w:hAnsi="Times New Roman" w:cs="Times New Roman"/>
          <w:bCs/>
          <w:sz w:val="28"/>
          <w:szCs w:val="28"/>
        </w:rPr>
        <w:t xml:space="preserve">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w:t>
      </w:r>
    </w:p>
    <w:p w:rsidR="006F0D35" w:rsidRPr="008B1A5A" w:rsidRDefault="006F0D35" w:rsidP="006F0D35">
      <w:pPr>
        <w:autoSpaceDE w:val="0"/>
        <w:autoSpaceDN w:val="0"/>
        <w:adjustRightInd w:val="0"/>
        <w:spacing w:after="0" w:line="240" w:lineRule="auto"/>
        <w:ind w:firstLine="540"/>
        <w:jc w:val="both"/>
        <w:rPr>
          <w:rFonts w:ascii="Times New Roman" w:hAnsi="Times New Roman" w:cs="Times New Roman"/>
          <w:bCs/>
          <w:sz w:val="28"/>
          <w:szCs w:val="28"/>
        </w:rPr>
      </w:pPr>
      <w:r w:rsidRPr="008B1A5A">
        <w:rPr>
          <w:rFonts w:ascii="Times New Roman" w:hAnsi="Times New Roman" w:cs="Times New Roman"/>
          <w:bCs/>
          <w:sz w:val="28"/>
          <w:szCs w:val="28"/>
        </w:rPr>
        <w:lastRenderedPageBreak/>
        <w:t>Организации по обслуживанию жилищного фонда</w:t>
      </w:r>
      <w:r w:rsidR="008B1A5A">
        <w:rPr>
          <w:rFonts w:ascii="Times New Roman" w:hAnsi="Times New Roman" w:cs="Times New Roman"/>
          <w:bCs/>
          <w:sz w:val="28"/>
          <w:szCs w:val="28"/>
        </w:rPr>
        <w:t xml:space="preserve"> </w:t>
      </w:r>
      <w:r w:rsidR="002D1CF1">
        <w:rPr>
          <w:rFonts w:ascii="Times New Roman" w:hAnsi="Times New Roman" w:cs="Times New Roman"/>
          <w:bCs/>
          <w:sz w:val="28"/>
          <w:szCs w:val="28"/>
        </w:rPr>
        <w:t>(</w:t>
      </w:r>
      <w:r w:rsidR="008B1A5A">
        <w:rPr>
          <w:rFonts w:ascii="Times New Roman" w:hAnsi="Times New Roman" w:cs="Times New Roman"/>
          <w:bCs/>
          <w:sz w:val="28"/>
          <w:szCs w:val="28"/>
        </w:rPr>
        <w:t>УК, ТСЖ/ЖСК и т.д.)</w:t>
      </w:r>
      <w:r w:rsidRPr="008B1A5A">
        <w:rPr>
          <w:rFonts w:ascii="Times New Roman" w:hAnsi="Times New Roman" w:cs="Times New Roman"/>
          <w:bCs/>
          <w:sz w:val="28"/>
          <w:szCs w:val="28"/>
        </w:rPr>
        <w:t xml:space="preserve"> обязаны своевременно производить наладку, ремонт и реконструкцию инженерных систем и оборудования</w:t>
      </w:r>
      <w:r w:rsidR="0002684C" w:rsidRPr="008B1A5A">
        <w:rPr>
          <w:rFonts w:ascii="Times New Roman" w:hAnsi="Times New Roman" w:cs="Times New Roman"/>
          <w:bCs/>
          <w:sz w:val="28"/>
          <w:szCs w:val="28"/>
        </w:rPr>
        <w:t>.</w:t>
      </w:r>
    </w:p>
    <w:p w:rsidR="006F0D35" w:rsidRPr="008B1A5A" w:rsidRDefault="006F0D35" w:rsidP="006F0D35">
      <w:pPr>
        <w:autoSpaceDE w:val="0"/>
        <w:autoSpaceDN w:val="0"/>
        <w:adjustRightInd w:val="0"/>
        <w:spacing w:after="0" w:line="240" w:lineRule="auto"/>
        <w:ind w:firstLine="540"/>
        <w:jc w:val="both"/>
        <w:rPr>
          <w:rFonts w:ascii="Times New Roman" w:hAnsi="Times New Roman" w:cs="Times New Roman"/>
          <w:bCs/>
          <w:sz w:val="28"/>
          <w:szCs w:val="28"/>
        </w:rPr>
      </w:pPr>
      <w:r w:rsidRPr="008B1A5A">
        <w:rPr>
          <w:rFonts w:ascii="Times New Roman" w:hAnsi="Times New Roman" w:cs="Times New Roman"/>
          <w:bCs/>
          <w:sz w:val="28"/>
          <w:szCs w:val="28"/>
        </w:rP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6F0D35" w:rsidRPr="008B1A5A" w:rsidRDefault="006F0D35" w:rsidP="002F359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2F3597" w:rsidRPr="008B1A5A" w:rsidRDefault="00A120E6" w:rsidP="00EC301D">
      <w:pPr>
        <w:autoSpaceDE w:val="0"/>
        <w:autoSpaceDN w:val="0"/>
        <w:adjustRightInd w:val="0"/>
        <w:spacing w:after="0" w:line="240" w:lineRule="auto"/>
        <w:jc w:val="center"/>
        <w:outlineLvl w:val="0"/>
        <w:rPr>
          <w:rFonts w:ascii="Times New Roman" w:hAnsi="Times New Roman" w:cs="Times New Roman"/>
          <w:b/>
          <w:bCs/>
          <w:sz w:val="28"/>
          <w:szCs w:val="28"/>
        </w:rPr>
      </w:pPr>
      <w:r w:rsidRPr="008B1A5A">
        <w:rPr>
          <w:rFonts w:ascii="Times New Roman" w:hAnsi="Times New Roman" w:cs="Times New Roman"/>
          <w:b/>
          <w:bCs/>
          <w:sz w:val="28"/>
          <w:szCs w:val="28"/>
        </w:rPr>
        <w:t>Внутридомовые системы газоснабжения</w:t>
      </w:r>
    </w:p>
    <w:p w:rsidR="002F3597" w:rsidRPr="008B1A5A" w:rsidRDefault="00A120E6" w:rsidP="002F3597">
      <w:pPr>
        <w:autoSpaceDE w:val="0"/>
        <w:autoSpaceDN w:val="0"/>
        <w:adjustRightInd w:val="0"/>
        <w:spacing w:after="0" w:line="240" w:lineRule="auto"/>
        <w:ind w:firstLine="540"/>
        <w:jc w:val="both"/>
        <w:rPr>
          <w:rFonts w:ascii="Times New Roman" w:hAnsi="Times New Roman" w:cs="Times New Roman"/>
          <w:bCs/>
          <w:sz w:val="28"/>
          <w:szCs w:val="28"/>
        </w:rPr>
      </w:pPr>
      <w:r w:rsidRPr="008B1A5A">
        <w:rPr>
          <w:rFonts w:ascii="Times New Roman" w:hAnsi="Times New Roman" w:cs="Times New Roman"/>
          <w:bCs/>
          <w:sz w:val="28"/>
          <w:szCs w:val="28"/>
        </w:rPr>
        <w:t>Собственники и наниматели жилья</w:t>
      </w:r>
      <w:r w:rsidR="002F3597" w:rsidRPr="008B1A5A">
        <w:rPr>
          <w:rFonts w:ascii="Times New Roman" w:hAnsi="Times New Roman" w:cs="Times New Roman"/>
          <w:bCs/>
          <w:sz w:val="28"/>
          <w:szCs w:val="28"/>
        </w:rPr>
        <w:t xml:space="preserve"> обязан</w:t>
      </w:r>
      <w:r w:rsidRPr="008B1A5A">
        <w:rPr>
          <w:rFonts w:ascii="Times New Roman" w:hAnsi="Times New Roman" w:cs="Times New Roman"/>
          <w:bCs/>
          <w:sz w:val="28"/>
          <w:szCs w:val="28"/>
        </w:rPr>
        <w:t>ы</w:t>
      </w:r>
      <w:r w:rsidR="002F3597" w:rsidRPr="008B1A5A">
        <w:rPr>
          <w:rFonts w:ascii="Times New Roman" w:hAnsi="Times New Roman" w:cs="Times New Roman"/>
          <w:bCs/>
          <w:sz w:val="28"/>
          <w:szCs w:val="28"/>
        </w:rPr>
        <w:t xml:space="preserve">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2F3597" w:rsidRPr="008B1A5A" w:rsidRDefault="002F3597" w:rsidP="002F3597">
      <w:pPr>
        <w:autoSpaceDE w:val="0"/>
        <w:autoSpaceDN w:val="0"/>
        <w:adjustRightInd w:val="0"/>
        <w:spacing w:after="0" w:line="240" w:lineRule="auto"/>
        <w:ind w:firstLine="540"/>
        <w:jc w:val="both"/>
        <w:rPr>
          <w:rFonts w:ascii="Times New Roman" w:hAnsi="Times New Roman" w:cs="Times New Roman"/>
          <w:bCs/>
          <w:sz w:val="28"/>
          <w:szCs w:val="28"/>
        </w:rPr>
      </w:pPr>
      <w:r w:rsidRPr="008B1A5A">
        <w:rPr>
          <w:rFonts w:ascii="Times New Roman" w:hAnsi="Times New Roman" w:cs="Times New Roman"/>
          <w:bCs/>
          <w:sz w:val="28"/>
          <w:szCs w:val="28"/>
        </w:rPr>
        <w:t>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2F3597" w:rsidRPr="008B1A5A" w:rsidRDefault="002F3597" w:rsidP="002F3597">
      <w:pPr>
        <w:autoSpaceDE w:val="0"/>
        <w:autoSpaceDN w:val="0"/>
        <w:adjustRightInd w:val="0"/>
        <w:spacing w:after="0" w:line="240" w:lineRule="auto"/>
        <w:ind w:firstLine="540"/>
        <w:jc w:val="both"/>
        <w:rPr>
          <w:rFonts w:ascii="Times New Roman" w:hAnsi="Times New Roman" w:cs="Times New Roman"/>
          <w:bCs/>
          <w:sz w:val="28"/>
          <w:szCs w:val="28"/>
        </w:rPr>
      </w:pPr>
      <w:r w:rsidRPr="008B1A5A">
        <w:rPr>
          <w:rFonts w:ascii="Times New Roman" w:hAnsi="Times New Roman" w:cs="Times New Roman"/>
          <w:bCs/>
          <w:sz w:val="28"/>
          <w:szCs w:val="28"/>
        </w:rPr>
        <w:t>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A120E6" w:rsidRPr="008B1A5A" w:rsidRDefault="00A120E6" w:rsidP="00A120E6">
      <w:pPr>
        <w:autoSpaceDE w:val="0"/>
        <w:autoSpaceDN w:val="0"/>
        <w:adjustRightInd w:val="0"/>
        <w:spacing w:after="0" w:line="240" w:lineRule="auto"/>
        <w:ind w:firstLine="540"/>
        <w:jc w:val="center"/>
        <w:rPr>
          <w:rFonts w:ascii="Times New Roman" w:hAnsi="Times New Roman" w:cs="Times New Roman"/>
          <w:b/>
          <w:bCs/>
          <w:sz w:val="28"/>
          <w:szCs w:val="28"/>
        </w:rPr>
      </w:pPr>
    </w:p>
    <w:p w:rsidR="002F3597" w:rsidRPr="008B1A5A" w:rsidRDefault="00A120E6" w:rsidP="00A120E6">
      <w:pPr>
        <w:autoSpaceDE w:val="0"/>
        <w:autoSpaceDN w:val="0"/>
        <w:adjustRightInd w:val="0"/>
        <w:spacing w:after="0" w:line="240" w:lineRule="auto"/>
        <w:ind w:firstLine="540"/>
        <w:jc w:val="center"/>
        <w:rPr>
          <w:rFonts w:ascii="Times New Roman" w:hAnsi="Times New Roman" w:cs="Times New Roman"/>
          <w:b/>
          <w:bCs/>
          <w:sz w:val="28"/>
          <w:szCs w:val="28"/>
        </w:rPr>
      </w:pPr>
      <w:r w:rsidRPr="008B1A5A">
        <w:rPr>
          <w:rFonts w:ascii="Times New Roman" w:hAnsi="Times New Roman" w:cs="Times New Roman"/>
          <w:b/>
          <w:bCs/>
          <w:sz w:val="28"/>
          <w:szCs w:val="28"/>
        </w:rPr>
        <w:t>Вентиляция</w:t>
      </w:r>
    </w:p>
    <w:p w:rsidR="002F3597" w:rsidRPr="008B1A5A" w:rsidRDefault="002F3597" w:rsidP="002F3597">
      <w:pPr>
        <w:autoSpaceDE w:val="0"/>
        <w:autoSpaceDN w:val="0"/>
        <w:adjustRightInd w:val="0"/>
        <w:spacing w:after="0" w:line="240" w:lineRule="auto"/>
        <w:ind w:firstLine="540"/>
        <w:jc w:val="both"/>
        <w:rPr>
          <w:rFonts w:ascii="Times New Roman" w:hAnsi="Times New Roman" w:cs="Times New Roman"/>
          <w:bCs/>
          <w:sz w:val="28"/>
          <w:szCs w:val="28"/>
        </w:rPr>
      </w:pPr>
      <w:r w:rsidRPr="008B1A5A">
        <w:rPr>
          <w:rFonts w:ascii="Times New Roman" w:hAnsi="Times New Roman" w:cs="Times New Roman"/>
          <w:bCs/>
          <w:sz w:val="28"/>
          <w:szCs w:val="28"/>
        </w:rP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485D63" w:rsidRPr="008B1A5A" w:rsidRDefault="00485D63" w:rsidP="00485D63">
      <w:pPr>
        <w:autoSpaceDE w:val="0"/>
        <w:autoSpaceDN w:val="0"/>
        <w:adjustRightInd w:val="0"/>
        <w:spacing w:after="0" w:line="240" w:lineRule="auto"/>
        <w:ind w:firstLine="540"/>
        <w:jc w:val="both"/>
        <w:rPr>
          <w:rFonts w:ascii="Times New Roman" w:hAnsi="Times New Roman" w:cs="Times New Roman"/>
          <w:sz w:val="28"/>
          <w:szCs w:val="28"/>
        </w:rPr>
      </w:pPr>
      <w:r w:rsidRPr="008B1A5A">
        <w:rPr>
          <w:rFonts w:ascii="Times New Roman" w:hAnsi="Times New Roman" w:cs="Times New Roman"/>
          <w:sz w:val="28"/>
          <w:szCs w:val="28"/>
        </w:rPr>
        <w:t>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485D63" w:rsidRPr="008B1A5A" w:rsidRDefault="00485D63" w:rsidP="00485D63">
      <w:pPr>
        <w:autoSpaceDE w:val="0"/>
        <w:autoSpaceDN w:val="0"/>
        <w:adjustRightInd w:val="0"/>
        <w:spacing w:after="0" w:line="240" w:lineRule="auto"/>
        <w:ind w:firstLine="540"/>
        <w:jc w:val="both"/>
        <w:rPr>
          <w:rFonts w:ascii="Times New Roman" w:hAnsi="Times New Roman" w:cs="Times New Roman"/>
          <w:sz w:val="28"/>
          <w:szCs w:val="28"/>
        </w:rPr>
      </w:pPr>
      <w:r w:rsidRPr="008B1A5A">
        <w:rPr>
          <w:rFonts w:ascii="Times New Roman" w:hAnsi="Times New Roman" w:cs="Times New Roman"/>
          <w:sz w:val="28"/>
          <w:szCs w:val="28"/>
        </w:rP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485D63" w:rsidRPr="008B1A5A" w:rsidRDefault="00485D63" w:rsidP="00485D63">
      <w:pPr>
        <w:autoSpaceDE w:val="0"/>
        <w:autoSpaceDN w:val="0"/>
        <w:adjustRightInd w:val="0"/>
        <w:spacing w:after="0" w:line="240" w:lineRule="auto"/>
        <w:ind w:firstLine="540"/>
        <w:jc w:val="both"/>
        <w:rPr>
          <w:rFonts w:ascii="Times New Roman" w:hAnsi="Times New Roman" w:cs="Times New Roman"/>
          <w:sz w:val="28"/>
          <w:szCs w:val="28"/>
        </w:rPr>
      </w:pPr>
      <w:r w:rsidRPr="008B1A5A">
        <w:rPr>
          <w:rFonts w:ascii="Times New Roman" w:hAnsi="Times New Roman" w:cs="Times New Roman"/>
          <w:sz w:val="28"/>
          <w:szCs w:val="28"/>
        </w:rP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485D63" w:rsidRPr="008B1A5A" w:rsidRDefault="00485D63" w:rsidP="00485D63">
      <w:pPr>
        <w:autoSpaceDE w:val="0"/>
        <w:autoSpaceDN w:val="0"/>
        <w:adjustRightInd w:val="0"/>
        <w:spacing w:after="0" w:line="240" w:lineRule="auto"/>
        <w:ind w:firstLine="540"/>
        <w:jc w:val="both"/>
        <w:rPr>
          <w:rFonts w:ascii="Times New Roman" w:hAnsi="Times New Roman" w:cs="Times New Roman"/>
          <w:sz w:val="28"/>
          <w:szCs w:val="28"/>
        </w:rPr>
      </w:pPr>
      <w:r w:rsidRPr="008B1A5A">
        <w:rPr>
          <w:rFonts w:ascii="Times New Roman" w:hAnsi="Times New Roman" w:cs="Times New Roman"/>
          <w:sz w:val="28"/>
          <w:szCs w:val="28"/>
        </w:rPr>
        <w:t>Проверка и прочистка дымоходов и вентиляционных каналов должна оформляться актами.</w:t>
      </w:r>
    </w:p>
    <w:p w:rsidR="00485D63" w:rsidRPr="008B1A5A" w:rsidRDefault="00485D63" w:rsidP="00485D63">
      <w:pPr>
        <w:autoSpaceDE w:val="0"/>
        <w:autoSpaceDN w:val="0"/>
        <w:adjustRightInd w:val="0"/>
        <w:spacing w:after="0" w:line="240" w:lineRule="auto"/>
        <w:ind w:firstLine="540"/>
        <w:jc w:val="both"/>
        <w:rPr>
          <w:rFonts w:ascii="Times New Roman" w:hAnsi="Times New Roman" w:cs="Times New Roman"/>
          <w:sz w:val="28"/>
          <w:szCs w:val="28"/>
        </w:rPr>
      </w:pPr>
      <w:r w:rsidRPr="008B1A5A">
        <w:rPr>
          <w:rFonts w:ascii="Times New Roman" w:hAnsi="Times New Roman" w:cs="Times New Roman"/>
          <w:sz w:val="28"/>
          <w:szCs w:val="28"/>
        </w:rPr>
        <w:lastRenderedPageBreak/>
        <w:t>Самовольные ремонты, переделки и наращивание дымоходов и вентиляционных каналов не допускаются.</w:t>
      </w:r>
    </w:p>
    <w:p w:rsidR="00485D63" w:rsidRPr="008B1A5A" w:rsidRDefault="00485D63" w:rsidP="00485D63">
      <w:pPr>
        <w:autoSpaceDE w:val="0"/>
        <w:autoSpaceDN w:val="0"/>
        <w:adjustRightInd w:val="0"/>
        <w:spacing w:after="0" w:line="240" w:lineRule="auto"/>
        <w:ind w:firstLine="540"/>
        <w:jc w:val="both"/>
        <w:rPr>
          <w:rFonts w:ascii="Times New Roman" w:hAnsi="Times New Roman" w:cs="Times New Roman"/>
          <w:sz w:val="28"/>
          <w:szCs w:val="28"/>
        </w:rPr>
      </w:pPr>
      <w:r w:rsidRPr="008B1A5A">
        <w:rPr>
          <w:rFonts w:ascii="Times New Roman" w:hAnsi="Times New Roman" w:cs="Times New Roman"/>
          <w:sz w:val="28"/>
          <w:szCs w:val="28"/>
        </w:rP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A120E6" w:rsidRPr="008B1A5A" w:rsidRDefault="00A120E6" w:rsidP="00A120E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120E6" w:rsidRPr="008B1A5A" w:rsidRDefault="00A120E6" w:rsidP="00A120E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B1A5A">
        <w:rPr>
          <w:rFonts w:ascii="Times New Roman" w:eastAsia="Times New Roman" w:hAnsi="Times New Roman" w:cs="Times New Roman"/>
          <w:b/>
          <w:sz w:val="28"/>
          <w:szCs w:val="28"/>
          <w:lang w:eastAsia="ru-RU"/>
        </w:rPr>
        <w:t>Лифтовое оборудование</w:t>
      </w:r>
    </w:p>
    <w:p w:rsidR="00A120E6" w:rsidRPr="008B1A5A" w:rsidRDefault="00485D63" w:rsidP="00485D63">
      <w:pPr>
        <w:autoSpaceDE w:val="0"/>
        <w:autoSpaceDN w:val="0"/>
        <w:adjustRightInd w:val="0"/>
        <w:spacing w:after="0" w:line="240" w:lineRule="auto"/>
        <w:ind w:firstLine="540"/>
        <w:jc w:val="both"/>
        <w:rPr>
          <w:rFonts w:ascii="Times New Roman" w:hAnsi="Times New Roman" w:cs="Times New Roman"/>
          <w:sz w:val="28"/>
          <w:szCs w:val="28"/>
        </w:rPr>
      </w:pPr>
      <w:r w:rsidRPr="008B1A5A">
        <w:rPr>
          <w:rFonts w:ascii="Times New Roman" w:hAnsi="Times New Roman" w:cs="Times New Roman"/>
          <w:sz w:val="28"/>
          <w:szCs w:val="28"/>
        </w:rPr>
        <w:t>Содержание, обслуживание и технический надзор за лифтами следует осуществлять специализированной организацией</w:t>
      </w:r>
      <w:r w:rsidR="00A120E6" w:rsidRPr="008B1A5A">
        <w:rPr>
          <w:rFonts w:ascii="Times New Roman" w:hAnsi="Times New Roman" w:cs="Times New Roman"/>
          <w:sz w:val="28"/>
          <w:szCs w:val="28"/>
        </w:rPr>
        <w:t>.</w:t>
      </w:r>
    </w:p>
    <w:p w:rsidR="00485D63" w:rsidRDefault="00485D63" w:rsidP="00485D63">
      <w:pPr>
        <w:autoSpaceDE w:val="0"/>
        <w:autoSpaceDN w:val="0"/>
        <w:adjustRightInd w:val="0"/>
        <w:spacing w:after="0" w:line="240" w:lineRule="auto"/>
        <w:ind w:firstLine="540"/>
        <w:jc w:val="both"/>
        <w:rPr>
          <w:rFonts w:ascii="Times New Roman" w:hAnsi="Times New Roman" w:cs="Times New Roman"/>
          <w:sz w:val="28"/>
          <w:szCs w:val="28"/>
        </w:rPr>
      </w:pPr>
      <w:r w:rsidRPr="008B1A5A">
        <w:rPr>
          <w:rFonts w:ascii="Times New Roman" w:hAnsi="Times New Roman" w:cs="Times New Roman"/>
          <w:sz w:val="28"/>
          <w:szCs w:val="28"/>
        </w:rPr>
        <w:t>Ликвидацию сбоев в работе лифтов в вечернее, ночное время и выходные дни должна осуществлять аварийная служба.</w:t>
      </w:r>
    </w:p>
    <w:p w:rsidR="00485D63" w:rsidRPr="00EC27E6" w:rsidRDefault="00485D63" w:rsidP="002E419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A2C83" w:rsidRDefault="00EC27E6" w:rsidP="00891C0E">
      <w:pPr>
        <w:pStyle w:val="ConsPlusNormal"/>
        <w:ind w:firstLine="540"/>
        <w:jc w:val="center"/>
        <w:rPr>
          <w:rFonts w:ascii="Times New Roman" w:hAnsi="Times New Roman" w:cs="Times New Roman"/>
          <w:b/>
          <w:sz w:val="28"/>
          <w:szCs w:val="28"/>
        </w:rPr>
      </w:pPr>
      <w:r w:rsidRPr="00EC27E6">
        <w:rPr>
          <w:rFonts w:ascii="Times New Roman" w:hAnsi="Times New Roman" w:cs="Times New Roman"/>
          <w:b/>
          <w:sz w:val="28"/>
          <w:szCs w:val="28"/>
        </w:rPr>
        <w:t>Возмещение ущерба</w:t>
      </w:r>
    </w:p>
    <w:p w:rsidR="00EC27E6" w:rsidRPr="00EC27E6" w:rsidRDefault="002F5561" w:rsidP="00EC27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Управляющая </w:t>
      </w:r>
      <w:r w:rsidR="002E419F" w:rsidRPr="00EC27E6">
        <w:rPr>
          <w:rFonts w:ascii="Times New Roman" w:hAnsi="Times New Roman" w:cs="Times New Roman"/>
          <w:sz w:val="28"/>
          <w:szCs w:val="28"/>
        </w:rPr>
        <w:t xml:space="preserve">организация привлекается к ответственности за возникновение коммунальной аварии в случае неисполнения обязанностей по договору управления многоквартирным домом. Чаще всего собственники жилых помещений вынуждены обращаться в суд. Помимо суммы убытков исполнителю, признанному виновным в причинении ущерба, приходится возмещать истцу также и судебные расходы. </w:t>
      </w:r>
      <w:r w:rsidR="00EC27E6" w:rsidRPr="00EC27E6">
        <w:rPr>
          <w:rFonts w:ascii="Times New Roman" w:hAnsi="Times New Roman" w:cs="Times New Roman"/>
          <w:sz w:val="28"/>
          <w:szCs w:val="28"/>
        </w:rPr>
        <w:t>Для обращения в суд с требованием о возмещении ущерба, причиненного в результате коммунальной аварии, необходимо достоверно установить, а в дальнейшем доказать факт произошедшей коммунальной аварии и вину обслуживающей организации.</w:t>
      </w:r>
    </w:p>
    <w:p w:rsidR="00EC27E6" w:rsidRPr="00EC27E6" w:rsidRDefault="00EC27E6" w:rsidP="00EC27E6">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t>Поэтому</w:t>
      </w:r>
      <w:r w:rsidR="0095492A" w:rsidRPr="00EC27E6">
        <w:rPr>
          <w:rFonts w:ascii="Times New Roman" w:hAnsi="Times New Roman" w:cs="Times New Roman"/>
          <w:sz w:val="28"/>
          <w:szCs w:val="28"/>
        </w:rPr>
        <w:t xml:space="preserve">, чтобы добиться возмещения причиненного ущерба </w:t>
      </w:r>
      <w:r w:rsidRPr="00EC27E6">
        <w:rPr>
          <w:rFonts w:ascii="Times New Roman" w:hAnsi="Times New Roman" w:cs="Times New Roman"/>
          <w:sz w:val="28"/>
          <w:szCs w:val="28"/>
        </w:rPr>
        <w:t>следует придерживаться следующего алгоритма действий:</w:t>
      </w:r>
    </w:p>
    <w:p w:rsidR="00EC27E6" w:rsidRPr="00EC27E6" w:rsidRDefault="0095492A" w:rsidP="00EC27E6">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t>1. Подать заявку диспетчеру аварийной службы (управляющей компании) с сообщением о факте аварии. Заявка подается в любое время суток.</w:t>
      </w:r>
      <w:r w:rsidR="00EC27E6" w:rsidRPr="00EC27E6">
        <w:rPr>
          <w:rFonts w:ascii="Times New Roman" w:hAnsi="Times New Roman" w:cs="Times New Roman"/>
          <w:sz w:val="28"/>
          <w:szCs w:val="28"/>
        </w:rPr>
        <w:t xml:space="preserve"> </w:t>
      </w:r>
    </w:p>
    <w:p w:rsidR="00EC27E6" w:rsidRPr="00EC27E6" w:rsidRDefault="0095492A" w:rsidP="00EC27E6">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t>Одновременно направить письменное заявление исполнителю услуг (</w:t>
      </w:r>
      <w:r w:rsidR="006D1E1B">
        <w:rPr>
          <w:rFonts w:ascii="Times New Roman" w:hAnsi="Times New Roman" w:cs="Times New Roman"/>
          <w:sz w:val="28"/>
          <w:szCs w:val="28"/>
        </w:rPr>
        <w:t xml:space="preserve">в </w:t>
      </w:r>
      <w:r w:rsidRPr="00EC27E6">
        <w:rPr>
          <w:rFonts w:ascii="Times New Roman" w:hAnsi="Times New Roman" w:cs="Times New Roman"/>
          <w:sz w:val="28"/>
          <w:szCs w:val="28"/>
        </w:rPr>
        <w:t>управляющую организацию) с целью проведения осмотра квартиры и выявления причины аварии.</w:t>
      </w:r>
      <w:r w:rsidR="00EC27E6" w:rsidRPr="00EC27E6">
        <w:rPr>
          <w:rFonts w:ascii="Times New Roman" w:hAnsi="Times New Roman" w:cs="Times New Roman"/>
          <w:sz w:val="28"/>
          <w:szCs w:val="28"/>
        </w:rPr>
        <w:t xml:space="preserve"> </w:t>
      </w:r>
    </w:p>
    <w:p w:rsidR="00EC27E6" w:rsidRPr="00EC27E6" w:rsidRDefault="0095492A" w:rsidP="00EC27E6">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t xml:space="preserve">Для составления акта создается комиссия, которая фиксирует виды, размер (объем) повреждений и, самое главное, причину аварии. </w:t>
      </w:r>
    </w:p>
    <w:p w:rsidR="00EC27E6" w:rsidRPr="00EC27E6" w:rsidRDefault="0095492A" w:rsidP="00EC27E6">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t>Один экземпляр акта обязательно передается владельцу квартиры.</w:t>
      </w:r>
    </w:p>
    <w:p w:rsidR="00EC27E6" w:rsidRPr="00EC27E6" w:rsidRDefault="0095492A" w:rsidP="00EC27E6">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t>2. Имея акт о причинении материального ущерба, необходимо определить и его размер.</w:t>
      </w:r>
    </w:p>
    <w:p w:rsidR="00EC27E6" w:rsidRPr="00EC27E6" w:rsidRDefault="0095492A" w:rsidP="00EC27E6">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t>Для этого можно провести независимую оценку с привлечением сторонней экспертной организации. Она составит смету средств, которые потребуются для проведения восстановительных работ.</w:t>
      </w:r>
    </w:p>
    <w:p w:rsidR="00EC27E6" w:rsidRPr="00EC27E6" w:rsidRDefault="0095492A" w:rsidP="00EC27E6">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t>Также можно произвести восстановительные работы (например, покрасить пол, наклеить новые обои, отремонтировать телевизор) за свой счет. Но при этом нужно сохранять документы, подтверждающие факт восстановления утраченного имущества (чеки, квитанции, договора выполнения работ и др.).</w:t>
      </w:r>
    </w:p>
    <w:p w:rsidR="00EC27E6" w:rsidRPr="00EC27E6" w:rsidRDefault="0095492A" w:rsidP="00EC27E6">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lastRenderedPageBreak/>
        <w:t xml:space="preserve">3. Собрав доказательства, подтверждающие факт причинения материального ущерба, необходимо направить виновнику заявление в письменной форме с требованием возместить стоимость потраченных денежных средств с приложением вышеуказанных документов. </w:t>
      </w:r>
    </w:p>
    <w:p w:rsidR="00EC27E6" w:rsidRPr="00EC27E6" w:rsidRDefault="0095492A" w:rsidP="00EC27E6">
      <w:pPr>
        <w:autoSpaceDE w:val="0"/>
        <w:autoSpaceDN w:val="0"/>
        <w:adjustRightInd w:val="0"/>
        <w:spacing w:after="0" w:line="240" w:lineRule="auto"/>
        <w:ind w:firstLine="540"/>
        <w:jc w:val="both"/>
        <w:rPr>
          <w:rFonts w:ascii="Times New Roman" w:hAnsi="Times New Roman" w:cs="Times New Roman"/>
          <w:sz w:val="28"/>
          <w:szCs w:val="28"/>
        </w:rPr>
      </w:pPr>
      <w:r w:rsidRPr="00EC27E6">
        <w:rPr>
          <w:rFonts w:ascii="Times New Roman" w:hAnsi="Times New Roman" w:cs="Times New Roman"/>
          <w:sz w:val="28"/>
          <w:szCs w:val="28"/>
        </w:rPr>
        <w:t>В случае, если исполнитель услуг на данное заявление не реагирует или отказал в удовлетворении требования, следует обращаться в суд с исковым заявлением.</w:t>
      </w:r>
    </w:p>
    <w:p w:rsidR="00004CAB" w:rsidRDefault="00004CAB" w:rsidP="00EC27E6">
      <w:pPr>
        <w:autoSpaceDE w:val="0"/>
        <w:autoSpaceDN w:val="0"/>
        <w:adjustRightInd w:val="0"/>
        <w:spacing w:after="0" w:line="240" w:lineRule="auto"/>
        <w:ind w:firstLine="540"/>
        <w:jc w:val="center"/>
        <w:rPr>
          <w:rFonts w:ascii="Times New Roman" w:hAnsi="Times New Roman" w:cs="Times New Roman"/>
          <w:sz w:val="28"/>
          <w:szCs w:val="28"/>
        </w:rPr>
      </w:pPr>
    </w:p>
    <w:p w:rsidR="00E640D7" w:rsidRDefault="00EC27E6" w:rsidP="00EC27E6">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Спасибо за внимание!</w:t>
      </w:r>
    </w:p>
    <w:p w:rsidR="00EC27E6" w:rsidRPr="00EC27E6" w:rsidRDefault="00EC27E6" w:rsidP="00EC27E6">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На следующ</w:t>
      </w:r>
      <w:r w:rsidR="006D1E1B">
        <w:rPr>
          <w:rFonts w:ascii="Times New Roman" w:hAnsi="Times New Roman" w:cs="Times New Roman"/>
          <w:sz w:val="28"/>
          <w:szCs w:val="28"/>
        </w:rPr>
        <w:t>ем занятии мы рассмотрим тему «</w:t>
      </w:r>
      <w:r>
        <w:rPr>
          <w:rFonts w:ascii="Times New Roman" w:hAnsi="Times New Roman" w:cs="Times New Roman"/>
          <w:sz w:val="28"/>
          <w:szCs w:val="28"/>
        </w:rPr>
        <w:t>Минимум управления»: какие виды работ управляющая компания должна выполнять в многоквартирном доме?</w:t>
      </w:r>
      <w:bookmarkStart w:id="0" w:name="_GoBack"/>
      <w:bookmarkEnd w:id="0"/>
    </w:p>
    <w:sectPr w:rsidR="00EC27E6" w:rsidRPr="00EC27E6" w:rsidSect="00464637">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5FC" w:rsidRDefault="002525FC" w:rsidP="00464637">
      <w:pPr>
        <w:spacing w:after="0" w:line="240" w:lineRule="auto"/>
      </w:pPr>
      <w:r>
        <w:separator/>
      </w:r>
    </w:p>
  </w:endnote>
  <w:endnote w:type="continuationSeparator" w:id="1">
    <w:p w:rsidR="002525FC" w:rsidRDefault="002525FC" w:rsidP="00464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5FC" w:rsidRDefault="002525FC" w:rsidP="00464637">
      <w:pPr>
        <w:spacing w:after="0" w:line="240" w:lineRule="auto"/>
      </w:pPr>
      <w:r>
        <w:separator/>
      </w:r>
    </w:p>
  </w:footnote>
  <w:footnote w:type="continuationSeparator" w:id="1">
    <w:p w:rsidR="002525FC" w:rsidRDefault="002525FC" w:rsidP="004646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796760"/>
      <w:docPartObj>
        <w:docPartGallery w:val="Page Numbers (Top of Page)"/>
        <w:docPartUnique/>
      </w:docPartObj>
    </w:sdtPr>
    <w:sdtContent>
      <w:p w:rsidR="0002684C" w:rsidRDefault="00733315">
        <w:pPr>
          <w:pStyle w:val="a5"/>
          <w:jc w:val="right"/>
        </w:pPr>
        <w:r>
          <w:fldChar w:fldCharType="begin"/>
        </w:r>
        <w:r w:rsidR="008B1A5A">
          <w:instrText>PAGE   \* MERGEFORMAT</w:instrText>
        </w:r>
        <w:r>
          <w:fldChar w:fldCharType="separate"/>
        </w:r>
        <w:r w:rsidR="002D1CF1">
          <w:rPr>
            <w:noProof/>
          </w:rPr>
          <w:t>10</w:t>
        </w:r>
        <w:r>
          <w:rPr>
            <w:noProof/>
          </w:rPr>
          <w:fldChar w:fldCharType="end"/>
        </w:r>
      </w:p>
    </w:sdtContent>
  </w:sdt>
  <w:p w:rsidR="0002684C" w:rsidRDefault="0002684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54B17"/>
    <w:multiLevelType w:val="hybridMultilevel"/>
    <w:tmpl w:val="D616AC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41C6C1C"/>
    <w:multiLevelType w:val="hybridMultilevel"/>
    <w:tmpl w:val="7138DD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66B87C9E"/>
    <w:multiLevelType w:val="hybridMultilevel"/>
    <w:tmpl w:val="08BA45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72340E3C"/>
    <w:multiLevelType w:val="hybridMultilevel"/>
    <w:tmpl w:val="9D820F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70D9"/>
    <w:rsid w:val="00004CAB"/>
    <w:rsid w:val="0002684C"/>
    <w:rsid w:val="000B4BB8"/>
    <w:rsid w:val="0011473C"/>
    <w:rsid w:val="001319C9"/>
    <w:rsid w:val="0017498B"/>
    <w:rsid w:val="001771B1"/>
    <w:rsid w:val="00196237"/>
    <w:rsid w:val="001B08C9"/>
    <w:rsid w:val="001D47AF"/>
    <w:rsid w:val="002525FC"/>
    <w:rsid w:val="00274FF0"/>
    <w:rsid w:val="002C5503"/>
    <w:rsid w:val="002D1CF1"/>
    <w:rsid w:val="002E419F"/>
    <w:rsid w:val="002F23A2"/>
    <w:rsid w:val="002F3597"/>
    <w:rsid w:val="002F5561"/>
    <w:rsid w:val="00332035"/>
    <w:rsid w:val="003379B1"/>
    <w:rsid w:val="00381F87"/>
    <w:rsid w:val="0041791B"/>
    <w:rsid w:val="00464637"/>
    <w:rsid w:val="00485D63"/>
    <w:rsid w:val="004E2491"/>
    <w:rsid w:val="004E65C4"/>
    <w:rsid w:val="004E70D9"/>
    <w:rsid w:val="004E7407"/>
    <w:rsid w:val="004F1B1A"/>
    <w:rsid w:val="00531B63"/>
    <w:rsid w:val="00577588"/>
    <w:rsid w:val="005C389F"/>
    <w:rsid w:val="006604EA"/>
    <w:rsid w:val="006D1E1B"/>
    <w:rsid w:val="006F0D35"/>
    <w:rsid w:val="007232FF"/>
    <w:rsid w:val="00731EB0"/>
    <w:rsid w:val="00733315"/>
    <w:rsid w:val="00846A26"/>
    <w:rsid w:val="008543F4"/>
    <w:rsid w:val="0088029B"/>
    <w:rsid w:val="00891C0E"/>
    <w:rsid w:val="008A6F25"/>
    <w:rsid w:val="008B1A5A"/>
    <w:rsid w:val="00920D60"/>
    <w:rsid w:val="0095492A"/>
    <w:rsid w:val="00956BB4"/>
    <w:rsid w:val="00956DF6"/>
    <w:rsid w:val="0097730E"/>
    <w:rsid w:val="009B5E8D"/>
    <w:rsid w:val="00A120E6"/>
    <w:rsid w:val="00A5285C"/>
    <w:rsid w:val="00A67F21"/>
    <w:rsid w:val="00A7060B"/>
    <w:rsid w:val="00A93F59"/>
    <w:rsid w:val="00AA41E1"/>
    <w:rsid w:val="00B1055A"/>
    <w:rsid w:val="00BA0294"/>
    <w:rsid w:val="00BD2858"/>
    <w:rsid w:val="00C07D6C"/>
    <w:rsid w:val="00C13859"/>
    <w:rsid w:val="00C348E2"/>
    <w:rsid w:val="00C50D78"/>
    <w:rsid w:val="00C739F6"/>
    <w:rsid w:val="00C96ECE"/>
    <w:rsid w:val="00CB4326"/>
    <w:rsid w:val="00CE323E"/>
    <w:rsid w:val="00CF6F06"/>
    <w:rsid w:val="00D14EB9"/>
    <w:rsid w:val="00D32417"/>
    <w:rsid w:val="00D53A5C"/>
    <w:rsid w:val="00DB3FB9"/>
    <w:rsid w:val="00DD7CEA"/>
    <w:rsid w:val="00DE1F6E"/>
    <w:rsid w:val="00DF4561"/>
    <w:rsid w:val="00E34373"/>
    <w:rsid w:val="00E640D7"/>
    <w:rsid w:val="00E854AD"/>
    <w:rsid w:val="00EA2C83"/>
    <w:rsid w:val="00EC27E6"/>
    <w:rsid w:val="00EC3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7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70D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91C0E"/>
    <w:pPr>
      <w:ind w:left="720"/>
      <w:contextualSpacing/>
    </w:pPr>
  </w:style>
  <w:style w:type="paragraph" w:styleId="a4">
    <w:name w:val="Normal (Web)"/>
    <w:basedOn w:val="a"/>
    <w:uiPriority w:val="99"/>
    <w:semiHidden/>
    <w:unhideWhenUsed/>
    <w:rsid w:val="00954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646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4637"/>
  </w:style>
  <w:style w:type="paragraph" w:styleId="a7">
    <w:name w:val="footer"/>
    <w:basedOn w:val="a"/>
    <w:link w:val="a8"/>
    <w:uiPriority w:val="99"/>
    <w:unhideWhenUsed/>
    <w:rsid w:val="004646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46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54324B91CB99053CCAA7AB73A8FC40A44B421CBBB4A1D1068F3CD19FyEy8F" TargetMode="External"/><Relationship Id="rId13" Type="http://schemas.openxmlformats.org/officeDocument/2006/relationships/hyperlink" Target="consultantplus://offline/ref=6154324B91CB99053CCAA7AB73A8FC40A24F441ABFBBFCDB0ED630D398E79A57FE3548A0F42AC7y3y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45F927DDC9AA34DCA2079AEE07E16CD6B0AD9603FDAD261343D685E544A5D0639AD3970403BF3u7Z8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54324B91CB99053CCAA7AB73A8FC40A44B421CBBB4A1D1068F3CD19FE8C540F97C44A1F52EC337y9y6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154324B91CB99053CCAA7AB73A8FC40A44B4214BAB5A1D1068F3CD19FyEy8F" TargetMode="External"/><Relationship Id="rId4" Type="http://schemas.openxmlformats.org/officeDocument/2006/relationships/settings" Target="settings.xml"/><Relationship Id="rId9" Type="http://schemas.openxmlformats.org/officeDocument/2006/relationships/hyperlink" Target="consultantplus://offline/ref=6154324B91CB99053CCAA7AB73A8FC40A44B4318BCB8A1D1068F3CD19FyEy8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E477-46E0-450A-9FA6-7CB16960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10</Pages>
  <Words>2904</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gubanova</dc:creator>
  <cp:lastModifiedBy>gubanova</cp:lastModifiedBy>
  <cp:revision>25</cp:revision>
  <cp:lastPrinted>2017-08-30T12:07:00Z</cp:lastPrinted>
  <dcterms:created xsi:type="dcterms:W3CDTF">2017-08-30T05:50:00Z</dcterms:created>
  <dcterms:modified xsi:type="dcterms:W3CDTF">2017-09-13T06:47:00Z</dcterms:modified>
</cp:coreProperties>
</file>