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4F5" w:rsidRDefault="00DA64F5" w:rsidP="00461F3B">
      <w:pPr>
        <w:shd w:val="clear" w:color="auto" w:fill="FFFFFF"/>
        <w:spacing w:after="240" w:line="240" w:lineRule="auto"/>
        <w:ind w:firstLine="709"/>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Тема 41: «Прямые договоры</w:t>
      </w:r>
      <w:r w:rsidR="00A2354B">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в ЖКХ»</w:t>
      </w:r>
    </w:p>
    <w:p w:rsidR="0061247A" w:rsidRPr="00976989" w:rsidRDefault="003116FB"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3116FB">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Слайд</w:t>
      </w:r>
      <w:r w:rsidRPr="003116FB">
        <w:rPr>
          <w:rFonts w:ascii="Times New Roman" w:eastAsia="Times New Roman" w:hAnsi="Times New Roman" w:cs="Times New Roman"/>
          <w:bCs/>
          <w:color w:val="000000"/>
          <w:sz w:val="28"/>
          <w:szCs w:val="28"/>
          <w:lang w:eastAsia="ru-RU"/>
        </w:rPr>
        <w:t xml:space="preserve"> 2) </w:t>
      </w:r>
      <w:r w:rsidR="00A2354B">
        <w:rPr>
          <w:rFonts w:ascii="Times New Roman" w:eastAsia="Times New Roman" w:hAnsi="Times New Roman" w:cs="Times New Roman"/>
          <w:bCs/>
          <w:color w:val="000000"/>
          <w:sz w:val="28"/>
          <w:szCs w:val="28"/>
          <w:lang w:eastAsia="ru-RU"/>
        </w:rPr>
        <w:t>0</w:t>
      </w:r>
      <w:r w:rsidR="00E62397">
        <w:rPr>
          <w:rFonts w:ascii="Times New Roman" w:eastAsia="Times New Roman" w:hAnsi="Times New Roman" w:cs="Times New Roman"/>
          <w:bCs/>
          <w:color w:val="000000"/>
          <w:sz w:val="28"/>
          <w:szCs w:val="28"/>
          <w:lang w:eastAsia="ru-RU"/>
        </w:rPr>
        <w:t xml:space="preserve">3 апреля </w:t>
      </w:r>
      <w:r w:rsidR="00461F3B">
        <w:rPr>
          <w:rFonts w:ascii="Times New Roman" w:eastAsia="Times New Roman" w:hAnsi="Times New Roman" w:cs="Times New Roman"/>
          <w:bCs/>
          <w:color w:val="000000"/>
          <w:sz w:val="28"/>
          <w:szCs w:val="28"/>
          <w:lang w:eastAsia="ru-RU"/>
        </w:rPr>
        <w:t xml:space="preserve">2018 года </w:t>
      </w:r>
      <w:r w:rsidR="00D54ABC">
        <w:rPr>
          <w:rFonts w:ascii="Times New Roman" w:eastAsia="Times New Roman" w:hAnsi="Times New Roman" w:cs="Times New Roman"/>
          <w:bCs/>
          <w:color w:val="000000"/>
          <w:sz w:val="28"/>
          <w:szCs w:val="28"/>
          <w:lang w:eastAsia="ru-RU"/>
        </w:rPr>
        <w:t xml:space="preserve">Президент Российской Федерации </w:t>
      </w:r>
      <w:proofErr w:type="spellStart"/>
      <w:r w:rsidR="00A2354B">
        <w:rPr>
          <w:rFonts w:ascii="Times New Roman" w:eastAsia="Times New Roman" w:hAnsi="Times New Roman" w:cs="Times New Roman"/>
          <w:bCs/>
          <w:color w:val="000000"/>
          <w:sz w:val="28"/>
          <w:szCs w:val="28"/>
          <w:lang w:eastAsia="ru-RU"/>
        </w:rPr>
        <w:t>В.В.Путин</w:t>
      </w:r>
      <w:proofErr w:type="spellEnd"/>
      <w:r w:rsidR="00A2354B">
        <w:rPr>
          <w:rFonts w:ascii="Times New Roman" w:eastAsia="Times New Roman" w:hAnsi="Times New Roman" w:cs="Times New Roman"/>
          <w:bCs/>
          <w:color w:val="000000"/>
          <w:sz w:val="28"/>
          <w:szCs w:val="28"/>
          <w:lang w:eastAsia="ru-RU"/>
        </w:rPr>
        <w:t xml:space="preserve"> </w:t>
      </w:r>
      <w:r w:rsidR="00D54ABC">
        <w:rPr>
          <w:rFonts w:ascii="Times New Roman" w:eastAsia="Times New Roman" w:hAnsi="Times New Roman" w:cs="Times New Roman"/>
          <w:bCs/>
          <w:color w:val="000000"/>
          <w:sz w:val="28"/>
          <w:szCs w:val="28"/>
          <w:lang w:eastAsia="ru-RU"/>
        </w:rPr>
        <w:t xml:space="preserve">подписал </w:t>
      </w:r>
      <w:r w:rsidR="00E62397">
        <w:rPr>
          <w:rFonts w:ascii="Times New Roman" w:eastAsia="Times New Roman" w:hAnsi="Times New Roman" w:cs="Times New Roman"/>
          <w:bCs/>
          <w:color w:val="000000"/>
          <w:sz w:val="28"/>
          <w:szCs w:val="28"/>
          <w:lang w:eastAsia="ru-RU"/>
        </w:rPr>
        <w:t>з</w:t>
      </w:r>
      <w:r w:rsidR="0061247A" w:rsidRPr="0061247A">
        <w:rPr>
          <w:rFonts w:ascii="Times New Roman" w:eastAsia="Times New Roman" w:hAnsi="Times New Roman" w:cs="Times New Roman"/>
          <w:bCs/>
          <w:color w:val="000000"/>
          <w:sz w:val="28"/>
          <w:szCs w:val="28"/>
          <w:lang w:eastAsia="ru-RU"/>
        </w:rPr>
        <w:t xml:space="preserve">акон, позволяющий </w:t>
      </w:r>
      <w:r w:rsidR="002379BC">
        <w:rPr>
          <w:rFonts w:ascii="Times New Roman" w:eastAsia="Times New Roman" w:hAnsi="Times New Roman" w:cs="Times New Roman"/>
          <w:bCs/>
          <w:color w:val="000000"/>
          <w:sz w:val="28"/>
          <w:szCs w:val="28"/>
          <w:lang w:eastAsia="ru-RU"/>
        </w:rPr>
        <w:t>собственникам помещений в многоквартирных домах</w:t>
      </w:r>
      <w:r w:rsidR="0061247A" w:rsidRPr="0061247A">
        <w:rPr>
          <w:rFonts w:ascii="Times New Roman" w:eastAsia="Times New Roman" w:hAnsi="Times New Roman" w:cs="Times New Roman"/>
          <w:bCs/>
          <w:color w:val="000000"/>
          <w:sz w:val="28"/>
          <w:szCs w:val="28"/>
          <w:lang w:eastAsia="ru-RU"/>
        </w:rPr>
        <w:t xml:space="preserve"> заключать прямые договоры о поставке коммунальных услуг с </w:t>
      </w:r>
      <w:proofErr w:type="spellStart"/>
      <w:r w:rsidR="0061247A" w:rsidRPr="0061247A">
        <w:rPr>
          <w:rFonts w:ascii="Times New Roman" w:eastAsia="Times New Roman" w:hAnsi="Times New Roman" w:cs="Times New Roman"/>
          <w:bCs/>
          <w:color w:val="000000"/>
          <w:sz w:val="28"/>
          <w:szCs w:val="28"/>
          <w:lang w:eastAsia="ru-RU"/>
        </w:rPr>
        <w:t>ресурсоснабжающими</w:t>
      </w:r>
      <w:proofErr w:type="spellEnd"/>
      <w:r w:rsidR="0061247A" w:rsidRPr="0061247A">
        <w:rPr>
          <w:rFonts w:ascii="Times New Roman" w:eastAsia="Times New Roman" w:hAnsi="Times New Roman" w:cs="Times New Roman"/>
          <w:bCs/>
          <w:color w:val="000000"/>
          <w:sz w:val="28"/>
          <w:szCs w:val="28"/>
          <w:lang w:eastAsia="ru-RU"/>
        </w:rPr>
        <w:t xml:space="preserve"> организациями</w:t>
      </w:r>
      <w:r w:rsidR="002379BC">
        <w:rPr>
          <w:rFonts w:ascii="Times New Roman" w:eastAsia="Times New Roman" w:hAnsi="Times New Roman" w:cs="Times New Roman"/>
          <w:bCs/>
          <w:color w:val="000000"/>
          <w:sz w:val="28"/>
          <w:szCs w:val="28"/>
          <w:lang w:eastAsia="ru-RU"/>
        </w:rPr>
        <w:t xml:space="preserve"> и </w:t>
      </w:r>
      <w:proofErr w:type="spellStart"/>
      <w:r w:rsidR="002379BC">
        <w:rPr>
          <w:rFonts w:ascii="Times New Roman" w:eastAsia="Times New Roman" w:hAnsi="Times New Roman" w:cs="Times New Roman"/>
          <w:bCs/>
          <w:color w:val="000000"/>
          <w:sz w:val="28"/>
          <w:szCs w:val="28"/>
          <w:lang w:eastAsia="ru-RU"/>
        </w:rPr>
        <w:t>регоператором</w:t>
      </w:r>
      <w:proofErr w:type="spellEnd"/>
      <w:r w:rsidR="002379BC">
        <w:rPr>
          <w:rFonts w:ascii="Times New Roman" w:eastAsia="Times New Roman" w:hAnsi="Times New Roman" w:cs="Times New Roman"/>
          <w:bCs/>
          <w:color w:val="000000"/>
          <w:sz w:val="28"/>
          <w:szCs w:val="28"/>
          <w:lang w:eastAsia="ru-RU"/>
        </w:rPr>
        <w:t xml:space="preserve"> по обращению с твердыми коммунальными отходами</w:t>
      </w:r>
      <w:r w:rsidR="0061247A" w:rsidRPr="0061247A">
        <w:rPr>
          <w:rFonts w:ascii="Times New Roman" w:eastAsia="Times New Roman" w:hAnsi="Times New Roman" w:cs="Times New Roman"/>
          <w:bCs/>
          <w:color w:val="000000"/>
          <w:sz w:val="28"/>
          <w:szCs w:val="28"/>
          <w:lang w:eastAsia="ru-RU"/>
        </w:rPr>
        <w:t xml:space="preserve"> в обход управляющих компаний </w:t>
      </w:r>
      <w:r w:rsidR="00B60B37" w:rsidRPr="00B60B37">
        <w:rPr>
          <w:rFonts w:ascii="Times New Roman" w:eastAsia="Times New Roman" w:hAnsi="Times New Roman" w:cs="Times New Roman"/>
          <w:bCs/>
          <w:i/>
          <w:color w:val="000000"/>
          <w:sz w:val="28"/>
          <w:szCs w:val="28"/>
          <w:lang w:eastAsia="ru-RU"/>
        </w:rPr>
        <w:t>(Федеральный закон от 03.04.2018 года № 59-ФЗ)</w:t>
      </w:r>
      <w:r w:rsidR="0061247A" w:rsidRPr="00B60B37">
        <w:rPr>
          <w:rFonts w:ascii="Times New Roman" w:eastAsia="Times New Roman" w:hAnsi="Times New Roman" w:cs="Times New Roman"/>
          <w:bCs/>
          <w:i/>
          <w:color w:val="000000"/>
          <w:sz w:val="28"/>
          <w:szCs w:val="28"/>
          <w:lang w:eastAsia="ru-RU"/>
        </w:rPr>
        <w:t>.</w:t>
      </w:r>
      <w:r w:rsidR="00976989" w:rsidRPr="00976989">
        <w:t xml:space="preserve"> </w:t>
      </w:r>
    </w:p>
    <w:p w:rsidR="002A586B" w:rsidRDefault="002A586B"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2A586B">
        <w:rPr>
          <w:rFonts w:ascii="Times New Roman" w:eastAsia="Times New Roman" w:hAnsi="Times New Roman" w:cs="Times New Roman"/>
          <w:bCs/>
          <w:color w:val="000000"/>
          <w:sz w:val="28"/>
          <w:szCs w:val="28"/>
          <w:lang w:eastAsia="ru-RU"/>
        </w:rPr>
        <w:t xml:space="preserve">Одна из главных причин перехода к прямым </w:t>
      </w:r>
      <w:r w:rsidR="00871E50">
        <w:rPr>
          <w:rFonts w:ascii="Times New Roman" w:eastAsia="Times New Roman" w:hAnsi="Times New Roman" w:cs="Times New Roman"/>
          <w:bCs/>
          <w:color w:val="000000"/>
          <w:sz w:val="28"/>
          <w:szCs w:val="28"/>
          <w:lang w:eastAsia="ru-RU"/>
        </w:rPr>
        <w:t>расчетам</w:t>
      </w:r>
      <w:r w:rsidRPr="002A586B">
        <w:rPr>
          <w:rFonts w:ascii="Times New Roman" w:eastAsia="Times New Roman" w:hAnsi="Times New Roman" w:cs="Times New Roman"/>
          <w:bCs/>
          <w:color w:val="000000"/>
          <w:sz w:val="28"/>
          <w:szCs w:val="28"/>
          <w:lang w:eastAsia="ru-RU"/>
        </w:rPr>
        <w:t xml:space="preserve"> </w:t>
      </w:r>
      <w:r w:rsidR="00A2354B">
        <w:rPr>
          <w:rFonts w:ascii="Times New Roman" w:eastAsia="Times New Roman" w:hAnsi="Times New Roman" w:cs="Times New Roman"/>
          <w:bCs/>
          <w:color w:val="000000"/>
          <w:sz w:val="28"/>
          <w:szCs w:val="28"/>
          <w:lang w:eastAsia="ru-RU"/>
        </w:rPr>
        <w:t>–</w:t>
      </w:r>
      <w:r w:rsidRPr="002A586B">
        <w:rPr>
          <w:rFonts w:ascii="Times New Roman" w:eastAsia="Times New Roman" w:hAnsi="Times New Roman" w:cs="Times New Roman"/>
          <w:bCs/>
          <w:color w:val="000000"/>
          <w:sz w:val="28"/>
          <w:szCs w:val="28"/>
          <w:lang w:eastAsia="ru-RU"/>
        </w:rPr>
        <w:t xml:space="preserve"> задерж</w:t>
      </w:r>
      <w:r w:rsidR="004866CA">
        <w:rPr>
          <w:rFonts w:ascii="Times New Roman" w:eastAsia="Times New Roman" w:hAnsi="Times New Roman" w:cs="Times New Roman"/>
          <w:bCs/>
          <w:color w:val="000000"/>
          <w:sz w:val="28"/>
          <w:szCs w:val="28"/>
          <w:lang w:eastAsia="ru-RU"/>
        </w:rPr>
        <w:t xml:space="preserve">ка со стороны </w:t>
      </w:r>
      <w:r w:rsidR="00576663">
        <w:rPr>
          <w:rFonts w:ascii="Times New Roman" w:eastAsia="Times New Roman" w:hAnsi="Times New Roman" w:cs="Times New Roman"/>
          <w:bCs/>
          <w:color w:val="000000"/>
          <w:sz w:val="28"/>
          <w:szCs w:val="28"/>
          <w:lang w:eastAsia="ru-RU"/>
        </w:rPr>
        <w:t>управляющих компаний</w:t>
      </w:r>
      <w:r w:rsidRPr="002A586B">
        <w:rPr>
          <w:rFonts w:ascii="Times New Roman" w:eastAsia="Times New Roman" w:hAnsi="Times New Roman" w:cs="Times New Roman"/>
          <w:bCs/>
          <w:color w:val="000000"/>
          <w:sz w:val="28"/>
          <w:szCs w:val="28"/>
          <w:lang w:eastAsia="ru-RU"/>
        </w:rPr>
        <w:t xml:space="preserve"> перечислени</w:t>
      </w:r>
      <w:r w:rsidR="004866CA">
        <w:rPr>
          <w:rFonts w:ascii="Times New Roman" w:eastAsia="Times New Roman" w:hAnsi="Times New Roman" w:cs="Times New Roman"/>
          <w:bCs/>
          <w:color w:val="000000"/>
          <w:sz w:val="28"/>
          <w:szCs w:val="28"/>
          <w:lang w:eastAsia="ru-RU"/>
        </w:rPr>
        <w:t>я</w:t>
      </w:r>
      <w:r w:rsidRPr="002A586B">
        <w:rPr>
          <w:rFonts w:ascii="Times New Roman" w:eastAsia="Times New Roman" w:hAnsi="Times New Roman" w:cs="Times New Roman"/>
          <w:bCs/>
          <w:color w:val="000000"/>
          <w:sz w:val="28"/>
          <w:szCs w:val="28"/>
          <w:lang w:eastAsia="ru-RU"/>
        </w:rPr>
        <w:t xml:space="preserve"> </w:t>
      </w:r>
      <w:proofErr w:type="spellStart"/>
      <w:r w:rsidRPr="002A586B">
        <w:rPr>
          <w:rFonts w:ascii="Times New Roman" w:eastAsia="Times New Roman" w:hAnsi="Times New Roman" w:cs="Times New Roman"/>
          <w:bCs/>
          <w:color w:val="000000"/>
          <w:sz w:val="28"/>
          <w:szCs w:val="28"/>
          <w:lang w:eastAsia="ru-RU"/>
        </w:rPr>
        <w:t>ресурсникам</w:t>
      </w:r>
      <w:proofErr w:type="spellEnd"/>
      <w:r w:rsidRPr="002A586B">
        <w:rPr>
          <w:rFonts w:ascii="Times New Roman" w:eastAsia="Times New Roman" w:hAnsi="Times New Roman" w:cs="Times New Roman"/>
          <w:bCs/>
          <w:color w:val="000000"/>
          <w:sz w:val="28"/>
          <w:szCs w:val="28"/>
          <w:lang w:eastAsia="ru-RU"/>
        </w:rPr>
        <w:t xml:space="preserve"> средств, собранных с жильцов. По данным Минстроя Р</w:t>
      </w:r>
      <w:r w:rsidR="00871E50">
        <w:rPr>
          <w:rFonts w:ascii="Times New Roman" w:eastAsia="Times New Roman" w:hAnsi="Times New Roman" w:cs="Times New Roman"/>
          <w:bCs/>
          <w:color w:val="000000"/>
          <w:sz w:val="28"/>
          <w:szCs w:val="28"/>
          <w:lang w:eastAsia="ru-RU"/>
        </w:rPr>
        <w:t>оссии</w:t>
      </w:r>
      <w:r w:rsidRPr="002A586B">
        <w:rPr>
          <w:rFonts w:ascii="Times New Roman" w:eastAsia="Times New Roman" w:hAnsi="Times New Roman" w:cs="Times New Roman"/>
          <w:bCs/>
          <w:color w:val="000000"/>
          <w:sz w:val="28"/>
          <w:szCs w:val="28"/>
          <w:lang w:eastAsia="ru-RU"/>
        </w:rPr>
        <w:t xml:space="preserve">, подобные долги управляющих компаний в сфере ЖКХ </w:t>
      </w:r>
      <w:r w:rsidR="00A2354B">
        <w:rPr>
          <w:rFonts w:ascii="Times New Roman" w:eastAsia="Times New Roman" w:hAnsi="Times New Roman" w:cs="Times New Roman"/>
          <w:bCs/>
          <w:color w:val="000000"/>
          <w:sz w:val="28"/>
          <w:szCs w:val="28"/>
          <w:lang w:eastAsia="ru-RU"/>
        </w:rPr>
        <w:t xml:space="preserve">по России </w:t>
      </w:r>
      <w:r w:rsidRPr="002A586B">
        <w:rPr>
          <w:rFonts w:ascii="Times New Roman" w:eastAsia="Times New Roman" w:hAnsi="Times New Roman" w:cs="Times New Roman"/>
          <w:bCs/>
          <w:color w:val="000000"/>
          <w:sz w:val="28"/>
          <w:szCs w:val="28"/>
          <w:lang w:eastAsia="ru-RU"/>
        </w:rPr>
        <w:t>составляют порядка 250 млрд. рублей. При этом, собираемость платежей с граждан в сфере ЖКХ составляет свыше 88% в целом по стране.</w:t>
      </w:r>
    </w:p>
    <w:p w:rsidR="00A2354B" w:rsidRDefault="00A2354B"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p>
    <w:p w:rsidR="004866CA" w:rsidRPr="004866CA" w:rsidRDefault="004866CA" w:rsidP="00A2354B">
      <w:pPr>
        <w:shd w:val="clear" w:color="auto" w:fill="FFFFFF"/>
        <w:spacing w:after="0" w:line="240" w:lineRule="auto"/>
        <w:ind w:firstLine="709"/>
        <w:jc w:val="center"/>
        <w:outlineLvl w:val="1"/>
        <w:rPr>
          <w:rFonts w:ascii="Times New Roman" w:eastAsia="Times New Roman" w:hAnsi="Times New Roman" w:cs="Times New Roman"/>
          <w:b/>
          <w:bCs/>
          <w:color w:val="000000"/>
          <w:sz w:val="28"/>
          <w:szCs w:val="28"/>
          <w:lang w:eastAsia="ru-RU"/>
        </w:rPr>
      </w:pPr>
      <w:r w:rsidRPr="004866CA">
        <w:rPr>
          <w:rFonts w:ascii="Times New Roman" w:eastAsia="Times New Roman" w:hAnsi="Times New Roman" w:cs="Times New Roman"/>
          <w:b/>
          <w:bCs/>
          <w:color w:val="000000"/>
          <w:sz w:val="28"/>
          <w:szCs w:val="28"/>
          <w:lang w:eastAsia="ru-RU"/>
        </w:rPr>
        <w:t>Откуда долги?</w:t>
      </w:r>
    </w:p>
    <w:p w:rsidR="00317FCB" w:rsidRDefault="00317FCB"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317FCB">
        <w:rPr>
          <w:rFonts w:ascii="Times New Roman" w:eastAsia="Times New Roman" w:hAnsi="Times New Roman" w:cs="Times New Roman"/>
          <w:bCs/>
          <w:color w:val="000000"/>
          <w:sz w:val="28"/>
          <w:szCs w:val="28"/>
          <w:lang w:eastAsia="ru-RU"/>
        </w:rPr>
        <w:t xml:space="preserve">Мы нанимаем </w:t>
      </w:r>
      <w:r w:rsidR="008A0739">
        <w:rPr>
          <w:rFonts w:ascii="Times New Roman" w:eastAsia="Times New Roman" w:hAnsi="Times New Roman" w:cs="Times New Roman"/>
          <w:bCs/>
          <w:color w:val="000000"/>
          <w:sz w:val="28"/>
          <w:szCs w:val="28"/>
          <w:lang w:eastAsia="ru-RU"/>
        </w:rPr>
        <w:t>управляющую компанию</w:t>
      </w:r>
      <w:r w:rsidRPr="00317FCB">
        <w:rPr>
          <w:rFonts w:ascii="Times New Roman" w:eastAsia="Times New Roman" w:hAnsi="Times New Roman" w:cs="Times New Roman"/>
          <w:bCs/>
          <w:color w:val="000000"/>
          <w:sz w:val="28"/>
          <w:szCs w:val="28"/>
          <w:lang w:eastAsia="ru-RU"/>
        </w:rPr>
        <w:t xml:space="preserve"> для того, чтобы в нашем доме всегда были чистые подъезды, ухоженные газоны, исправно работали лифты, мусоропровод, вовремя чинилась крыша и инженерные системы. Кроме того</w:t>
      </w:r>
      <w:r>
        <w:rPr>
          <w:rFonts w:ascii="Times New Roman" w:eastAsia="Times New Roman" w:hAnsi="Times New Roman" w:cs="Times New Roman"/>
          <w:bCs/>
          <w:color w:val="000000"/>
          <w:sz w:val="28"/>
          <w:szCs w:val="28"/>
          <w:lang w:eastAsia="ru-RU"/>
        </w:rPr>
        <w:t>,</w:t>
      </w:r>
      <w:r w:rsidRPr="00317FCB">
        <w:rPr>
          <w:rFonts w:ascii="Times New Roman" w:eastAsia="Times New Roman" w:hAnsi="Times New Roman" w:cs="Times New Roman"/>
          <w:bCs/>
          <w:color w:val="000000"/>
          <w:sz w:val="28"/>
          <w:szCs w:val="28"/>
          <w:lang w:eastAsia="ru-RU"/>
        </w:rPr>
        <w:t xml:space="preserve"> управляющая компания, являясь исполнителем коммунальных услуг, должна своевременно оплачивать счета </w:t>
      </w:r>
      <w:proofErr w:type="spellStart"/>
      <w:r w:rsidRPr="00317FCB">
        <w:rPr>
          <w:rFonts w:ascii="Times New Roman" w:eastAsia="Times New Roman" w:hAnsi="Times New Roman" w:cs="Times New Roman"/>
          <w:bCs/>
          <w:color w:val="000000"/>
          <w:sz w:val="28"/>
          <w:szCs w:val="28"/>
          <w:lang w:eastAsia="ru-RU"/>
        </w:rPr>
        <w:t>ресурсообеспечивающих</w:t>
      </w:r>
      <w:proofErr w:type="spellEnd"/>
      <w:r w:rsidRPr="00317FCB">
        <w:rPr>
          <w:rFonts w:ascii="Times New Roman" w:eastAsia="Times New Roman" w:hAnsi="Times New Roman" w:cs="Times New Roman"/>
          <w:bCs/>
          <w:color w:val="000000"/>
          <w:sz w:val="28"/>
          <w:szCs w:val="28"/>
          <w:lang w:eastAsia="ru-RU"/>
        </w:rPr>
        <w:t xml:space="preserve"> компаний.</w:t>
      </w:r>
    </w:p>
    <w:p w:rsidR="00317FCB" w:rsidRDefault="00317FCB"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317FCB">
        <w:rPr>
          <w:rFonts w:ascii="Times New Roman" w:eastAsia="Times New Roman" w:hAnsi="Times New Roman" w:cs="Times New Roman"/>
          <w:bCs/>
          <w:color w:val="000000"/>
          <w:sz w:val="28"/>
          <w:szCs w:val="28"/>
          <w:lang w:eastAsia="ru-RU"/>
        </w:rPr>
        <w:t>Обязанность потребителей оплачивать коммунальные услуги по счетам закреплена в</w:t>
      </w:r>
      <w:r w:rsidR="008A0739">
        <w:rPr>
          <w:rFonts w:ascii="Times New Roman" w:eastAsia="Times New Roman" w:hAnsi="Times New Roman" w:cs="Times New Roman"/>
          <w:bCs/>
          <w:color w:val="000000"/>
          <w:sz w:val="28"/>
          <w:szCs w:val="28"/>
          <w:lang w:eastAsia="ru-RU"/>
        </w:rPr>
        <w:t xml:space="preserve"> 15</w:t>
      </w:r>
      <w:r w:rsidR="00576663">
        <w:rPr>
          <w:rFonts w:ascii="Times New Roman" w:eastAsia="Times New Roman" w:hAnsi="Times New Roman" w:cs="Times New Roman"/>
          <w:bCs/>
          <w:color w:val="000000"/>
          <w:sz w:val="28"/>
          <w:szCs w:val="28"/>
          <w:lang w:eastAsia="ru-RU"/>
        </w:rPr>
        <w:t>3</w:t>
      </w:r>
      <w:r w:rsidR="008A0739">
        <w:rPr>
          <w:rFonts w:ascii="Times New Roman" w:eastAsia="Times New Roman" w:hAnsi="Times New Roman" w:cs="Times New Roman"/>
          <w:bCs/>
          <w:color w:val="000000"/>
          <w:sz w:val="28"/>
          <w:szCs w:val="28"/>
          <w:lang w:eastAsia="ru-RU"/>
        </w:rPr>
        <w:t xml:space="preserve"> статье Жилищного кодекса РФ, а</w:t>
      </w:r>
      <w:r w:rsidRPr="00317FCB">
        <w:rPr>
          <w:rFonts w:ascii="Times New Roman" w:eastAsia="Times New Roman" w:hAnsi="Times New Roman" w:cs="Times New Roman"/>
          <w:bCs/>
          <w:color w:val="000000"/>
          <w:sz w:val="28"/>
          <w:szCs w:val="28"/>
          <w:lang w:eastAsia="ru-RU"/>
        </w:rPr>
        <w:t xml:space="preserve"> для управляющих </w:t>
      </w:r>
      <w:r w:rsidR="008A0739">
        <w:rPr>
          <w:rFonts w:ascii="Times New Roman" w:eastAsia="Times New Roman" w:hAnsi="Times New Roman" w:cs="Times New Roman"/>
          <w:bCs/>
          <w:color w:val="000000"/>
          <w:sz w:val="28"/>
          <w:szCs w:val="28"/>
          <w:lang w:eastAsia="ru-RU"/>
        </w:rPr>
        <w:t>компаний</w:t>
      </w:r>
      <w:r w:rsidRPr="00317FCB">
        <w:rPr>
          <w:rFonts w:ascii="Times New Roman" w:eastAsia="Times New Roman" w:hAnsi="Times New Roman" w:cs="Times New Roman"/>
          <w:bCs/>
          <w:color w:val="000000"/>
          <w:sz w:val="28"/>
          <w:szCs w:val="28"/>
          <w:lang w:eastAsia="ru-RU"/>
        </w:rPr>
        <w:t xml:space="preserve"> прописана в постановлении Правительства Российской Федерации от 28.03.2012 года № 253 «О требованиях к осуществлению расчетов за ресурсы, необходимые для предоставления коммунальных услуг»</w:t>
      </w:r>
      <w:r w:rsidR="00576663">
        <w:rPr>
          <w:rFonts w:ascii="Times New Roman" w:eastAsia="Times New Roman" w:hAnsi="Times New Roman" w:cs="Times New Roman"/>
          <w:bCs/>
          <w:color w:val="000000"/>
          <w:sz w:val="28"/>
          <w:szCs w:val="28"/>
          <w:lang w:eastAsia="ru-RU"/>
        </w:rPr>
        <w:t xml:space="preserve"> и в Жилищном кодексе РФ </w:t>
      </w:r>
      <w:r w:rsidR="00576663" w:rsidRPr="00325019">
        <w:rPr>
          <w:rFonts w:ascii="Times New Roman" w:hAnsi="Times New Roman" w:cs="Times New Roman"/>
          <w:sz w:val="28"/>
          <w:szCs w:val="28"/>
        </w:rPr>
        <w:t>(ч.1 ст. 135, ч. 2.2, 2.3, 12 ст. 161, ч.2 ст. 164 Ж</w:t>
      </w:r>
      <w:r w:rsidR="00576663">
        <w:rPr>
          <w:rFonts w:ascii="Times New Roman" w:hAnsi="Times New Roman" w:cs="Times New Roman"/>
          <w:sz w:val="28"/>
          <w:szCs w:val="28"/>
        </w:rPr>
        <w:t>К РФ</w:t>
      </w:r>
      <w:r w:rsidR="00576663" w:rsidRPr="00325019">
        <w:rPr>
          <w:rFonts w:ascii="Times New Roman" w:hAnsi="Times New Roman" w:cs="Times New Roman"/>
          <w:sz w:val="28"/>
          <w:szCs w:val="28"/>
        </w:rPr>
        <w:t>)</w:t>
      </w:r>
      <w:r w:rsidRPr="00317FCB">
        <w:rPr>
          <w:rFonts w:ascii="Times New Roman" w:eastAsia="Times New Roman" w:hAnsi="Times New Roman" w:cs="Times New Roman"/>
          <w:bCs/>
          <w:color w:val="000000"/>
          <w:sz w:val="28"/>
          <w:szCs w:val="28"/>
          <w:lang w:eastAsia="ru-RU"/>
        </w:rPr>
        <w:t>.</w:t>
      </w:r>
    </w:p>
    <w:p w:rsidR="004866CA" w:rsidRPr="004866CA" w:rsidRDefault="004866CA"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4866CA">
        <w:rPr>
          <w:rFonts w:ascii="Times New Roman" w:eastAsia="Times New Roman" w:hAnsi="Times New Roman" w:cs="Times New Roman"/>
          <w:bCs/>
          <w:color w:val="000000"/>
          <w:sz w:val="28"/>
          <w:szCs w:val="28"/>
          <w:lang w:eastAsia="ru-RU"/>
        </w:rPr>
        <w:t xml:space="preserve">Как правило долги возникают в домах, где хромает платежная дисциплина, и управляющим компаниям приходится отдавать </w:t>
      </w:r>
      <w:proofErr w:type="spellStart"/>
      <w:r w:rsidRPr="004866CA">
        <w:rPr>
          <w:rFonts w:ascii="Times New Roman" w:eastAsia="Times New Roman" w:hAnsi="Times New Roman" w:cs="Times New Roman"/>
          <w:bCs/>
          <w:color w:val="000000"/>
          <w:sz w:val="28"/>
          <w:szCs w:val="28"/>
          <w:lang w:eastAsia="ru-RU"/>
        </w:rPr>
        <w:t>ресурсникам</w:t>
      </w:r>
      <w:proofErr w:type="spellEnd"/>
      <w:r w:rsidRPr="004866CA">
        <w:rPr>
          <w:rFonts w:ascii="Times New Roman" w:eastAsia="Times New Roman" w:hAnsi="Times New Roman" w:cs="Times New Roman"/>
          <w:bCs/>
          <w:color w:val="000000"/>
          <w:sz w:val="28"/>
          <w:szCs w:val="28"/>
          <w:lang w:eastAsia="ru-RU"/>
        </w:rPr>
        <w:t xml:space="preserve"> недополученную часть денег от жильцов из других статей, например, «Содержание общего имущества»</w:t>
      </w:r>
      <w:r w:rsidR="008A0739">
        <w:rPr>
          <w:rFonts w:ascii="Times New Roman" w:eastAsia="Times New Roman" w:hAnsi="Times New Roman" w:cs="Times New Roman"/>
          <w:bCs/>
          <w:color w:val="000000"/>
          <w:sz w:val="28"/>
          <w:szCs w:val="28"/>
          <w:lang w:eastAsia="ru-RU"/>
        </w:rPr>
        <w:t xml:space="preserve">. </w:t>
      </w:r>
      <w:proofErr w:type="spellStart"/>
      <w:r w:rsidR="000B018A">
        <w:rPr>
          <w:rFonts w:ascii="Times New Roman" w:eastAsia="Times New Roman" w:hAnsi="Times New Roman" w:cs="Times New Roman"/>
          <w:bCs/>
          <w:color w:val="000000"/>
          <w:sz w:val="28"/>
          <w:szCs w:val="28"/>
          <w:lang w:eastAsia="ru-RU"/>
        </w:rPr>
        <w:t>Ресурсники</w:t>
      </w:r>
      <w:proofErr w:type="spellEnd"/>
      <w:r w:rsidR="008A0739" w:rsidRPr="008A0739">
        <w:rPr>
          <w:rFonts w:ascii="Times New Roman" w:eastAsia="Times New Roman" w:hAnsi="Times New Roman" w:cs="Times New Roman"/>
          <w:bCs/>
          <w:color w:val="000000"/>
          <w:sz w:val="28"/>
          <w:szCs w:val="28"/>
          <w:lang w:eastAsia="ru-RU"/>
        </w:rPr>
        <w:t xml:space="preserve"> не разбира</w:t>
      </w:r>
      <w:r w:rsidR="00871E50">
        <w:rPr>
          <w:rFonts w:ascii="Times New Roman" w:eastAsia="Times New Roman" w:hAnsi="Times New Roman" w:cs="Times New Roman"/>
          <w:bCs/>
          <w:color w:val="000000"/>
          <w:sz w:val="28"/>
          <w:szCs w:val="28"/>
          <w:lang w:eastAsia="ru-RU"/>
        </w:rPr>
        <w:t>ются</w:t>
      </w:r>
      <w:r w:rsidR="008A0739" w:rsidRPr="008A0739">
        <w:rPr>
          <w:rFonts w:ascii="Times New Roman" w:eastAsia="Times New Roman" w:hAnsi="Times New Roman" w:cs="Times New Roman"/>
          <w:bCs/>
          <w:color w:val="000000"/>
          <w:sz w:val="28"/>
          <w:szCs w:val="28"/>
          <w:lang w:eastAsia="ru-RU"/>
        </w:rPr>
        <w:t xml:space="preserve">, кто конкретно не заплатил нужную сумму, </w:t>
      </w:r>
      <w:r w:rsidR="00871E50">
        <w:rPr>
          <w:rFonts w:ascii="Times New Roman" w:eastAsia="Times New Roman" w:hAnsi="Times New Roman" w:cs="Times New Roman"/>
          <w:bCs/>
          <w:color w:val="000000"/>
          <w:sz w:val="28"/>
          <w:szCs w:val="28"/>
          <w:lang w:eastAsia="ru-RU"/>
        </w:rPr>
        <w:t xml:space="preserve">их задача получить </w:t>
      </w:r>
      <w:r w:rsidR="008A0739" w:rsidRPr="008A0739">
        <w:rPr>
          <w:rFonts w:ascii="Times New Roman" w:eastAsia="Times New Roman" w:hAnsi="Times New Roman" w:cs="Times New Roman"/>
          <w:bCs/>
          <w:color w:val="000000"/>
          <w:sz w:val="28"/>
          <w:szCs w:val="28"/>
          <w:lang w:eastAsia="ru-RU"/>
        </w:rPr>
        <w:t xml:space="preserve">от управляющей компании </w:t>
      </w:r>
      <w:r w:rsidR="00871E50">
        <w:rPr>
          <w:rFonts w:ascii="Times New Roman" w:eastAsia="Times New Roman" w:hAnsi="Times New Roman" w:cs="Times New Roman"/>
          <w:bCs/>
          <w:color w:val="000000"/>
          <w:sz w:val="28"/>
          <w:szCs w:val="28"/>
          <w:lang w:eastAsia="ru-RU"/>
        </w:rPr>
        <w:t xml:space="preserve">полную </w:t>
      </w:r>
      <w:r w:rsidR="008A0739" w:rsidRPr="008A0739">
        <w:rPr>
          <w:rFonts w:ascii="Times New Roman" w:eastAsia="Times New Roman" w:hAnsi="Times New Roman" w:cs="Times New Roman"/>
          <w:bCs/>
          <w:color w:val="000000"/>
          <w:sz w:val="28"/>
          <w:szCs w:val="28"/>
          <w:lang w:eastAsia="ru-RU"/>
        </w:rPr>
        <w:t>оплату по счетам</w:t>
      </w:r>
      <w:r w:rsidR="00871E50">
        <w:rPr>
          <w:rFonts w:ascii="Times New Roman" w:eastAsia="Times New Roman" w:hAnsi="Times New Roman" w:cs="Times New Roman"/>
          <w:bCs/>
          <w:color w:val="000000"/>
          <w:sz w:val="28"/>
          <w:szCs w:val="28"/>
          <w:lang w:eastAsia="ru-RU"/>
        </w:rPr>
        <w:t>.</w:t>
      </w:r>
      <w:r w:rsidR="008A0739">
        <w:rPr>
          <w:rFonts w:ascii="Times New Roman" w:eastAsia="Times New Roman" w:hAnsi="Times New Roman" w:cs="Times New Roman"/>
          <w:bCs/>
          <w:color w:val="000000"/>
          <w:sz w:val="28"/>
          <w:szCs w:val="28"/>
          <w:lang w:eastAsia="ru-RU"/>
        </w:rPr>
        <w:t xml:space="preserve"> </w:t>
      </w:r>
      <w:r w:rsidR="008A0739" w:rsidRPr="008A0739">
        <w:rPr>
          <w:rFonts w:ascii="Times New Roman" w:eastAsia="Times New Roman" w:hAnsi="Times New Roman" w:cs="Times New Roman"/>
          <w:bCs/>
          <w:color w:val="000000"/>
          <w:sz w:val="28"/>
          <w:szCs w:val="28"/>
          <w:lang w:eastAsia="ru-RU"/>
        </w:rPr>
        <w:t>В результате долг растет как снежный ком.</w:t>
      </w:r>
      <w:r w:rsidR="008A0739">
        <w:rPr>
          <w:rFonts w:ascii="Times New Roman" w:eastAsia="Times New Roman" w:hAnsi="Times New Roman" w:cs="Times New Roman"/>
          <w:bCs/>
          <w:color w:val="000000"/>
          <w:sz w:val="28"/>
          <w:szCs w:val="28"/>
          <w:lang w:eastAsia="ru-RU"/>
        </w:rPr>
        <w:t xml:space="preserve"> </w:t>
      </w:r>
      <w:r w:rsidRPr="004866CA">
        <w:rPr>
          <w:rFonts w:ascii="Times New Roman" w:eastAsia="Times New Roman" w:hAnsi="Times New Roman" w:cs="Times New Roman"/>
          <w:bCs/>
          <w:color w:val="000000"/>
          <w:sz w:val="28"/>
          <w:szCs w:val="28"/>
          <w:lang w:eastAsia="ru-RU"/>
        </w:rPr>
        <w:t>Таким образом, управляющая компания становится мишенью для обращения коммунальных служб в судебные инстанции.</w:t>
      </w:r>
      <w:r>
        <w:rPr>
          <w:rFonts w:ascii="Times New Roman" w:eastAsia="Times New Roman" w:hAnsi="Times New Roman" w:cs="Times New Roman"/>
          <w:bCs/>
          <w:color w:val="000000"/>
          <w:sz w:val="28"/>
          <w:szCs w:val="28"/>
          <w:lang w:eastAsia="ru-RU"/>
        </w:rPr>
        <w:t xml:space="preserve"> </w:t>
      </w:r>
    </w:p>
    <w:p w:rsidR="004866CA" w:rsidRDefault="008A0739"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 чаще всего долги растут в тех домах</w:t>
      </w:r>
      <w:r w:rsidRPr="008A0739">
        <w:rPr>
          <w:rFonts w:ascii="Times New Roman" w:eastAsia="Times New Roman" w:hAnsi="Times New Roman" w:cs="Times New Roman"/>
          <w:bCs/>
          <w:color w:val="000000"/>
          <w:sz w:val="28"/>
          <w:szCs w:val="28"/>
          <w:lang w:eastAsia="ru-RU"/>
        </w:rPr>
        <w:t xml:space="preserve">, где </w:t>
      </w:r>
      <w:r w:rsidR="00871E50">
        <w:rPr>
          <w:rFonts w:ascii="Times New Roman" w:eastAsia="Times New Roman" w:hAnsi="Times New Roman" w:cs="Times New Roman"/>
          <w:bCs/>
          <w:color w:val="000000"/>
          <w:sz w:val="28"/>
          <w:szCs w:val="28"/>
          <w:lang w:eastAsia="ru-RU"/>
        </w:rPr>
        <w:t>управляющие компании</w:t>
      </w:r>
      <w:r>
        <w:rPr>
          <w:rFonts w:ascii="Times New Roman" w:eastAsia="Times New Roman" w:hAnsi="Times New Roman" w:cs="Times New Roman"/>
          <w:bCs/>
          <w:color w:val="000000"/>
          <w:sz w:val="28"/>
          <w:szCs w:val="28"/>
          <w:lang w:eastAsia="ru-RU"/>
        </w:rPr>
        <w:t xml:space="preserve"> пришли</w:t>
      </w:r>
      <w:r w:rsidRPr="008A073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за наживой и благосостояние дома руководителей этих компаний не особо интересует. </w:t>
      </w:r>
      <w:r w:rsidR="004866CA" w:rsidRPr="004866CA">
        <w:rPr>
          <w:rFonts w:ascii="Times New Roman" w:eastAsia="Times New Roman" w:hAnsi="Times New Roman" w:cs="Times New Roman"/>
          <w:bCs/>
          <w:color w:val="000000"/>
          <w:sz w:val="28"/>
          <w:szCs w:val="28"/>
          <w:lang w:eastAsia="ru-RU"/>
        </w:rPr>
        <w:t xml:space="preserve">Одна из самых распространенных махинаций заключается в том, что </w:t>
      </w:r>
      <w:r>
        <w:rPr>
          <w:rFonts w:ascii="Times New Roman" w:eastAsia="Times New Roman" w:hAnsi="Times New Roman" w:cs="Times New Roman"/>
          <w:bCs/>
          <w:color w:val="000000"/>
          <w:sz w:val="28"/>
          <w:szCs w:val="28"/>
          <w:lang w:eastAsia="ru-RU"/>
        </w:rPr>
        <w:t>управляющая компания</w:t>
      </w:r>
      <w:r w:rsidR="004866CA" w:rsidRPr="004866CA">
        <w:rPr>
          <w:rFonts w:ascii="Times New Roman" w:eastAsia="Times New Roman" w:hAnsi="Times New Roman" w:cs="Times New Roman"/>
          <w:bCs/>
          <w:color w:val="000000"/>
          <w:sz w:val="28"/>
          <w:szCs w:val="28"/>
          <w:lang w:eastAsia="ru-RU"/>
        </w:rPr>
        <w:t xml:space="preserve"> сознательно копит долги перед поставщиками</w:t>
      </w:r>
      <w:r w:rsidR="00A2354B">
        <w:rPr>
          <w:rFonts w:ascii="Times New Roman" w:eastAsia="Times New Roman" w:hAnsi="Times New Roman" w:cs="Times New Roman"/>
          <w:bCs/>
          <w:color w:val="000000"/>
          <w:sz w:val="28"/>
          <w:szCs w:val="28"/>
          <w:lang w:eastAsia="ru-RU"/>
        </w:rPr>
        <w:t xml:space="preserve"> ресурсов</w:t>
      </w:r>
      <w:r w:rsidR="004866CA" w:rsidRPr="004866CA">
        <w:rPr>
          <w:rFonts w:ascii="Times New Roman" w:eastAsia="Times New Roman" w:hAnsi="Times New Roman" w:cs="Times New Roman"/>
          <w:bCs/>
          <w:color w:val="000000"/>
          <w:sz w:val="28"/>
          <w:szCs w:val="28"/>
          <w:lang w:eastAsia="ru-RU"/>
        </w:rPr>
        <w:t xml:space="preserve">, а потом объявляет себя банкротом. В результате крайними остаются граждане, которые нередко сталкиваются с попытками </w:t>
      </w:r>
      <w:proofErr w:type="spellStart"/>
      <w:r w:rsidR="004866CA">
        <w:rPr>
          <w:rFonts w:ascii="Times New Roman" w:eastAsia="Times New Roman" w:hAnsi="Times New Roman" w:cs="Times New Roman"/>
          <w:bCs/>
          <w:color w:val="000000"/>
          <w:sz w:val="28"/>
          <w:szCs w:val="28"/>
          <w:lang w:eastAsia="ru-RU"/>
        </w:rPr>
        <w:t>ресрусников</w:t>
      </w:r>
      <w:proofErr w:type="spellEnd"/>
      <w:r w:rsidR="004866CA" w:rsidRPr="004866CA">
        <w:rPr>
          <w:rFonts w:ascii="Times New Roman" w:eastAsia="Times New Roman" w:hAnsi="Times New Roman" w:cs="Times New Roman"/>
          <w:bCs/>
          <w:color w:val="000000"/>
          <w:sz w:val="28"/>
          <w:szCs w:val="28"/>
          <w:lang w:eastAsia="ru-RU"/>
        </w:rPr>
        <w:t xml:space="preserve"> </w:t>
      </w:r>
      <w:r w:rsidR="004866CA">
        <w:rPr>
          <w:rFonts w:ascii="Times New Roman" w:eastAsia="Times New Roman" w:hAnsi="Times New Roman" w:cs="Times New Roman"/>
          <w:bCs/>
          <w:color w:val="000000"/>
          <w:sz w:val="28"/>
          <w:szCs w:val="28"/>
          <w:lang w:eastAsia="ru-RU"/>
        </w:rPr>
        <w:t>ограничить подачу ресурса в</w:t>
      </w:r>
      <w:r w:rsidR="004866CA" w:rsidRPr="004866CA">
        <w:rPr>
          <w:rFonts w:ascii="Times New Roman" w:eastAsia="Times New Roman" w:hAnsi="Times New Roman" w:cs="Times New Roman"/>
          <w:bCs/>
          <w:color w:val="000000"/>
          <w:sz w:val="28"/>
          <w:szCs w:val="28"/>
          <w:lang w:eastAsia="ru-RU"/>
        </w:rPr>
        <w:t xml:space="preserve"> дом за долги. </w:t>
      </w:r>
      <w:r w:rsidR="004866CA">
        <w:rPr>
          <w:rFonts w:ascii="Times New Roman" w:eastAsia="Times New Roman" w:hAnsi="Times New Roman" w:cs="Times New Roman"/>
          <w:bCs/>
          <w:color w:val="000000"/>
          <w:sz w:val="28"/>
          <w:szCs w:val="28"/>
          <w:lang w:eastAsia="ru-RU"/>
        </w:rPr>
        <w:t xml:space="preserve">А управляющая компания-банкрот </w:t>
      </w:r>
      <w:r w:rsidR="00317FCB">
        <w:rPr>
          <w:rFonts w:ascii="Times New Roman" w:eastAsia="Times New Roman" w:hAnsi="Times New Roman" w:cs="Times New Roman"/>
          <w:bCs/>
          <w:color w:val="000000"/>
          <w:sz w:val="28"/>
          <w:szCs w:val="28"/>
          <w:lang w:eastAsia="ru-RU"/>
        </w:rPr>
        <w:t xml:space="preserve">через какое-то время </w:t>
      </w:r>
      <w:r w:rsidR="004866CA">
        <w:rPr>
          <w:rFonts w:ascii="Times New Roman" w:eastAsia="Times New Roman" w:hAnsi="Times New Roman" w:cs="Times New Roman"/>
          <w:bCs/>
          <w:color w:val="000000"/>
          <w:sz w:val="28"/>
          <w:szCs w:val="28"/>
          <w:lang w:eastAsia="ru-RU"/>
        </w:rPr>
        <w:t xml:space="preserve">вновь возникает на рынке услуг, только под новым названием. </w:t>
      </w:r>
    </w:p>
    <w:p w:rsidR="00CC05E3" w:rsidRDefault="00CC05E3"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CC05E3">
        <w:rPr>
          <w:rFonts w:ascii="Times New Roman" w:eastAsia="Times New Roman" w:hAnsi="Times New Roman" w:cs="Times New Roman"/>
          <w:bCs/>
          <w:color w:val="000000"/>
          <w:sz w:val="28"/>
          <w:szCs w:val="28"/>
          <w:lang w:eastAsia="ru-RU"/>
        </w:rPr>
        <w:lastRenderedPageBreak/>
        <w:t xml:space="preserve">Таким образом, </w:t>
      </w:r>
      <w:r>
        <w:rPr>
          <w:rFonts w:ascii="Times New Roman" w:eastAsia="Times New Roman" w:hAnsi="Times New Roman" w:cs="Times New Roman"/>
          <w:bCs/>
          <w:color w:val="000000"/>
          <w:sz w:val="28"/>
          <w:szCs w:val="28"/>
          <w:lang w:eastAsia="ru-RU"/>
        </w:rPr>
        <w:t xml:space="preserve">новый </w:t>
      </w:r>
      <w:r w:rsidRPr="00CC05E3">
        <w:rPr>
          <w:rFonts w:ascii="Times New Roman" w:eastAsia="Times New Roman" w:hAnsi="Times New Roman" w:cs="Times New Roman"/>
          <w:bCs/>
          <w:color w:val="000000"/>
          <w:sz w:val="28"/>
          <w:szCs w:val="28"/>
          <w:lang w:eastAsia="ru-RU"/>
        </w:rPr>
        <w:t>закон в первую очередь призван ликвидировать условия, при которых эти долги образуются. С другой стороны, закон предполагает,</w:t>
      </w:r>
      <w:r w:rsidRPr="00CC05E3">
        <w:t xml:space="preserve"> </w:t>
      </w:r>
      <w:r w:rsidRPr="00CC05E3">
        <w:rPr>
          <w:rFonts w:ascii="Times New Roman" w:eastAsia="Times New Roman" w:hAnsi="Times New Roman" w:cs="Times New Roman"/>
          <w:bCs/>
          <w:color w:val="000000"/>
          <w:sz w:val="28"/>
          <w:szCs w:val="28"/>
          <w:lang w:eastAsia="ru-RU"/>
        </w:rPr>
        <w:t>что базовой</w:t>
      </w:r>
      <w:r>
        <w:t xml:space="preserve"> </w:t>
      </w:r>
      <w:r w:rsidRPr="00CC05E3">
        <w:rPr>
          <w:rFonts w:ascii="Times New Roman" w:eastAsia="Times New Roman" w:hAnsi="Times New Roman" w:cs="Times New Roman"/>
          <w:bCs/>
          <w:color w:val="000000"/>
          <w:sz w:val="28"/>
          <w:szCs w:val="28"/>
          <w:lang w:eastAsia="ru-RU"/>
        </w:rPr>
        <w:t xml:space="preserve">остается схема, при которой договоры </w:t>
      </w:r>
      <w:proofErr w:type="spellStart"/>
      <w:r w:rsidRPr="00CC05E3">
        <w:rPr>
          <w:rFonts w:ascii="Times New Roman" w:eastAsia="Times New Roman" w:hAnsi="Times New Roman" w:cs="Times New Roman"/>
          <w:bCs/>
          <w:color w:val="000000"/>
          <w:sz w:val="28"/>
          <w:szCs w:val="28"/>
          <w:lang w:eastAsia="ru-RU"/>
        </w:rPr>
        <w:t>ресурсоснабжения</w:t>
      </w:r>
      <w:proofErr w:type="spellEnd"/>
      <w:r w:rsidRPr="00CC05E3">
        <w:rPr>
          <w:rFonts w:ascii="Times New Roman" w:eastAsia="Times New Roman" w:hAnsi="Times New Roman" w:cs="Times New Roman"/>
          <w:bCs/>
          <w:color w:val="000000"/>
          <w:sz w:val="28"/>
          <w:szCs w:val="28"/>
          <w:lang w:eastAsia="ru-RU"/>
        </w:rPr>
        <w:t xml:space="preserve"> с жителями заключают управляющие компании.</w:t>
      </w:r>
      <w:r w:rsidR="003F60BA">
        <w:rPr>
          <w:rFonts w:ascii="Times New Roman" w:eastAsia="Times New Roman" w:hAnsi="Times New Roman" w:cs="Times New Roman"/>
          <w:bCs/>
          <w:color w:val="000000"/>
          <w:sz w:val="28"/>
          <w:szCs w:val="28"/>
          <w:lang w:eastAsia="ru-RU"/>
        </w:rPr>
        <w:t xml:space="preserve"> </w:t>
      </w:r>
    </w:p>
    <w:p w:rsidR="00A2354B" w:rsidRPr="00CC05E3" w:rsidRDefault="00A2354B"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p>
    <w:p w:rsidR="002379BC" w:rsidRDefault="002379BC" w:rsidP="00A2354B">
      <w:pPr>
        <w:shd w:val="clear" w:color="auto" w:fill="FFFFFF"/>
        <w:spacing w:after="0" w:line="240" w:lineRule="auto"/>
        <w:ind w:firstLine="709"/>
        <w:jc w:val="center"/>
        <w:outlineLvl w:val="1"/>
        <w:rPr>
          <w:rFonts w:ascii="Times New Roman" w:eastAsia="Times New Roman" w:hAnsi="Times New Roman" w:cs="Times New Roman"/>
          <w:b/>
          <w:bCs/>
          <w:color w:val="000000"/>
          <w:sz w:val="28"/>
          <w:szCs w:val="28"/>
          <w:lang w:eastAsia="ru-RU"/>
        </w:rPr>
      </w:pPr>
      <w:r w:rsidRPr="002379BC">
        <w:rPr>
          <w:rFonts w:ascii="Times New Roman" w:eastAsia="Times New Roman" w:hAnsi="Times New Roman" w:cs="Times New Roman"/>
          <w:b/>
          <w:bCs/>
          <w:color w:val="000000"/>
          <w:sz w:val="28"/>
          <w:szCs w:val="28"/>
          <w:lang w:eastAsia="ru-RU"/>
        </w:rPr>
        <w:t>Общее собрание собственников</w:t>
      </w:r>
    </w:p>
    <w:p w:rsidR="00317FCB" w:rsidRDefault="003116FB"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(Слайд </w:t>
      </w:r>
      <w:r w:rsidR="00041BE7">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xml:space="preserve">) </w:t>
      </w:r>
      <w:r w:rsidR="00317FCB" w:rsidRPr="00317FCB">
        <w:rPr>
          <w:rFonts w:ascii="Times New Roman" w:eastAsia="Times New Roman" w:hAnsi="Times New Roman" w:cs="Times New Roman"/>
          <w:bCs/>
          <w:color w:val="000000"/>
          <w:sz w:val="28"/>
          <w:szCs w:val="28"/>
          <w:lang w:eastAsia="ru-RU"/>
        </w:rPr>
        <w:t xml:space="preserve">Принятый закон предусматривает, что собственники </w:t>
      </w:r>
      <w:r w:rsidR="00317FCB">
        <w:rPr>
          <w:rFonts w:ascii="Times New Roman" w:eastAsia="Times New Roman" w:hAnsi="Times New Roman" w:cs="Times New Roman"/>
          <w:bCs/>
          <w:color w:val="000000"/>
          <w:sz w:val="28"/>
          <w:szCs w:val="28"/>
          <w:lang w:eastAsia="ru-RU"/>
        </w:rPr>
        <w:t>МКД</w:t>
      </w:r>
      <w:r w:rsidR="00317FCB" w:rsidRPr="00317FCB">
        <w:rPr>
          <w:rFonts w:ascii="Times New Roman" w:eastAsia="Times New Roman" w:hAnsi="Times New Roman" w:cs="Times New Roman"/>
          <w:bCs/>
          <w:color w:val="000000"/>
          <w:sz w:val="28"/>
          <w:szCs w:val="28"/>
          <w:lang w:eastAsia="ru-RU"/>
        </w:rPr>
        <w:t xml:space="preserve"> на общем собрании могут принять решение о заключении </w:t>
      </w:r>
      <w:r w:rsidR="007D765C">
        <w:rPr>
          <w:rFonts w:ascii="Times New Roman" w:eastAsia="Times New Roman" w:hAnsi="Times New Roman" w:cs="Times New Roman"/>
          <w:bCs/>
          <w:color w:val="000000"/>
          <w:sz w:val="28"/>
          <w:szCs w:val="28"/>
          <w:lang w:eastAsia="ru-RU"/>
        </w:rPr>
        <w:t>«</w:t>
      </w:r>
      <w:r w:rsidR="00317FCB" w:rsidRPr="00317FCB">
        <w:rPr>
          <w:rFonts w:ascii="Times New Roman" w:eastAsia="Times New Roman" w:hAnsi="Times New Roman" w:cs="Times New Roman"/>
          <w:bCs/>
          <w:color w:val="000000"/>
          <w:sz w:val="28"/>
          <w:szCs w:val="28"/>
          <w:lang w:eastAsia="ru-RU"/>
        </w:rPr>
        <w:t>прямых договоров</w:t>
      </w:r>
      <w:r w:rsidR="007D765C">
        <w:rPr>
          <w:rFonts w:ascii="Times New Roman" w:eastAsia="Times New Roman" w:hAnsi="Times New Roman" w:cs="Times New Roman"/>
          <w:bCs/>
          <w:color w:val="000000"/>
          <w:sz w:val="28"/>
          <w:szCs w:val="28"/>
          <w:lang w:eastAsia="ru-RU"/>
        </w:rPr>
        <w:t>»</w:t>
      </w:r>
      <w:r w:rsidR="00317FCB" w:rsidRPr="00317FCB">
        <w:rPr>
          <w:rFonts w:ascii="Times New Roman" w:eastAsia="Times New Roman" w:hAnsi="Times New Roman" w:cs="Times New Roman"/>
          <w:bCs/>
          <w:color w:val="000000"/>
          <w:sz w:val="28"/>
          <w:szCs w:val="28"/>
          <w:lang w:eastAsia="ru-RU"/>
        </w:rPr>
        <w:t xml:space="preserve"> с </w:t>
      </w:r>
      <w:proofErr w:type="spellStart"/>
      <w:r w:rsidR="00871E50">
        <w:rPr>
          <w:rFonts w:ascii="Times New Roman" w:eastAsia="Times New Roman" w:hAnsi="Times New Roman" w:cs="Times New Roman"/>
          <w:bCs/>
          <w:color w:val="000000"/>
          <w:sz w:val="28"/>
          <w:szCs w:val="28"/>
          <w:lang w:eastAsia="ru-RU"/>
        </w:rPr>
        <w:t>ресурсниками</w:t>
      </w:r>
      <w:proofErr w:type="spellEnd"/>
      <w:r w:rsidR="00317FCB" w:rsidRPr="00317FCB">
        <w:rPr>
          <w:rFonts w:ascii="Times New Roman" w:eastAsia="Times New Roman" w:hAnsi="Times New Roman" w:cs="Times New Roman"/>
          <w:bCs/>
          <w:color w:val="000000"/>
          <w:sz w:val="28"/>
          <w:szCs w:val="28"/>
          <w:lang w:eastAsia="ru-RU"/>
        </w:rPr>
        <w:t xml:space="preserve"> на поставку холодного и горячего водоснабжения, водоотведения, отопления, вывоз мусора.</w:t>
      </w:r>
    </w:p>
    <w:p w:rsidR="002379BC" w:rsidRDefault="00461F3B"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w:t>
      </w:r>
      <w:r w:rsidRPr="00461F3B">
        <w:rPr>
          <w:rFonts w:ascii="Times New Roman" w:eastAsia="Times New Roman" w:hAnsi="Times New Roman" w:cs="Times New Roman"/>
          <w:bCs/>
          <w:color w:val="000000"/>
          <w:sz w:val="28"/>
          <w:szCs w:val="28"/>
          <w:lang w:eastAsia="ru-RU"/>
        </w:rPr>
        <w:t xml:space="preserve">бщее собрание собственников помещений в МКД </w:t>
      </w:r>
      <w:r w:rsidR="00317FCB">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317FCB">
        <w:rPr>
          <w:rFonts w:ascii="Times New Roman" w:eastAsia="Times New Roman" w:hAnsi="Times New Roman" w:cs="Times New Roman"/>
          <w:bCs/>
          <w:color w:val="000000"/>
          <w:sz w:val="28"/>
          <w:szCs w:val="28"/>
          <w:lang w:eastAsia="ru-RU"/>
        </w:rPr>
        <w:t xml:space="preserve">это </w:t>
      </w:r>
      <w:r>
        <w:rPr>
          <w:rFonts w:ascii="Times New Roman" w:eastAsia="Times New Roman" w:hAnsi="Times New Roman" w:cs="Times New Roman"/>
          <w:bCs/>
          <w:color w:val="000000"/>
          <w:sz w:val="28"/>
          <w:szCs w:val="28"/>
          <w:lang w:eastAsia="ru-RU"/>
        </w:rPr>
        <w:t>г</w:t>
      </w:r>
      <w:r w:rsidR="002379BC" w:rsidRPr="002379BC">
        <w:rPr>
          <w:rFonts w:ascii="Times New Roman" w:eastAsia="Times New Roman" w:hAnsi="Times New Roman" w:cs="Times New Roman"/>
          <w:bCs/>
          <w:color w:val="000000"/>
          <w:sz w:val="28"/>
          <w:szCs w:val="28"/>
          <w:lang w:eastAsia="ru-RU"/>
        </w:rPr>
        <w:t>лавны</w:t>
      </w:r>
      <w:r>
        <w:rPr>
          <w:rFonts w:ascii="Times New Roman" w:eastAsia="Times New Roman" w:hAnsi="Times New Roman" w:cs="Times New Roman"/>
          <w:bCs/>
          <w:color w:val="000000"/>
          <w:sz w:val="28"/>
          <w:szCs w:val="28"/>
          <w:lang w:eastAsia="ru-RU"/>
        </w:rPr>
        <w:t>й</w:t>
      </w:r>
      <w:r w:rsidR="002379BC" w:rsidRPr="002379BC">
        <w:rPr>
          <w:rFonts w:ascii="Times New Roman" w:eastAsia="Times New Roman" w:hAnsi="Times New Roman" w:cs="Times New Roman"/>
          <w:bCs/>
          <w:color w:val="000000"/>
          <w:sz w:val="28"/>
          <w:szCs w:val="28"/>
          <w:lang w:eastAsia="ru-RU"/>
        </w:rPr>
        <w:t xml:space="preserve"> орган</w:t>
      </w:r>
      <w:r>
        <w:rPr>
          <w:rFonts w:ascii="Times New Roman" w:eastAsia="Times New Roman" w:hAnsi="Times New Roman" w:cs="Times New Roman"/>
          <w:bCs/>
          <w:color w:val="000000"/>
          <w:sz w:val="28"/>
          <w:szCs w:val="28"/>
          <w:lang w:eastAsia="ru-RU"/>
        </w:rPr>
        <w:t>, принимающий</w:t>
      </w:r>
      <w:r w:rsidR="002379BC" w:rsidRPr="002379BC">
        <w:rPr>
          <w:rFonts w:ascii="Times New Roman" w:eastAsia="Times New Roman" w:hAnsi="Times New Roman" w:cs="Times New Roman"/>
          <w:bCs/>
          <w:color w:val="000000"/>
          <w:sz w:val="28"/>
          <w:szCs w:val="28"/>
          <w:lang w:eastAsia="ru-RU"/>
        </w:rPr>
        <w:t xml:space="preserve"> решение по всем основным вопросам в </w:t>
      </w:r>
      <w:r>
        <w:rPr>
          <w:rFonts w:ascii="Times New Roman" w:eastAsia="Times New Roman" w:hAnsi="Times New Roman" w:cs="Times New Roman"/>
          <w:bCs/>
          <w:color w:val="000000"/>
          <w:sz w:val="28"/>
          <w:szCs w:val="28"/>
          <w:lang w:eastAsia="ru-RU"/>
        </w:rPr>
        <w:t xml:space="preserve">данном </w:t>
      </w:r>
      <w:r w:rsidR="002379BC" w:rsidRPr="002379BC">
        <w:rPr>
          <w:rFonts w:ascii="Times New Roman" w:eastAsia="Times New Roman" w:hAnsi="Times New Roman" w:cs="Times New Roman"/>
          <w:bCs/>
          <w:color w:val="000000"/>
          <w:sz w:val="28"/>
          <w:szCs w:val="28"/>
          <w:lang w:eastAsia="ru-RU"/>
        </w:rPr>
        <w:t>доме.</w:t>
      </w:r>
      <w:r w:rsidR="00DB50BC">
        <w:rPr>
          <w:rFonts w:ascii="Times New Roman" w:eastAsia="Times New Roman" w:hAnsi="Times New Roman" w:cs="Times New Roman"/>
          <w:bCs/>
          <w:color w:val="000000"/>
          <w:sz w:val="28"/>
          <w:szCs w:val="28"/>
          <w:lang w:eastAsia="ru-RU"/>
        </w:rPr>
        <w:t xml:space="preserve"> </w:t>
      </w:r>
      <w:r w:rsidR="000E4BBD" w:rsidRPr="000E4BBD">
        <w:rPr>
          <w:rFonts w:ascii="Times New Roman" w:eastAsia="Times New Roman" w:hAnsi="Times New Roman" w:cs="Times New Roman"/>
          <w:bCs/>
          <w:color w:val="000000"/>
          <w:sz w:val="28"/>
          <w:szCs w:val="28"/>
          <w:lang w:eastAsia="ru-RU"/>
        </w:rPr>
        <w:t xml:space="preserve">Инициировать </w:t>
      </w:r>
      <w:r w:rsidR="000E4BBD">
        <w:rPr>
          <w:rFonts w:ascii="Times New Roman" w:eastAsia="Times New Roman" w:hAnsi="Times New Roman" w:cs="Times New Roman"/>
          <w:bCs/>
          <w:color w:val="000000"/>
          <w:sz w:val="28"/>
          <w:szCs w:val="28"/>
          <w:lang w:eastAsia="ru-RU"/>
        </w:rPr>
        <w:t>его проведение</w:t>
      </w:r>
      <w:r w:rsidR="000E4BBD" w:rsidRPr="000E4BBD">
        <w:rPr>
          <w:rFonts w:ascii="Times New Roman" w:eastAsia="Times New Roman" w:hAnsi="Times New Roman" w:cs="Times New Roman"/>
          <w:bCs/>
          <w:color w:val="000000"/>
          <w:sz w:val="28"/>
          <w:szCs w:val="28"/>
          <w:lang w:eastAsia="ru-RU"/>
        </w:rPr>
        <w:t xml:space="preserve"> вправе любой собственник.</w:t>
      </w:r>
      <w:r w:rsidR="000E4BBD">
        <w:rPr>
          <w:rFonts w:ascii="Times New Roman" w:eastAsia="Times New Roman" w:hAnsi="Times New Roman" w:cs="Times New Roman"/>
          <w:bCs/>
          <w:color w:val="000000"/>
          <w:sz w:val="28"/>
          <w:szCs w:val="28"/>
          <w:lang w:eastAsia="ru-RU"/>
        </w:rPr>
        <w:t xml:space="preserve"> Вопрос о переходе на нов</w:t>
      </w:r>
      <w:r w:rsidR="00830A3E">
        <w:rPr>
          <w:rFonts w:ascii="Times New Roman" w:eastAsia="Times New Roman" w:hAnsi="Times New Roman" w:cs="Times New Roman"/>
          <w:bCs/>
          <w:color w:val="000000"/>
          <w:sz w:val="28"/>
          <w:szCs w:val="28"/>
          <w:lang w:eastAsia="ru-RU"/>
        </w:rPr>
        <w:t>ый метод оплаты</w:t>
      </w:r>
      <w:r w:rsidR="000E4BBD">
        <w:rPr>
          <w:rFonts w:ascii="Times New Roman" w:eastAsia="Times New Roman" w:hAnsi="Times New Roman" w:cs="Times New Roman"/>
          <w:bCs/>
          <w:color w:val="000000"/>
          <w:sz w:val="28"/>
          <w:szCs w:val="28"/>
          <w:lang w:eastAsia="ru-RU"/>
        </w:rPr>
        <w:t xml:space="preserve"> должен быть внесен в повестку дня</w:t>
      </w:r>
      <w:r>
        <w:rPr>
          <w:rFonts w:ascii="Times New Roman" w:eastAsia="Times New Roman" w:hAnsi="Times New Roman" w:cs="Times New Roman"/>
          <w:bCs/>
          <w:color w:val="000000"/>
          <w:sz w:val="28"/>
          <w:szCs w:val="28"/>
          <w:lang w:eastAsia="ru-RU"/>
        </w:rPr>
        <w:t xml:space="preserve"> такого собрания</w:t>
      </w:r>
      <w:r w:rsidR="000E4BBD">
        <w:rPr>
          <w:rFonts w:ascii="Times New Roman" w:eastAsia="Times New Roman" w:hAnsi="Times New Roman" w:cs="Times New Roman"/>
          <w:bCs/>
          <w:color w:val="000000"/>
          <w:sz w:val="28"/>
          <w:szCs w:val="28"/>
          <w:lang w:eastAsia="ru-RU"/>
        </w:rPr>
        <w:t xml:space="preserve">. </w:t>
      </w:r>
      <w:r w:rsidR="002379BC" w:rsidRPr="002379BC">
        <w:rPr>
          <w:rFonts w:ascii="Times New Roman" w:eastAsia="Times New Roman" w:hAnsi="Times New Roman" w:cs="Times New Roman"/>
          <w:bCs/>
          <w:color w:val="000000"/>
          <w:sz w:val="28"/>
          <w:szCs w:val="28"/>
          <w:lang w:eastAsia="ru-RU"/>
        </w:rPr>
        <w:t>Только посредством голосования собственник</w:t>
      </w:r>
      <w:r w:rsidR="002379BC">
        <w:rPr>
          <w:rFonts w:ascii="Times New Roman" w:eastAsia="Times New Roman" w:hAnsi="Times New Roman" w:cs="Times New Roman"/>
          <w:bCs/>
          <w:color w:val="000000"/>
          <w:sz w:val="28"/>
          <w:szCs w:val="28"/>
          <w:lang w:eastAsia="ru-RU"/>
        </w:rPr>
        <w:t xml:space="preserve">ов на общем собрании может быть принято </w:t>
      </w:r>
      <w:r w:rsidR="0029546D">
        <w:rPr>
          <w:rFonts w:ascii="Times New Roman" w:eastAsia="Times New Roman" w:hAnsi="Times New Roman" w:cs="Times New Roman"/>
          <w:bCs/>
          <w:color w:val="000000"/>
          <w:sz w:val="28"/>
          <w:szCs w:val="28"/>
          <w:lang w:eastAsia="ru-RU"/>
        </w:rPr>
        <w:t>положительное</w:t>
      </w:r>
      <w:r w:rsidR="000E4BBD">
        <w:rPr>
          <w:rFonts w:ascii="Times New Roman" w:eastAsia="Times New Roman" w:hAnsi="Times New Roman" w:cs="Times New Roman"/>
          <w:bCs/>
          <w:color w:val="000000"/>
          <w:sz w:val="28"/>
          <w:szCs w:val="28"/>
          <w:lang w:eastAsia="ru-RU"/>
        </w:rPr>
        <w:t xml:space="preserve"> решение. </w:t>
      </w:r>
    </w:p>
    <w:p w:rsidR="00CE7DA4" w:rsidRDefault="00CE7DA4"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CE7DA4">
        <w:rPr>
          <w:rFonts w:ascii="Times New Roman" w:eastAsia="Times New Roman" w:hAnsi="Times New Roman" w:cs="Times New Roman"/>
          <w:bCs/>
          <w:color w:val="000000"/>
          <w:sz w:val="28"/>
          <w:szCs w:val="28"/>
          <w:lang w:eastAsia="ru-RU"/>
        </w:rPr>
        <w:t>Общее собрание может проводиться</w:t>
      </w:r>
      <w:r>
        <w:rPr>
          <w:rFonts w:ascii="Times New Roman" w:eastAsia="Times New Roman" w:hAnsi="Times New Roman" w:cs="Times New Roman"/>
          <w:bCs/>
          <w:color w:val="000000"/>
          <w:sz w:val="28"/>
          <w:szCs w:val="28"/>
          <w:lang w:eastAsia="ru-RU"/>
        </w:rPr>
        <w:t xml:space="preserve"> в форме</w:t>
      </w:r>
      <w:r w:rsidRPr="00CE7DA4">
        <w:rPr>
          <w:rFonts w:ascii="Times New Roman" w:eastAsia="Times New Roman" w:hAnsi="Times New Roman" w:cs="Times New Roman"/>
          <w:bCs/>
          <w:color w:val="000000"/>
          <w:sz w:val="28"/>
          <w:szCs w:val="28"/>
          <w:lang w:eastAsia="ru-RU"/>
        </w:rPr>
        <w:t>:</w:t>
      </w:r>
    </w:p>
    <w:p w:rsidR="00CE7DA4" w:rsidRPr="00CE7DA4" w:rsidRDefault="00CE7DA4" w:rsidP="00A2354B">
      <w:pPr>
        <w:pStyle w:val="a5"/>
        <w:numPr>
          <w:ilvl w:val="0"/>
          <w:numId w:val="3"/>
        </w:numPr>
        <w:shd w:val="clear" w:color="auto" w:fill="FFFFFF"/>
        <w:spacing w:after="0" w:line="240" w:lineRule="auto"/>
        <w:ind w:left="0" w:firstLine="709"/>
        <w:jc w:val="both"/>
        <w:outlineLvl w:val="1"/>
        <w:rPr>
          <w:rFonts w:ascii="Times New Roman" w:eastAsia="Times New Roman" w:hAnsi="Times New Roman" w:cs="Times New Roman"/>
          <w:bCs/>
          <w:color w:val="000000"/>
          <w:sz w:val="28"/>
          <w:szCs w:val="28"/>
          <w:lang w:eastAsia="ru-RU"/>
        </w:rPr>
      </w:pPr>
      <w:r w:rsidRPr="00CE7DA4">
        <w:rPr>
          <w:rFonts w:ascii="Times New Roman" w:eastAsia="Times New Roman" w:hAnsi="Times New Roman" w:cs="Times New Roman"/>
          <w:bCs/>
          <w:color w:val="000000"/>
          <w:sz w:val="28"/>
          <w:szCs w:val="28"/>
          <w:lang w:eastAsia="ru-RU"/>
        </w:rPr>
        <w:t>очного голосования (совместного присутствия собственников);</w:t>
      </w:r>
    </w:p>
    <w:p w:rsidR="00CE7DA4" w:rsidRPr="00CE7DA4" w:rsidRDefault="00CE7DA4" w:rsidP="00A2354B">
      <w:pPr>
        <w:pStyle w:val="a5"/>
        <w:numPr>
          <w:ilvl w:val="0"/>
          <w:numId w:val="3"/>
        </w:numPr>
        <w:shd w:val="clear" w:color="auto" w:fill="FFFFFF"/>
        <w:spacing w:after="0" w:line="240" w:lineRule="auto"/>
        <w:ind w:left="0" w:firstLine="709"/>
        <w:jc w:val="both"/>
        <w:outlineLvl w:val="1"/>
        <w:rPr>
          <w:rFonts w:ascii="Times New Roman" w:eastAsia="Times New Roman" w:hAnsi="Times New Roman" w:cs="Times New Roman"/>
          <w:bCs/>
          <w:color w:val="000000"/>
          <w:sz w:val="28"/>
          <w:szCs w:val="28"/>
          <w:lang w:eastAsia="ru-RU"/>
        </w:rPr>
      </w:pPr>
      <w:r w:rsidRPr="00CE7DA4">
        <w:rPr>
          <w:rFonts w:ascii="Times New Roman" w:eastAsia="Times New Roman" w:hAnsi="Times New Roman" w:cs="Times New Roman"/>
          <w:bCs/>
          <w:color w:val="000000"/>
          <w:sz w:val="28"/>
          <w:szCs w:val="28"/>
          <w:lang w:eastAsia="ru-RU"/>
        </w:rPr>
        <w:t>заочного голосования (опросным путем или с использованием государственной информационной системы);</w:t>
      </w:r>
    </w:p>
    <w:p w:rsidR="000E4BBD" w:rsidRDefault="00CE7DA4" w:rsidP="00A2354B">
      <w:pPr>
        <w:pStyle w:val="a5"/>
        <w:numPr>
          <w:ilvl w:val="0"/>
          <w:numId w:val="3"/>
        </w:numPr>
        <w:shd w:val="clear" w:color="auto" w:fill="FFFFFF"/>
        <w:spacing w:after="0" w:line="240" w:lineRule="auto"/>
        <w:ind w:left="0" w:firstLine="709"/>
        <w:jc w:val="both"/>
        <w:outlineLvl w:val="1"/>
        <w:rPr>
          <w:rFonts w:ascii="Times New Roman" w:eastAsia="Times New Roman" w:hAnsi="Times New Roman" w:cs="Times New Roman"/>
          <w:bCs/>
          <w:color w:val="000000"/>
          <w:sz w:val="28"/>
          <w:szCs w:val="28"/>
          <w:lang w:eastAsia="ru-RU"/>
        </w:rPr>
      </w:pPr>
      <w:r w:rsidRPr="00CE7DA4">
        <w:rPr>
          <w:rFonts w:ascii="Times New Roman" w:eastAsia="Times New Roman" w:hAnsi="Times New Roman" w:cs="Times New Roman"/>
          <w:bCs/>
          <w:color w:val="000000"/>
          <w:sz w:val="28"/>
          <w:szCs w:val="28"/>
          <w:lang w:eastAsia="ru-RU"/>
        </w:rPr>
        <w:t>очно-заочного голосования.</w:t>
      </w:r>
    </w:p>
    <w:p w:rsidR="00A2354B" w:rsidRPr="00CE7DA4" w:rsidRDefault="00A2354B" w:rsidP="00A2354B">
      <w:pPr>
        <w:pStyle w:val="a5"/>
        <w:shd w:val="clear" w:color="auto" w:fill="FFFFFF"/>
        <w:spacing w:after="0" w:line="240" w:lineRule="auto"/>
        <w:ind w:left="709"/>
        <w:jc w:val="both"/>
        <w:outlineLvl w:val="1"/>
        <w:rPr>
          <w:rFonts w:ascii="Times New Roman" w:eastAsia="Times New Roman" w:hAnsi="Times New Roman" w:cs="Times New Roman"/>
          <w:bCs/>
          <w:color w:val="000000"/>
          <w:sz w:val="28"/>
          <w:szCs w:val="28"/>
          <w:lang w:eastAsia="ru-RU"/>
        </w:rPr>
      </w:pPr>
    </w:p>
    <w:p w:rsidR="0029546D" w:rsidRPr="00A2354B" w:rsidRDefault="0029546D" w:rsidP="00A2354B">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A2354B">
        <w:rPr>
          <w:rFonts w:ascii="Times New Roman" w:eastAsia="Times New Roman" w:hAnsi="Times New Roman" w:cs="Times New Roman"/>
          <w:b/>
          <w:bCs/>
          <w:color w:val="000000"/>
          <w:sz w:val="28"/>
          <w:szCs w:val="28"/>
          <w:lang w:eastAsia="ru-RU"/>
        </w:rPr>
        <w:t xml:space="preserve">!!! Решения общего собрания собственников по большинству вопросов принимаются простым большинством голосов. </w:t>
      </w:r>
      <w:r w:rsidR="00A2354B" w:rsidRPr="00A2354B">
        <w:rPr>
          <w:rFonts w:ascii="Times New Roman" w:eastAsia="Times New Roman" w:hAnsi="Times New Roman" w:cs="Times New Roman"/>
          <w:b/>
          <w:bCs/>
          <w:color w:val="000000"/>
          <w:sz w:val="28"/>
          <w:szCs w:val="28"/>
          <w:lang w:eastAsia="ru-RU"/>
        </w:rPr>
        <w:t>То же правило действует при принятии решения о переходе дома на «прямые договоры».</w:t>
      </w:r>
    </w:p>
    <w:p w:rsidR="000E4BBD" w:rsidRDefault="0029546D" w:rsidP="00A2354B">
      <w:pPr>
        <w:shd w:val="clear" w:color="auto" w:fill="FFFFFF"/>
        <w:spacing w:after="0" w:line="240" w:lineRule="auto"/>
        <w:ind w:firstLine="709"/>
        <w:jc w:val="both"/>
        <w:outlineLvl w:val="1"/>
      </w:pPr>
      <w:r>
        <w:rPr>
          <w:rFonts w:ascii="Times New Roman" w:eastAsia="Times New Roman" w:hAnsi="Times New Roman" w:cs="Times New Roman"/>
          <w:bCs/>
          <w:color w:val="000000"/>
          <w:sz w:val="28"/>
          <w:szCs w:val="28"/>
          <w:lang w:eastAsia="ru-RU"/>
        </w:rPr>
        <w:t>Таким образом к</w:t>
      </w:r>
      <w:r w:rsidR="000E4BBD" w:rsidRPr="000E4BBD">
        <w:rPr>
          <w:rFonts w:ascii="Times New Roman" w:eastAsia="Times New Roman" w:hAnsi="Times New Roman" w:cs="Times New Roman"/>
          <w:bCs/>
          <w:color w:val="000000"/>
          <w:sz w:val="28"/>
          <w:szCs w:val="28"/>
          <w:lang w:eastAsia="ru-RU"/>
        </w:rPr>
        <w:t xml:space="preserve">оммунальные услуги жильцам предоставляются </w:t>
      </w:r>
      <w:proofErr w:type="spellStart"/>
      <w:r w:rsidR="000D34E0">
        <w:rPr>
          <w:rFonts w:ascii="Times New Roman" w:eastAsia="Times New Roman" w:hAnsi="Times New Roman" w:cs="Times New Roman"/>
          <w:bCs/>
          <w:color w:val="000000"/>
          <w:sz w:val="28"/>
          <w:szCs w:val="28"/>
          <w:lang w:eastAsia="ru-RU"/>
        </w:rPr>
        <w:t>ресурсниками</w:t>
      </w:r>
      <w:proofErr w:type="spellEnd"/>
      <w:r w:rsidR="00461F3B">
        <w:rPr>
          <w:rFonts w:ascii="Times New Roman" w:eastAsia="Times New Roman" w:hAnsi="Times New Roman" w:cs="Times New Roman"/>
          <w:bCs/>
          <w:color w:val="000000"/>
          <w:sz w:val="28"/>
          <w:szCs w:val="28"/>
          <w:lang w:eastAsia="ru-RU"/>
        </w:rPr>
        <w:t>,</w:t>
      </w:r>
      <w:r w:rsidR="000E4BBD" w:rsidRPr="000E4BBD">
        <w:rPr>
          <w:rFonts w:ascii="Times New Roman" w:eastAsia="Times New Roman" w:hAnsi="Times New Roman" w:cs="Times New Roman"/>
          <w:bCs/>
          <w:color w:val="000000"/>
          <w:sz w:val="28"/>
          <w:szCs w:val="28"/>
          <w:lang w:eastAsia="ru-RU"/>
        </w:rPr>
        <w:t xml:space="preserve"> </w:t>
      </w:r>
      <w:proofErr w:type="spellStart"/>
      <w:r w:rsidR="000E4BBD" w:rsidRPr="000E4BBD">
        <w:rPr>
          <w:rFonts w:ascii="Times New Roman" w:eastAsia="Times New Roman" w:hAnsi="Times New Roman" w:cs="Times New Roman"/>
          <w:bCs/>
          <w:color w:val="000000"/>
          <w:sz w:val="28"/>
          <w:szCs w:val="28"/>
          <w:lang w:eastAsia="ru-RU"/>
        </w:rPr>
        <w:t>регоператором</w:t>
      </w:r>
      <w:proofErr w:type="spellEnd"/>
      <w:r w:rsidR="000E4BBD" w:rsidRPr="000E4BBD">
        <w:rPr>
          <w:rFonts w:ascii="Times New Roman" w:eastAsia="Times New Roman" w:hAnsi="Times New Roman" w:cs="Times New Roman"/>
          <w:bCs/>
          <w:color w:val="000000"/>
          <w:sz w:val="28"/>
          <w:szCs w:val="28"/>
          <w:lang w:eastAsia="ru-RU"/>
        </w:rPr>
        <w:t xml:space="preserve"> по об</w:t>
      </w:r>
      <w:r>
        <w:rPr>
          <w:rFonts w:ascii="Times New Roman" w:eastAsia="Times New Roman" w:hAnsi="Times New Roman" w:cs="Times New Roman"/>
          <w:bCs/>
          <w:color w:val="000000"/>
          <w:sz w:val="28"/>
          <w:szCs w:val="28"/>
          <w:lang w:eastAsia="ru-RU"/>
        </w:rPr>
        <w:t>ращению с ТКО напрямую в случае, если за переход на новый метод оплаты проголосовали более 50% голосов от общего числа голосов собственников помещений в МКД.</w:t>
      </w:r>
      <w:r w:rsidRPr="0029546D">
        <w:t xml:space="preserve"> </w:t>
      </w:r>
    </w:p>
    <w:p w:rsidR="00A2354B" w:rsidRPr="00A2354B" w:rsidRDefault="00A2354B" w:rsidP="00A2354B">
      <w:pPr>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A2354B">
        <w:rPr>
          <w:rFonts w:ascii="Times New Roman" w:eastAsia="Times New Roman" w:hAnsi="Times New Roman" w:cs="Times New Roman"/>
          <w:b/>
          <w:bCs/>
          <w:color w:val="000000"/>
          <w:sz w:val="28"/>
          <w:szCs w:val="28"/>
          <w:lang w:eastAsia="ru-RU"/>
        </w:rPr>
        <w:t xml:space="preserve">!!! </w:t>
      </w:r>
      <w:r w:rsidR="00317FCB" w:rsidRPr="00A2354B">
        <w:rPr>
          <w:rFonts w:ascii="Times New Roman" w:eastAsia="Times New Roman" w:hAnsi="Times New Roman" w:cs="Times New Roman"/>
          <w:b/>
          <w:bCs/>
          <w:color w:val="000000"/>
          <w:sz w:val="28"/>
          <w:szCs w:val="28"/>
          <w:lang w:eastAsia="ru-RU"/>
        </w:rPr>
        <w:t xml:space="preserve">На «перестройку» </w:t>
      </w:r>
      <w:r w:rsidRPr="00A2354B">
        <w:rPr>
          <w:rFonts w:ascii="Times New Roman" w:eastAsia="Times New Roman" w:hAnsi="Times New Roman" w:cs="Times New Roman"/>
          <w:b/>
          <w:bCs/>
          <w:color w:val="000000"/>
          <w:sz w:val="28"/>
          <w:szCs w:val="28"/>
          <w:lang w:eastAsia="ru-RU"/>
        </w:rPr>
        <w:t xml:space="preserve">системы оплаты </w:t>
      </w:r>
      <w:proofErr w:type="spellStart"/>
      <w:r w:rsidR="00317FCB" w:rsidRPr="00A2354B">
        <w:rPr>
          <w:rFonts w:ascii="Times New Roman" w:eastAsia="Times New Roman" w:hAnsi="Times New Roman" w:cs="Times New Roman"/>
          <w:b/>
          <w:bCs/>
          <w:color w:val="000000"/>
          <w:sz w:val="28"/>
          <w:szCs w:val="28"/>
          <w:lang w:eastAsia="ru-RU"/>
        </w:rPr>
        <w:t>ресурсникам</w:t>
      </w:r>
      <w:proofErr w:type="spellEnd"/>
      <w:r w:rsidR="00317FCB" w:rsidRPr="00A2354B">
        <w:rPr>
          <w:rFonts w:ascii="Times New Roman" w:eastAsia="Times New Roman" w:hAnsi="Times New Roman" w:cs="Times New Roman"/>
          <w:b/>
          <w:bCs/>
          <w:color w:val="000000"/>
          <w:sz w:val="28"/>
          <w:szCs w:val="28"/>
          <w:lang w:eastAsia="ru-RU"/>
        </w:rPr>
        <w:t xml:space="preserve"> и </w:t>
      </w:r>
      <w:proofErr w:type="spellStart"/>
      <w:r w:rsidR="00317FCB" w:rsidRPr="00A2354B">
        <w:rPr>
          <w:rFonts w:ascii="Times New Roman" w:eastAsia="Times New Roman" w:hAnsi="Times New Roman" w:cs="Times New Roman"/>
          <w:b/>
          <w:bCs/>
          <w:color w:val="000000"/>
          <w:sz w:val="28"/>
          <w:szCs w:val="28"/>
          <w:lang w:eastAsia="ru-RU"/>
        </w:rPr>
        <w:t>регоператору</w:t>
      </w:r>
      <w:proofErr w:type="spellEnd"/>
      <w:r w:rsidR="00317FCB" w:rsidRPr="00A2354B">
        <w:rPr>
          <w:rFonts w:ascii="Times New Roman" w:eastAsia="Times New Roman" w:hAnsi="Times New Roman" w:cs="Times New Roman"/>
          <w:b/>
          <w:bCs/>
          <w:color w:val="000000"/>
          <w:sz w:val="28"/>
          <w:szCs w:val="28"/>
          <w:lang w:eastAsia="ru-RU"/>
        </w:rPr>
        <w:t xml:space="preserve"> </w:t>
      </w:r>
      <w:r w:rsidR="00E7011F" w:rsidRPr="00A2354B">
        <w:rPr>
          <w:rFonts w:ascii="Times New Roman" w:eastAsia="Times New Roman" w:hAnsi="Times New Roman" w:cs="Times New Roman"/>
          <w:b/>
          <w:bCs/>
          <w:color w:val="000000"/>
          <w:sz w:val="28"/>
          <w:szCs w:val="28"/>
          <w:lang w:eastAsia="ru-RU"/>
        </w:rPr>
        <w:t xml:space="preserve">по обращению с ТКО </w:t>
      </w:r>
      <w:r w:rsidR="00317FCB" w:rsidRPr="00A2354B">
        <w:rPr>
          <w:rFonts w:ascii="Times New Roman" w:eastAsia="Times New Roman" w:hAnsi="Times New Roman" w:cs="Times New Roman"/>
          <w:b/>
          <w:bCs/>
          <w:color w:val="000000"/>
          <w:sz w:val="28"/>
          <w:szCs w:val="28"/>
          <w:lang w:eastAsia="ru-RU"/>
        </w:rPr>
        <w:t xml:space="preserve">дается </w:t>
      </w:r>
      <w:r w:rsidR="00EF21E9">
        <w:rPr>
          <w:rFonts w:ascii="Times New Roman" w:eastAsia="Times New Roman" w:hAnsi="Times New Roman" w:cs="Times New Roman"/>
          <w:b/>
          <w:bCs/>
          <w:color w:val="000000"/>
          <w:sz w:val="28"/>
          <w:szCs w:val="28"/>
          <w:lang w:eastAsia="ru-RU"/>
        </w:rPr>
        <w:t>до</w:t>
      </w:r>
      <w:r w:rsidR="00EF21E9" w:rsidRPr="00A2354B">
        <w:rPr>
          <w:rFonts w:ascii="Times New Roman" w:eastAsia="Times New Roman" w:hAnsi="Times New Roman" w:cs="Times New Roman"/>
          <w:b/>
          <w:bCs/>
          <w:color w:val="000000"/>
          <w:sz w:val="28"/>
          <w:szCs w:val="28"/>
          <w:lang w:eastAsia="ru-RU"/>
        </w:rPr>
        <w:t xml:space="preserve"> 3</w:t>
      </w:r>
      <w:r w:rsidR="00EF21E9">
        <w:rPr>
          <w:rFonts w:ascii="Times New Roman" w:eastAsia="Times New Roman" w:hAnsi="Times New Roman" w:cs="Times New Roman"/>
          <w:b/>
          <w:bCs/>
          <w:color w:val="000000"/>
          <w:sz w:val="28"/>
          <w:szCs w:val="28"/>
          <w:lang w:eastAsia="ru-RU"/>
        </w:rPr>
        <w:t>-х</w:t>
      </w:r>
      <w:r w:rsidR="00EF21E9" w:rsidRPr="00A2354B">
        <w:rPr>
          <w:rFonts w:ascii="Times New Roman" w:eastAsia="Times New Roman" w:hAnsi="Times New Roman" w:cs="Times New Roman"/>
          <w:b/>
          <w:bCs/>
          <w:color w:val="000000"/>
          <w:sz w:val="28"/>
          <w:szCs w:val="28"/>
          <w:lang w:eastAsia="ru-RU"/>
        </w:rPr>
        <w:t xml:space="preserve"> месяц</w:t>
      </w:r>
      <w:r w:rsidR="00EF21E9">
        <w:rPr>
          <w:rFonts w:ascii="Times New Roman" w:eastAsia="Times New Roman" w:hAnsi="Times New Roman" w:cs="Times New Roman"/>
          <w:b/>
          <w:bCs/>
          <w:color w:val="000000"/>
          <w:sz w:val="28"/>
          <w:szCs w:val="28"/>
          <w:lang w:eastAsia="ru-RU"/>
        </w:rPr>
        <w:t>ев</w:t>
      </w:r>
      <w:bookmarkStart w:id="0" w:name="_GoBack"/>
      <w:bookmarkEnd w:id="0"/>
      <w:r w:rsidR="00317FCB" w:rsidRPr="00A2354B">
        <w:rPr>
          <w:rFonts w:ascii="Times New Roman" w:eastAsia="Times New Roman" w:hAnsi="Times New Roman" w:cs="Times New Roman"/>
          <w:b/>
          <w:bCs/>
          <w:color w:val="000000"/>
          <w:sz w:val="28"/>
          <w:szCs w:val="28"/>
          <w:lang w:eastAsia="ru-RU"/>
        </w:rPr>
        <w:t xml:space="preserve">. </w:t>
      </w:r>
      <w:r w:rsidRPr="00A2354B">
        <w:rPr>
          <w:rFonts w:ascii="Times New Roman" w:eastAsia="Times New Roman" w:hAnsi="Times New Roman" w:cs="Times New Roman"/>
          <w:b/>
          <w:bCs/>
          <w:color w:val="000000"/>
          <w:sz w:val="28"/>
          <w:szCs w:val="28"/>
          <w:lang w:eastAsia="ru-RU"/>
        </w:rPr>
        <w:t>Если жители дома приняли решение о переходе на прямые расчеты, у</w:t>
      </w:r>
      <w:r w:rsidR="00830A3E" w:rsidRPr="00A2354B">
        <w:rPr>
          <w:rFonts w:ascii="Times New Roman" w:eastAsia="Times New Roman" w:hAnsi="Times New Roman" w:cs="Times New Roman"/>
          <w:b/>
          <w:bCs/>
          <w:color w:val="000000"/>
          <w:sz w:val="28"/>
          <w:szCs w:val="28"/>
          <w:lang w:eastAsia="ru-RU"/>
        </w:rPr>
        <w:t xml:space="preserve">клониться от </w:t>
      </w:r>
      <w:r w:rsidRPr="00A2354B">
        <w:rPr>
          <w:rFonts w:ascii="Times New Roman" w:eastAsia="Times New Roman" w:hAnsi="Times New Roman" w:cs="Times New Roman"/>
          <w:b/>
          <w:bCs/>
          <w:color w:val="000000"/>
          <w:sz w:val="28"/>
          <w:szCs w:val="28"/>
          <w:lang w:eastAsia="ru-RU"/>
        </w:rPr>
        <w:t xml:space="preserve">его исполнения </w:t>
      </w:r>
      <w:r w:rsidR="00317FCB" w:rsidRPr="00A2354B">
        <w:rPr>
          <w:rFonts w:ascii="Times New Roman" w:eastAsia="Times New Roman" w:hAnsi="Times New Roman" w:cs="Times New Roman"/>
          <w:b/>
          <w:bCs/>
          <w:color w:val="000000"/>
          <w:sz w:val="28"/>
          <w:szCs w:val="28"/>
          <w:lang w:eastAsia="ru-RU"/>
        </w:rPr>
        <w:t>они</w:t>
      </w:r>
      <w:r w:rsidR="00830A3E" w:rsidRPr="00A2354B">
        <w:rPr>
          <w:rFonts w:ascii="Times New Roman" w:eastAsia="Times New Roman" w:hAnsi="Times New Roman" w:cs="Times New Roman"/>
          <w:b/>
          <w:bCs/>
          <w:color w:val="000000"/>
          <w:sz w:val="28"/>
          <w:szCs w:val="28"/>
          <w:lang w:eastAsia="ru-RU"/>
        </w:rPr>
        <w:t xml:space="preserve"> не вправе.</w:t>
      </w:r>
    </w:p>
    <w:p w:rsidR="00830A3E" w:rsidRDefault="004911F9"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(Слайд </w:t>
      </w:r>
      <w:r w:rsidR="00277EDC">
        <w:rPr>
          <w:rFonts w:ascii="Times New Roman" w:eastAsia="Times New Roman" w:hAnsi="Times New Roman" w:cs="Times New Roman"/>
          <w:bCs/>
          <w:color w:val="000000"/>
          <w:sz w:val="28"/>
          <w:szCs w:val="28"/>
          <w:lang w:eastAsia="ru-RU"/>
        </w:rPr>
        <w:t>4</w:t>
      </w:r>
      <w:r w:rsidR="003116FB">
        <w:rPr>
          <w:rFonts w:ascii="Times New Roman" w:eastAsia="Times New Roman" w:hAnsi="Times New Roman" w:cs="Times New Roman"/>
          <w:bCs/>
          <w:color w:val="000000"/>
          <w:sz w:val="28"/>
          <w:szCs w:val="28"/>
          <w:lang w:eastAsia="ru-RU"/>
        </w:rPr>
        <w:t>)</w:t>
      </w:r>
      <w:r w:rsidR="00830A3E" w:rsidRPr="00830A3E">
        <w:rPr>
          <w:rFonts w:ascii="Times New Roman" w:eastAsia="Times New Roman" w:hAnsi="Times New Roman" w:cs="Times New Roman"/>
          <w:bCs/>
          <w:color w:val="000000"/>
          <w:sz w:val="28"/>
          <w:szCs w:val="28"/>
          <w:lang w:eastAsia="ru-RU"/>
        </w:rPr>
        <w:t xml:space="preserve"> Управляющая </w:t>
      </w:r>
      <w:r w:rsidR="00830A3E">
        <w:rPr>
          <w:rFonts w:ascii="Times New Roman" w:eastAsia="Times New Roman" w:hAnsi="Times New Roman" w:cs="Times New Roman"/>
          <w:bCs/>
          <w:color w:val="000000"/>
          <w:sz w:val="28"/>
          <w:szCs w:val="28"/>
          <w:lang w:eastAsia="ru-RU"/>
        </w:rPr>
        <w:t>компания</w:t>
      </w:r>
      <w:r w:rsidR="00830A3E" w:rsidRPr="00830A3E">
        <w:rPr>
          <w:rFonts w:ascii="Times New Roman" w:eastAsia="Times New Roman" w:hAnsi="Times New Roman" w:cs="Times New Roman"/>
          <w:bCs/>
          <w:color w:val="000000"/>
          <w:sz w:val="28"/>
          <w:szCs w:val="28"/>
          <w:lang w:eastAsia="ru-RU"/>
        </w:rPr>
        <w:t xml:space="preserve"> при этом будет избавлена от бремени долгов конечных потре</w:t>
      </w:r>
      <w:r w:rsidR="00830A3E">
        <w:rPr>
          <w:rFonts w:ascii="Times New Roman" w:eastAsia="Times New Roman" w:hAnsi="Times New Roman" w:cs="Times New Roman"/>
          <w:bCs/>
          <w:color w:val="000000"/>
          <w:sz w:val="28"/>
          <w:szCs w:val="28"/>
          <w:lang w:eastAsia="ru-RU"/>
        </w:rPr>
        <w:t>бителей за потребленные ресурсы и нести ответственность</w:t>
      </w:r>
      <w:r w:rsidR="00830A3E" w:rsidRPr="00830A3E">
        <w:rPr>
          <w:rFonts w:ascii="Times New Roman" w:eastAsia="Times New Roman" w:hAnsi="Times New Roman" w:cs="Times New Roman"/>
          <w:bCs/>
          <w:color w:val="000000"/>
          <w:sz w:val="28"/>
          <w:szCs w:val="28"/>
          <w:lang w:eastAsia="ru-RU"/>
        </w:rPr>
        <w:t xml:space="preserve"> за обеспечение готовности инженерных сетей в доме и приобретение коммунальных ресурсов, потребляемых при использовании и содержании общего имущества в доме.</w:t>
      </w:r>
    </w:p>
    <w:p w:rsidR="004F1382" w:rsidRDefault="004F1382"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4F1382">
        <w:rPr>
          <w:rFonts w:ascii="Times New Roman" w:eastAsia="Times New Roman" w:hAnsi="Times New Roman" w:cs="Times New Roman"/>
          <w:bCs/>
          <w:color w:val="000000"/>
          <w:sz w:val="28"/>
          <w:szCs w:val="28"/>
          <w:lang w:eastAsia="ru-RU"/>
        </w:rPr>
        <w:t xml:space="preserve">На плечи управляющей организации ложится также сбор данных, которые нужны для исполнения договоров, расчета платы и дальнейшая отправка </w:t>
      </w:r>
      <w:proofErr w:type="spellStart"/>
      <w:r w:rsidR="000D34E0">
        <w:rPr>
          <w:rFonts w:ascii="Times New Roman" w:eastAsia="Times New Roman" w:hAnsi="Times New Roman" w:cs="Times New Roman"/>
          <w:bCs/>
          <w:color w:val="000000"/>
          <w:sz w:val="28"/>
          <w:szCs w:val="28"/>
          <w:lang w:eastAsia="ru-RU"/>
        </w:rPr>
        <w:t>ресурсникам</w:t>
      </w:r>
      <w:proofErr w:type="spellEnd"/>
      <w:r w:rsidRPr="004F1382">
        <w:rPr>
          <w:rFonts w:ascii="Times New Roman" w:eastAsia="Times New Roman" w:hAnsi="Times New Roman" w:cs="Times New Roman"/>
          <w:bCs/>
          <w:color w:val="000000"/>
          <w:sz w:val="28"/>
          <w:szCs w:val="28"/>
          <w:lang w:eastAsia="ru-RU"/>
        </w:rPr>
        <w:t xml:space="preserve">. В перечень требуемых данных входят персональная информация о жильцах, потребляющих коммунальные услуги. Передача данных конкретно </w:t>
      </w:r>
      <w:r w:rsidRPr="004F1382">
        <w:rPr>
          <w:rFonts w:ascii="Times New Roman" w:eastAsia="Times New Roman" w:hAnsi="Times New Roman" w:cs="Times New Roman"/>
          <w:bCs/>
          <w:color w:val="000000"/>
          <w:sz w:val="28"/>
          <w:szCs w:val="28"/>
          <w:lang w:eastAsia="ru-RU"/>
        </w:rPr>
        <w:lastRenderedPageBreak/>
        <w:t>в этом случае не противоречит действующему законодательству. Также обязательно включается снятие показаний с индивидуальных или общих приборов учета</w:t>
      </w:r>
      <w:r>
        <w:rPr>
          <w:rFonts w:ascii="Times New Roman" w:eastAsia="Times New Roman" w:hAnsi="Times New Roman" w:cs="Times New Roman"/>
          <w:bCs/>
          <w:color w:val="000000"/>
          <w:sz w:val="28"/>
          <w:szCs w:val="28"/>
          <w:lang w:eastAsia="ru-RU"/>
        </w:rPr>
        <w:t>.</w:t>
      </w:r>
    </w:p>
    <w:p w:rsidR="00A2354B" w:rsidRDefault="00A2354B" w:rsidP="00A2354B">
      <w:pPr>
        <w:shd w:val="clear" w:color="auto" w:fill="FFFFFF"/>
        <w:spacing w:after="0" w:line="240" w:lineRule="auto"/>
        <w:ind w:firstLine="709"/>
        <w:jc w:val="both"/>
        <w:outlineLvl w:val="1"/>
        <w:rPr>
          <w:rFonts w:ascii="Times New Roman" w:eastAsia="Times New Roman" w:hAnsi="Times New Roman" w:cs="Times New Roman"/>
          <w:bCs/>
          <w:color w:val="000000"/>
          <w:sz w:val="28"/>
          <w:szCs w:val="28"/>
          <w:lang w:eastAsia="ru-RU"/>
        </w:rPr>
      </w:pPr>
    </w:p>
    <w:p w:rsidR="00461F3B" w:rsidRPr="00617C44" w:rsidRDefault="00830A3E" w:rsidP="00A2354B">
      <w:pPr>
        <w:shd w:val="clear" w:color="auto" w:fill="FFFFFF"/>
        <w:spacing w:after="0" w:line="24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t>Переход на «прямые договоры» автоматически</w:t>
      </w:r>
    </w:p>
    <w:p w:rsidR="00A2354B" w:rsidRDefault="00277EDC" w:rsidP="00A2354B">
      <w:pPr>
        <w:shd w:val="clear" w:color="auto" w:fill="FFFFFF"/>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(Слайд 5) </w:t>
      </w:r>
      <w:r w:rsidR="00A2354B">
        <w:rPr>
          <w:rFonts w:ascii="Times New Roman" w:hAnsi="Times New Roman" w:cs="Times New Roman"/>
          <w:sz w:val="28"/>
          <w:szCs w:val="28"/>
        </w:rPr>
        <w:t>З</w:t>
      </w:r>
      <w:r w:rsidR="004B20A0">
        <w:rPr>
          <w:rFonts w:ascii="Times New Roman" w:hAnsi="Times New Roman" w:cs="Times New Roman"/>
          <w:sz w:val="28"/>
          <w:szCs w:val="28"/>
        </w:rPr>
        <w:t>акон о «прямых договорах»</w:t>
      </w:r>
      <w:r w:rsidR="00461F3B" w:rsidRPr="007D0721">
        <w:rPr>
          <w:rFonts w:ascii="Times New Roman" w:hAnsi="Times New Roman" w:cs="Times New Roman"/>
          <w:sz w:val="28"/>
          <w:szCs w:val="28"/>
        </w:rPr>
        <w:t xml:space="preserve"> предусматривает возможность </w:t>
      </w:r>
      <w:r w:rsidR="000D34E0">
        <w:rPr>
          <w:rFonts w:ascii="Times New Roman" w:hAnsi="Times New Roman" w:cs="Times New Roman"/>
          <w:sz w:val="28"/>
          <w:szCs w:val="28"/>
        </w:rPr>
        <w:t>автоматиче</w:t>
      </w:r>
      <w:r w:rsidR="0064375C">
        <w:rPr>
          <w:rFonts w:ascii="Times New Roman" w:hAnsi="Times New Roman" w:cs="Times New Roman"/>
          <w:sz w:val="28"/>
          <w:szCs w:val="28"/>
        </w:rPr>
        <w:t xml:space="preserve">ского </w:t>
      </w:r>
      <w:r w:rsidR="00461F3B" w:rsidRPr="007D0721">
        <w:rPr>
          <w:rFonts w:ascii="Times New Roman" w:hAnsi="Times New Roman" w:cs="Times New Roman"/>
          <w:sz w:val="28"/>
          <w:szCs w:val="28"/>
        </w:rPr>
        <w:t xml:space="preserve">перехода на </w:t>
      </w:r>
      <w:r w:rsidR="00DB6A9B">
        <w:rPr>
          <w:rFonts w:ascii="Times New Roman" w:hAnsi="Times New Roman" w:cs="Times New Roman"/>
          <w:sz w:val="28"/>
          <w:szCs w:val="28"/>
        </w:rPr>
        <w:t>«</w:t>
      </w:r>
      <w:r w:rsidR="00461F3B" w:rsidRPr="007D0721">
        <w:rPr>
          <w:rFonts w:ascii="Times New Roman" w:hAnsi="Times New Roman" w:cs="Times New Roman"/>
          <w:sz w:val="28"/>
          <w:szCs w:val="28"/>
        </w:rPr>
        <w:t>прямые договоры</w:t>
      </w:r>
      <w:r w:rsidR="00DB6A9B">
        <w:rPr>
          <w:rFonts w:ascii="Times New Roman" w:hAnsi="Times New Roman" w:cs="Times New Roman"/>
          <w:sz w:val="28"/>
          <w:szCs w:val="28"/>
        </w:rPr>
        <w:t>»</w:t>
      </w:r>
      <w:r w:rsidR="00461F3B" w:rsidRPr="007D0721">
        <w:rPr>
          <w:rFonts w:ascii="Times New Roman" w:hAnsi="Times New Roman" w:cs="Times New Roman"/>
          <w:sz w:val="28"/>
          <w:szCs w:val="28"/>
        </w:rPr>
        <w:t xml:space="preserve"> с потребителями</w:t>
      </w:r>
      <w:r w:rsidR="00871E50">
        <w:rPr>
          <w:rFonts w:ascii="Times New Roman" w:hAnsi="Times New Roman" w:cs="Times New Roman"/>
          <w:sz w:val="28"/>
          <w:szCs w:val="28"/>
        </w:rPr>
        <w:t xml:space="preserve"> в</w:t>
      </w:r>
      <w:r w:rsidR="00461F3B" w:rsidRPr="007D0721">
        <w:rPr>
          <w:rFonts w:ascii="Times New Roman" w:hAnsi="Times New Roman" w:cs="Times New Roman"/>
          <w:sz w:val="28"/>
          <w:szCs w:val="28"/>
        </w:rPr>
        <w:t xml:space="preserve"> случае, если у управляющей компании есть задолженность перед </w:t>
      </w:r>
      <w:proofErr w:type="spellStart"/>
      <w:r w:rsidR="0064375C">
        <w:rPr>
          <w:rFonts w:ascii="Times New Roman" w:hAnsi="Times New Roman" w:cs="Times New Roman"/>
          <w:sz w:val="28"/>
          <w:szCs w:val="28"/>
        </w:rPr>
        <w:t>ресурсниками</w:t>
      </w:r>
      <w:proofErr w:type="spellEnd"/>
      <w:r w:rsidR="002A586B">
        <w:rPr>
          <w:rFonts w:ascii="Times New Roman" w:hAnsi="Times New Roman" w:cs="Times New Roman"/>
          <w:sz w:val="28"/>
          <w:szCs w:val="28"/>
        </w:rPr>
        <w:t xml:space="preserve"> более, чем за два месяца. </w:t>
      </w:r>
      <w:r w:rsidR="00A2354B">
        <w:rPr>
          <w:rFonts w:ascii="Times New Roman" w:hAnsi="Times New Roman" w:cs="Times New Roman"/>
          <w:sz w:val="28"/>
          <w:szCs w:val="28"/>
        </w:rPr>
        <w:t xml:space="preserve">Процесс перехода в этом случае инициирует </w:t>
      </w:r>
      <w:r w:rsidR="000D34E0">
        <w:rPr>
          <w:rFonts w:ascii="Times New Roman" w:hAnsi="Times New Roman" w:cs="Times New Roman"/>
          <w:sz w:val="28"/>
          <w:szCs w:val="28"/>
        </w:rPr>
        <w:t>поставщики ресурса</w:t>
      </w:r>
      <w:r w:rsidR="00A2354B">
        <w:rPr>
          <w:rFonts w:ascii="Times New Roman" w:hAnsi="Times New Roman" w:cs="Times New Roman"/>
          <w:sz w:val="28"/>
          <w:szCs w:val="28"/>
        </w:rPr>
        <w:t xml:space="preserve">. </w:t>
      </w:r>
    </w:p>
    <w:p w:rsidR="00461F3B" w:rsidRPr="00A2354B" w:rsidRDefault="00A2354B" w:rsidP="00A2354B">
      <w:pPr>
        <w:shd w:val="clear" w:color="auto" w:fill="FFFFFF"/>
        <w:spacing w:after="0" w:line="240" w:lineRule="auto"/>
        <w:ind w:firstLine="709"/>
        <w:jc w:val="both"/>
        <w:outlineLvl w:val="1"/>
        <w:rPr>
          <w:rFonts w:ascii="Times New Roman" w:hAnsi="Times New Roman" w:cs="Times New Roman"/>
          <w:b/>
          <w:sz w:val="28"/>
          <w:szCs w:val="28"/>
        </w:rPr>
      </w:pPr>
      <w:r w:rsidRPr="00A2354B">
        <w:rPr>
          <w:rFonts w:ascii="Times New Roman" w:hAnsi="Times New Roman" w:cs="Times New Roman"/>
          <w:b/>
          <w:sz w:val="28"/>
          <w:szCs w:val="28"/>
        </w:rPr>
        <w:t xml:space="preserve">!!! </w:t>
      </w:r>
      <w:r w:rsidR="002A586B" w:rsidRPr="00A2354B">
        <w:rPr>
          <w:rFonts w:ascii="Times New Roman" w:hAnsi="Times New Roman" w:cs="Times New Roman"/>
          <w:b/>
          <w:sz w:val="28"/>
          <w:szCs w:val="28"/>
        </w:rPr>
        <w:t>Договор будет расторгнут при наличии у управля</w:t>
      </w:r>
      <w:r w:rsidR="000D34E0">
        <w:rPr>
          <w:rFonts w:ascii="Times New Roman" w:hAnsi="Times New Roman" w:cs="Times New Roman"/>
          <w:b/>
          <w:sz w:val="28"/>
          <w:szCs w:val="28"/>
        </w:rPr>
        <w:t>ющей компании</w:t>
      </w:r>
      <w:r w:rsidR="002A586B" w:rsidRPr="00A2354B">
        <w:rPr>
          <w:rFonts w:ascii="Times New Roman" w:hAnsi="Times New Roman" w:cs="Times New Roman"/>
          <w:b/>
          <w:sz w:val="28"/>
          <w:szCs w:val="28"/>
        </w:rPr>
        <w:t xml:space="preserve"> признанной или подтвержденной вступившим в силу судебным актом о наличии задолженности.</w:t>
      </w:r>
      <w:r w:rsidR="00871E50" w:rsidRPr="00A2354B">
        <w:rPr>
          <w:rFonts w:ascii="Times New Roman" w:hAnsi="Times New Roman" w:cs="Times New Roman"/>
          <w:b/>
          <w:sz w:val="28"/>
          <w:szCs w:val="28"/>
        </w:rPr>
        <w:t xml:space="preserve"> Решения собственников для этого не понадобиться.</w:t>
      </w:r>
    </w:p>
    <w:p w:rsidR="00A2354B" w:rsidRDefault="00F66358" w:rsidP="00A2354B">
      <w:pPr>
        <w:shd w:val="clear" w:color="auto" w:fill="FFFFFF"/>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От п</w:t>
      </w:r>
      <w:r w:rsidR="00693190">
        <w:rPr>
          <w:rFonts w:ascii="Times New Roman" w:hAnsi="Times New Roman" w:cs="Times New Roman"/>
          <w:sz w:val="28"/>
          <w:szCs w:val="28"/>
        </w:rPr>
        <w:t>ереход</w:t>
      </w:r>
      <w:r>
        <w:rPr>
          <w:rFonts w:ascii="Times New Roman" w:hAnsi="Times New Roman" w:cs="Times New Roman"/>
          <w:sz w:val="28"/>
          <w:szCs w:val="28"/>
        </w:rPr>
        <w:t>а</w:t>
      </w:r>
      <w:r w:rsidR="00693190">
        <w:rPr>
          <w:rFonts w:ascii="Times New Roman" w:hAnsi="Times New Roman" w:cs="Times New Roman"/>
          <w:sz w:val="28"/>
          <w:szCs w:val="28"/>
        </w:rPr>
        <w:t xml:space="preserve"> на новую </w:t>
      </w:r>
      <w:r w:rsidR="00871E50">
        <w:rPr>
          <w:rFonts w:ascii="Times New Roman" w:hAnsi="Times New Roman" w:cs="Times New Roman"/>
          <w:sz w:val="28"/>
          <w:szCs w:val="28"/>
        </w:rPr>
        <w:t>модель отношений</w:t>
      </w:r>
      <w:r w:rsidR="00693190">
        <w:rPr>
          <w:rFonts w:ascii="Times New Roman" w:hAnsi="Times New Roman" w:cs="Times New Roman"/>
          <w:sz w:val="28"/>
          <w:szCs w:val="28"/>
        </w:rPr>
        <w:t xml:space="preserve"> </w:t>
      </w:r>
      <w:r w:rsidR="00232E7F">
        <w:rPr>
          <w:rFonts w:ascii="Times New Roman" w:hAnsi="Times New Roman" w:cs="Times New Roman"/>
          <w:sz w:val="28"/>
          <w:szCs w:val="28"/>
        </w:rPr>
        <w:t>выигрывают</w:t>
      </w:r>
      <w:r w:rsidR="00693190">
        <w:rPr>
          <w:rFonts w:ascii="Times New Roman" w:hAnsi="Times New Roman" w:cs="Times New Roman"/>
          <w:sz w:val="28"/>
          <w:szCs w:val="28"/>
        </w:rPr>
        <w:t xml:space="preserve"> и </w:t>
      </w:r>
      <w:proofErr w:type="spellStart"/>
      <w:r w:rsidR="00693190">
        <w:rPr>
          <w:rFonts w:ascii="Times New Roman" w:hAnsi="Times New Roman" w:cs="Times New Roman"/>
          <w:sz w:val="28"/>
          <w:szCs w:val="28"/>
        </w:rPr>
        <w:t>ресурсники</w:t>
      </w:r>
      <w:proofErr w:type="spellEnd"/>
      <w:r w:rsidR="00A2354B">
        <w:rPr>
          <w:rFonts w:ascii="Times New Roman" w:hAnsi="Times New Roman" w:cs="Times New Roman"/>
          <w:sz w:val="28"/>
          <w:szCs w:val="28"/>
        </w:rPr>
        <w:t xml:space="preserve">, и потребители. </w:t>
      </w:r>
      <w:r w:rsidR="00693190">
        <w:rPr>
          <w:rFonts w:ascii="Times New Roman" w:hAnsi="Times New Roman" w:cs="Times New Roman"/>
          <w:sz w:val="28"/>
          <w:szCs w:val="28"/>
        </w:rPr>
        <w:t>Е</w:t>
      </w:r>
      <w:r w:rsidR="00693190" w:rsidRPr="00693190">
        <w:rPr>
          <w:rFonts w:ascii="Times New Roman" w:hAnsi="Times New Roman" w:cs="Times New Roman"/>
          <w:sz w:val="28"/>
          <w:szCs w:val="28"/>
        </w:rPr>
        <w:t xml:space="preserve">сли банкротится </w:t>
      </w:r>
      <w:r w:rsidR="00073323">
        <w:rPr>
          <w:rFonts w:ascii="Times New Roman" w:hAnsi="Times New Roman" w:cs="Times New Roman"/>
          <w:sz w:val="28"/>
          <w:szCs w:val="28"/>
        </w:rPr>
        <w:t>управляющая компания</w:t>
      </w:r>
      <w:r w:rsidR="00693190" w:rsidRPr="00693190">
        <w:rPr>
          <w:rFonts w:ascii="Times New Roman" w:hAnsi="Times New Roman" w:cs="Times New Roman"/>
          <w:sz w:val="28"/>
          <w:szCs w:val="28"/>
        </w:rPr>
        <w:t xml:space="preserve">, долг гражданина можно легко взыскать через суд. А добросовестные жильцы будут избавлены от </w:t>
      </w:r>
      <w:r w:rsidR="00A2354B">
        <w:rPr>
          <w:rFonts w:ascii="Times New Roman" w:hAnsi="Times New Roman" w:cs="Times New Roman"/>
          <w:sz w:val="28"/>
          <w:szCs w:val="28"/>
        </w:rPr>
        <w:t>этих проблем.</w:t>
      </w:r>
    </w:p>
    <w:p w:rsidR="00A2354B" w:rsidRDefault="008B4F7E" w:rsidP="00A2354B">
      <w:pPr>
        <w:shd w:val="clear" w:color="auto" w:fill="FFFFFF"/>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Стоит отметить, что</w:t>
      </w:r>
      <w:r w:rsidRPr="008B4F7E">
        <w:rPr>
          <w:rFonts w:ascii="Times New Roman" w:hAnsi="Times New Roman" w:cs="Times New Roman"/>
          <w:sz w:val="28"/>
          <w:szCs w:val="28"/>
        </w:rPr>
        <w:t xml:space="preserve"> </w:t>
      </w:r>
      <w:r w:rsidR="005F0AA2">
        <w:rPr>
          <w:rFonts w:ascii="Times New Roman" w:hAnsi="Times New Roman" w:cs="Times New Roman"/>
          <w:sz w:val="28"/>
          <w:szCs w:val="28"/>
        </w:rPr>
        <w:t>2</w:t>
      </w:r>
      <w:r>
        <w:rPr>
          <w:rFonts w:ascii="Times New Roman" w:hAnsi="Times New Roman" w:cs="Times New Roman"/>
          <w:sz w:val="28"/>
          <w:szCs w:val="28"/>
        </w:rPr>
        <w:t xml:space="preserve"> </w:t>
      </w:r>
      <w:r w:rsidRPr="008B4F7E">
        <w:rPr>
          <w:rFonts w:ascii="Times New Roman" w:hAnsi="Times New Roman" w:cs="Times New Roman"/>
          <w:sz w:val="28"/>
          <w:szCs w:val="28"/>
        </w:rPr>
        <w:t>март</w:t>
      </w:r>
      <w:r w:rsidR="005F0AA2">
        <w:rPr>
          <w:rFonts w:ascii="Times New Roman" w:hAnsi="Times New Roman" w:cs="Times New Roman"/>
          <w:sz w:val="28"/>
          <w:szCs w:val="28"/>
        </w:rPr>
        <w:t>а 2016</w:t>
      </w:r>
      <w:r>
        <w:rPr>
          <w:rFonts w:ascii="Times New Roman" w:hAnsi="Times New Roman" w:cs="Times New Roman"/>
          <w:sz w:val="28"/>
          <w:szCs w:val="28"/>
        </w:rPr>
        <w:t xml:space="preserve"> года</w:t>
      </w:r>
      <w:r w:rsidRPr="008B4F7E">
        <w:rPr>
          <w:rFonts w:ascii="Times New Roman" w:hAnsi="Times New Roman" w:cs="Times New Roman"/>
          <w:sz w:val="28"/>
          <w:szCs w:val="28"/>
        </w:rPr>
        <w:t xml:space="preserve"> вышел Федеральный закон № 45</w:t>
      </w:r>
      <w:r w:rsidR="007D6A35">
        <w:rPr>
          <w:rFonts w:ascii="Times New Roman" w:hAnsi="Times New Roman" w:cs="Times New Roman"/>
          <w:sz w:val="28"/>
          <w:szCs w:val="28"/>
        </w:rPr>
        <w:t>-</w:t>
      </w:r>
      <w:r w:rsidRPr="008B4F7E">
        <w:rPr>
          <w:rFonts w:ascii="Times New Roman" w:hAnsi="Times New Roman" w:cs="Times New Roman"/>
          <w:sz w:val="28"/>
          <w:szCs w:val="28"/>
        </w:rPr>
        <w:t xml:space="preserve">ФЗ, разрешающий взыскивать коммунальные платежи </w:t>
      </w:r>
      <w:r w:rsidRPr="007D6A35">
        <w:rPr>
          <w:rFonts w:ascii="Times New Roman" w:hAnsi="Times New Roman" w:cs="Times New Roman"/>
          <w:sz w:val="28"/>
          <w:szCs w:val="28"/>
        </w:rPr>
        <w:t>в приказном порядке</w:t>
      </w:r>
      <w:r w:rsidR="00A2354B" w:rsidRPr="007D6A35">
        <w:rPr>
          <w:rFonts w:ascii="Times New Roman" w:hAnsi="Times New Roman" w:cs="Times New Roman"/>
          <w:sz w:val="28"/>
          <w:szCs w:val="28"/>
        </w:rPr>
        <w:t>.</w:t>
      </w:r>
      <w:r w:rsidR="00A2354B">
        <w:rPr>
          <w:rFonts w:ascii="Times New Roman" w:hAnsi="Times New Roman" w:cs="Times New Roman"/>
          <w:sz w:val="28"/>
          <w:szCs w:val="28"/>
        </w:rPr>
        <w:t xml:space="preserve"> Он же вводит </w:t>
      </w:r>
      <w:r w:rsidRPr="008B4F7E">
        <w:rPr>
          <w:rFonts w:ascii="Times New Roman" w:hAnsi="Times New Roman" w:cs="Times New Roman"/>
          <w:sz w:val="28"/>
          <w:szCs w:val="28"/>
        </w:rPr>
        <w:t>упрощенную процедуру рассмотрения некоторых гражданских дел</w:t>
      </w:r>
      <w:r>
        <w:rPr>
          <w:rFonts w:ascii="Times New Roman" w:hAnsi="Times New Roman" w:cs="Times New Roman"/>
          <w:sz w:val="28"/>
          <w:szCs w:val="28"/>
        </w:rPr>
        <w:t xml:space="preserve"> </w:t>
      </w:r>
      <w:r w:rsidR="000B018A">
        <w:rPr>
          <w:rFonts w:ascii="Times New Roman" w:hAnsi="Times New Roman" w:cs="Times New Roman"/>
          <w:sz w:val="28"/>
          <w:szCs w:val="28"/>
        </w:rPr>
        <w:t>(до 1</w:t>
      </w:r>
      <w:r w:rsidRPr="008B4F7E">
        <w:rPr>
          <w:rFonts w:ascii="Times New Roman" w:hAnsi="Times New Roman" w:cs="Times New Roman"/>
          <w:sz w:val="28"/>
          <w:szCs w:val="28"/>
        </w:rPr>
        <w:t xml:space="preserve">00 тысяч). </w:t>
      </w:r>
      <w:r w:rsidR="00AA4A61">
        <w:rPr>
          <w:rFonts w:ascii="Times New Roman" w:hAnsi="Times New Roman" w:cs="Times New Roman"/>
          <w:sz w:val="28"/>
          <w:szCs w:val="28"/>
        </w:rPr>
        <w:t xml:space="preserve">Это означает, </w:t>
      </w:r>
      <w:r w:rsidR="00AA4A61" w:rsidRPr="007D6A35">
        <w:rPr>
          <w:rFonts w:ascii="Times New Roman" w:hAnsi="Times New Roman" w:cs="Times New Roman"/>
          <w:sz w:val="28"/>
          <w:szCs w:val="28"/>
        </w:rPr>
        <w:t xml:space="preserve">что </w:t>
      </w:r>
      <w:r w:rsidR="00C4502C">
        <w:rPr>
          <w:rFonts w:ascii="Times New Roman" w:hAnsi="Times New Roman" w:cs="Times New Roman"/>
          <w:sz w:val="28"/>
          <w:szCs w:val="28"/>
        </w:rPr>
        <w:t>управляющие</w:t>
      </w:r>
      <w:r w:rsidR="000D34E0" w:rsidRPr="007D6A35">
        <w:rPr>
          <w:rFonts w:ascii="Times New Roman" w:hAnsi="Times New Roman" w:cs="Times New Roman"/>
          <w:sz w:val="28"/>
          <w:szCs w:val="28"/>
        </w:rPr>
        <w:t xml:space="preserve"> компании</w:t>
      </w:r>
      <w:r w:rsidR="007D6A35">
        <w:rPr>
          <w:rFonts w:ascii="Times New Roman" w:hAnsi="Times New Roman" w:cs="Times New Roman"/>
          <w:sz w:val="28"/>
          <w:szCs w:val="28"/>
        </w:rPr>
        <w:t xml:space="preserve"> и (или)</w:t>
      </w:r>
      <w:r w:rsidR="000D34E0" w:rsidRPr="007D6A35">
        <w:rPr>
          <w:rFonts w:ascii="Times New Roman" w:hAnsi="Times New Roman" w:cs="Times New Roman"/>
          <w:sz w:val="28"/>
          <w:szCs w:val="28"/>
        </w:rPr>
        <w:t xml:space="preserve"> </w:t>
      </w:r>
      <w:proofErr w:type="spellStart"/>
      <w:r w:rsidR="000D34E0" w:rsidRPr="007D6A35">
        <w:rPr>
          <w:rFonts w:ascii="Times New Roman" w:hAnsi="Times New Roman" w:cs="Times New Roman"/>
          <w:sz w:val="28"/>
          <w:szCs w:val="28"/>
        </w:rPr>
        <w:t>ресурсники</w:t>
      </w:r>
      <w:proofErr w:type="spellEnd"/>
      <w:r w:rsidR="000D34E0">
        <w:rPr>
          <w:rFonts w:ascii="Times New Roman" w:hAnsi="Times New Roman" w:cs="Times New Roman"/>
          <w:sz w:val="28"/>
          <w:szCs w:val="28"/>
        </w:rPr>
        <w:t xml:space="preserve"> </w:t>
      </w:r>
      <w:r w:rsidRPr="008B4F7E">
        <w:rPr>
          <w:rFonts w:ascii="Times New Roman" w:hAnsi="Times New Roman" w:cs="Times New Roman"/>
          <w:sz w:val="28"/>
          <w:szCs w:val="28"/>
        </w:rPr>
        <w:t xml:space="preserve">могут </w:t>
      </w:r>
      <w:r w:rsidR="000B018A">
        <w:rPr>
          <w:rFonts w:ascii="Times New Roman" w:hAnsi="Times New Roman" w:cs="Times New Roman"/>
          <w:sz w:val="28"/>
          <w:szCs w:val="28"/>
        </w:rPr>
        <w:t>получить</w:t>
      </w:r>
      <w:r w:rsidRPr="008B4F7E">
        <w:rPr>
          <w:rFonts w:ascii="Times New Roman" w:hAnsi="Times New Roman" w:cs="Times New Roman"/>
          <w:sz w:val="28"/>
          <w:szCs w:val="28"/>
        </w:rPr>
        <w:t xml:space="preserve"> судебные приказы на всех, кто числится в черном списке неплательщиков</w:t>
      </w:r>
      <w:r w:rsidR="000B018A">
        <w:rPr>
          <w:rFonts w:ascii="Times New Roman" w:hAnsi="Times New Roman" w:cs="Times New Roman"/>
          <w:sz w:val="28"/>
          <w:szCs w:val="28"/>
        </w:rPr>
        <w:t>.</w:t>
      </w:r>
      <w:r w:rsidR="00AA4A61">
        <w:rPr>
          <w:rFonts w:ascii="Times New Roman" w:hAnsi="Times New Roman" w:cs="Times New Roman"/>
          <w:sz w:val="28"/>
          <w:szCs w:val="28"/>
        </w:rPr>
        <w:t xml:space="preserve"> Д</w:t>
      </w:r>
      <w:r w:rsidRPr="008B4F7E">
        <w:rPr>
          <w:rFonts w:ascii="Times New Roman" w:hAnsi="Times New Roman" w:cs="Times New Roman"/>
          <w:sz w:val="28"/>
          <w:szCs w:val="28"/>
        </w:rPr>
        <w:t>альше в дело вступят судебные приставы.</w:t>
      </w:r>
      <w:r>
        <w:rPr>
          <w:rFonts w:ascii="Times New Roman" w:hAnsi="Times New Roman" w:cs="Times New Roman"/>
          <w:sz w:val="28"/>
          <w:szCs w:val="28"/>
        </w:rPr>
        <w:t xml:space="preserve"> </w:t>
      </w:r>
    </w:p>
    <w:p w:rsidR="00693190" w:rsidRPr="00693190" w:rsidRDefault="00693190" w:rsidP="00A2354B">
      <w:pPr>
        <w:shd w:val="clear" w:color="auto" w:fill="FFFFFF"/>
        <w:spacing w:after="0" w:line="240" w:lineRule="auto"/>
        <w:ind w:firstLine="709"/>
        <w:jc w:val="both"/>
        <w:outlineLvl w:val="1"/>
        <w:rPr>
          <w:rFonts w:ascii="Times New Roman" w:hAnsi="Times New Roman" w:cs="Times New Roman"/>
          <w:sz w:val="28"/>
          <w:szCs w:val="28"/>
        </w:rPr>
      </w:pPr>
      <w:r w:rsidRPr="00693190">
        <w:rPr>
          <w:rFonts w:ascii="Times New Roman" w:hAnsi="Times New Roman" w:cs="Times New Roman"/>
          <w:sz w:val="28"/>
          <w:szCs w:val="28"/>
        </w:rPr>
        <w:t xml:space="preserve">Кроме того, должникам начисляется немалая пеня за просрочку платежей. В первый месяц пеня не взимается, но с 31-го по 90-й день она составляет 1/300 ставки рефинансирования Центробанка </w:t>
      </w:r>
      <w:r w:rsidR="000B018A">
        <w:rPr>
          <w:rFonts w:ascii="Times New Roman" w:hAnsi="Times New Roman" w:cs="Times New Roman"/>
          <w:sz w:val="28"/>
          <w:szCs w:val="28"/>
        </w:rPr>
        <w:t xml:space="preserve">РФ </w:t>
      </w:r>
      <w:r w:rsidRPr="00693190">
        <w:rPr>
          <w:rFonts w:ascii="Times New Roman" w:hAnsi="Times New Roman" w:cs="Times New Roman"/>
          <w:sz w:val="28"/>
          <w:szCs w:val="28"/>
        </w:rPr>
        <w:t>(это примерно 13% годовых), а с 91-го дня – 1/130 ставки рефинансирования ЦБ (около 30% годовых).</w:t>
      </w:r>
    </w:p>
    <w:p w:rsidR="00E7011F" w:rsidRDefault="004F6D3C" w:rsidP="00A2354B">
      <w:pPr>
        <w:shd w:val="clear" w:color="auto" w:fill="FFFFFF"/>
        <w:spacing w:after="0" w:line="240" w:lineRule="auto"/>
        <w:ind w:firstLine="709"/>
        <w:jc w:val="both"/>
        <w:outlineLvl w:val="1"/>
        <w:rPr>
          <w:rFonts w:ascii="Times New Roman" w:hAnsi="Times New Roman" w:cs="Times New Roman"/>
          <w:sz w:val="28"/>
          <w:szCs w:val="28"/>
        </w:rPr>
      </w:pPr>
      <w:r w:rsidRPr="004F6D3C">
        <w:rPr>
          <w:rFonts w:ascii="Times New Roman" w:hAnsi="Times New Roman" w:cs="Times New Roman"/>
          <w:sz w:val="28"/>
          <w:szCs w:val="28"/>
        </w:rPr>
        <w:t xml:space="preserve">При прекращении договора с </w:t>
      </w:r>
      <w:r w:rsidR="00DB6A9B">
        <w:rPr>
          <w:rFonts w:ascii="Times New Roman" w:hAnsi="Times New Roman" w:cs="Times New Roman"/>
          <w:sz w:val="28"/>
          <w:szCs w:val="28"/>
        </w:rPr>
        <w:t xml:space="preserve">управляющей компанией </w:t>
      </w:r>
      <w:proofErr w:type="spellStart"/>
      <w:r w:rsidR="00DB6A9B">
        <w:rPr>
          <w:rFonts w:ascii="Times New Roman" w:hAnsi="Times New Roman" w:cs="Times New Roman"/>
          <w:sz w:val="28"/>
          <w:szCs w:val="28"/>
        </w:rPr>
        <w:t>ресурсники</w:t>
      </w:r>
      <w:proofErr w:type="spellEnd"/>
      <w:r w:rsidR="00DB6A9B">
        <w:rPr>
          <w:rFonts w:ascii="Times New Roman" w:hAnsi="Times New Roman" w:cs="Times New Roman"/>
          <w:sz w:val="28"/>
          <w:szCs w:val="28"/>
        </w:rPr>
        <w:t xml:space="preserve"> обязаны</w:t>
      </w:r>
      <w:r w:rsidRPr="004F6D3C">
        <w:rPr>
          <w:rFonts w:ascii="Times New Roman" w:hAnsi="Times New Roman" w:cs="Times New Roman"/>
          <w:sz w:val="28"/>
          <w:szCs w:val="28"/>
        </w:rPr>
        <w:t xml:space="preserve"> уведомить и ее, и собственников помещений в МКД</w:t>
      </w:r>
      <w:r w:rsidR="00E7011F">
        <w:rPr>
          <w:rFonts w:ascii="Times New Roman" w:hAnsi="Times New Roman" w:cs="Times New Roman"/>
          <w:sz w:val="28"/>
          <w:szCs w:val="28"/>
        </w:rPr>
        <w:t>. Информация</w:t>
      </w:r>
      <w:r w:rsidRPr="004F6D3C">
        <w:rPr>
          <w:rFonts w:ascii="Times New Roman" w:hAnsi="Times New Roman" w:cs="Times New Roman"/>
          <w:sz w:val="28"/>
          <w:szCs w:val="28"/>
        </w:rPr>
        <w:t xml:space="preserve"> </w:t>
      </w:r>
      <w:r w:rsidR="00E7011F">
        <w:rPr>
          <w:rFonts w:ascii="Times New Roman" w:hAnsi="Times New Roman" w:cs="Times New Roman"/>
          <w:sz w:val="28"/>
          <w:szCs w:val="28"/>
        </w:rPr>
        <w:t xml:space="preserve">может быть </w:t>
      </w:r>
      <w:r w:rsidRPr="004F6D3C">
        <w:rPr>
          <w:rFonts w:ascii="Times New Roman" w:hAnsi="Times New Roman" w:cs="Times New Roman"/>
          <w:sz w:val="28"/>
          <w:szCs w:val="28"/>
        </w:rPr>
        <w:t>размещ</w:t>
      </w:r>
      <w:r w:rsidR="00E7011F">
        <w:rPr>
          <w:rFonts w:ascii="Times New Roman" w:hAnsi="Times New Roman" w:cs="Times New Roman"/>
          <w:sz w:val="28"/>
          <w:szCs w:val="28"/>
        </w:rPr>
        <w:t>ена</w:t>
      </w:r>
      <w:r w:rsidRPr="004F6D3C">
        <w:rPr>
          <w:rFonts w:ascii="Times New Roman" w:hAnsi="Times New Roman" w:cs="Times New Roman"/>
          <w:sz w:val="28"/>
          <w:szCs w:val="28"/>
        </w:rPr>
        <w:t xml:space="preserve"> на до</w:t>
      </w:r>
      <w:r w:rsidR="00AA4A61">
        <w:rPr>
          <w:rFonts w:ascii="Times New Roman" w:hAnsi="Times New Roman" w:cs="Times New Roman"/>
          <w:sz w:val="28"/>
          <w:szCs w:val="28"/>
        </w:rPr>
        <w:t xml:space="preserve">сках объявлений, размещенных в </w:t>
      </w:r>
      <w:r w:rsidRPr="004F6D3C">
        <w:rPr>
          <w:rFonts w:ascii="Times New Roman" w:hAnsi="Times New Roman" w:cs="Times New Roman"/>
          <w:sz w:val="28"/>
          <w:szCs w:val="28"/>
        </w:rPr>
        <w:t>подъездах или в пределах земельного учас</w:t>
      </w:r>
      <w:r w:rsidR="006F5388">
        <w:rPr>
          <w:rFonts w:ascii="Times New Roman" w:hAnsi="Times New Roman" w:cs="Times New Roman"/>
          <w:sz w:val="28"/>
          <w:szCs w:val="28"/>
        </w:rPr>
        <w:t>тка, на котором расположен дом.</w:t>
      </w:r>
      <w:r w:rsidRPr="004F6D3C">
        <w:rPr>
          <w:rFonts w:ascii="Times New Roman" w:hAnsi="Times New Roman" w:cs="Times New Roman"/>
          <w:sz w:val="28"/>
          <w:szCs w:val="28"/>
        </w:rPr>
        <w:t xml:space="preserve"> </w:t>
      </w:r>
      <w:r w:rsidR="006F5388">
        <w:rPr>
          <w:rFonts w:ascii="Times New Roman" w:hAnsi="Times New Roman" w:cs="Times New Roman"/>
          <w:sz w:val="28"/>
          <w:szCs w:val="28"/>
        </w:rPr>
        <w:t>По истечении</w:t>
      </w:r>
      <w:r w:rsidR="006F5388" w:rsidRPr="006F5388">
        <w:rPr>
          <w:rFonts w:ascii="Times New Roman" w:hAnsi="Times New Roman" w:cs="Times New Roman"/>
          <w:sz w:val="28"/>
          <w:szCs w:val="28"/>
        </w:rPr>
        <w:t xml:space="preserve"> 30 дней </w:t>
      </w:r>
      <w:r w:rsidR="006F5388">
        <w:rPr>
          <w:rFonts w:ascii="Times New Roman" w:hAnsi="Times New Roman" w:cs="Times New Roman"/>
          <w:sz w:val="28"/>
          <w:szCs w:val="28"/>
        </w:rPr>
        <w:t xml:space="preserve">договор с управляющей компанией </w:t>
      </w:r>
      <w:r w:rsidR="006F5388" w:rsidRPr="006F5388">
        <w:rPr>
          <w:rFonts w:ascii="Times New Roman" w:hAnsi="Times New Roman" w:cs="Times New Roman"/>
          <w:sz w:val="28"/>
          <w:szCs w:val="28"/>
        </w:rPr>
        <w:t xml:space="preserve">на оказание услуг по обращению с ТКО считается прекращенным полностью, а договор </w:t>
      </w:r>
      <w:proofErr w:type="spellStart"/>
      <w:r w:rsidR="006F5388" w:rsidRPr="006F5388">
        <w:rPr>
          <w:rFonts w:ascii="Times New Roman" w:hAnsi="Times New Roman" w:cs="Times New Roman"/>
          <w:sz w:val="28"/>
          <w:szCs w:val="28"/>
        </w:rPr>
        <w:t>ресурсосна</w:t>
      </w:r>
      <w:r w:rsidR="00DB6A9B">
        <w:rPr>
          <w:rFonts w:ascii="Times New Roman" w:hAnsi="Times New Roman" w:cs="Times New Roman"/>
          <w:sz w:val="28"/>
          <w:szCs w:val="28"/>
        </w:rPr>
        <w:t>бжения</w:t>
      </w:r>
      <w:proofErr w:type="spellEnd"/>
      <w:r w:rsidR="00DB6A9B">
        <w:rPr>
          <w:rFonts w:ascii="Times New Roman" w:hAnsi="Times New Roman" w:cs="Times New Roman"/>
          <w:sz w:val="28"/>
          <w:szCs w:val="28"/>
        </w:rPr>
        <w:t xml:space="preserve"> считается прекращенным </w:t>
      </w:r>
      <w:r w:rsidR="006F5388" w:rsidRPr="006F5388">
        <w:rPr>
          <w:rFonts w:ascii="Times New Roman" w:hAnsi="Times New Roman" w:cs="Times New Roman"/>
          <w:sz w:val="28"/>
          <w:szCs w:val="28"/>
        </w:rPr>
        <w:t>части</w:t>
      </w:r>
      <w:r w:rsidR="00E7011F">
        <w:rPr>
          <w:rFonts w:ascii="Times New Roman" w:hAnsi="Times New Roman" w:cs="Times New Roman"/>
          <w:sz w:val="28"/>
          <w:szCs w:val="28"/>
        </w:rPr>
        <w:t>чно, так как</w:t>
      </w:r>
      <w:r w:rsidR="006F5388" w:rsidRPr="006F5388">
        <w:rPr>
          <w:rFonts w:ascii="Times New Roman" w:hAnsi="Times New Roman" w:cs="Times New Roman"/>
          <w:sz w:val="28"/>
          <w:szCs w:val="28"/>
        </w:rPr>
        <w:t xml:space="preserve"> </w:t>
      </w:r>
      <w:r w:rsidR="00E7011F">
        <w:rPr>
          <w:rFonts w:ascii="Times New Roman" w:hAnsi="Times New Roman" w:cs="Times New Roman"/>
          <w:sz w:val="28"/>
          <w:szCs w:val="28"/>
        </w:rPr>
        <w:t xml:space="preserve">договор </w:t>
      </w:r>
      <w:r w:rsidR="006F5388" w:rsidRPr="006F5388">
        <w:rPr>
          <w:rFonts w:ascii="Times New Roman" w:hAnsi="Times New Roman" w:cs="Times New Roman"/>
          <w:sz w:val="28"/>
          <w:szCs w:val="28"/>
        </w:rPr>
        <w:t>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w:t>
      </w:r>
      <w:r w:rsidR="006F5388">
        <w:rPr>
          <w:rFonts w:ascii="Times New Roman" w:hAnsi="Times New Roman" w:cs="Times New Roman"/>
          <w:sz w:val="28"/>
          <w:szCs w:val="28"/>
        </w:rPr>
        <w:t xml:space="preserve"> </w:t>
      </w:r>
    </w:p>
    <w:p w:rsidR="00E7011F" w:rsidRDefault="004F6D3C" w:rsidP="00A2354B">
      <w:pPr>
        <w:shd w:val="clear" w:color="auto" w:fill="FFFFFF"/>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М</w:t>
      </w:r>
      <w:r w:rsidR="00325019" w:rsidRPr="00325019">
        <w:rPr>
          <w:rFonts w:ascii="Times New Roman" w:hAnsi="Times New Roman" w:cs="Times New Roman"/>
          <w:sz w:val="28"/>
          <w:szCs w:val="28"/>
        </w:rPr>
        <w:t>ежду собственник</w:t>
      </w:r>
      <w:r>
        <w:rPr>
          <w:rFonts w:ascii="Times New Roman" w:hAnsi="Times New Roman" w:cs="Times New Roman"/>
          <w:sz w:val="28"/>
          <w:szCs w:val="28"/>
        </w:rPr>
        <w:t>ами</w:t>
      </w:r>
      <w:r w:rsidR="00325019" w:rsidRPr="00325019">
        <w:rPr>
          <w:rFonts w:ascii="Times New Roman" w:hAnsi="Times New Roman" w:cs="Times New Roman"/>
          <w:sz w:val="28"/>
          <w:szCs w:val="28"/>
        </w:rPr>
        <w:t xml:space="preserve"> и </w:t>
      </w:r>
      <w:proofErr w:type="spellStart"/>
      <w:r w:rsidR="00325019" w:rsidRPr="00325019">
        <w:rPr>
          <w:rFonts w:ascii="Times New Roman" w:hAnsi="Times New Roman" w:cs="Times New Roman"/>
          <w:sz w:val="28"/>
          <w:szCs w:val="28"/>
        </w:rPr>
        <w:t>ресурс</w:t>
      </w:r>
      <w:r w:rsidR="000D34E0">
        <w:rPr>
          <w:rFonts w:ascii="Times New Roman" w:hAnsi="Times New Roman" w:cs="Times New Roman"/>
          <w:sz w:val="28"/>
          <w:szCs w:val="28"/>
        </w:rPr>
        <w:t>никами</w:t>
      </w:r>
      <w:proofErr w:type="spellEnd"/>
      <w:r w:rsidR="00325019" w:rsidRPr="00325019">
        <w:rPr>
          <w:rFonts w:ascii="Times New Roman" w:hAnsi="Times New Roman" w:cs="Times New Roman"/>
          <w:sz w:val="28"/>
          <w:szCs w:val="28"/>
        </w:rPr>
        <w:t xml:space="preserve"> будет действовать типовой договор, регламентирующий стандартные условия предоставления услуги. Порядок заключения такого договора является уведомительным, то есть дополнительно ничего подписывать и обращаться к компании-поставщику </w:t>
      </w:r>
      <w:r w:rsidR="00AA4A61">
        <w:rPr>
          <w:rFonts w:ascii="Times New Roman" w:hAnsi="Times New Roman" w:cs="Times New Roman"/>
          <w:sz w:val="28"/>
          <w:szCs w:val="28"/>
        </w:rPr>
        <w:t>услуг не придется. Размер платы</w:t>
      </w:r>
      <w:r w:rsidR="00325019" w:rsidRPr="00325019">
        <w:rPr>
          <w:rFonts w:ascii="Times New Roman" w:hAnsi="Times New Roman" w:cs="Times New Roman"/>
          <w:sz w:val="28"/>
          <w:szCs w:val="28"/>
        </w:rPr>
        <w:t xml:space="preserve"> не изменится. Граждане будут оплачивать услуги непосредственно </w:t>
      </w:r>
      <w:r w:rsidR="00AA4A61">
        <w:rPr>
          <w:rFonts w:ascii="Times New Roman" w:hAnsi="Times New Roman" w:cs="Times New Roman"/>
          <w:sz w:val="28"/>
          <w:szCs w:val="28"/>
        </w:rPr>
        <w:t>тому, кто их оказывает:</w:t>
      </w:r>
      <w:r w:rsidR="00325019" w:rsidRPr="00325019">
        <w:rPr>
          <w:rFonts w:ascii="Times New Roman" w:hAnsi="Times New Roman" w:cs="Times New Roman"/>
          <w:sz w:val="28"/>
          <w:szCs w:val="28"/>
        </w:rPr>
        <w:t xml:space="preserve"> жилищные услуги </w:t>
      </w:r>
      <w:r w:rsidR="00AA4A61">
        <w:rPr>
          <w:rFonts w:ascii="Times New Roman" w:hAnsi="Times New Roman" w:cs="Times New Roman"/>
          <w:sz w:val="28"/>
          <w:szCs w:val="28"/>
        </w:rPr>
        <w:t>–</w:t>
      </w:r>
      <w:r w:rsidR="00325019" w:rsidRPr="00325019">
        <w:rPr>
          <w:rFonts w:ascii="Times New Roman" w:hAnsi="Times New Roman" w:cs="Times New Roman"/>
          <w:sz w:val="28"/>
          <w:szCs w:val="28"/>
        </w:rPr>
        <w:t xml:space="preserve"> управляющей компании, а коммунальные – </w:t>
      </w:r>
      <w:proofErr w:type="spellStart"/>
      <w:r w:rsidR="00325019" w:rsidRPr="00325019">
        <w:rPr>
          <w:rFonts w:ascii="Times New Roman" w:hAnsi="Times New Roman" w:cs="Times New Roman"/>
          <w:sz w:val="28"/>
          <w:szCs w:val="28"/>
        </w:rPr>
        <w:t>ресурсоснабжающей</w:t>
      </w:r>
      <w:proofErr w:type="spellEnd"/>
      <w:r w:rsidR="00325019" w:rsidRPr="00325019">
        <w:rPr>
          <w:rFonts w:ascii="Times New Roman" w:hAnsi="Times New Roman" w:cs="Times New Roman"/>
          <w:sz w:val="28"/>
          <w:szCs w:val="28"/>
        </w:rPr>
        <w:t xml:space="preserve">. </w:t>
      </w:r>
    </w:p>
    <w:p w:rsidR="00AA4A61" w:rsidRPr="00AA4A61" w:rsidRDefault="00AA4A61" w:rsidP="00A2354B">
      <w:pPr>
        <w:shd w:val="clear" w:color="auto" w:fill="FFFFFF"/>
        <w:spacing w:after="0" w:line="240" w:lineRule="auto"/>
        <w:ind w:firstLine="709"/>
        <w:jc w:val="both"/>
        <w:outlineLvl w:val="1"/>
        <w:rPr>
          <w:rFonts w:ascii="Times New Roman" w:hAnsi="Times New Roman" w:cs="Times New Roman"/>
          <w:b/>
          <w:sz w:val="28"/>
          <w:szCs w:val="28"/>
        </w:rPr>
      </w:pPr>
      <w:r w:rsidRPr="00AA4A61">
        <w:rPr>
          <w:rFonts w:ascii="Times New Roman" w:hAnsi="Times New Roman" w:cs="Times New Roman"/>
          <w:b/>
          <w:sz w:val="28"/>
          <w:szCs w:val="28"/>
        </w:rPr>
        <w:lastRenderedPageBreak/>
        <w:t>!!! Чтобы исключить появление «</w:t>
      </w:r>
      <w:r w:rsidR="000D4A33" w:rsidRPr="00AA4A61">
        <w:rPr>
          <w:rFonts w:ascii="Times New Roman" w:hAnsi="Times New Roman" w:cs="Times New Roman"/>
          <w:b/>
          <w:sz w:val="28"/>
          <w:szCs w:val="28"/>
        </w:rPr>
        <w:t>двойных</w:t>
      </w:r>
      <w:r w:rsidRPr="00AA4A61">
        <w:rPr>
          <w:rFonts w:ascii="Times New Roman" w:hAnsi="Times New Roman" w:cs="Times New Roman"/>
          <w:b/>
          <w:sz w:val="28"/>
          <w:szCs w:val="28"/>
        </w:rPr>
        <w:t>»</w:t>
      </w:r>
      <w:r w:rsidR="000D4A33" w:rsidRPr="00AA4A61">
        <w:rPr>
          <w:rFonts w:ascii="Times New Roman" w:hAnsi="Times New Roman" w:cs="Times New Roman"/>
          <w:b/>
          <w:sz w:val="28"/>
          <w:szCs w:val="28"/>
        </w:rPr>
        <w:t xml:space="preserve"> квитанций </w:t>
      </w:r>
      <w:r w:rsidRPr="00AA4A61">
        <w:rPr>
          <w:rFonts w:ascii="Times New Roman" w:hAnsi="Times New Roman" w:cs="Times New Roman"/>
          <w:b/>
          <w:sz w:val="28"/>
          <w:szCs w:val="28"/>
        </w:rPr>
        <w:t xml:space="preserve">(от </w:t>
      </w:r>
      <w:r w:rsidR="000D34E0">
        <w:rPr>
          <w:rFonts w:ascii="Times New Roman" w:hAnsi="Times New Roman" w:cs="Times New Roman"/>
          <w:b/>
          <w:sz w:val="28"/>
          <w:szCs w:val="28"/>
        </w:rPr>
        <w:t>управляющей компании</w:t>
      </w:r>
      <w:r w:rsidRPr="00AA4A61">
        <w:rPr>
          <w:rFonts w:ascii="Times New Roman" w:hAnsi="Times New Roman" w:cs="Times New Roman"/>
          <w:b/>
          <w:sz w:val="28"/>
          <w:szCs w:val="28"/>
        </w:rPr>
        <w:t xml:space="preserve"> и от </w:t>
      </w:r>
      <w:proofErr w:type="spellStart"/>
      <w:r w:rsidR="000D34E0">
        <w:rPr>
          <w:rFonts w:ascii="Times New Roman" w:hAnsi="Times New Roman" w:cs="Times New Roman"/>
          <w:b/>
          <w:sz w:val="28"/>
          <w:szCs w:val="28"/>
        </w:rPr>
        <w:t>ресурсников</w:t>
      </w:r>
      <w:proofErr w:type="spellEnd"/>
      <w:r w:rsidRPr="00AA4A61">
        <w:rPr>
          <w:rFonts w:ascii="Times New Roman" w:hAnsi="Times New Roman" w:cs="Times New Roman"/>
          <w:b/>
          <w:sz w:val="28"/>
          <w:szCs w:val="28"/>
        </w:rPr>
        <w:t xml:space="preserve">), законом предусмотрено, что об изменениях </w:t>
      </w:r>
      <w:r w:rsidR="000D4A33" w:rsidRPr="00AA4A61">
        <w:rPr>
          <w:rFonts w:ascii="Times New Roman" w:hAnsi="Times New Roman" w:cs="Times New Roman"/>
          <w:b/>
          <w:sz w:val="28"/>
          <w:szCs w:val="28"/>
        </w:rPr>
        <w:t xml:space="preserve">уведомляется орган государственного жилищного надзора. </w:t>
      </w:r>
      <w:r w:rsidRPr="00AA4A61">
        <w:rPr>
          <w:rFonts w:ascii="Times New Roman" w:hAnsi="Times New Roman" w:cs="Times New Roman"/>
          <w:b/>
          <w:sz w:val="28"/>
          <w:szCs w:val="28"/>
        </w:rPr>
        <w:t xml:space="preserve">Уведомить </w:t>
      </w:r>
      <w:proofErr w:type="spellStart"/>
      <w:r w:rsidRPr="00AA4A61">
        <w:rPr>
          <w:rFonts w:ascii="Times New Roman" w:hAnsi="Times New Roman" w:cs="Times New Roman"/>
          <w:b/>
          <w:sz w:val="28"/>
          <w:szCs w:val="28"/>
        </w:rPr>
        <w:t>жилнадзор</w:t>
      </w:r>
      <w:proofErr w:type="spellEnd"/>
      <w:r w:rsidRPr="00AA4A61">
        <w:rPr>
          <w:rFonts w:ascii="Times New Roman" w:hAnsi="Times New Roman" w:cs="Times New Roman"/>
          <w:b/>
          <w:sz w:val="28"/>
          <w:szCs w:val="28"/>
        </w:rPr>
        <w:t xml:space="preserve"> должен тот, кто инициировал изменени</w:t>
      </w:r>
      <w:r w:rsidR="000D34E0">
        <w:rPr>
          <w:rFonts w:ascii="Times New Roman" w:hAnsi="Times New Roman" w:cs="Times New Roman"/>
          <w:b/>
          <w:sz w:val="28"/>
          <w:szCs w:val="28"/>
        </w:rPr>
        <w:t xml:space="preserve">е системы оплаты: собственники </w:t>
      </w:r>
      <w:r w:rsidRPr="00AA4A61">
        <w:rPr>
          <w:rFonts w:ascii="Times New Roman" w:hAnsi="Times New Roman" w:cs="Times New Roman"/>
          <w:b/>
          <w:sz w:val="28"/>
          <w:szCs w:val="28"/>
        </w:rPr>
        <w:t xml:space="preserve">или </w:t>
      </w:r>
      <w:proofErr w:type="spellStart"/>
      <w:r w:rsidR="0058012E">
        <w:rPr>
          <w:rFonts w:ascii="Times New Roman" w:hAnsi="Times New Roman" w:cs="Times New Roman"/>
          <w:b/>
          <w:sz w:val="28"/>
          <w:szCs w:val="28"/>
        </w:rPr>
        <w:t>ресурсники</w:t>
      </w:r>
      <w:proofErr w:type="spellEnd"/>
      <w:r w:rsidRPr="00AA4A61">
        <w:rPr>
          <w:rFonts w:ascii="Times New Roman" w:hAnsi="Times New Roman" w:cs="Times New Roman"/>
          <w:b/>
          <w:sz w:val="28"/>
          <w:szCs w:val="28"/>
        </w:rPr>
        <w:t xml:space="preserve">. </w:t>
      </w:r>
    </w:p>
    <w:p w:rsidR="000D4A33" w:rsidRPr="000D4A33" w:rsidRDefault="00107ECE" w:rsidP="00A2354B">
      <w:pPr>
        <w:shd w:val="clear" w:color="auto" w:fill="FFFFFF"/>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(Слайд </w:t>
      </w:r>
      <w:r w:rsidR="00277EDC">
        <w:rPr>
          <w:rFonts w:ascii="Times New Roman" w:hAnsi="Times New Roman" w:cs="Times New Roman"/>
          <w:sz w:val="28"/>
          <w:szCs w:val="28"/>
        </w:rPr>
        <w:t>6</w:t>
      </w:r>
      <w:r>
        <w:rPr>
          <w:rFonts w:ascii="Times New Roman" w:hAnsi="Times New Roman" w:cs="Times New Roman"/>
          <w:sz w:val="28"/>
          <w:szCs w:val="28"/>
        </w:rPr>
        <w:t xml:space="preserve">) </w:t>
      </w:r>
      <w:r w:rsidR="000D4A33" w:rsidRPr="000D4A33">
        <w:rPr>
          <w:rFonts w:ascii="Times New Roman" w:hAnsi="Times New Roman" w:cs="Times New Roman"/>
          <w:sz w:val="28"/>
          <w:szCs w:val="28"/>
        </w:rPr>
        <w:t xml:space="preserve">В Ставропольском крае </w:t>
      </w:r>
      <w:r w:rsidR="00AA4A61">
        <w:rPr>
          <w:rFonts w:ascii="Times New Roman" w:hAnsi="Times New Roman" w:cs="Times New Roman"/>
          <w:sz w:val="28"/>
          <w:szCs w:val="28"/>
        </w:rPr>
        <w:t>функции жилищного надзора закреплены за у</w:t>
      </w:r>
      <w:r w:rsidR="000D4A33" w:rsidRPr="000D4A33">
        <w:rPr>
          <w:rFonts w:ascii="Times New Roman" w:hAnsi="Times New Roman" w:cs="Times New Roman"/>
          <w:sz w:val="28"/>
          <w:szCs w:val="28"/>
        </w:rPr>
        <w:t>правление</w:t>
      </w:r>
      <w:r w:rsidR="00AA4A61">
        <w:rPr>
          <w:rFonts w:ascii="Times New Roman" w:hAnsi="Times New Roman" w:cs="Times New Roman"/>
          <w:sz w:val="28"/>
          <w:szCs w:val="28"/>
        </w:rPr>
        <w:t>м</w:t>
      </w:r>
      <w:r w:rsidR="000D4A33" w:rsidRPr="000D4A33">
        <w:rPr>
          <w:rFonts w:ascii="Times New Roman" w:hAnsi="Times New Roman" w:cs="Times New Roman"/>
          <w:sz w:val="28"/>
          <w:szCs w:val="28"/>
        </w:rPr>
        <w:t xml:space="preserve"> </w:t>
      </w:r>
      <w:r w:rsidR="00AA4A61">
        <w:rPr>
          <w:rFonts w:ascii="Times New Roman" w:hAnsi="Times New Roman" w:cs="Times New Roman"/>
          <w:sz w:val="28"/>
          <w:szCs w:val="28"/>
        </w:rPr>
        <w:t xml:space="preserve">СК </w:t>
      </w:r>
      <w:r w:rsidR="000D4A33" w:rsidRPr="000D4A33">
        <w:rPr>
          <w:rFonts w:ascii="Times New Roman" w:hAnsi="Times New Roman" w:cs="Times New Roman"/>
          <w:sz w:val="28"/>
          <w:szCs w:val="28"/>
        </w:rPr>
        <w:t>по строительному и жилищному надзору:</w:t>
      </w:r>
    </w:p>
    <w:p w:rsidR="000D4A33" w:rsidRPr="000D4A33" w:rsidRDefault="000D4A33" w:rsidP="00A2354B">
      <w:pPr>
        <w:shd w:val="clear" w:color="auto" w:fill="FFFFFF"/>
        <w:spacing w:after="0" w:line="240" w:lineRule="auto"/>
        <w:ind w:firstLine="709"/>
        <w:jc w:val="both"/>
        <w:outlineLvl w:val="1"/>
        <w:rPr>
          <w:rFonts w:ascii="Times New Roman" w:hAnsi="Times New Roman" w:cs="Times New Roman"/>
          <w:sz w:val="28"/>
          <w:szCs w:val="28"/>
        </w:rPr>
      </w:pPr>
      <w:r w:rsidRPr="000D4A33">
        <w:rPr>
          <w:rFonts w:ascii="Times New Roman" w:hAnsi="Times New Roman" w:cs="Times New Roman"/>
          <w:sz w:val="28"/>
          <w:szCs w:val="28"/>
        </w:rPr>
        <w:t xml:space="preserve">Адрес: г. Ставрополь, ул. </w:t>
      </w:r>
      <w:proofErr w:type="spellStart"/>
      <w:r w:rsidRPr="000D4A33">
        <w:rPr>
          <w:rFonts w:ascii="Times New Roman" w:hAnsi="Times New Roman" w:cs="Times New Roman"/>
          <w:sz w:val="28"/>
          <w:szCs w:val="28"/>
        </w:rPr>
        <w:t>Войтика</w:t>
      </w:r>
      <w:proofErr w:type="spellEnd"/>
      <w:r w:rsidRPr="000D4A33">
        <w:rPr>
          <w:rFonts w:ascii="Times New Roman" w:hAnsi="Times New Roman" w:cs="Times New Roman"/>
          <w:sz w:val="28"/>
          <w:szCs w:val="28"/>
        </w:rPr>
        <w:t>, 10/1</w:t>
      </w:r>
    </w:p>
    <w:p w:rsidR="000D4A33" w:rsidRPr="000D4A33" w:rsidRDefault="000D4A33" w:rsidP="00A2354B">
      <w:pPr>
        <w:shd w:val="clear" w:color="auto" w:fill="FFFFFF"/>
        <w:spacing w:after="0" w:line="240" w:lineRule="auto"/>
        <w:ind w:firstLine="709"/>
        <w:jc w:val="both"/>
        <w:outlineLvl w:val="1"/>
        <w:rPr>
          <w:rFonts w:ascii="Times New Roman" w:hAnsi="Times New Roman" w:cs="Times New Roman"/>
          <w:sz w:val="28"/>
          <w:szCs w:val="28"/>
        </w:rPr>
      </w:pPr>
      <w:r w:rsidRPr="000D4A33">
        <w:rPr>
          <w:rFonts w:ascii="Times New Roman" w:hAnsi="Times New Roman" w:cs="Times New Roman"/>
          <w:sz w:val="28"/>
          <w:szCs w:val="28"/>
        </w:rPr>
        <w:t>Горячая линия +7(8652)28-30-60</w:t>
      </w:r>
    </w:p>
    <w:p w:rsidR="000D4A33" w:rsidRPr="000D4A33" w:rsidRDefault="000D4A33" w:rsidP="00A2354B">
      <w:pPr>
        <w:shd w:val="clear" w:color="auto" w:fill="FFFFFF"/>
        <w:spacing w:after="0" w:line="240" w:lineRule="auto"/>
        <w:ind w:firstLine="709"/>
        <w:jc w:val="both"/>
        <w:outlineLvl w:val="1"/>
        <w:rPr>
          <w:rFonts w:ascii="Times New Roman" w:hAnsi="Times New Roman" w:cs="Times New Roman"/>
          <w:sz w:val="28"/>
          <w:szCs w:val="28"/>
        </w:rPr>
      </w:pPr>
      <w:r w:rsidRPr="000D4A33">
        <w:rPr>
          <w:rFonts w:ascii="Times New Roman" w:hAnsi="Times New Roman" w:cs="Times New Roman"/>
          <w:sz w:val="28"/>
          <w:szCs w:val="28"/>
        </w:rPr>
        <w:t>Электронная почта: nadzor26@stavregion.ru</w:t>
      </w:r>
    </w:p>
    <w:p w:rsidR="000D4A33" w:rsidRPr="000D4A33" w:rsidRDefault="000D4A33" w:rsidP="00A2354B">
      <w:pPr>
        <w:shd w:val="clear" w:color="auto" w:fill="FFFFFF"/>
        <w:spacing w:after="0" w:line="240" w:lineRule="auto"/>
        <w:ind w:firstLine="709"/>
        <w:jc w:val="both"/>
        <w:outlineLvl w:val="1"/>
        <w:rPr>
          <w:rFonts w:ascii="Times New Roman" w:hAnsi="Times New Roman" w:cs="Times New Roman"/>
          <w:sz w:val="28"/>
          <w:szCs w:val="28"/>
        </w:rPr>
      </w:pPr>
      <w:r w:rsidRPr="000D4A33">
        <w:rPr>
          <w:rFonts w:ascii="Times New Roman" w:hAnsi="Times New Roman" w:cs="Times New Roman"/>
          <w:sz w:val="28"/>
          <w:szCs w:val="28"/>
        </w:rPr>
        <w:t>Сайт: www.nadzor26.ru</w:t>
      </w:r>
    </w:p>
    <w:p w:rsidR="003A4CB6" w:rsidRDefault="003A4CB6" w:rsidP="00A2354B">
      <w:pPr>
        <w:shd w:val="clear" w:color="auto" w:fill="FFFFFF"/>
        <w:spacing w:after="0" w:line="240" w:lineRule="auto"/>
        <w:ind w:firstLine="709"/>
        <w:jc w:val="both"/>
        <w:outlineLvl w:val="1"/>
        <w:rPr>
          <w:rFonts w:ascii="Times New Roman" w:hAnsi="Times New Roman" w:cs="Times New Roman"/>
          <w:sz w:val="28"/>
          <w:szCs w:val="28"/>
        </w:rPr>
      </w:pPr>
      <w:r w:rsidRPr="003A4CB6">
        <w:rPr>
          <w:rFonts w:ascii="Times New Roman" w:hAnsi="Times New Roman" w:cs="Times New Roman"/>
          <w:sz w:val="28"/>
          <w:szCs w:val="28"/>
        </w:rPr>
        <w:t xml:space="preserve">Если управляющая компания исправно платит по счетам, жильцы вправе сами выбирать: оставить всё как есть или на общем собрании принять решение о переходе на </w:t>
      </w:r>
      <w:r w:rsidR="00AA4A61">
        <w:rPr>
          <w:rFonts w:ascii="Times New Roman" w:hAnsi="Times New Roman" w:cs="Times New Roman"/>
          <w:sz w:val="28"/>
          <w:szCs w:val="28"/>
        </w:rPr>
        <w:t>«</w:t>
      </w:r>
      <w:r w:rsidRPr="003A4CB6">
        <w:rPr>
          <w:rFonts w:ascii="Times New Roman" w:hAnsi="Times New Roman" w:cs="Times New Roman"/>
          <w:sz w:val="28"/>
          <w:szCs w:val="28"/>
        </w:rPr>
        <w:t>прямые договоры</w:t>
      </w:r>
      <w:r w:rsidR="00B438E5">
        <w:rPr>
          <w:rFonts w:ascii="Times New Roman" w:hAnsi="Times New Roman" w:cs="Times New Roman"/>
          <w:sz w:val="28"/>
          <w:szCs w:val="28"/>
        </w:rPr>
        <w:t>»</w:t>
      </w:r>
      <w:r w:rsidRPr="003A4CB6">
        <w:rPr>
          <w:rFonts w:ascii="Times New Roman" w:hAnsi="Times New Roman" w:cs="Times New Roman"/>
          <w:sz w:val="28"/>
          <w:szCs w:val="28"/>
        </w:rPr>
        <w:t xml:space="preserve">. Также на </w:t>
      </w:r>
      <w:r w:rsidR="00B438E5">
        <w:rPr>
          <w:rFonts w:ascii="Times New Roman" w:hAnsi="Times New Roman" w:cs="Times New Roman"/>
          <w:sz w:val="28"/>
          <w:szCs w:val="28"/>
        </w:rPr>
        <w:t>«</w:t>
      </w:r>
      <w:r w:rsidRPr="003A4CB6">
        <w:rPr>
          <w:rFonts w:ascii="Times New Roman" w:hAnsi="Times New Roman" w:cs="Times New Roman"/>
          <w:sz w:val="28"/>
          <w:szCs w:val="28"/>
        </w:rPr>
        <w:t>прямых договорах</w:t>
      </w:r>
      <w:r w:rsidR="00B438E5">
        <w:rPr>
          <w:rFonts w:ascii="Times New Roman" w:hAnsi="Times New Roman" w:cs="Times New Roman"/>
          <w:sz w:val="28"/>
          <w:szCs w:val="28"/>
        </w:rPr>
        <w:t>»</w:t>
      </w:r>
      <w:r w:rsidRPr="003A4CB6">
        <w:rPr>
          <w:rFonts w:ascii="Times New Roman" w:hAnsi="Times New Roman" w:cs="Times New Roman"/>
          <w:sz w:val="28"/>
          <w:szCs w:val="28"/>
        </w:rPr>
        <w:t xml:space="preserve"> могут оставаться собственники МКД, в которых данная схема работала и до принятия данного закона.</w:t>
      </w:r>
    </w:p>
    <w:p w:rsidR="003A4CB6" w:rsidRPr="003A4CB6" w:rsidRDefault="003A4CB6" w:rsidP="00A2354B">
      <w:pPr>
        <w:shd w:val="clear" w:color="auto" w:fill="FFFFFF"/>
        <w:spacing w:after="0" w:line="240" w:lineRule="auto"/>
        <w:ind w:firstLine="709"/>
        <w:jc w:val="both"/>
        <w:outlineLvl w:val="1"/>
        <w:rPr>
          <w:rFonts w:ascii="Times New Roman" w:hAnsi="Times New Roman" w:cs="Times New Roman"/>
          <w:sz w:val="28"/>
          <w:szCs w:val="28"/>
        </w:rPr>
      </w:pPr>
      <w:r w:rsidRPr="003A4CB6">
        <w:rPr>
          <w:rFonts w:ascii="Times New Roman" w:hAnsi="Times New Roman" w:cs="Times New Roman"/>
          <w:sz w:val="28"/>
          <w:szCs w:val="28"/>
        </w:rPr>
        <w:t>При этом, согласно позиции Минстроя России, в регионах, где подобные прямым расчетам схемы работают через единые расчетные центры, и эта система функционирует достаточно эффективно, нет смысла ее разрушать.</w:t>
      </w:r>
    </w:p>
    <w:p w:rsidR="00B438E5" w:rsidRDefault="00B438E5" w:rsidP="00A2354B">
      <w:pPr>
        <w:shd w:val="clear" w:color="auto" w:fill="FFFFFF"/>
        <w:spacing w:after="0" w:line="240" w:lineRule="auto"/>
        <w:ind w:firstLine="709"/>
        <w:jc w:val="both"/>
        <w:outlineLvl w:val="1"/>
        <w:rPr>
          <w:rFonts w:ascii="Times New Roman" w:hAnsi="Times New Roman" w:cs="Times New Roman"/>
          <w:sz w:val="28"/>
          <w:szCs w:val="28"/>
        </w:rPr>
      </w:pPr>
    </w:p>
    <w:p w:rsidR="00325019" w:rsidRPr="00325019" w:rsidRDefault="00325019" w:rsidP="00A2354B">
      <w:pPr>
        <w:shd w:val="clear" w:color="auto" w:fill="FFFFFF"/>
        <w:spacing w:after="0" w:line="240" w:lineRule="auto"/>
        <w:ind w:firstLine="709"/>
        <w:jc w:val="center"/>
        <w:outlineLvl w:val="1"/>
        <w:rPr>
          <w:rFonts w:ascii="Times New Roman" w:hAnsi="Times New Roman" w:cs="Times New Roman"/>
          <w:b/>
          <w:sz w:val="28"/>
          <w:szCs w:val="28"/>
        </w:rPr>
      </w:pPr>
      <w:r w:rsidRPr="00325019">
        <w:rPr>
          <w:rFonts w:ascii="Times New Roman" w:hAnsi="Times New Roman" w:cs="Times New Roman"/>
          <w:b/>
          <w:sz w:val="28"/>
          <w:szCs w:val="28"/>
        </w:rPr>
        <w:t>Жилищно-коммунальные услуги</w:t>
      </w:r>
    </w:p>
    <w:p w:rsidR="00325019" w:rsidRPr="00325019" w:rsidRDefault="00277EDC" w:rsidP="00A2354B">
      <w:pPr>
        <w:shd w:val="clear" w:color="auto" w:fill="FFFFFF"/>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(Слайд 7</w:t>
      </w:r>
      <w:r w:rsidR="00107ECE">
        <w:rPr>
          <w:rFonts w:ascii="Times New Roman" w:hAnsi="Times New Roman" w:cs="Times New Roman"/>
          <w:sz w:val="28"/>
          <w:szCs w:val="28"/>
        </w:rPr>
        <w:t xml:space="preserve">) </w:t>
      </w:r>
      <w:r w:rsidR="00325019" w:rsidRPr="00325019">
        <w:rPr>
          <w:rFonts w:ascii="Times New Roman" w:hAnsi="Times New Roman" w:cs="Times New Roman"/>
          <w:sz w:val="28"/>
          <w:szCs w:val="28"/>
        </w:rPr>
        <w:t xml:space="preserve">Жилищные услуги включают в себя все, что необходимо для надлежащего содержания общего имущества собственников помещений в многоквартирном доме.  </w:t>
      </w:r>
    </w:p>
    <w:p w:rsidR="00232E7F" w:rsidRDefault="00325019" w:rsidP="00A2354B">
      <w:pPr>
        <w:shd w:val="clear" w:color="auto" w:fill="FFFFFF"/>
        <w:spacing w:after="0" w:line="240" w:lineRule="auto"/>
        <w:ind w:firstLine="709"/>
        <w:jc w:val="both"/>
        <w:outlineLvl w:val="1"/>
        <w:rPr>
          <w:rFonts w:ascii="Times New Roman" w:hAnsi="Times New Roman" w:cs="Times New Roman"/>
          <w:sz w:val="28"/>
          <w:szCs w:val="28"/>
        </w:rPr>
      </w:pPr>
      <w:r w:rsidRPr="00325019">
        <w:rPr>
          <w:rFonts w:ascii="Times New Roman" w:hAnsi="Times New Roman" w:cs="Times New Roman"/>
          <w:sz w:val="28"/>
          <w:szCs w:val="28"/>
        </w:rPr>
        <w:t>К жилищным услугам относится:</w:t>
      </w:r>
    </w:p>
    <w:p w:rsidR="00232E7F" w:rsidRPr="00232E7F" w:rsidRDefault="00325019" w:rsidP="00A2354B">
      <w:pPr>
        <w:pStyle w:val="a5"/>
        <w:numPr>
          <w:ilvl w:val="0"/>
          <w:numId w:val="6"/>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содержание и ремонт общего имущества в многоквартирном доме;</w:t>
      </w:r>
    </w:p>
    <w:p w:rsidR="00232E7F" w:rsidRPr="00232E7F" w:rsidRDefault="00325019" w:rsidP="00A2354B">
      <w:pPr>
        <w:pStyle w:val="a5"/>
        <w:numPr>
          <w:ilvl w:val="0"/>
          <w:numId w:val="6"/>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санитарное содержание общего имущества (услуги дворника на придомовой территории, услуги по уборке подъездов, их дезинсекции и дератизации, услуги по прочистке мусоропроводов);</w:t>
      </w:r>
    </w:p>
    <w:p w:rsidR="00325019" w:rsidRPr="00232E7F" w:rsidRDefault="00325019" w:rsidP="00A2354B">
      <w:pPr>
        <w:pStyle w:val="a5"/>
        <w:numPr>
          <w:ilvl w:val="0"/>
          <w:numId w:val="6"/>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 xml:space="preserve">услуги по управлению общим имуществом и общими денежными средствами (размещение на доме рекламных конструкций, распоряжение общедомовыми деньгами по решению общего собрания собственников, </w:t>
      </w:r>
      <w:proofErr w:type="spellStart"/>
      <w:r w:rsidRPr="00232E7F">
        <w:rPr>
          <w:rFonts w:ascii="Times New Roman" w:hAnsi="Times New Roman" w:cs="Times New Roman"/>
          <w:sz w:val="28"/>
          <w:szCs w:val="28"/>
        </w:rPr>
        <w:t>претензионно</w:t>
      </w:r>
      <w:proofErr w:type="spellEnd"/>
      <w:r w:rsidRPr="00232E7F">
        <w:rPr>
          <w:rFonts w:ascii="Times New Roman" w:hAnsi="Times New Roman" w:cs="Times New Roman"/>
          <w:sz w:val="28"/>
          <w:szCs w:val="28"/>
        </w:rPr>
        <w:t>-исковая работа с должниками).</w:t>
      </w:r>
    </w:p>
    <w:p w:rsidR="00232E7F" w:rsidRDefault="00325019" w:rsidP="00A2354B">
      <w:pPr>
        <w:shd w:val="clear" w:color="auto" w:fill="FFFFFF"/>
        <w:spacing w:after="0" w:line="240" w:lineRule="auto"/>
        <w:ind w:firstLine="709"/>
        <w:jc w:val="both"/>
        <w:outlineLvl w:val="1"/>
        <w:rPr>
          <w:rFonts w:ascii="Times New Roman" w:hAnsi="Times New Roman" w:cs="Times New Roman"/>
          <w:sz w:val="28"/>
          <w:szCs w:val="28"/>
        </w:rPr>
      </w:pPr>
      <w:r w:rsidRPr="00325019">
        <w:rPr>
          <w:rFonts w:ascii="Times New Roman" w:hAnsi="Times New Roman" w:cs="Times New Roman"/>
          <w:sz w:val="28"/>
          <w:szCs w:val="28"/>
        </w:rPr>
        <w:t>Кроме того</w:t>
      </w:r>
      <w:r w:rsidR="0030410C">
        <w:rPr>
          <w:rFonts w:ascii="Times New Roman" w:hAnsi="Times New Roman" w:cs="Times New Roman"/>
          <w:sz w:val="28"/>
          <w:szCs w:val="28"/>
        </w:rPr>
        <w:t>,</w:t>
      </w:r>
      <w:r w:rsidRPr="00325019">
        <w:rPr>
          <w:rFonts w:ascii="Times New Roman" w:hAnsi="Times New Roman" w:cs="Times New Roman"/>
          <w:sz w:val="28"/>
          <w:szCs w:val="28"/>
        </w:rPr>
        <w:t xml:space="preserve"> с 1 января 2017 года в рамках платы за содержание жилья взимается плата за ОДН (раньше была коммунальной услугой). Для того, чтобы собственники не запутались, в новом варианте платежного документа сведения о начисленных суммах структурированы: сначала идет все содержание, подытожена цифра, затем по пунктам:</w:t>
      </w:r>
    </w:p>
    <w:p w:rsidR="00232E7F" w:rsidRPr="00232E7F" w:rsidRDefault="00325019" w:rsidP="00A2354B">
      <w:pPr>
        <w:pStyle w:val="a5"/>
        <w:numPr>
          <w:ilvl w:val="0"/>
          <w:numId w:val="7"/>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ОДН — горячее и холодное водоснабжение</w:t>
      </w:r>
    </w:p>
    <w:p w:rsidR="00232E7F" w:rsidRPr="00232E7F" w:rsidRDefault="00325019" w:rsidP="00A2354B">
      <w:pPr>
        <w:pStyle w:val="a5"/>
        <w:numPr>
          <w:ilvl w:val="0"/>
          <w:numId w:val="7"/>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ОДН – электроэнергия</w:t>
      </w:r>
    </w:p>
    <w:p w:rsidR="00325019" w:rsidRPr="00232E7F" w:rsidRDefault="00325019" w:rsidP="00A2354B">
      <w:pPr>
        <w:pStyle w:val="a5"/>
        <w:numPr>
          <w:ilvl w:val="0"/>
          <w:numId w:val="7"/>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ОДН на водоотведение</w:t>
      </w:r>
    </w:p>
    <w:p w:rsidR="00325019" w:rsidRPr="00325019" w:rsidRDefault="00325019" w:rsidP="00A2354B">
      <w:pPr>
        <w:shd w:val="clear" w:color="auto" w:fill="FFFFFF"/>
        <w:spacing w:after="0" w:line="240" w:lineRule="auto"/>
        <w:ind w:firstLine="709"/>
        <w:jc w:val="both"/>
        <w:outlineLvl w:val="1"/>
        <w:rPr>
          <w:rFonts w:ascii="Times New Roman" w:hAnsi="Times New Roman" w:cs="Times New Roman"/>
          <w:sz w:val="28"/>
          <w:szCs w:val="28"/>
        </w:rPr>
      </w:pPr>
      <w:r w:rsidRPr="00325019">
        <w:rPr>
          <w:rFonts w:ascii="Times New Roman" w:hAnsi="Times New Roman" w:cs="Times New Roman"/>
          <w:sz w:val="28"/>
          <w:szCs w:val="28"/>
        </w:rPr>
        <w:t>В платежном документе все эти услуги, как правило, оплачиваются по одной строке «содержание общего имущества многоквартирного дома».</w:t>
      </w:r>
    </w:p>
    <w:p w:rsidR="00232E7F" w:rsidRDefault="00325019" w:rsidP="00A2354B">
      <w:pPr>
        <w:shd w:val="clear" w:color="auto" w:fill="FFFFFF"/>
        <w:spacing w:after="0" w:line="240" w:lineRule="auto"/>
        <w:ind w:firstLine="709"/>
        <w:jc w:val="both"/>
        <w:outlineLvl w:val="1"/>
        <w:rPr>
          <w:rFonts w:ascii="Times New Roman" w:hAnsi="Times New Roman" w:cs="Times New Roman"/>
          <w:sz w:val="28"/>
          <w:szCs w:val="28"/>
        </w:rPr>
      </w:pPr>
      <w:r w:rsidRPr="00325019">
        <w:rPr>
          <w:rFonts w:ascii="Times New Roman" w:hAnsi="Times New Roman" w:cs="Times New Roman"/>
          <w:sz w:val="28"/>
          <w:szCs w:val="28"/>
        </w:rPr>
        <w:t>К коммунальным услугам относятся:</w:t>
      </w:r>
    </w:p>
    <w:p w:rsidR="00232E7F" w:rsidRPr="00232E7F" w:rsidRDefault="00325019" w:rsidP="00A2354B">
      <w:pPr>
        <w:pStyle w:val="a5"/>
        <w:numPr>
          <w:ilvl w:val="0"/>
          <w:numId w:val="8"/>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lastRenderedPageBreak/>
        <w:t>холодное водоснабжение</w:t>
      </w:r>
    </w:p>
    <w:p w:rsidR="00325019" w:rsidRPr="00232E7F" w:rsidRDefault="00325019" w:rsidP="00A2354B">
      <w:pPr>
        <w:pStyle w:val="a5"/>
        <w:numPr>
          <w:ilvl w:val="0"/>
          <w:numId w:val="8"/>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горячее водоснабжение</w:t>
      </w:r>
    </w:p>
    <w:p w:rsidR="00232E7F" w:rsidRPr="00232E7F" w:rsidRDefault="00325019" w:rsidP="00A2354B">
      <w:pPr>
        <w:pStyle w:val="a5"/>
        <w:numPr>
          <w:ilvl w:val="0"/>
          <w:numId w:val="8"/>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водоотведение</w:t>
      </w:r>
    </w:p>
    <w:p w:rsidR="00232E7F" w:rsidRPr="00232E7F" w:rsidRDefault="00325019" w:rsidP="00A2354B">
      <w:pPr>
        <w:pStyle w:val="a5"/>
        <w:numPr>
          <w:ilvl w:val="0"/>
          <w:numId w:val="8"/>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отопление</w:t>
      </w:r>
    </w:p>
    <w:p w:rsidR="00232E7F" w:rsidRPr="00232E7F" w:rsidRDefault="00325019" w:rsidP="00A2354B">
      <w:pPr>
        <w:pStyle w:val="a5"/>
        <w:numPr>
          <w:ilvl w:val="0"/>
          <w:numId w:val="8"/>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электроснабжение</w:t>
      </w:r>
    </w:p>
    <w:p w:rsidR="00232E7F" w:rsidRPr="00232E7F" w:rsidRDefault="00325019" w:rsidP="00A2354B">
      <w:pPr>
        <w:pStyle w:val="a5"/>
        <w:numPr>
          <w:ilvl w:val="0"/>
          <w:numId w:val="8"/>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газоснабжение</w:t>
      </w:r>
    </w:p>
    <w:p w:rsidR="00325019" w:rsidRPr="00232E7F" w:rsidRDefault="00232E7F" w:rsidP="00A2354B">
      <w:pPr>
        <w:pStyle w:val="a5"/>
        <w:numPr>
          <w:ilvl w:val="0"/>
          <w:numId w:val="8"/>
        </w:numPr>
        <w:shd w:val="clear" w:color="auto" w:fill="FFFFFF"/>
        <w:spacing w:after="0" w:line="240" w:lineRule="auto"/>
        <w:ind w:left="0" w:firstLine="709"/>
        <w:jc w:val="both"/>
        <w:outlineLvl w:val="1"/>
        <w:rPr>
          <w:rFonts w:ascii="Times New Roman" w:hAnsi="Times New Roman" w:cs="Times New Roman"/>
          <w:sz w:val="28"/>
          <w:szCs w:val="28"/>
        </w:rPr>
      </w:pPr>
      <w:r w:rsidRPr="00232E7F">
        <w:rPr>
          <w:rFonts w:ascii="Times New Roman" w:hAnsi="Times New Roman" w:cs="Times New Roman"/>
          <w:sz w:val="28"/>
          <w:szCs w:val="28"/>
        </w:rPr>
        <w:t>обращение с твердыми коммунальными отходами.</w:t>
      </w:r>
    </w:p>
    <w:p w:rsidR="00325019" w:rsidRDefault="00325019" w:rsidP="00A2354B">
      <w:pPr>
        <w:shd w:val="clear" w:color="auto" w:fill="FFFFFF"/>
        <w:spacing w:after="0" w:line="240" w:lineRule="auto"/>
        <w:ind w:firstLine="709"/>
        <w:jc w:val="both"/>
        <w:outlineLvl w:val="1"/>
        <w:rPr>
          <w:rFonts w:ascii="Times New Roman" w:hAnsi="Times New Roman" w:cs="Times New Roman"/>
          <w:sz w:val="28"/>
          <w:szCs w:val="28"/>
        </w:rPr>
      </w:pPr>
      <w:r w:rsidRPr="00325019">
        <w:rPr>
          <w:rFonts w:ascii="Times New Roman" w:hAnsi="Times New Roman" w:cs="Times New Roman"/>
          <w:sz w:val="28"/>
          <w:szCs w:val="28"/>
        </w:rPr>
        <w:t>Если в МКД в качестве способа управления выбрано упра</w:t>
      </w:r>
      <w:r w:rsidR="003A4CB6">
        <w:rPr>
          <w:rFonts w:ascii="Times New Roman" w:hAnsi="Times New Roman" w:cs="Times New Roman"/>
          <w:sz w:val="28"/>
          <w:szCs w:val="28"/>
        </w:rPr>
        <w:t xml:space="preserve">вление управляющей </w:t>
      </w:r>
      <w:r w:rsidR="00F67B91">
        <w:rPr>
          <w:rFonts w:ascii="Times New Roman" w:hAnsi="Times New Roman" w:cs="Times New Roman"/>
          <w:sz w:val="28"/>
          <w:szCs w:val="28"/>
        </w:rPr>
        <w:t>компанией</w:t>
      </w:r>
      <w:r w:rsidR="003A4CB6">
        <w:rPr>
          <w:rFonts w:ascii="Times New Roman" w:hAnsi="Times New Roman" w:cs="Times New Roman"/>
          <w:sz w:val="28"/>
          <w:szCs w:val="28"/>
        </w:rPr>
        <w:t>, ТСЖ или ЖСК</w:t>
      </w:r>
      <w:r w:rsidRPr="00325019">
        <w:rPr>
          <w:rFonts w:ascii="Times New Roman" w:hAnsi="Times New Roman" w:cs="Times New Roman"/>
          <w:sz w:val="28"/>
          <w:szCs w:val="28"/>
        </w:rPr>
        <w:t>, то указанные организации по умолчанию являются исполнителями коммунальных услуг (ч.1 ст. 135, ч. 2.2, 2.3, 12 ст. 161, ч.2 ст. 164 Жилищного кодекса), то есть несут ответственность за предоставление коммунальных услуг внутри многоквартирного дома. За исключением случаев, когда собственник</w:t>
      </w:r>
      <w:r>
        <w:rPr>
          <w:rFonts w:ascii="Times New Roman" w:hAnsi="Times New Roman" w:cs="Times New Roman"/>
          <w:sz w:val="28"/>
          <w:szCs w:val="28"/>
        </w:rPr>
        <w:t>и</w:t>
      </w:r>
      <w:r w:rsidRPr="00325019">
        <w:rPr>
          <w:rFonts w:ascii="Times New Roman" w:hAnsi="Times New Roman" w:cs="Times New Roman"/>
          <w:sz w:val="28"/>
          <w:szCs w:val="28"/>
        </w:rPr>
        <w:t xml:space="preserve"> на общем собрании приняли решение о заключении </w:t>
      </w:r>
      <w:r w:rsidR="006F1839">
        <w:rPr>
          <w:rFonts w:ascii="Times New Roman" w:hAnsi="Times New Roman" w:cs="Times New Roman"/>
          <w:sz w:val="28"/>
          <w:szCs w:val="28"/>
        </w:rPr>
        <w:t>«</w:t>
      </w:r>
      <w:r w:rsidRPr="00325019">
        <w:rPr>
          <w:rFonts w:ascii="Times New Roman" w:hAnsi="Times New Roman" w:cs="Times New Roman"/>
          <w:sz w:val="28"/>
          <w:szCs w:val="28"/>
        </w:rPr>
        <w:t>прямых договоров</w:t>
      </w:r>
      <w:r w:rsidR="006F1839">
        <w:rPr>
          <w:rFonts w:ascii="Times New Roman" w:hAnsi="Times New Roman" w:cs="Times New Roman"/>
          <w:sz w:val="28"/>
          <w:szCs w:val="28"/>
        </w:rPr>
        <w:t>»</w:t>
      </w:r>
      <w:r w:rsidRPr="00325019">
        <w:rPr>
          <w:rFonts w:ascii="Times New Roman" w:hAnsi="Times New Roman" w:cs="Times New Roman"/>
          <w:sz w:val="28"/>
          <w:szCs w:val="28"/>
        </w:rPr>
        <w:t>.</w:t>
      </w:r>
      <w:r w:rsidR="003A4CB6">
        <w:rPr>
          <w:rFonts w:ascii="Times New Roman" w:hAnsi="Times New Roman" w:cs="Times New Roman"/>
          <w:sz w:val="28"/>
          <w:szCs w:val="28"/>
        </w:rPr>
        <w:t xml:space="preserve"> </w:t>
      </w:r>
    </w:p>
    <w:p w:rsidR="00B438E5" w:rsidRDefault="00B438E5" w:rsidP="00A2354B">
      <w:pPr>
        <w:shd w:val="clear" w:color="auto" w:fill="FFFFFF"/>
        <w:spacing w:after="0" w:line="240" w:lineRule="auto"/>
        <w:ind w:firstLine="709"/>
        <w:jc w:val="both"/>
        <w:outlineLvl w:val="1"/>
        <w:rPr>
          <w:rFonts w:ascii="Times New Roman" w:hAnsi="Times New Roman" w:cs="Times New Roman"/>
          <w:sz w:val="28"/>
          <w:szCs w:val="28"/>
        </w:rPr>
      </w:pPr>
    </w:p>
    <w:p w:rsidR="008A168A" w:rsidRPr="008A168A" w:rsidRDefault="008A168A" w:rsidP="00A2354B">
      <w:pPr>
        <w:shd w:val="clear" w:color="auto" w:fill="FFFFFF"/>
        <w:spacing w:after="0" w:line="240" w:lineRule="auto"/>
        <w:ind w:firstLine="709"/>
        <w:jc w:val="center"/>
        <w:outlineLvl w:val="1"/>
        <w:rPr>
          <w:rFonts w:ascii="Times New Roman" w:hAnsi="Times New Roman" w:cs="Times New Roman"/>
          <w:b/>
          <w:sz w:val="28"/>
          <w:szCs w:val="28"/>
        </w:rPr>
      </w:pPr>
      <w:r w:rsidRPr="008A168A">
        <w:rPr>
          <w:rFonts w:ascii="Times New Roman" w:hAnsi="Times New Roman" w:cs="Times New Roman"/>
          <w:b/>
          <w:sz w:val="28"/>
          <w:szCs w:val="28"/>
        </w:rPr>
        <w:t>Штраф в пользу потребителя</w:t>
      </w:r>
    </w:p>
    <w:p w:rsidR="00BC7778" w:rsidRDefault="00BC7778" w:rsidP="00A2354B">
      <w:pPr>
        <w:shd w:val="clear" w:color="auto" w:fill="FFFFFF"/>
        <w:spacing w:after="0" w:line="240" w:lineRule="auto"/>
        <w:ind w:firstLine="709"/>
        <w:jc w:val="both"/>
        <w:outlineLvl w:val="1"/>
        <w:rPr>
          <w:rFonts w:ascii="Times New Roman" w:hAnsi="Times New Roman" w:cs="Times New Roman"/>
          <w:sz w:val="28"/>
          <w:szCs w:val="28"/>
        </w:rPr>
      </w:pPr>
    </w:p>
    <w:p w:rsidR="008A168A" w:rsidRPr="008A168A" w:rsidRDefault="00277EDC" w:rsidP="00F67B91">
      <w:pPr>
        <w:shd w:val="clear" w:color="auto" w:fill="FFFFFF"/>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(Слайд 8</w:t>
      </w:r>
      <w:r w:rsidR="00466883">
        <w:rPr>
          <w:rFonts w:ascii="Times New Roman" w:hAnsi="Times New Roman" w:cs="Times New Roman"/>
          <w:sz w:val="28"/>
          <w:szCs w:val="28"/>
        </w:rPr>
        <w:t xml:space="preserve">) </w:t>
      </w:r>
      <w:r w:rsidR="008A168A">
        <w:rPr>
          <w:rFonts w:ascii="Times New Roman" w:hAnsi="Times New Roman" w:cs="Times New Roman"/>
          <w:sz w:val="28"/>
          <w:szCs w:val="28"/>
        </w:rPr>
        <w:t>У</w:t>
      </w:r>
      <w:r w:rsidR="000D34E0">
        <w:rPr>
          <w:rFonts w:ascii="Times New Roman" w:hAnsi="Times New Roman" w:cs="Times New Roman"/>
          <w:sz w:val="28"/>
          <w:szCs w:val="28"/>
        </w:rPr>
        <w:t xml:space="preserve">правляющую </w:t>
      </w:r>
      <w:r w:rsidR="00F67B91">
        <w:rPr>
          <w:rFonts w:ascii="Times New Roman" w:hAnsi="Times New Roman" w:cs="Times New Roman"/>
          <w:sz w:val="28"/>
          <w:szCs w:val="28"/>
        </w:rPr>
        <w:t xml:space="preserve">компанию, ТСЖ или ЖСК </w:t>
      </w:r>
      <w:r w:rsidR="008A168A" w:rsidRPr="008A168A">
        <w:rPr>
          <w:rFonts w:ascii="Times New Roman" w:hAnsi="Times New Roman" w:cs="Times New Roman"/>
          <w:sz w:val="28"/>
          <w:szCs w:val="28"/>
        </w:rPr>
        <w:t xml:space="preserve">можно оштрафовать за неверно начисленную плату за </w:t>
      </w:r>
      <w:r w:rsidR="00B438E5">
        <w:rPr>
          <w:rFonts w:ascii="Times New Roman" w:hAnsi="Times New Roman" w:cs="Times New Roman"/>
          <w:sz w:val="28"/>
          <w:szCs w:val="28"/>
        </w:rPr>
        <w:t>жилищные и</w:t>
      </w:r>
      <w:r w:rsidR="00F67B91">
        <w:rPr>
          <w:rFonts w:ascii="Times New Roman" w:hAnsi="Times New Roman" w:cs="Times New Roman"/>
          <w:sz w:val="28"/>
          <w:szCs w:val="28"/>
        </w:rPr>
        <w:t>,</w:t>
      </w:r>
      <w:r w:rsidR="00B438E5">
        <w:rPr>
          <w:rFonts w:ascii="Times New Roman" w:hAnsi="Times New Roman" w:cs="Times New Roman"/>
          <w:sz w:val="28"/>
          <w:szCs w:val="28"/>
        </w:rPr>
        <w:t xml:space="preserve"> </w:t>
      </w:r>
      <w:r w:rsidR="00F67B91">
        <w:rPr>
          <w:rFonts w:ascii="Times New Roman" w:hAnsi="Times New Roman" w:cs="Times New Roman"/>
          <w:sz w:val="28"/>
          <w:szCs w:val="28"/>
        </w:rPr>
        <w:t xml:space="preserve">если она является исполнителем, </w:t>
      </w:r>
      <w:r w:rsidR="00B438E5">
        <w:rPr>
          <w:rFonts w:ascii="Times New Roman" w:hAnsi="Times New Roman" w:cs="Times New Roman"/>
          <w:sz w:val="28"/>
          <w:szCs w:val="28"/>
        </w:rPr>
        <w:t>коммунальные услуги</w:t>
      </w:r>
      <w:r w:rsidR="006F1839">
        <w:rPr>
          <w:rFonts w:ascii="Times New Roman" w:hAnsi="Times New Roman" w:cs="Times New Roman"/>
          <w:sz w:val="28"/>
          <w:szCs w:val="28"/>
        </w:rPr>
        <w:t>. В случае если в МКД</w:t>
      </w:r>
      <w:r w:rsidR="00B438E5">
        <w:rPr>
          <w:rFonts w:ascii="Times New Roman" w:hAnsi="Times New Roman" w:cs="Times New Roman"/>
          <w:sz w:val="28"/>
          <w:szCs w:val="28"/>
        </w:rPr>
        <w:t xml:space="preserve"> действует схема «прямых договоров»</w:t>
      </w:r>
      <w:r w:rsidR="006F1839">
        <w:rPr>
          <w:rFonts w:ascii="Times New Roman" w:hAnsi="Times New Roman" w:cs="Times New Roman"/>
          <w:sz w:val="28"/>
          <w:szCs w:val="28"/>
        </w:rPr>
        <w:t xml:space="preserve"> штраф заплатят </w:t>
      </w:r>
      <w:proofErr w:type="spellStart"/>
      <w:r w:rsidR="006F1839">
        <w:rPr>
          <w:rFonts w:ascii="Times New Roman" w:hAnsi="Times New Roman" w:cs="Times New Roman"/>
          <w:sz w:val="28"/>
          <w:szCs w:val="28"/>
        </w:rPr>
        <w:t>ресурсники</w:t>
      </w:r>
      <w:proofErr w:type="spellEnd"/>
      <w:r w:rsidR="00B438E5">
        <w:rPr>
          <w:rFonts w:ascii="Times New Roman" w:hAnsi="Times New Roman" w:cs="Times New Roman"/>
          <w:sz w:val="28"/>
          <w:szCs w:val="28"/>
        </w:rPr>
        <w:t xml:space="preserve">. </w:t>
      </w:r>
      <w:r w:rsidR="008A168A" w:rsidRPr="008A168A">
        <w:rPr>
          <w:rFonts w:ascii="Times New Roman" w:hAnsi="Times New Roman" w:cs="Times New Roman"/>
          <w:sz w:val="28"/>
          <w:szCs w:val="28"/>
        </w:rPr>
        <w:t>Меха</w:t>
      </w:r>
      <w:r w:rsidR="00B438E5">
        <w:rPr>
          <w:rFonts w:ascii="Times New Roman" w:hAnsi="Times New Roman" w:cs="Times New Roman"/>
          <w:sz w:val="28"/>
          <w:szCs w:val="28"/>
        </w:rPr>
        <w:t xml:space="preserve">низм привлечения исполнителей жилищно-коммунальных услуг </w:t>
      </w:r>
      <w:r w:rsidR="008A168A" w:rsidRPr="008A168A">
        <w:rPr>
          <w:rFonts w:ascii="Times New Roman" w:hAnsi="Times New Roman" w:cs="Times New Roman"/>
          <w:sz w:val="28"/>
          <w:szCs w:val="28"/>
        </w:rPr>
        <w:t xml:space="preserve">к финансовой ответственности за нарушения порядка расчета платы </w:t>
      </w:r>
      <w:r w:rsidR="006F1839">
        <w:rPr>
          <w:rFonts w:ascii="Times New Roman" w:hAnsi="Times New Roman" w:cs="Times New Roman"/>
          <w:sz w:val="28"/>
          <w:szCs w:val="28"/>
        </w:rPr>
        <w:t>прописан в 156 и 157 статьях Жилищного кодекса.</w:t>
      </w:r>
    </w:p>
    <w:p w:rsidR="008A168A" w:rsidRPr="008A168A" w:rsidRDefault="008A168A" w:rsidP="00A2354B">
      <w:pPr>
        <w:shd w:val="clear" w:color="auto" w:fill="FFFFFF"/>
        <w:spacing w:after="0" w:line="240" w:lineRule="auto"/>
        <w:ind w:firstLine="709"/>
        <w:jc w:val="both"/>
        <w:outlineLvl w:val="1"/>
        <w:rPr>
          <w:rFonts w:ascii="Times New Roman" w:hAnsi="Times New Roman" w:cs="Times New Roman"/>
          <w:sz w:val="28"/>
          <w:szCs w:val="28"/>
        </w:rPr>
      </w:pPr>
      <w:r w:rsidRPr="008A168A">
        <w:rPr>
          <w:rFonts w:ascii="Times New Roman" w:hAnsi="Times New Roman" w:cs="Times New Roman"/>
          <w:sz w:val="28"/>
          <w:szCs w:val="28"/>
        </w:rPr>
        <w:t>В качестве наказания за необоснованн</w:t>
      </w:r>
      <w:r w:rsidR="00B438E5">
        <w:rPr>
          <w:rFonts w:ascii="Times New Roman" w:hAnsi="Times New Roman" w:cs="Times New Roman"/>
          <w:sz w:val="28"/>
          <w:szCs w:val="28"/>
        </w:rPr>
        <w:t>ое увеличение платы за жилищные и коммунальные услуги (</w:t>
      </w:r>
      <w:proofErr w:type="spellStart"/>
      <w:r w:rsidR="00B438E5">
        <w:rPr>
          <w:rFonts w:ascii="Times New Roman" w:hAnsi="Times New Roman" w:cs="Times New Roman"/>
          <w:sz w:val="28"/>
          <w:szCs w:val="28"/>
        </w:rPr>
        <w:t>водо</w:t>
      </w:r>
      <w:proofErr w:type="spellEnd"/>
      <w:r w:rsidRPr="008A168A">
        <w:rPr>
          <w:rFonts w:ascii="Times New Roman" w:hAnsi="Times New Roman" w:cs="Times New Roman"/>
          <w:sz w:val="28"/>
          <w:szCs w:val="28"/>
        </w:rPr>
        <w:t>, электро-, тепло-, газоснабжение и водоотведение) определен штраф в размере 50% от суммы превышения начисленной платы.</w:t>
      </w:r>
    </w:p>
    <w:p w:rsidR="008A168A" w:rsidRPr="008A168A" w:rsidRDefault="008A168A" w:rsidP="00A2354B">
      <w:pPr>
        <w:shd w:val="clear" w:color="auto" w:fill="FFFFFF"/>
        <w:spacing w:after="0" w:line="240" w:lineRule="auto"/>
        <w:ind w:firstLine="709"/>
        <w:jc w:val="both"/>
        <w:outlineLvl w:val="1"/>
        <w:rPr>
          <w:rFonts w:ascii="Times New Roman" w:hAnsi="Times New Roman" w:cs="Times New Roman"/>
          <w:sz w:val="28"/>
          <w:szCs w:val="28"/>
        </w:rPr>
      </w:pPr>
      <w:r w:rsidRPr="008A168A">
        <w:rPr>
          <w:rFonts w:ascii="Times New Roman" w:hAnsi="Times New Roman" w:cs="Times New Roman"/>
          <w:sz w:val="28"/>
          <w:szCs w:val="28"/>
        </w:rPr>
        <w:t xml:space="preserve">Для применения этой санкции потребитель, обнаружив в квитанции суммы, не соответствующие действительности, может </w:t>
      </w:r>
      <w:r w:rsidR="00B438E5">
        <w:rPr>
          <w:rFonts w:ascii="Times New Roman" w:hAnsi="Times New Roman" w:cs="Times New Roman"/>
          <w:sz w:val="28"/>
          <w:szCs w:val="28"/>
        </w:rPr>
        <w:t xml:space="preserve">направить в адрес </w:t>
      </w:r>
      <w:r w:rsidR="006F1839">
        <w:rPr>
          <w:rFonts w:ascii="Times New Roman" w:hAnsi="Times New Roman" w:cs="Times New Roman"/>
          <w:sz w:val="28"/>
          <w:szCs w:val="28"/>
        </w:rPr>
        <w:t>организации, управляющей домом</w:t>
      </w:r>
      <w:r w:rsidR="006F1839" w:rsidRPr="006F1839">
        <w:rPr>
          <w:rFonts w:ascii="Times New Roman" w:hAnsi="Times New Roman" w:cs="Times New Roman"/>
          <w:sz w:val="28"/>
          <w:szCs w:val="28"/>
        </w:rPr>
        <w:t>/</w:t>
      </w:r>
      <w:r w:rsidR="006F1839">
        <w:rPr>
          <w:rFonts w:ascii="Times New Roman" w:hAnsi="Times New Roman" w:cs="Times New Roman"/>
          <w:sz w:val="28"/>
          <w:szCs w:val="28"/>
        </w:rPr>
        <w:t xml:space="preserve">исполнителю коммунальных услуг </w:t>
      </w:r>
      <w:r w:rsidR="00B438E5">
        <w:rPr>
          <w:rFonts w:ascii="Times New Roman" w:hAnsi="Times New Roman" w:cs="Times New Roman"/>
          <w:sz w:val="28"/>
          <w:szCs w:val="28"/>
        </w:rPr>
        <w:t>(</w:t>
      </w:r>
      <w:r w:rsidR="006F1839">
        <w:rPr>
          <w:rFonts w:ascii="Times New Roman" w:hAnsi="Times New Roman" w:cs="Times New Roman"/>
          <w:sz w:val="28"/>
          <w:szCs w:val="28"/>
        </w:rPr>
        <w:t>управляющая компания</w:t>
      </w:r>
      <w:r w:rsidR="00B438E5">
        <w:rPr>
          <w:rFonts w:ascii="Times New Roman" w:hAnsi="Times New Roman" w:cs="Times New Roman"/>
          <w:sz w:val="28"/>
          <w:szCs w:val="28"/>
        </w:rPr>
        <w:t>, ТСЖ</w:t>
      </w:r>
      <w:r w:rsidR="006F1839">
        <w:rPr>
          <w:rFonts w:ascii="Times New Roman" w:hAnsi="Times New Roman" w:cs="Times New Roman"/>
          <w:sz w:val="28"/>
          <w:szCs w:val="28"/>
        </w:rPr>
        <w:t>,</w:t>
      </w:r>
      <w:r w:rsidR="00B438E5">
        <w:rPr>
          <w:rFonts w:ascii="Times New Roman" w:hAnsi="Times New Roman" w:cs="Times New Roman"/>
          <w:sz w:val="28"/>
          <w:szCs w:val="28"/>
        </w:rPr>
        <w:t xml:space="preserve"> ЖСК и</w:t>
      </w:r>
      <w:r w:rsidR="006F1839">
        <w:rPr>
          <w:rFonts w:ascii="Times New Roman" w:hAnsi="Times New Roman" w:cs="Times New Roman"/>
          <w:sz w:val="28"/>
          <w:szCs w:val="28"/>
        </w:rPr>
        <w:t xml:space="preserve">ли </w:t>
      </w:r>
      <w:proofErr w:type="spellStart"/>
      <w:r w:rsidR="0058012E">
        <w:rPr>
          <w:rFonts w:ascii="Times New Roman" w:hAnsi="Times New Roman" w:cs="Times New Roman"/>
          <w:sz w:val="28"/>
          <w:szCs w:val="28"/>
        </w:rPr>
        <w:t>ресурсники</w:t>
      </w:r>
      <w:proofErr w:type="spellEnd"/>
      <w:r w:rsidR="00B438E5">
        <w:rPr>
          <w:rFonts w:ascii="Times New Roman" w:hAnsi="Times New Roman" w:cs="Times New Roman"/>
          <w:sz w:val="28"/>
          <w:szCs w:val="28"/>
        </w:rPr>
        <w:t>)</w:t>
      </w:r>
      <w:r w:rsidR="00D22072">
        <w:rPr>
          <w:rFonts w:ascii="Times New Roman" w:hAnsi="Times New Roman" w:cs="Times New Roman"/>
          <w:sz w:val="28"/>
          <w:szCs w:val="28"/>
        </w:rPr>
        <w:t>,</w:t>
      </w:r>
      <w:r w:rsidR="00B438E5">
        <w:rPr>
          <w:rFonts w:ascii="Times New Roman" w:hAnsi="Times New Roman" w:cs="Times New Roman"/>
          <w:sz w:val="28"/>
          <w:szCs w:val="28"/>
        </w:rPr>
        <w:t xml:space="preserve"> </w:t>
      </w:r>
      <w:r w:rsidRPr="008A168A">
        <w:rPr>
          <w:rFonts w:ascii="Times New Roman" w:hAnsi="Times New Roman" w:cs="Times New Roman"/>
          <w:sz w:val="28"/>
          <w:szCs w:val="28"/>
        </w:rPr>
        <w:t>заявление о выплате штрафа. Исполнителю отводится 30 дней на проведение проверки и принятие решения.</w:t>
      </w:r>
    </w:p>
    <w:p w:rsidR="008A168A" w:rsidRPr="008A168A" w:rsidRDefault="008A168A" w:rsidP="00A2354B">
      <w:pPr>
        <w:shd w:val="clear" w:color="auto" w:fill="FFFFFF"/>
        <w:spacing w:after="0" w:line="240" w:lineRule="auto"/>
        <w:ind w:firstLine="709"/>
        <w:jc w:val="both"/>
        <w:outlineLvl w:val="1"/>
        <w:rPr>
          <w:rFonts w:ascii="Times New Roman" w:hAnsi="Times New Roman" w:cs="Times New Roman"/>
          <w:sz w:val="28"/>
          <w:szCs w:val="28"/>
        </w:rPr>
      </w:pPr>
      <w:r w:rsidRPr="008A168A">
        <w:rPr>
          <w:rFonts w:ascii="Times New Roman" w:hAnsi="Times New Roman" w:cs="Times New Roman"/>
          <w:sz w:val="28"/>
          <w:szCs w:val="28"/>
        </w:rPr>
        <w:t xml:space="preserve">Если факт нарушения подтвердится, управляющая организация обязана сделать перерасчет и сверх того – в течение двух месяцев выплатить внимательному потребителю штраф. Правда, не в натуральном виде, а путем уменьшения размера платы за </w:t>
      </w:r>
      <w:r w:rsidR="006F1839">
        <w:rPr>
          <w:rFonts w:ascii="Times New Roman" w:hAnsi="Times New Roman" w:cs="Times New Roman"/>
          <w:sz w:val="28"/>
          <w:szCs w:val="28"/>
        </w:rPr>
        <w:t>коммунальную услугу</w:t>
      </w:r>
      <w:r w:rsidRPr="008A168A">
        <w:rPr>
          <w:rFonts w:ascii="Times New Roman" w:hAnsi="Times New Roman" w:cs="Times New Roman"/>
          <w:sz w:val="28"/>
          <w:szCs w:val="28"/>
        </w:rPr>
        <w:t>. Для наглядности штраф будет отражен в платежном документе отдельной строкой.</w:t>
      </w:r>
    </w:p>
    <w:p w:rsidR="008A168A" w:rsidRPr="008A168A" w:rsidRDefault="008A168A" w:rsidP="00A2354B">
      <w:pPr>
        <w:shd w:val="clear" w:color="auto" w:fill="FFFFFF"/>
        <w:spacing w:after="0" w:line="240" w:lineRule="auto"/>
        <w:ind w:firstLine="709"/>
        <w:jc w:val="both"/>
        <w:outlineLvl w:val="1"/>
        <w:rPr>
          <w:rFonts w:ascii="Times New Roman" w:hAnsi="Times New Roman" w:cs="Times New Roman"/>
          <w:sz w:val="28"/>
          <w:szCs w:val="28"/>
        </w:rPr>
      </w:pPr>
      <w:r w:rsidRPr="008A168A">
        <w:rPr>
          <w:rFonts w:ascii="Times New Roman" w:hAnsi="Times New Roman" w:cs="Times New Roman"/>
          <w:sz w:val="28"/>
          <w:szCs w:val="28"/>
        </w:rPr>
        <w:t>При этом закон предусматривает два случая, когда управляющая организация сможет избежать наказания за неверные расчеты:</w:t>
      </w:r>
    </w:p>
    <w:p w:rsidR="008A168A" w:rsidRPr="003A4CB6" w:rsidRDefault="008A168A" w:rsidP="00A2354B">
      <w:pPr>
        <w:pStyle w:val="a5"/>
        <w:numPr>
          <w:ilvl w:val="0"/>
          <w:numId w:val="10"/>
        </w:numPr>
        <w:shd w:val="clear" w:color="auto" w:fill="FFFFFF"/>
        <w:spacing w:after="0" w:line="240" w:lineRule="auto"/>
        <w:ind w:left="0" w:firstLine="709"/>
        <w:jc w:val="both"/>
        <w:outlineLvl w:val="1"/>
        <w:rPr>
          <w:rFonts w:ascii="Times New Roman" w:hAnsi="Times New Roman" w:cs="Times New Roman"/>
          <w:sz w:val="28"/>
          <w:szCs w:val="28"/>
        </w:rPr>
      </w:pPr>
      <w:r w:rsidRPr="003A4CB6">
        <w:rPr>
          <w:rFonts w:ascii="Times New Roman" w:hAnsi="Times New Roman" w:cs="Times New Roman"/>
          <w:sz w:val="28"/>
          <w:szCs w:val="28"/>
        </w:rPr>
        <w:t>нарушение произошло по вине самого потребителя (к примеру, неверно поданы показания приборов учета);</w:t>
      </w:r>
    </w:p>
    <w:p w:rsidR="008A168A" w:rsidRPr="003A4CB6" w:rsidRDefault="008A168A" w:rsidP="00A2354B">
      <w:pPr>
        <w:pStyle w:val="a5"/>
        <w:numPr>
          <w:ilvl w:val="0"/>
          <w:numId w:val="10"/>
        </w:numPr>
        <w:shd w:val="clear" w:color="auto" w:fill="FFFFFF"/>
        <w:spacing w:after="0" w:line="240" w:lineRule="auto"/>
        <w:ind w:left="0" w:firstLine="709"/>
        <w:jc w:val="both"/>
        <w:outlineLvl w:val="1"/>
        <w:rPr>
          <w:rFonts w:ascii="Times New Roman" w:hAnsi="Times New Roman" w:cs="Times New Roman"/>
          <w:sz w:val="28"/>
          <w:szCs w:val="28"/>
        </w:rPr>
      </w:pPr>
      <w:r w:rsidRPr="003A4CB6">
        <w:rPr>
          <w:rFonts w:ascii="Times New Roman" w:hAnsi="Times New Roman" w:cs="Times New Roman"/>
          <w:sz w:val="28"/>
          <w:szCs w:val="28"/>
        </w:rPr>
        <w:t>нарушение устранено до обращения и (или) до оплаты потребителем.</w:t>
      </w:r>
    </w:p>
    <w:p w:rsidR="00B438E5" w:rsidRDefault="00B438E5" w:rsidP="00A2354B">
      <w:pPr>
        <w:spacing w:after="0" w:line="240" w:lineRule="auto"/>
        <w:ind w:firstLine="709"/>
        <w:jc w:val="center"/>
        <w:rPr>
          <w:rFonts w:ascii="Times New Roman" w:hAnsi="Times New Roman" w:cs="Times New Roman"/>
          <w:sz w:val="28"/>
        </w:rPr>
      </w:pPr>
    </w:p>
    <w:p w:rsidR="003A4CB6" w:rsidRDefault="003A4CB6" w:rsidP="00A2354B">
      <w:pPr>
        <w:spacing w:after="0" w:line="240" w:lineRule="auto"/>
        <w:ind w:firstLine="709"/>
        <w:jc w:val="center"/>
        <w:rPr>
          <w:rFonts w:ascii="Times New Roman" w:hAnsi="Times New Roman" w:cs="Times New Roman"/>
          <w:sz w:val="28"/>
        </w:rPr>
      </w:pPr>
      <w:r w:rsidRPr="003A4CB6">
        <w:rPr>
          <w:rFonts w:ascii="Times New Roman" w:hAnsi="Times New Roman" w:cs="Times New Roman"/>
          <w:sz w:val="28"/>
        </w:rPr>
        <w:lastRenderedPageBreak/>
        <w:t>Спасибо за внимание</w:t>
      </w:r>
      <w:r>
        <w:rPr>
          <w:rFonts w:ascii="Times New Roman" w:hAnsi="Times New Roman" w:cs="Times New Roman"/>
          <w:sz w:val="28"/>
        </w:rPr>
        <w:t>!</w:t>
      </w:r>
    </w:p>
    <w:p w:rsidR="00485C9C" w:rsidRDefault="003A4CB6" w:rsidP="00A2354B">
      <w:pPr>
        <w:spacing w:after="0" w:line="240" w:lineRule="auto"/>
        <w:ind w:firstLine="709"/>
        <w:jc w:val="center"/>
        <w:rPr>
          <w:rFonts w:ascii="Times New Roman" w:hAnsi="Times New Roman" w:cs="Times New Roman"/>
          <w:sz w:val="28"/>
        </w:rPr>
      </w:pPr>
      <w:r>
        <w:rPr>
          <w:rFonts w:ascii="Times New Roman" w:hAnsi="Times New Roman" w:cs="Times New Roman"/>
          <w:sz w:val="28"/>
        </w:rPr>
        <w:t>На следующем занятии мы рассмотрим тему</w:t>
      </w:r>
      <w:r w:rsidR="00744B35">
        <w:rPr>
          <w:rFonts w:ascii="Times New Roman" w:hAnsi="Times New Roman" w:cs="Times New Roman"/>
          <w:sz w:val="28"/>
        </w:rPr>
        <w:t>:</w:t>
      </w:r>
      <w:r w:rsidR="00485C9C">
        <w:rPr>
          <w:rFonts w:ascii="Times New Roman" w:hAnsi="Times New Roman" w:cs="Times New Roman"/>
          <w:sz w:val="28"/>
        </w:rPr>
        <w:t xml:space="preserve"> </w:t>
      </w:r>
    </w:p>
    <w:p w:rsidR="002E7D13" w:rsidRPr="002E7D13" w:rsidRDefault="003A4CB6" w:rsidP="00A2354B">
      <w:pPr>
        <w:spacing w:after="0" w:line="240" w:lineRule="auto"/>
        <w:ind w:firstLine="709"/>
        <w:jc w:val="center"/>
        <w:rPr>
          <w:sz w:val="28"/>
          <w:szCs w:val="28"/>
        </w:rPr>
      </w:pPr>
      <w:r>
        <w:rPr>
          <w:rFonts w:ascii="Times New Roman" w:hAnsi="Times New Roman" w:cs="Times New Roman"/>
          <w:sz w:val="28"/>
        </w:rPr>
        <w:t>«ГИС ЖКХ: инструкция по эксплуатации»</w:t>
      </w:r>
    </w:p>
    <w:p w:rsidR="002E7D13" w:rsidRPr="002E7D13" w:rsidRDefault="002E7D13" w:rsidP="003A4CB6">
      <w:pPr>
        <w:spacing w:after="0" w:line="240" w:lineRule="auto"/>
        <w:ind w:right="57"/>
        <w:jc w:val="both"/>
        <w:rPr>
          <w:sz w:val="28"/>
          <w:szCs w:val="28"/>
        </w:rPr>
      </w:pPr>
    </w:p>
    <w:sectPr w:rsidR="002E7D13" w:rsidRPr="002E7D13" w:rsidSect="00A2354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B54" w:rsidRDefault="00772B54" w:rsidP="00A2354B">
      <w:pPr>
        <w:spacing w:after="0" w:line="240" w:lineRule="auto"/>
      </w:pPr>
      <w:r>
        <w:separator/>
      </w:r>
    </w:p>
  </w:endnote>
  <w:endnote w:type="continuationSeparator" w:id="0">
    <w:p w:rsidR="00772B54" w:rsidRDefault="00772B54" w:rsidP="00A2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B54" w:rsidRDefault="00772B54" w:rsidP="00A2354B">
      <w:pPr>
        <w:spacing w:after="0" w:line="240" w:lineRule="auto"/>
      </w:pPr>
      <w:r>
        <w:separator/>
      </w:r>
    </w:p>
  </w:footnote>
  <w:footnote w:type="continuationSeparator" w:id="0">
    <w:p w:rsidR="00772B54" w:rsidRDefault="00772B54" w:rsidP="00A2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32138"/>
      <w:docPartObj>
        <w:docPartGallery w:val="Page Numbers (Top of Page)"/>
        <w:docPartUnique/>
      </w:docPartObj>
    </w:sdtPr>
    <w:sdtEndPr/>
    <w:sdtContent>
      <w:p w:rsidR="00A2354B" w:rsidRDefault="00A2354B">
        <w:pPr>
          <w:pStyle w:val="a7"/>
          <w:jc w:val="right"/>
        </w:pPr>
        <w:r>
          <w:fldChar w:fldCharType="begin"/>
        </w:r>
        <w:r>
          <w:instrText>PAGE   \* MERGEFORMAT</w:instrText>
        </w:r>
        <w:r>
          <w:fldChar w:fldCharType="separate"/>
        </w:r>
        <w:r w:rsidR="00EF21E9">
          <w:rPr>
            <w:noProof/>
          </w:rPr>
          <w:t>3</w:t>
        </w:r>
        <w:r>
          <w:fldChar w:fldCharType="end"/>
        </w:r>
      </w:p>
    </w:sdtContent>
  </w:sdt>
  <w:p w:rsidR="00A2354B" w:rsidRDefault="00A2354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12EFB"/>
    <w:multiLevelType w:val="hybridMultilevel"/>
    <w:tmpl w:val="3B3CD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B1726"/>
    <w:multiLevelType w:val="hybridMultilevel"/>
    <w:tmpl w:val="97761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1F221D2"/>
    <w:multiLevelType w:val="hybridMultilevel"/>
    <w:tmpl w:val="652E27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21C3125"/>
    <w:multiLevelType w:val="hybridMultilevel"/>
    <w:tmpl w:val="48F4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1F26B4"/>
    <w:multiLevelType w:val="hybridMultilevel"/>
    <w:tmpl w:val="1450C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E0F2F83"/>
    <w:multiLevelType w:val="hybridMultilevel"/>
    <w:tmpl w:val="FDB0F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416884"/>
    <w:multiLevelType w:val="hybridMultilevel"/>
    <w:tmpl w:val="A926B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B8632B9"/>
    <w:multiLevelType w:val="multilevel"/>
    <w:tmpl w:val="467C7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7C2062"/>
    <w:multiLevelType w:val="hybridMultilevel"/>
    <w:tmpl w:val="036223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C354E46"/>
    <w:multiLevelType w:val="hybridMultilevel"/>
    <w:tmpl w:val="27BE1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8"/>
  </w:num>
  <w:num w:numId="7">
    <w:abstractNumId w:val="6"/>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D2"/>
    <w:rsid w:val="00041BE7"/>
    <w:rsid w:val="00057B93"/>
    <w:rsid w:val="00060082"/>
    <w:rsid w:val="00073323"/>
    <w:rsid w:val="000B018A"/>
    <w:rsid w:val="000D34E0"/>
    <w:rsid w:val="000D4A33"/>
    <w:rsid w:val="000D7704"/>
    <w:rsid w:val="000E4BBD"/>
    <w:rsid w:val="00107ECE"/>
    <w:rsid w:val="001F6941"/>
    <w:rsid w:val="00232E7F"/>
    <w:rsid w:val="002379BC"/>
    <w:rsid w:val="00267227"/>
    <w:rsid w:val="00277EDC"/>
    <w:rsid w:val="0029546D"/>
    <w:rsid w:val="002A586B"/>
    <w:rsid w:val="002A7D2E"/>
    <w:rsid w:val="002C7DF4"/>
    <w:rsid w:val="002E035B"/>
    <w:rsid w:val="002E54FC"/>
    <w:rsid w:val="002E7D13"/>
    <w:rsid w:val="0030410C"/>
    <w:rsid w:val="003116FB"/>
    <w:rsid w:val="00317FCB"/>
    <w:rsid w:val="00325019"/>
    <w:rsid w:val="00326A37"/>
    <w:rsid w:val="00351D8D"/>
    <w:rsid w:val="00352918"/>
    <w:rsid w:val="00376609"/>
    <w:rsid w:val="003A4CB6"/>
    <w:rsid w:val="003B5BA1"/>
    <w:rsid w:val="003F60BA"/>
    <w:rsid w:val="00400ED3"/>
    <w:rsid w:val="00461F3B"/>
    <w:rsid w:val="00466883"/>
    <w:rsid w:val="004719CB"/>
    <w:rsid w:val="00485C9C"/>
    <w:rsid w:val="004866CA"/>
    <w:rsid w:val="004911F9"/>
    <w:rsid w:val="004B20A0"/>
    <w:rsid w:val="004C0D74"/>
    <w:rsid w:val="004C2AA2"/>
    <w:rsid w:val="004F1382"/>
    <w:rsid w:val="004F6D3C"/>
    <w:rsid w:val="005244D2"/>
    <w:rsid w:val="00567242"/>
    <w:rsid w:val="00576663"/>
    <w:rsid w:val="0058012E"/>
    <w:rsid w:val="005B47CB"/>
    <w:rsid w:val="005F0AA2"/>
    <w:rsid w:val="005F69CE"/>
    <w:rsid w:val="0061247A"/>
    <w:rsid w:val="00617C44"/>
    <w:rsid w:val="0064375C"/>
    <w:rsid w:val="00693190"/>
    <w:rsid w:val="006B1DCA"/>
    <w:rsid w:val="006F1839"/>
    <w:rsid w:val="006F5388"/>
    <w:rsid w:val="00744B35"/>
    <w:rsid w:val="0075208E"/>
    <w:rsid w:val="00754A20"/>
    <w:rsid w:val="00763B4F"/>
    <w:rsid w:val="00772B54"/>
    <w:rsid w:val="0077531F"/>
    <w:rsid w:val="007903DF"/>
    <w:rsid w:val="007D0721"/>
    <w:rsid w:val="007D6A35"/>
    <w:rsid w:val="007D765C"/>
    <w:rsid w:val="00800470"/>
    <w:rsid w:val="00802781"/>
    <w:rsid w:val="00830A3E"/>
    <w:rsid w:val="00871E50"/>
    <w:rsid w:val="00882D48"/>
    <w:rsid w:val="008A0739"/>
    <w:rsid w:val="008A168A"/>
    <w:rsid w:val="008B4F7E"/>
    <w:rsid w:val="008C45EA"/>
    <w:rsid w:val="00922D1A"/>
    <w:rsid w:val="00976989"/>
    <w:rsid w:val="009B4E94"/>
    <w:rsid w:val="00A2354B"/>
    <w:rsid w:val="00A510AD"/>
    <w:rsid w:val="00AA4A61"/>
    <w:rsid w:val="00AA65FA"/>
    <w:rsid w:val="00B438E5"/>
    <w:rsid w:val="00B542E4"/>
    <w:rsid w:val="00B60B37"/>
    <w:rsid w:val="00BB29B6"/>
    <w:rsid w:val="00BC7778"/>
    <w:rsid w:val="00C31C70"/>
    <w:rsid w:val="00C4502C"/>
    <w:rsid w:val="00CB3665"/>
    <w:rsid w:val="00CC05E3"/>
    <w:rsid w:val="00CE2A3C"/>
    <w:rsid w:val="00CE3C72"/>
    <w:rsid w:val="00CE7DA4"/>
    <w:rsid w:val="00D0324A"/>
    <w:rsid w:val="00D22072"/>
    <w:rsid w:val="00D54ABC"/>
    <w:rsid w:val="00D87A89"/>
    <w:rsid w:val="00D97CA9"/>
    <w:rsid w:val="00DA64F5"/>
    <w:rsid w:val="00DB50BC"/>
    <w:rsid w:val="00DB6A9B"/>
    <w:rsid w:val="00DE26C2"/>
    <w:rsid w:val="00DF02F5"/>
    <w:rsid w:val="00E62397"/>
    <w:rsid w:val="00E7011F"/>
    <w:rsid w:val="00EB4836"/>
    <w:rsid w:val="00EF21E9"/>
    <w:rsid w:val="00F63902"/>
    <w:rsid w:val="00F66358"/>
    <w:rsid w:val="00F67B91"/>
    <w:rsid w:val="00F7791E"/>
    <w:rsid w:val="00FA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97236-F91C-4C7D-98C3-6CEE60D5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766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sh-link">
    <w:name w:val="resh-link"/>
    <w:basedOn w:val="a0"/>
    <w:rsid w:val="00F7791E"/>
  </w:style>
  <w:style w:type="character" w:customStyle="1" w:styleId="dog-link">
    <w:name w:val="dog-link"/>
    <w:basedOn w:val="a0"/>
    <w:rsid w:val="00F7791E"/>
  </w:style>
  <w:style w:type="character" w:customStyle="1" w:styleId="20">
    <w:name w:val="Заголовок 2 Знак"/>
    <w:basedOn w:val="a0"/>
    <w:link w:val="2"/>
    <w:uiPriority w:val="9"/>
    <w:rsid w:val="00376609"/>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376609"/>
    <w:rPr>
      <w:color w:val="0000FF"/>
      <w:u w:val="single"/>
    </w:rPr>
  </w:style>
  <w:style w:type="paragraph" w:styleId="a5">
    <w:name w:val="List Paragraph"/>
    <w:basedOn w:val="a"/>
    <w:uiPriority w:val="34"/>
    <w:qFormat/>
    <w:rsid w:val="0075208E"/>
    <w:pPr>
      <w:ind w:left="720"/>
      <w:contextualSpacing/>
    </w:pPr>
  </w:style>
  <w:style w:type="character" w:styleId="a6">
    <w:name w:val="Strong"/>
    <w:basedOn w:val="a0"/>
    <w:uiPriority w:val="22"/>
    <w:qFormat/>
    <w:rsid w:val="008A168A"/>
    <w:rPr>
      <w:b/>
      <w:bCs/>
    </w:rPr>
  </w:style>
  <w:style w:type="paragraph" w:styleId="a7">
    <w:name w:val="header"/>
    <w:basedOn w:val="a"/>
    <w:link w:val="a8"/>
    <w:uiPriority w:val="99"/>
    <w:unhideWhenUsed/>
    <w:rsid w:val="00A235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354B"/>
  </w:style>
  <w:style w:type="paragraph" w:styleId="a9">
    <w:name w:val="footer"/>
    <w:basedOn w:val="a"/>
    <w:link w:val="aa"/>
    <w:uiPriority w:val="99"/>
    <w:unhideWhenUsed/>
    <w:rsid w:val="00A235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354B"/>
  </w:style>
  <w:style w:type="paragraph" w:styleId="ab">
    <w:name w:val="Balloon Text"/>
    <w:basedOn w:val="a"/>
    <w:link w:val="ac"/>
    <w:uiPriority w:val="99"/>
    <w:semiHidden/>
    <w:unhideWhenUsed/>
    <w:rsid w:val="00C31C7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31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55504">
      <w:bodyDiv w:val="1"/>
      <w:marLeft w:val="0"/>
      <w:marRight w:val="0"/>
      <w:marTop w:val="0"/>
      <w:marBottom w:val="0"/>
      <w:divBdr>
        <w:top w:val="none" w:sz="0" w:space="0" w:color="auto"/>
        <w:left w:val="none" w:sz="0" w:space="0" w:color="auto"/>
        <w:bottom w:val="none" w:sz="0" w:space="0" w:color="auto"/>
        <w:right w:val="none" w:sz="0" w:space="0" w:color="auto"/>
      </w:divBdr>
      <w:divsChild>
        <w:div w:id="491678143">
          <w:marLeft w:val="0"/>
          <w:marRight w:val="0"/>
          <w:marTop w:val="375"/>
          <w:marBottom w:val="330"/>
          <w:divBdr>
            <w:top w:val="none" w:sz="0" w:space="0" w:color="auto"/>
            <w:left w:val="none" w:sz="0" w:space="0" w:color="auto"/>
            <w:bottom w:val="none" w:sz="0" w:space="0" w:color="auto"/>
            <w:right w:val="none" w:sz="0" w:space="0" w:color="auto"/>
          </w:divBdr>
          <w:divsChild>
            <w:div w:id="290984702">
              <w:marLeft w:val="0"/>
              <w:marRight w:val="0"/>
              <w:marTop w:val="0"/>
              <w:marBottom w:val="210"/>
              <w:divBdr>
                <w:top w:val="none" w:sz="0" w:space="0" w:color="auto"/>
                <w:left w:val="none" w:sz="0" w:space="0" w:color="auto"/>
                <w:bottom w:val="none" w:sz="0" w:space="0" w:color="auto"/>
                <w:right w:val="none" w:sz="0" w:space="0" w:color="auto"/>
              </w:divBdr>
              <w:divsChild>
                <w:div w:id="1901594621">
                  <w:marLeft w:val="0"/>
                  <w:marRight w:val="0"/>
                  <w:marTop w:val="0"/>
                  <w:marBottom w:val="300"/>
                  <w:divBdr>
                    <w:top w:val="none" w:sz="0" w:space="0" w:color="auto"/>
                    <w:left w:val="none" w:sz="0" w:space="0" w:color="auto"/>
                    <w:bottom w:val="none" w:sz="0" w:space="0" w:color="auto"/>
                    <w:right w:val="none" w:sz="0" w:space="0" w:color="auto"/>
                  </w:divBdr>
                </w:div>
              </w:divsChild>
            </w:div>
            <w:div w:id="1763453745">
              <w:marLeft w:val="0"/>
              <w:marRight w:val="0"/>
              <w:marTop w:val="0"/>
              <w:marBottom w:val="210"/>
              <w:divBdr>
                <w:top w:val="none" w:sz="0" w:space="0" w:color="auto"/>
                <w:left w:val="none" w:sz="0" w:space="0" w:color="auto"/>
                <w:bottom w:val="none" w:sz="0" w:space="0" w:color="auto"/>
                <w:right w:val="none" w:sz="0" w:space="0" w:color="auto"/>
              </w:divBdr>
              <w:divsChild>
                <w:div w:id="936133032">
                  <w:marLeft w:val="0"/>
                  <w:marRight w:val="0"/>
                  <w:marTop w:val="0"/>
                  <w:marBottom w:val="0"/>
                  <w:divBdr>
                    <w:top w:val="none" w:sz="0" w:space="0" w:color="auto"/>
                    <w:left w:val="none" w:sz="0" w:space="0" w:color="auto"/>
                    <w:bottom w:val="none" w:sz="0" w:space="0" w:color="auto"/>
                    <w:right w:val="none" w:sz="0" w:space="0" w:color="auto"/>
                  </w:divBdr>
                  <w:divsChild>
                    <w:div w:id="828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7853">
          <w:marLeft w:val="0"/>
          <w:marRight w:val="0"/>
          <w:marTop w:val="0"/>
          <w:marBottom w:val="0"/>
          <w:divBdr>
            <w:top w:val="none" w:sz="0" w:space="0" w:color="auto"/>
            <w:left w:val="none" w:sz="0" w:space="0" w:color="auto"/>
            <w:bottom w:val="none" w:sz="0" w:space="0" w:color="auto"/>
            <w:right w:val="none" w:sz="0" w:space="0" w:color="auto"/>
          </w:divBdr>
          <w:divsChild>
            <w:div w:id="401874919">
              <w:marLeft w:val="0"/>
              <w:marRight w:val="0"/>
              <w:marTop w:val="0"/>
              <w:marBottom w:val="0"/>
              <w:divBdr>
                <w:top w:val="none" w:sz="0" w:space="0" w:color="auto"/>
                <w:left w:val="none" w:sz="0" w:space="0" w:color="auto"/>
                <w:bottom w:val="none" w:sz="0" w:space="0" w:color="auto"/>
                <w:right w:val="none" w:sz="0" w:space="0" w:color="auto"/>
              </w:divBdr>
              <w:divsChild>
                <w:div w:id="1385906550">
                  <w:marLeft w:val="0"/>
                  <w:marRight w:val="0"/>
                  <w:marTop w:val="0"/>
                  <w:marBottom w:val="0"/>
                  <w:divBdr>
                    <w:top w:val="none" w:sz="0" w:space="0" w:color="auto"/>
                    <w:left w:val="none" w:sz="0" w:space="0" w:color="auto"/>
                    <w:bottom w:val="none" w:sz="0" w:space="0" w:color="auto"/>
                    <w:right w:val="none" w:sz="0" w:space="0" w:color="auto"/>
                  </w:divBdr>
                  <w:divsChild>
                    <w:div w:id="435028857">
                      <w:marLeft w:val="0"/>
                      <w:marRight w:val="0"/>
                      <w:marTop w:val="0"/>
                      <w:marBottom w:val="0"/>
                      <w:divBdr>
                        <w:top w:val="none" w:sz="0" w:space="0" w:color="auto"/>
                        <w:left w:val="none" w:sz="0" w:space="0" w:color="auto"/>
                        <w:bottom w:val="none" w:sz="0" w:space="0" w:color="auto"/>
                        <w:right w:val="none" w:sz="0" w:space="0" w:color="auto"/>
                      </w:divBdr>
                      <w:divsChild>
                        <w:div w:id="373045353">
                          <w:marLeft w:val="0"/>
                          <w:marRight w:val="0"/>
                          <w:marTop w:val="0"/>
                          <w:marBottom w:val="0"/>
                          <w:divBdr>
                            <w:top w:val="none" w:sz="0" w:space="0" w:color="auto"/>
                            <w:left w:val="none" w:sz="0" w:space="0" w:color="auto"/>
                            <w:bottom w:val="none" w:sz="0" w:space="0" w:color="auto"/>
                            <w:right w:val="none" w:sz="0" w:space="0" w:color="auto"/>
                          </w:divBdr>
                          <w:divsChild>
                            <w:div w:id="770472595">
                              <w:marLeft w:val="0"/>
                              <w:marRight w:val="0"/>
                              <w:marTop w:val="0"/>
                              <w:marBottom w:val="0"/>
                              <w:divBdr>
                                <w:top w:val="none" w:sz="0" w:space="0" w:color="auto"/>
                                <w:left w:val="none" w:sz="0" w:space="0" w:color="auto"/>
                                <w:bottom w:val="none" w:sz="0" w:space="0" w:color="auto"/>
                                <w:right w:val="none" w:sz="0" w:space="0" w:color="auto"/>
                              </w:divBdr>
                              <w:divsChild>
                                <w:div w:id="1605916115">
                                  <w:marLeft w:val="0"/>
                                  <w:marRight w:val="0"/>
                                  <w:marTop w:val="0"/>
                                  <w:marBottom w:val="150"/>
                                  <w:divBdr>
                                    <w:top w:val="none" w:sz="0" w:space="0" w:color="auto"/>
                                    <w:left w:val="none" w:sz="0" w:space="0" w:color="auto"/>
                                    <w:bottom w:val="none" w:sz="0" w:space="0" w:color="auto"/>
                                    <w:right w:val="none" w:sz="0" w:space="0" w:color="auto"/>
                                  </w:divBdr>
                                  <w:divsChild>
                                    <w:div w:id="1997223442">
                                      <w:marLeft w:val="0"/>
                                      <w:marRight w:val="0"/>
                                      <w:marTop w:val="0"/>
                                      <w:marBottom w:val="0"/>
                                      <w:divBdr>
                                        <w:top w:val="none" w:sz="0" w:space="0" w:color="auto"/>
                                        <w:left w:val="none" w:sz="0" w:space="0" w:color="auto"/>
                                        <w:bottom w:val="none" w:sz="0" w:space="0" w:color="auto"/>
                                        <w:right w:val="none" w:sz="0" w:space="0" w:color="auto"/>
                                      </w:divBdr>
                                      <w:divsChild>
                                        <w:div w:id="637103762">
                                          <w:marLeft w:val="0"/>
                                          <w:marRight w:val="0"/>
                                          <w:marTop w:val="0"/>
                                          <w:marBottom w:val="0"/>
                                          <w:divBdr>
                                            <w:top w:val="none" w:sz="0" w:space="0" w:color="auto"/>
                                            <w:left w:val="none" w:sz="0" w:space="0" w:color="auto"/>
                                            <w:bottom w:val="none" w:sz="0" w:space="0" w:color="auto"/>
                                            <w:right w:val="none" w:sz="0" w:space="0" w:color="auto"/>
                                          </w:divBdr>
                                          <w:divsChild>
                                            <w:div w:id="1944529202">
                                              <w:marLeft w:val="0"/>
                                              <w:marRight w:val="150"/>
                                              <w:marTop w:val="0"/>
                                              <w:marBottom w:val="150"/>
                                              <w:divBdr>
                                                <w:top w:val="none" w:sz="0" w:space="0" w:color="auto"/>
                                                <w:left w:val="none" w:sz="0" w:space="0" w:color="auto"/>
                                                <w:bottom w:val="none" w:sz="0" w:space="0" w:color="auto"/>
                                                <w:right w:val="none" w:sz="0" w:space="0" w:color="auto"/>
                                              </w:divBdr>
                                            </w:div>
                                            <w:div w:id="180769743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764263">
                  <w:marLeft w:val="0"/>
                  <w:marRight w:val="0"/>
                  <w:marTop w:val="0"/>
                  <w:marBottom w:val="240"/>
                  <w:divBdr>
                    <w:top w:val="none" w:sz="0" w:space="0" w:color="auto"/>
                    <w:left w:val="none" w:sz="0" w:space="0" w:color="auto"/>
                    <w:bottom w:val="none" w:sz="0" w:space="0" w:color="auto"/>
                    <w:right w:val="none" w:sz="0" w:space="0" w:color="auto"/>
                  </w:divBdr>
                </w:div>
                <w:div w:id="187109160">
                  <w:marLeft w:val="0"/>
                  <w:marRight w:val="0"/>
                  <w:marTop w:val="0"/>
                  <w:marBottom w:val="300"/>
                  <w:divBdr>
                    <w:top w:val="none" w:sz="0" w:space="0" w:color="auto"/>
                    <w:left w:val="none" w:sz="0" w:space="0" w:color="auto"/>
                    <w:bottom w:val="none" w:sz="0" w:space="0" w:color="auto"/>
                    <w:right w:val="none" w:sz="0" w:space="0" w:color="auto"/>
                  </w:divBdr>
                  <w:divsChild>
                    <w:div w:id="1385520989">
                      <w:marLeft w:val="0"/>
                      <w:marRight w:val="0"/>
                      <w:marTop w:val="0"/>
                      <w:marBottom w:val="0"/>
                      <w:divBdr>
                        <w:top w:val="none" w:sz="0" w:space="0" w:color="auto"/>
                        <w:left w:val="none" w:sz="0" w:space="0" w:color="auto"/>
                        <w:bottom w:val="none" w:sz="0" w:space="0" w:color="auto"/>
                        <w:right w:val="none" w:sz="0" w:space="0" w:color="auto"/>
                      </w:divBdr>
                    </w:div>
                  </w:divsChild>
                </w:div>
                <w:div w:id="219749845">
                  <w:marLeft w:val="0"/>
                  <w:marRight w:val="0"/>
                  <w:marTop w:val="0"/>
                  <w:marBottom w:val="300"/>
                  <w:divBdr>
                    <w:top w:val="none" w:sz="0" w:space="0" w:color="auto"/>
                    <w:left w:val="none" w:sz="0" w:space="0" w:color="auto"/>
                    <w:bottom w:val="none" w:sz="0" w:space="0" w:color="auto"/>
                    <w:right w:val="none" w:sz="0" w:space="0" w:color="auto"/>
                  </w:divBdr>
                  <w:divsChild>
                    <w:div w:id="854735490">
                      <w:marLeft w:val="0"/>
                      <w:marRight w:val="300"/>
                      <w:marTop w:val="0"/>
                      <w:marBottom w:val="150"/>
                      <w:divBdr>
                        <w:top w:val="none" w:sz="0" w:space="0" w:color="auto"/>
                        <w:left w:val="none" w:sz="0" w:space="0" w:color="auto"/>
                        <w:bottom w:val="none" w:sz="0" w:space="0" w:color="auto"/>
                        <w:right w:val="none" w:sz="0" w:space="0" w:color="auto"/>
                      </w:divBdr>
                      <w:divsChild>
                        <w:div w:id="959914545">
                          <w:marLeft w:val="0"/>
                          <w:marRight w:val="0"/>
                          <w:marTop w:val="0"/>
                          <w:marBottom w:val="0"/>
                          <w:divBdr>
                            <w:top w:val="none" w:sz="0" w:space="0" w:color="auto"/>
                            <w:left w:val="none" w:sz="0" w:space="0" w:color="auto"/>
                            <w:bottom w:val="none" w:sz="0" w:space="0" w:color="auto"/>
                            <w:right w:val="none" w:sz="0" w:space="0" w:color="auto"/>
                          </w:divBdr>
                          <w:divsChild>
                            <w:div w:id="2033072177">
                              <w:marLeft w:val="0"/>
                              <w:marRight w:val="0"/>
                              <w:marTop w:val="225"/>
                              <w:marBottom w:val="0"/>
                              <w:divBdr>
                                <w:top w:val="none" w:sz="0" w:space="0" w:color="auto"/>
                                <w:left w:val="none" w:sz="0" w:space="0" w:color="auto"/>
                                <w:bottom w:val="none" w:sz="0" w:space="0" w:color="auto"/>
                                <w:right w:val="none" w:sz="0" w:space="0" w:color="auto"/>
                              </w:divBdr>
                              <w:divsChild>
                                <w:div w:id="2009626059">
                                  <w:marLeft w:val="0"/>
                                  <w:marRight w:val="0"/>
                                  <w:marTop w:val="0"/>
                                  <w:marBottom w:val="0"/>
                                  <w:divBdr>
                                    <w:top w:val="none" w:sz="0" w:space="0" w:color="auto"/>
                                    <w:left w:val="none" w:sz="0" w:space="0" w:color="auto"/>
                                    <w:bottom w:val="none" w:sz="0" w:space="0" w:color="auto"/>
                                    <w:right w:val="none" w:sz="0" w:space="0" w:color="auto"/>
                                  </w:divBdr>
                                </w:div>
                                <w:div w:id="5053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0598">
                      <w:marLeft w:val="0"/>
                      <w:marRight w:val="0"/>
                      <w:marTop w:val="0"/>
                      <w:marBottom w:val="225"/>
                      <w:divBdr>
                        <w:top w:val="none" w:sz="0" w:space="0" w:color="auto"/>
                        <w:left w:val="none" w:sz="0" w:space="0" w:color="auto"/>
                        <w:bottom w:val="none" w:sz="0" w:space="0" w:color="auto"/>
                        <w:right w:val="none" w:sz="0" w:space="0" w:color="auto"/>
                      </w:divBdr>
                    </w:div>
                    <w:div w:id="949354499">
                      <w:marLeft w:val="300"/>
                      <w:marRight w:val="0"/>
                      <w:marTop w:val="0"/>
                      <w:marBottom w:val="150"/>
                      <w:divBdr>
                        <w:top w:val="none" w:sz="0" w:space="0" w:color="auto"/>
                        <w:left w:val="none" w:sz="0" w:space="0" w:color="auto"/>
                        <w:bottom w:val="none" w:sz="0" w:space="0" w:color="auto"/>
                        <w:right w:val="none" w:sz="0" w:space="0" w:color="auto"/>
                      </w:divBdr>
                      <w:divsChild>
                        <w:div w:id="1825924568">
                          <w:marLeft w:val="0"/>
                          <w:marRight w:val="0"/>
                          <w:marTop w:val="0"/>
                          <w:marBottom w:val="0"/>
                          <w:divBdr>
                            <w:top w:val="none" w:sz="0" w:space="0" w:color="auto"/>
                            <w:left w:val="none" w:sz="0" w:space="0" w:color="auto"/>
                            <w:bottom w:val="none" w:sz="0" w:space="0" w:color="auto"/>
                            <w:right w:val="none" w:sz="0" w:space="0" w:color="auto"/>
                          </w:divBdr>
                          <w:divsChild>
                            <w:div w:id="1052730728">
                              <w:marLeft w:val="0"/>
                              <w:marRight w:val="0"/>
                              <w:marTop w:val="225"/>
                              <w:marBottom w:val="0"/>
                              <w:divBdr>
                                <w:top w:val="none" w:sz="0" w:space="0" w:color="auto"/>
                                <w:left w:val="none" w:sz="0" w:space="0" w:color="auto"/>
                                <w:bottom w:val="none" w:sz="0" w:space="0" w:color="auto"/>
                                <w:right w:val="none" w:sz="0" w:space="0" w:color="auto"/>
                              </w:divBdr>
                              <w:divsChild>
                                <w:div w:id="717704365">
                                  <w:marLeft w:val="0"/>
                                  <w:marRight w:val="0"/>
                                  <w:marTop w:val="0"/>
                                  <w:marBottom w:val="0"/>
                                  <w:divBdr>
                                    <w:top w:val="none" w:sz="0" w:space="0" w:color="auto"/>
                                    <w:left w:val="none" w:sz="0" w:space="0" w:color="auto"/>
                                    <w:bottom w:val="none" w:sz="0" w:space="0" w:color="auto"/>
                                    <w:right w:val="none" w:sz="0" w:space="0" w:color="auto"/>
                                  </w:divBdr>
                                </w:div>
                                <w:div w:id="8429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27103">
      <w:bodyDiv w:val="1"/>
      <w:marLeft w:val="0"/>
      <w:marRight w:val="0"/>
      <w:marTop w:val="0"/>
      <w:marBottom w:val="0"/>
      <w:divBdr>
        <w:top w:val="none" w:sz="0" w:space="0" w:color="auto"/>
        <w:left w:val="none" w:sz="0" w:space="0" w:color="auto"/>
        <w:bottom w:val="none" w:sz="0" w:space="0" w:color="auto"/>
        <w:right w:val="none" w:sz="0" w:space="0" w:color="auto"/>
      </w:divBdr>
      <w:divsChild>
        <w:div w:id="533811301">
          <w:marLeft w:val="0"/>
          <w:marRight w:val="0"/>
          <w:marTop w:val="0"/>
          <w:marBottom w:val="0"/>
          <w:divBdr>
            <w:top w:val="none" w:sz="0" w:space="0" w:color="auto"/>
            <w:left w:val="none" w:sz="0" w:space="0" w:color="auto"/>
            <w:bottom w:val="none" w:sz="0" w:space="0" w:color="auto"/>
            <w:right w:val="none" w:sz="0" w:space="0" w:color="auto"/>
          </w:divBdr>
          <w:divsChild>
            <w:div w:id="179394644">
              <w:marLeft w:val="0"/>
              <w:marRight w:val="0"/>
              <w:marTop w:val="0"/>
              <w:marBottom w:val="240"/>
              <w:divBdr>
                <w:top w:val="none" w:sz="0" w:space="0" w:color="auto"/>
                <w:left w:val="none" w:sz="0" w:space="0" w:color="auto"/>
                <w:bottom w:val="none" w:sz="0" w:space="0" w:color="auto"/>
                <w:right w:val="none" w:sz="0" w:space="0" w:color="auto"/>
              </w:divBdr>
            </w:div>
            <w:div w:id="793526784">
              <w:marLeft w:val="0"/>
              <w:marRight w:val="0"/>
              <w:marTop w:val="0"/>
              <w:marBottom w:val="240"/>
              <w:divBdr>
                <w:top w:val="none" w:sz="0" w:space="0" w:color="auto"/>
                <w:left w:val="none" w:sz="0" w:space="0" w:color="auto"/>
                <w:bottom w:val="none" w:sz="0" w:space="0" w:color="auto"/>
                <w:right w:val="none" w:sz="0" w:space="0" w:color="auto"/>
              </w:divBdr>
            </w:div>
            <w:div w:id="49349947">
              <w:marLeft w:val="0"/>
              <w:marRight w:val="0"/>
              <w:marTop w:val="0"/>
              <w:marBottom w:val="240"/>
              <w:divBdr>
                <w:top w:val="none" w:sz="0" w:space="0" w:color="auto"/>
                <w:left w:val="none" w:sz="0" w:space="0" w:color="auto"/>
                <w:bottom w:val="none" w:sz="0" w:space="0" w:color="auto"/>
                <w:right w:val="none" w:sz="0" w:space="0" w:color="auto"/>
              </w:divBdr>
            </w:div>
            <w:div w:id="722943292">
              <w:marLeft w:val="0"/>
              <w:marRight w:val="0"/>
              <w:marTop w:val="0"/>
              <w:marBottom w:val="240"/>
              <w:divBdr>
                <w:top w:val="none" w:sz="0" w:space="0" w:color="auto"/>
                <w:left w:val="none" w:sz="0" w:space="0" w:color="auto"/>
                <w:bottom w:val="none" w:sz="0" w:space="0" w:color="auto"/>
                <w:right w:val="none" w:sz="0" w:space="0" w:color="auto"/>
              </w:divBdr>
            </w:div>
            <w:div w:id="1369378527">
              <w:marLeft w:val="0"/>
              <w:marRight w:val="0"/>
              <w:marTop w:val="0"/>
              <w:marBottom w:val="240"/>
              <w:divBdr>
                <w:top w:val="none" w:sz="0" w:space="0" w:color="auto"/>
                <w:left w:val="none" w:sz="0" w:space="0" w:color="auto"/>
                <w:bottom w:val="none" w:sz="0" w:space="0" w:color="auto"/>
                <w:right w:val="none" w:sz="0" w:space="0" w:color="auto"/>
              </w:divBdr>
            </w:div>
            <w:div w:id="2093117355">
              <w:marLeft w:val="0"/>
              <w:marRight w:val="0"/>
              <w:marTop w:val="0"/>
              <w:marBottom w:val="240"/>
              <w:divBdr>
                <w:top w:val="none" w:sz="0" w:space="0" w:color="auto"/>
                <w:left w:val="none" w:sz="0" w:space="0" w:color="auto"/>
                <w:bottom w:val="none" w:sz="0" w:space="0" w:color="auto"/>
                <w:right w:val="none" w:sz="0" w:space="0" w:color="auto"/>
              </w:divBdr>
            </w:div>
            <w:div w:id="433089462">
              <w:marLeft w:val="0"/>
              <w:marRight w:val="0"/>
              <w:marTop w:val="0"/>
              <w:marBottom w:val="240"/>
              <w:divBdr>
                <w:top w:val="none" w:sz="0" w:space="0" w:color="auto"/>
                <w:left w:val="none" w:sz="0" w:space="0" w:color="auto"/>
                <w:bottom w:val="none" w:sz="0" w:space="0" w:color="auto"/>
                <w:right w:val="none" w:sz="0" w:space="0" w:color="auto"/>
              </w:divBdr>
            </w:div>
            <w:div w:id="1026906258">
              <w:marLeft w:val="0"/>
              <w:marRight w:val="0"/>
              <w:marTop w:val="0"/>
              <w:marBottom w:val="240"/>
              <w:divBdr>
                <w:top w:val="none" w:sz="0" w:space="0" w:color="auto"/>
                <w:left w:val="none" w:sz="0" w:space="0" w:color="auto"/>
                <w:bottom w:val="none" w:sz="0" w:space="0" w:color="auto"/>
                <w:right w:val="none" w:sz="0" w:space="0" w:color="auto"/>
              </w:divBdr>
            </w:div>
            <w:div w:id="1919509458">
              <w:marLeft w:val="0"/>
              <w:marRight w:val="0"/>
              <w:marTop w:val="0"/>
              <w:marBottom w:val="240"/>
              <w:divBdr>
                <w:top w:val="none" w:sz="0" w:space="0" w:color="auto"/>
                <w:left w:val="none" w:sz="0" w:space="0" w:color="auto"/>
                <w:bottom w:val="none" w:sz="0" w:space="0" w:color="auto"/>
                <w:right w:val="none" w:sz="0" w:space="0" w:color="auto"/>
              </w:divBdr>
            </w:div>
            <w:div w:id="403844308">
              <w:marLeft w:val="0"/>
              <w:marRight w:val="0"/>
              <w:marTop w:val="0"/>
              <w:marBottom w:val="240"/>
              <w:divBdr>
                <w:top w:val="none" w:sz="0" w:space="0" w:color="auto"/>
                <w:left w:val="none" w:sz="0" w:space="0" w:color="auto"/>
                <w:bottom w:val="none" w:sz="0" w:space="0" w:color="auto"/>
                <w:right w:val="none" w:sz="0" w:space="0" w:color="auto"/>
              </w:divBdr>
            </w:div>
            <w:div w:id="1366978724">
              <w:marLeft w:val="0"/>
              <w:marRight w:val="0"/>
              <w:marTop w:val="0"/>
              <w:marBottom w:val="240"/>
              <w:divBdr>
                <w:top w:val="none" w:sz="0" w:space="0" w:color="auto"/>
                <w:left w:val="none" w:sz="0" w:space="0" w:color="auto"/>
                <w:bottom w:val="none" w:sz="0" w:space="0" w:color="auto"/>
                <w:right w:val="none" w:sz="0" w:space="0" w:color="auto"/>
              </w:divBdr>
            </w:div>
            <w:div w:id="2124423725">
              <w:marLeft w:val="0"/>
              <w:marRight w:val="0"/>
              <w:marTop w:val="0"/>
              <w:marBottom w:val="240"/>
              <w:divBdr>
                <w:top w:val="none" w:sz="0" w:space="0" w:color="auto"/>
                <w:left w:val="none" w:sz="0" w:space="0" w:color="auto"/>
                <w:bottom w:val="none" w:sz="0" w:space="0" w:color="auto"/>
                <w:right w:val="none" w:sz="0" w:space="0" w:color="auto"/>
              </w:divBdr>
            </w:div>
            <w:div w:id="888802544">
              <w:marLeft w:val="0"/>
              <w:marRight w:val="0"/>
              <w:marTop w:val="0"/>
              <w:marBottom w:val="240"/>
              <w:divBdr>
                <w:top w:val="none" w:sz="0" w:space="0" w:color="auto"/>
                <w:left w:val="none" w:sz="0" w:space="0" w:color="auto"/>
                <w:bottom w:val="none" w:sz="0" w:space="0" w:color="auto"/>
                <w:right w:val="none" w:sz="0" w:space="0" w:color="auto"/>
              </w:divBdr>
            </w:div>
            <w:div w:id="1542476657">
              <w:marLeft w:val="0"/>
              <w:marRight w:val="0"/>
              <w:marTop w:val="0"/>
              <w:marBottom w:val="240"/>
              <w:divBdr>
                <w:top w:val="none" w:sz="0" w:space="0" w:color="auto"/>
                <w:left w:val="none" w:sz="0" w:space="0" w:color="auto"/>
                <w:bottom w:val="none" w:sz="0" w:space="0" w:color="auto"/>
                <w:right w:val="none" w:sz="0" w:space="0" w:color="auto"/>
              </w:divBdr>
            </w:div>
            <w:div w:id="12370833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1312890">
      <w:bodyDiv w:val="1"/>
      <w:marLeft w:val="0"/>
      <w:marRight w:val="0"/>
      <w:marTop w:val="0"/>
      <w:marBottom w:val="0"/>
      <w:divBdr>
        <w:top w:val="none" w:sz="0" w:space="0" w:color="auto"/>
        <w:left w:val="none" w:sz="0" w:space="0" w:color="auto"/>
        <w:bottom w:val="none" w:sz="0" w:space="0" w:color="auto"/>
        <w:right w:val="none" w:sz="0" w:space="0" w:color="auto"/>
      </w:divBdr>
    </w:div>
    <w:div w:id="16914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1945</TotalTime>
  <Pages>6</Pages>
  <Words>1836</Words>
  <Characters>10470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О.В. Губанова</dc:creator>
  <cp:keywords/>
  <dc:description/>
  <cp:lastModifiedBy>Ольга О.В. Губанова</cp:lastModifiedBy>
  <cp:revision>31</cp:revision>
  <cp:lastPrinted>2018-04-06T14:06:00Z</cp:lastPrinted>
  <dcterms:created xsi:type="dcterms:W3CDTF">2018-01-23T09:15:00Z</dcterms:created>
  <dcterms:modified xsi:type="dcterms:W3CDTF">2018-04-19T12:36:00Z</dcterms:modified>
</cp:coreProperties>
</file>