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8" w:after="28" w:line="240"/>
        <w:ind w:right="0" w:left="0" w:firstLine="0"/>
        <w:jc w:val="center"/>
        <w:rPr>
          <w:rFonts w:ascii="Calibri" w:hAnsi="Calibri" w:cs="Calibri" w:eastAsia="Calibri"/>
          <w:color w:val="auto"/>
          <w:spacing w:val="0"/>
          <w:position w:val="0"/>
          <w:sz w:val="22"/>
          <w:shd w:fill="auto" w:val="clear"/>
        </w:rPr>
      </w:pPr>
    </w:p>
    <w:p>
      <w:pPr>
        <w:spacing w:before="28" w:after="28" w:line="240"/>
        <w:ind w:right="0" w:left="0" w:firstLine="0"/>
        <w:jc w:val="center"/>
        <w:rPr>
          <w:rFonts w:ascii="Calibri" w:hAnsi="Calibri" w:cs="Calibri" w:eastAsia="Calibri"/>
          <w:color w:val="auto"/>
          <w:spacing w:val="0"/>
          <w:position w:val="0"/>
          <w:sz w:val="22"/>
          <w:shd w:fill="auto" w:val="clear"/>
        </w:rPr>
      </w:pPr>
    </w:p>
    <w:p>
      <w:pPr>
        <w:spacing w:before="28" w:after="28" w:line="240"/>
        <w:ind w:right="0" w:left="0" w:firstLine="0"/>
        <w:jc w:val="center"/>
        <w:rPr>
          <w:rFonts w:ascii="Calibri" w:hAnsi="Calibri" w:cs="Calibri" w:eastAsia="Calibri"/>
          <w:color w:val="auto"/>
          <w:spacing w:val="0"/>
          <w:position w:val="0"/>
          <w:sz w:val="22"/>
          <w:shd w:fill="auto" w:val="clear"/>
        </w:rPr>
      </w:pPr>
    </w:p>
    <w:p>
      <w:pPr>
        <w:spacing w:before="28" w:after="28" w:line="240"/>
        <w:ind w:right="0" w:left="0" w:firstLine="0"/>
        <w:jc w:val="center"/>
        <w:rPr>
          <w:rFonts w:ascii="Calibri" w:hAnsi="Calibri" w:cs="Calibri" w:eastAsia="Calibri"/>
          <w:color w:val="auto"/>
          <w:spacing w:val="0"/>
          <w:position w:val="0"/>
          <w:sz w:val="22"/>
          <w:shd w:fill="auto" w:val="clear"/>
        </w:rPr>
      </w:pPr>
    </w:p>
    <w:p>
      <w:pPr>
        <w:spacing w:before="28" w:after="28" w:line="240"/>
        <w:ind w:right="0" w:left="0" w:firstLine="0"/>
        <w:jc w:val="center"/>
        <w:rPr>
          <w:rFonts w:ascii="Calibri" w:hAnsi="Calibri" w:cs="Calibri" w:eastAsia="Calibri"/>
          <w:color w:val="auto"/>
          <w:spacing w:val="0"/>
          <w:position w:val="0"/>
          <w:sz w:val="22"/>
          <w:shd w:fill="auto" w:val="clear"/>
        </w:rPr>
      </w:pPr>
    </w:p>
    <w:p>
      <w:pPr>
        <w:spacing w:before="28" w:after="28" w:line="240"/>
        <w:ind w:right="0" w:left="0" w:firstLine="0"/>
        <w:jc w:val="center"/>
        <w:rPr>
          <w:rFonts w:ascii="Calibri" w:hAnsi="Calibri" w:cs="Calibri" w:eastAsia="Calibri"/>
          <w:color w:val="auto"/>
          <w:spacing w:val="0"/>
          <w:position w:val="0"/>
          <w:sz w:val="22"/>
          <w:shd w:fill="auto" w:val="clear"/>
        </w:rPr>
      </w:pPr>
    </w:p>
    <w:p>
      <w:pPr>
        <w:spacing w:before="28" w:after="28"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9360" w:dyaOrig="12960">
          <v:rect xmlns:o="urn:schemas-microsoft-com:office:office" xmlns:v="urn:schemas-microsoft-com:vml" id="rectole0000000000" style="width:468.000000pt;height:648.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1418" w:leader="none"/>
        </w:tabs>
        <w:spacing w:before="28" w:after="28" w:line="240"/>
        <w:ind w:right="0" w:left="567"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6"/>
          <w:shd w:fill="auto" w:val="clear"/>
        </w:rPr>
        <w:t xml:space="preserve"> 1.</w:t>
      </w:r>
      <w:r>
        <w:rPr>
          <w:rFonts w:ascii="Times New Roman" w:hAnsi="Times New Roman" w:cs="Times New Roman" w:eastAsia="Times New Roman"/>
          <w:b/>
          <w:color w:val="auto"/>
          <w:spacing w:val="0"/>
          <w:position w:val="0"/>
          <w:sz w:val="26"/>
          <w:shd w:fill="auto" w:val="clear"/>
        </w:rPr>
        <w:t xml:space="preserve">Общие положения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Товарищество собственников жилья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ЭВРИКА-2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именуемое в дальнейшем "Товарищество", является некоммерческой организацией, созданной по решению общего собрания собственников помещений в многоквартирном доме № 8 корп 1 по улице Адмиральского, г. Пятигорска, в соответствии с положениями Гражданского кодекса Российской Федерации, Жилищного кодекса Российской Федерации, других законодательных и иных нормативных актов. Товарищество зарегистрировано администрацией города Пятигорска 14 июля 1997г. регистрационный номер, 513 РИУ, запись в Единый государственный реестр юридических лиц до 1 июля 2002 года внесена Инспекцией МНС по г Пятигорску Ставропольского края 29 ноября 2002г. за основным государственным регистрационным номером 1022601622702.  Товарищество объединяет собственников помещений в многоквартирном доме по адресу: 357532, Ставропольский край г. Пятигорск, ул. Адмиральского, д.8 корпус1.</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Полное наименование товарищества: Товарищество собственников жилья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ЭВРИКА-2</w:t>
      </w:r>
      <w:r>
        <w:rPr>
          <w:rFonts w:ascii="Times New Roman" w:hAnsi="Times New Roman" w:cs="Times New Roman" w:eastAsia="Times New Roman"/>
          <w:color w:val="auto"/>
          <w:spacing w:val="0"/>
          <w:position w:val="0"/>
          <w:sz w:val="24"/>
          <w:shd w:fill="auto" w:val="clear"/>
        </w:rPr>
        <w:t xml:space="preserve">».</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Сокращенное наименование товарищества: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ЭВРИКА-2</w:t>
      </w:r>
      <w:r>
        <w:rPr>
          <w:rFonts w:ascii="Times New Roman" w:hAnsi="Times New Roman" w:cs="Times New Roman" w:eastAsia="Times New Roman"/>
          <w:color w:val="auto"/>
          <w:spacing w:val="0"/>
          <w:position w:val="0"/>
          <w:sz w:val="24"/>
          <w:shd w:fill="auto" w:val="clear"/>
        </w:rPr>
        <w:t xml:space="preserve">»;</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Место нахождения товарищества: 357532, Ставропольский край г. Пятигорск, ул. Адмиральского, д.8 корус 1</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В управлении товарищества находится многоквартирный дом, расположенный по адресу: 357532, Ставропольский край г. Пятигорск, ул. Адмиральского, д.8 корпус1.</w:t>
      </w:r>
    </w:p>
    <w:p>
      <w:pPr>
        <w:spacing w:before="28" w:after="28" w:line="240"/>
        <w:ind w:right="0" w:left="0" w:firstLine="0"/>
        <w:jc w:val="both"/>
        <w:rPr>
          <w:rFonts w:ascii="Calibri" w:hAnsi="Calibri" w:cs="Calibri" w:eastAsia="Calibri"/>
          <w:color w:val="auto"/>
          <w:spacing w:val="0"/>
          <w:position w:val="0"/>
          <w:sz w:val="22"/>
          <w:shd w:fill="auto" w:val="clear"/>
        </w:rPr>
      </w:pPr>
    </w:p>
    <w:p>
      <w:pPr>
        <w:tabs>
          <w:tab w:val="left" w:pos="1418"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2.     </w:t>
      </w:r>
      <w:r>
        <w:rPr>
          <w:rFonts w:ascii="Times New Roman" w:hAnsi="Times New Roman" w:cs="Times New Roman" w:eastAsia="Times New Roman"/>
          <w:b/>
          <w:color w:val="auto"/>
          <w:spacing w:val="0"/>
          <w:position w:val="0"/>
          <w:sz w:val="26"/>
          <w:shd w:fill="auto" w:val="clear"/>
        </w:rPr>
        <w:t xml:space="preserve">Цели и виды деятельности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Целями Товарищества является объединение собственников помещений в многоквартирном доме для:</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совместного управления общим имуществом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обеспечения владения, пользования и в установленных законодательством пределах распоряжения общим имуществом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осуществления деятельности по созданию, содержанию, сохранению и приращению такого имущества;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предоставления коммунальных услуг лицам, пользующимся в соответствии с настоящим Уставом помещениями в данном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осуществления иной деятельности, направленной на достижение целей управления многоквартирным домом либо на совместное использование имущества, принадлежащего собственникам помещений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Товарищество для достижения уставных целей, в порядке, определенном законодательством Российской Федерации, осуществляет следующие виды деятельности: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управление многоквартирным домом;</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обслуживание, эксплуатация и ремонт недвижимого имущества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заключение хозяйственных договоров, с целью обеспечения коммунальными услугами собственников жилых и нежилых помещений, а также пользователей жилых и нежилых помещений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проведение мероприятий, направленных на обеспечение выполнения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строительство дополнительных помещений и объектов общего имущества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сдача в аренду, внаем части общего имущества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проведение мероприятий по благоустройству и озеленению придомовой территории;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проведение мероприятий, направленных на обеспечение соблюдения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принятие мер, необходимых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получение и использование на нужды товарищества в соответствии с полномочиями, предоставленными уставом, кредитов банков, в том числе под залог недвижимого имущества принадлежащего товариществу, под гарантии государственных и муниципальных органов;</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осуществление хозяйственной деятельности в пределах, предусмотренных разделом 6 настоящего устава;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представление законных интересов собственников помещения в многоквартирном доме, в том числе в государственных органах власти, органах местного самоуправления, в судах, а также во взаимоотношениях с иными юридическими и физическими лицами;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защиты прав и интересов членов товарищества.</w:t>
      </w:r>
    </w:p>
    <w:p>
      <w:pPr>
        <w:spacing w:before="28" w:after="28" w:line="240"/>
        <w:ind w:right="0" w:left="284" w:hanging="284"/>
        <w:jc w:val="both"/>
        <w:rPr>
          <w:rFonts w:ascii="Calibri" w:hAnsi="Calibri" w:cs="Calibri" w:eastAsia="Calibri"/>
          <w:color w:val="auto"/>
          <w:spacing w:val="0"/>
          <w:position w:val="0"/>
          <w:sz w:val="22"/>
          <w:shd w:fill="auto" w:val="clear"/>
        </w:rPr>
      </w:pPr>
    </w:p>
    <w:p>
      <w:pPr>
        <w:tabs>
          <w:tab w:val="left" w:pos="1418"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3.     </w:t>
      </w:r>
      <w:r>
        <w:rPr>
          <w:rFonts w:ascii="Times New Roman" w:hAnsi="Times New Roman" w:cs="Times New Roman" w:eastAsia="Times New Roman"/>
          <w:b/>
          <w:color w:val="auto"/>
          <w:spacing w:val="0"/>
          <w:position w:val="0"/>
          <w:sz w:val="26"/>
          <w:shd w:fill="auto" w:val="clear"/>
        </w:rPr>
        <w:t xml:space="preserve">Правовой статус товарищества</w:t>
      </w:r>
    </w:p>
    <w:p>
      <w:pPr>
        <w:tabs>
          <w:tab w:val="left" w:pos="851" w:leader="none"/>
        </w:tabs>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Товарищество является некоммерческой организацией, не ставящей своей целью получения прибыли.</w:t>
      </w:r>
    </w:p>
    <w:p>
      <w:pPr>
        <w:tabs>
          <w:tab w:val="left" w:pos="851" w:leader="none"/>
        </w:tabs>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Товарищество собственников жилья создается без ограничения срока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pPr>
        <w:spacing w:before="0" w:after="0" w:line="240"/>
        <w:ind w:right="0" w:left="0" w:firstLine="0"/>
        <w:jc w:val="both"/>
        <w:rPr>
          <w:rFonts w:ascii="Calibri" w:hAnsi="Calibri" w:cs="Calibri" w:eastAsia="Calibri"/>
          <w:color w:val="auto"/>
          <w:spacing w:val="0"/>
          <w:position w:val="0"/>
          <w:sz w:val="22"/>
          <w:shd w:fill="auto" w:val="clear"/>
        </w:rPr>
      </w:pPr>
    </w:p>
    <w:p>
      <w:pPr>
        <w:tabs>
          <w:tab w:val="left" w:pos="1702" w:leader="none"/>
        </w:tabs>
        <w:spacing w:before="28" w:after="28" w:line="240"/>
        <w:ind w:right="0" w:left="851" w:hanging="284"/>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4.</w:t>
        <w:tab/>
      </w:r>
      <w:r>
        <w:rPr>
          <w:rFonts w:ascii="Times New Roman" w:hAnsi="Times New Roman" w:cs="Times New Roman" w:eastAsia="Times New Roman"/>
          <w:b/>
          <w:color w:val="auto"/>
          <w:spacing w:val="0"/>
          <w:position w:val="0"/>
          <w:sz w:val="26"/>
          <w:shd w:fill="auto" w:val="clear"/>
        </w:rPr>
        <w:t xml:space="preserve">Право собственности на жилые и/или нежилые помещения и общее имущество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 приобретенное товариществом в ходе своей деятельности, не являющееся собственностью, общей долевой собственностью членов товарищества, а также собственников помещений в многоквартирном доме, не являющихся членами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w:t>
        <w:tab/>
      </w:r>
      <w:r>
        <w:rPr>
          <w:rFonts w:ascii="Times New Roman" w:hAnsi="Times New Roman" w:cs="Times New Roman" w:eastAsia="Times New Roman"/>
          <w:color w:val="auto"/>
          <w:spacing w:val="0"/>
          <w:position w:val="0"/>
          <w:sz w:val="24"/>
          <w:shd w:fill="auto" w:val="clear"/>
        </w:rPr>
        <w:t xml:space="preserve">Члены товарищества осуществляют права владения, пользования и распоряжения принадлежащими им помещениями в соответствии с общими нормами гражданского законодательства.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w:t>
        <w:tab/>
      </w:r>
      <w:r>
        <w:rPr>
          <w:rFonts w:ascii="Times New Roman" w:hAnsi="Times New Roman" w:cs="Times New Roman" w:eastAsia="Times New Roman"/>
          <w:color w:val="auto"/>
          <w:spacing w:val="0"/>
          <w:position w:val="0"/>
          <w:sz w:val="24"/>
          <w:shd w:fill="auto" w:val="clear"/>
        </w:rPr>
        <w:t xml:space="preserve">Члены товарищества владеют, пользуются и в установленных законодательством пределах распоряжаются общим имуществом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w:t>
        <w:tab/>
      </w:r>
      <w:r>
        <w:rPr>
          <w:rFonts w:ascii="Times New Roman" w:hAnsi="Times New Roman" w:cs="Times New Roman" w:eastAsia="Times New Roman"/>
          <w:color w:val="auto"/>
          <w:spacing w:val="0"/>
          <w:position w:val="0"/>
          <w:sz w:val="24"/>
          <w:shd w:fill="auto" w:val="clear"/>
        </w:rPr>
        <w:t xml:space="preserve">Доли в общем имуществе, принадлежащие членам товарищества в многоквартирном доме, не подлежат отчуждению отдельно от права собственности членов товарищества на помещения.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w:t>
        <w:tab/>
      </w:r>
      <w:r>
        <w:rPr>
          <w:rFonts w:ascii="Times New Roman" w:hAnsi="Times New Roman" w:cs="Times New Roman" w:eastAsia="Times New Roman"/>
          <w:color w:val="auto"/>
          <w:spacing w:val="0"/>
          <w:position w:val="0"/>
          <w:sz w:val="24"/>
          <w:shd w:fill="auto" w:val="clear"/>
        </w:rPr>
        <w:t xml:space="preserve">Не подлежат отчуждению кому-либо межквартирные лестничные клетки, лестницы,  коридоры, крыши, ограждающие несущие и ненесущие конструкции, а также механическое, электрическое, сантехническое и иное оборудование, находящееся за пределами или внутри помещений и обслуживающее более одного помещения, прилегающие земельные участки в установленных границах с элементами озеленения и благоустройства, а также иные объекты, предназначенные для обслуживания многоквартирного жилого дома, отчуждение которых может привести к ущемлению прав и законных интересов собственников жилых и нежилых помещений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4.6.</w:t>
        <w:tab/>
      </w:r>
      <w:r>
        <w:rPr>
          <w:rFonts w:ascii="Times New Roman" w:hAnsi="Times New Roman" w:cs="Times New Roman" w:eastAsia="Times New Roman"/>
          <w:color w:val="auto"/>
          <w:spacing w:val="0"/>
          <w:position w:val="0"/>
          <w:sz w:val="24"/>
          <w:shd w:fill="auto" w:val="clear"/>
        </w:rPr>
        <w:t xml:space="preserve">Доля члена товарищества в праве общей долевой собственности на общее имущество в многоквартирном доме (доля участия) определяет для каждого члена товарищества его долю в обязательных расходах на содержание и ремонт этого имущества, других общих расходах, а также, долю (количество) голосов, которыми обладает член товарищества на общих собраниях членов товарищества. Доля участия каждого члена товарищества пропорциональна размеру общей площади принадлежащих ему на праве собственности помещений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4.7.</w:t>
        <w:tab/>
      </w:r>
      <w:r>
        <w:rPr>
          <w:rFonts w:ascii="Times New Roman" w:hAnsi="Times New Roman" w:cs="Times New Roman" w:eastAsia="Times New Roman"/>
          <w:color w:val="auto"/>
          <w:spacing w:val="0"/>
          <w:position w:val="0"/>
          <w:sz w:val="24"/>
          <w:shd w:fill="auto" w:val="clear"/>
        </w:rPr>
        <w:t xml:space="preserve">Доля в праве общей собственности на общее имущество в многоквартирном доме члена товарищества −   пропорциональна сумме размеров общей площади указанной квартиры.</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4.8.</w:t>
        <w:tab/>
      </w:r>
      <w:r>
        <w:rPr>
          <w:rFonts w:ascii="Times New Roman" w:hAnsi="Times New Roman" w:cs="Times New Roman" w:eastAsia="Times New Roman"/>
          <w:color w:val="auto"/>
          <w:spacing w:val="0"/>
          <w:position w:val="0"/>
          <w:sz w:val="24"/>
          <w:shd w:fill="auto" w:val="clear"/>
        </w:rPr>
        <w:t xml:space="preserve">Доля в праве общей долевой собственности на общее имущество в многоквартирном доме для членов товарищества собственников жилых и нежилых помещений не зависит от вида принадлежащих им помещений.</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4.9.</w:t>
        <w:tab/>
      </w:r>
      <w:r>
        <w:rPr>
          <w:rFonts w:ascii="Times New Roman" w:hAnsi="Times New Roman" w:cs="Times New Roman" w:eastAsia="Times New Roman"/>
          <w:color w:val="auto"/>
          <w:spacing w:val="0"/>
          <w:position w:val="0"/>
          <w:sz w:val="24"/>
          <w:shd w:fill="auto" w:val="clear"/>
        </w:rPr>
        <w:t xml:space="preserve">Порядок определения и изменения долей участия устанавливается согласно правовым нормам гражданского и жилищного законодательства.</w:t>
      </w:r>
    </w:p>
    <w:p>
      <w:pPr>
        <w:tabs>
          <w:tab w:val="left" w:pos="1418"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5. </w:t>
      </w:r>
      <w:r>
        <w:rPr>
          <w:rFonts w:ascii="Times New Roman" w:hAnsi="Times New Roman" w:cs="Times New Roman" w:eastAsia="Times New Roman"/>
          <w:b/>
          <w:color w:val="auto"/>
          <w:spacing w:val="0"/>
          <w:position w:val="0"/>
          <w:sz w:val="26"/>
          <w:shd w:fill="auto" w:val="clear"/>
        </w:rPr>
        <w:t xml:space="preserve">Средства и имущество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w:t>
        <w:tab/>
      </w:r>
      <w:r>
        <w:rPr>
          <w:rFonts w:ascii="Times New Roman" w:hAnsi="Times New Roman" w:cs="Times New Roman" w:eastAsia="Times New Roman"/>
          <w:color w:val="auto"/>
          <w:spacing w:val="0"/>
          <w:position w:val="0"/>
          <w:sz w:val="24"/>
          <w:shd w:fill="auto" w:val="clear"/>
        </w:rPr>
        <w:t xml:space="preserve">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w:t>
        <w:tab/>
      </w:r>
      <w:r>
        <w:rPr>
          <w:rFonts w:ascii="Times New Roman" w:hAnsi="Times New Roman" w:cs="Times New Roman" w:eastAsia="Times New Roman"/>
          <w:color w:val="auto"/>
          <w:spacing w:val="0"/>
          <w:position w:val="0"/>
          <w:sz w:val="24"/>
          <w:shd w:fill="auto" w:val="clear"/>
        </w:rPr>
        <w:t xml:space="preserve">Средства товарищества собственников жилья состоят из:</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обязательных платежей, вступительных и иных взносов членов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доходов от хозяйственной деятельности товарищества, направленных на осуществление целей, задач и выполнение обязанностей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прочих поступлений.</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w:t>
        <w:tab/>
      </w:r>
      <w:r>
        <w:rPr>
          <w:rFonts w:ascii="Times New Roman" w:hAnsi="Times New Roman" w:cs="Times New Roman" w:eastAsia="Times New Roman"/>
          <w:color w:val="auto"/>
          <w:spacing w:val="0"/>
          <w:position w:val="0"/>
          <w:sz w:val="24"/>
          <w:shd w:fill="auto" w:val="clear"/>
        </w:rPr>
        <w:t xml:space="preserve">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spacing w:before="28" w:after="28" w:line="240"/>
        <w:ind w:right="0" w:left="60" w:hanging="1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  </w:t>
      </w:r>
      <w:r>
        <w:rPr>
          <w:rFonts w:ascii="Times New Roman" w:hAnsi="Times New Roman" w:cs="Times New Roman" w:eastAsia="Times New Roman"/>
          <w:color w:val="auto"/>
          <w:spacing w:val="0"/>
          <w:position w:val="0"/>
          <w:sz w:val="24"/>
          <w:shd w:fill="auto" w:val="clear"/>
        </w:rPr>
        <w:t xml:space="preserve">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spacing w:before="28" w:after="28" w:line="240"/>
        <w:ind w:right="0" w:left="45"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w:t>
      </w:r>
      <w:r>
        <w:rPr>
          <w:rFonts w:ascii="Times New Roman" w:hAnsi="Times New Roman" w:cs="Times New Roman" w:eastAsia="Times New Roman"/>
          <w:color w:val="auto"/>
          <w:spacing w:val="0"/>
          <w:position w:val="0"/>
          <w:sz w:val="24"/>
          <w:shd w:fill="auto" w:val="clear"/>
        </w:rPr>
        <w:t xml:space="preserve">Члены товарищества оплачивают содержание и ремонт мест общего пользования, находящегося в их долевой собственности, если на общем собрании не будет принято иного решения.</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r>
        <w:rPr>
          <w:rFonts w:ascii="Times New Roman" w:hAnsi="Times New Roman" w:cs="Times New Roman" w:eastAsia="Times New Roman"/>
          <w:color w:val="auto"/>
          <w:spacing w:val="0"/>
          <w:position w:val="0"/>
          <w:sz w:val="24"/>
          <w:shd w:fill="auto" w:val="clear"/>
        </w:rPr>
        <w:t xml:space="preserve">Члены товарищества оплачивают водо-, тепло-, газо-, электроснабжение, горячее водоснабжение, канализацию и иные предоставленные им коммунальные услуги, а также несут ответственность за своевременность и полноту оплаты этих коммунальных услуг нанимателями и арендаторами.</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 </w:t>
      </w:r>
      <w:r>
        <w:rPr>
          <w:rFonts w:ascii="Times New Roman" w:hAnsi="Times New Roman" w:cs="Times New Roman" w:eastAsia="Times New Roman"/>
          <w:color w:val="auto"/>
          <w:spacing w:val="0"/>
          <w:position w:val="0"/>
          <w:sz w:val="24"/>
          <w:shd w:fill="auto" w:val="clear"/>
        </w:rPr>
        <w:t xml:space="preserve">Начисления и сборы с членов товарищества на любые дополнительные расходы товарищества правление может производить при условии утверждения их общим собранием.</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 </w:t>
      </w:r>
      <w:r>
        <w:rPr>
          <w:rFonts w:ascii="Times New Roman" w:hAnsi="Times New Roman" w:cs="Times New Roman" w:eastAsia="Times New Roman"/>
          <w:color w:val="auto"/>
          <w:spacing w:val="0"/>
          <w:position w:val="0"/>
          <w:sz w:val="24"/>
          <w:shd w:fill="auto" w:val="clear"/>
        </w:rPr>
        <w:t xml:space="preserve">Общее собрание ежегодно при утверждении бюджета товарищества определяет обязанности всех членов товарищества в отношении регулярных платежей, взносов и сборов и специальных сборов, устанавливая сроки и процедуру их взимания.</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 </w:t>
      </w:r>
      <w:r>
        <w:rPr>
          <w:rFonts w:ascii="Times New Roman" w:hAnsi="Times New Roman" w:cs="Times New Roman" w:eastAsia="Times New Roman"/>
          <w:color w:val="auto"/>
          <w:spacing w:val="0"/>
          <w:position w:val="0"/>
          <w:sz w:val="24"/>
          <w:shd w:fill="auto" w:val="clear"/>
        </w:rPr>
        <w:t xml:space="preserve">Члены товарищества обязаны производить регулярные платежи, взносы и сборы не позднее 10 числа месяца, следующего за расчетным.</w:t>
      </w:r>
    </w:p>
    <w:p>
      <w:pPr>
        <w:spacing w:before="0" w:after="120" w:line="240"/>
        <w:ind w:right="0" w:left="0" w:firstLine="0"/>
        <w:jc w:val="both"/>
        <w:rPr>
          <w:rFonts w:ascii="Calibri" w:hAnsi="Calibri" w:cs="Calibri" w:eastAsia="Calibri"/>
          <w:color w:val="auto"/>
          <w:spacing w:val="0"/>
          <w:position w:val="0"/>
          <w:sz w:val="22"/>
          <w:shd w:fill="auto" w:val="clear"/>
        </w:rPr>
      </w:pPr>
    </w:p>
    <w:p>
      <w:pPr>
        <w:spacing w:before="28" w:after="28" w:line="240"/>
        <w:ind w:right="0" w:left="0" w:firstLine="0"/>
        <w:jc w:val="both"/>
        <w:rPr>
          <w:rFonts w:ascii="Calibri" w:hAnsi="Calibri" w:cs="Calibri" w:eastAsia="Calibri"/>
          <w:color w:val="auto"/>
          <w:spacing w:val="0"/>
          <w:position w:val="0"/>
          <w:sz w:val="22"/>
          <w:shd w:fill="auto" w:val="clear"/>
        </w:rPr>
      </w:pPr>
    </w:p>
    <w:p>
      <w:pPr>
        <w:tabs>
          <w:tab w:val="left" w:pos="1418"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6.</w:t>
        <w:tab/>
      </w:r>
      <w:r>
        <w:rPr>
          <w:rFonts w:ascii="Times New Roman" w:hAnsi="Times New Roman" w:cs="Times New Roman" w:eastAsia="Times New Roman"/>
          <w:b/>
          <w:color w:val="auto"/>
          <w:spacing w:val="0"/>
          <w:position w:val="0"/>
          <w:sz w:val="26"/>
          <w:shd w:fill="auto" w:val="clear"/>
        </w:rPr>
        <w:t xml:space="preserve">Хозяйственная деятельность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w:t>
        <w:tab/>
      </w:r>
      <w:r>
        <w:rPr>
          <w:rFonts w:ascii="Times New Roman" w:hAnsi="Times New Roman" w:cs="Times New Roman" w:eastAsia="Times New Roman"/>
          <w:color w:val="auto"/>
          <w:spacing w:val="0"/>
          <w:position w:val="0"/>
          <w:sz w:val="24"/>
          <w:shd w:fill="auto" w:val="clear"/>
        </w:rPr>
        <w:t xml:space="preserve">Для достижения целей, предусмотренных уставом, товарищество собственников жилья вправе заниматься хозяйственной деятельностью.</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w:t>
        <w:tab/>
      </w:r>
      <w:r>
        <w:rPr>
          <w:rFonts w:ascii="Times New Roman" w:hAnsi="Times New Roman" w:cs="Times New Roman" w:eastAsia="Times New Roman"/>
          <w:color w:val="auto"/>
          <w:spacing w:val="0"/>
          <w:position w:val="0"/>
          <w:sz w:val="24"/>
          <w:shd w:fill="auto" w:val="clear"/>
        </w:rPr>
        <w:t xml:space="preserve">Товарищество собственников жилья может заниматься следующими видами хозяйственной деятельности: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обслуживание, эксплуатация и ремонт недвижимого имущества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строительство дополнительных помещений и объектов общего имущества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сдача в аренду, внаем части общего имущества в многоквартирном доме.</w:t>
      </w:r>
    </w:p>
    <w:p>
      <w:pPr>
        <w:numPr>
          <w:ilvl w:val="0"/>
          <w:numId w:val="27"/>
        </w:numPr>
        <w:tabs>
          <w:tab w:val="left" w:pos="375" w:leader="none"/>
        </w:tabs>
        <w:spacing w:before="0" w:after="12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иные виды хозяйственной деятельности, предусмотренные уставом товарищества.</w:t>
      </w:r>
    </w:p>
    <w:p>
      <w:pPr>
        <w:tabs>
          <w:tab w:val="left" w:pos="735"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w:t>
        <w:tab/>
      </w:r>
      <w:r>
        <w:rPr>
          <w:rFonts w:ascii="Times New Roman" w:hAnsi="Times New Roman" w:cs="Times New Roman" w:eastAsia="Times New Roman"/>
          <w:color w:val="auto"/>
          <w:spacing w:val="0"/>
          <w:position w:val="0"/>
          <w:sz w:val="24"/>
          <w:shd w:fill="auto" w:val="clear"/>
        </w:rPr>
        <w:t xml:space="preserve">Товарищество не вправе заниматься хозяйственной деятельностью, не предусмотренной уставом.</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w:t>
        <w:tab/>
      </w:r>
      <w:r>
        <w:rPr>
          <w:rFonts w:ascii="Times New Roman" w:hAnsi="Times New Roman" w:cs="Times New Roman" w:eastAsia="Times New Roman"/>
          <w:color w:val="auto"/>
          <w:spacing w:val="0"/>
          <w:position w:val="0"/>
          <w:sz w:val="24"/>
          <w:shd w:fill="auto" w:val="clear"/>
        </w:rPr>
        <w:t xml:space="preserve">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spacing w:before="28" w:after="28" w:line="240"/>
        <w:ind w:right="0" w:left="0" w:firstLine="0"/>
        <w:jc w:val="both"/>
        <w:rPr>
          <w:rFonts w:ascii="Calibri" w:hAnsi="Calibri" w:cs="Calibri" w:eastAsia="Calibri"/>
          <w:color w:val="auto"/>
          <w:spacing w:val="0"/>
          <w:position w:val="0"/>
          <w:sz w:val="22"/>
          <w:shd w:fill="auto" w:val="clear"/>
        </w:rPr>
      </w:pPr>
    </w:p>
    <w:p>
      <w:pPr>
        <w:tabs>
          <w:tab w:val="left" w:pos="1418"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7.</w:t>
        <w:tab/>
      </w:r>
      <w:r>
        <w:rPr>
          <w:rFonts w:ascii="Times New Roman" w:hAnsi="Times New Roman" w:cs="Times New Roman" w:eastAsia="Times New Roman"/>
          <w:b/>
          <w:color w:val="auto"/>
          <w:spacing w:val="0"/>
          <w:position w:val="0"/>
          <w:sz w:val="26"/>
          <w:shd w:fill="auto" w:val="clear"/>
        </w:rPr>
        <w:t xml:space="preserve">Членство в товариществе</w:t>
      </w:r>
    </w:p>
    <w:p>
      <w:pPr>
        <w:tabs>
          <w:tab w:val="left" w:pos="55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w:t>
        <w:tab/>
      </w:r>
      <w:r>
        <w:rPr>
          <w:rFonts w:ascii="Times New Roman" w:hAnsi="Times New Roman" w:cs="Times New Roman" w:eastAsia="Times New Roman"/>
          <w:color w:val="auto"/>
          <w:spacing w:val="0"/>
          <w:position w:val="0"/>
          <w:sz w:val="24"/>
          <w:shd w:fill="auto" w:val="clear"/>
        </w:rPr>
        <w:t xml:space="preserve">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tabs>
          <w:tab w:val="left" w:pos="60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w:t>
        <w:tab/>
      </w:r>
      <w:r>
        <w:rPr>
          <w:rFonts w:ascii="Times New Roman" w:hAnsi="Times New Roman" w:cs="Times New Roman" w:eastAsia="Times New Roman"/>
          <w:color w:val="auto"/>
          <w:spacing w:val="0"/>
          <w:position w:val="0"/>
          <w:sz w:val="24"/>
          <w:shd w:fill="auto" w:val="clear"/>
        </w:rPr>
        <w:t xml:space="preserve">Лица, приобретающие помещения в доме, вправе стать членами товарищества после возникновения у них права собственности на помещения. При вступлении в Товарищество собственник помещения в течение 10 (десяти) дней с момента подачи заявления уплачивает вступительный взнос. Размер вступительного взноса определяется решением общего собрания.</w:t>
      </w:r>
    </w:p>
    <w:p>
      <w:pPr>
        <w:tabs>
          <w:tab w:val="left" w:pos="57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w:t>
        <w:tab/>
      </w:r>
      <w:r>
        <w:rPr>
          <w:rFonts w:ascii="Times New Roman" w:hAnsi="Times New Roman" w:cs="Times New Roman" w:eastAsia="Times New Roman"/>
          <w:color w:val="auto"/>
          <w:spacing w:val="0"/>
          <w:position w:val="0"/>
          <w:sz w:val="24"/>
          <w:shd w:fill="auto" w:val="clear"/>
        </w:rPr>
        <w:t xml:space="preserve">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Интересы несовершеннолетних членов товарищества представляют их родители, опекуны или попечители. В случаях, предусмотренных законодательством, совершение действий от имени несовершеннолетних членов товарищества производится с согласия органов опеки и попечительства.</w:t>
      </w:r>
    </w:p>
    <w:p>
      <w:pPr>
        <w:tabs>
          <w:tab w:val="left" w:pos="60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w:t>
        <w:tab/>
      </w:r>
      <w:r>
        <w:rPr>
          <w:rFonts w:ascii="Times New Roman" w:hAnsi="Times New Roman" w:cs="Times New Roman" w:eastAsia="Times New Roman"/>
          <w:color w:val="auto"/>
          <w:spacing w:val="0"/>
          <w:position w:val="0"/>
          <w:sz w:val="24"/>
          <w:shd w:fill="auto" w:val="clear"/>
        </w:rPr>
        <w:t xml:space="preserve">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tabs>
          <w:tab w:val="left" w:pos="55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w:t>
        <w:tab/>
      </w:r>
      <w:r>
        <w:rPr>
          <w:rFonts w:ascii="Times New Roman" w:hAnsi="Times New Roman" w:cs="Times New Roman" w:eastAsia="Times New Roman"/>
          <w:color w:val="auto"/>
          <w:spacing w:val="0"/>
          <w:position w:val="0"/>
          <w:sz w:val="24"/>
          <w:shd w:fill="auto" w:val="clear"/>
        </w:rPr>
        <w:t xml:space="preserve">Член товарищества собственников жилья обязан предоставить правлению товарищества достоверные сведения, предусмотренные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частью 7.</w:t>
        </w:r>
      </w:hyperlink>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настоящей статьи, и своевременно информировать правление товарищества об их изменении.</w:t>
      </w:r>
    </w:p>
    <w:p>
      <w:pPr>
        <w:tabs>
          <w:tab w:val="left" w:pos="570" w:leader="none"/>
        </w:tabs>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     </w:t>
      </w:r>
      <w:r>
        <w:rPr>
          <w:rFonts w:ascii="Times New Roman" w:hAnsi="Times New Roman" w:cs="Times New Roman" w:eastAsia="Times New Roman"/>
          <w:color w:val="auto"/>
          <w:spacing w:val="0"/>
          <w:position w:val="0"/>
          <w:sz w:val="24"/>
          <w:shd w:fill="auto" w:val="clear"/>
        </w:rPr>
        <w:t xml:space="preserve">С момента прекращения права собственности домовладельца на имущество в связи со смертью гражданина, ликвидацией юридического лица, отчуждением имущества или по иным основаниям членство в товариществе прекращается.</w:t>
      </w:r>
    </w:p>
    <w:p>
      <w:pPr>
        <w:tabs>
          <w:tab w:val="left" w:pos="570" w:leader="none"/>
          <w:tab w:val="left" w:pos="585" w:leader="none"/>
          <w:tab w:val="left" w:pos="600" w:leader="none"/>
        </w:tabs>
        <w:spacing w:before="0" w:after="120" w:line="240"/>
        <w:ind w:right="0" w:left="60" w:hanging="3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  </w:t>
      </w:r>
      <w:r>
        <w:rPr>
          <w:rFonts w:ascii="Times New Roman" w:hAnsi="Times New Roman" w:cs="Times New Roman" w:eastAsia="Times New Roman"/>
          <w:color w:val="auto"/>
          <w:spacing w:val="0"/>
          <w:position w:val="0"/>
          <w:sz w:val="24"/>
          <w:shd w:fill="auto" w:val="clear"/>
        </w:rPr>
        <w:t xml:space="preserve">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по договору входят в состав членов товарищества с момента возникновения права собственности на имущество в многоквартирном доме</w:t>
      </w:r>
    </w:p>
    <w:p>
      <w:pPr>
        <w:tabs>
          <w:tab w:val="left" w:pos="570" w:leader="none"/>
        </w:tabs>
        <w:spacing w:before="0" w:after="120" w:line="240"/>
        <w:ind w:right="0" w:left="60" w:hanging="3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7.9     </w:t>
      </w:r>
      <w:r>
        <w:rPr>
          <w:rFonts w:ascii="Times New Roman" w:hAnsi="Times New Roman" w:cs="Times New Roman" w:eastAsia="Times New Roman"/>
          <w:color w:val="auto"/>
          <w:spacing w:val="0"/>
          <w:position w:val="0"/>
          <w:sz w:val="24"/>
          <w:shd w:fill="auto" w:val="clear"/>
        </w:rPr>
        <w:t xml:space="preserve">Собственники жилых и/или нежилых помещений и иного недвижимого имущества - члены товарищества обязаны выполнять законные требования товарищества..</w:t>
      </w:r>
    </w:p>
    <w:p>
      <w:pPr>
        <w:tabs>
          <w:tab w:val="left" w:pos="851" w:leader="none"/>
        </w:tabs>
        <w:spacing w:before="28" w:after="28" w:line="240"/>
        <w:ind w:right="0" w:left="0" w:firstLine="0"/>
        <w:jc w:val="both"/>
        <w:rPr>
          <w:rFonts w:ascii="Calibri" w:hAnsi="Calibri" w:cs="Calibri" w:eastAsia="Calibri"/>
          <w:color w:val="auto"/>
          <w:spacing w:val="0"/>
          <w:position w:val="0"/>
          <w:sz w:val="22"/>
          <w:shd w:fill="auto" w:val="clear"/>
        </w:rPr>
      </w:pPr>
    </w:p>
    <w:p>
      <w:pPr>
        <w:tabs>
          <w:tab w:val="left" w:pos="1418"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8.</w:t>
        <w:tab/>
      </w:r>
      <w:r>
        <w:rPr>
          <w:rFonts w:ascii="Times New Roman" w:hAnsi="Times New Roman" w:cs="Times New Roman" w:eastAsia="Times New Roman"/>
          <w:b/>
          <w:color w:val="auto"/>
          <w:spacing w:val="0"/>
          <w:position w:val="0"/>
          <w:sz w:val="26"/>
          <w:shd w:fill="auto" w:val="clear"/>
        </w:rPr>
        <w:t xml:space="preserve">Права товарищества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w:t>
        <w:tab/>
      </w:r>
      <w:r>
        <w:rPr>
          <w:rFonts w:ascii="Times New Roman" w:hAnsi="Times New Roman" w:cs="Times New Roman" w:eastAsia="Times New Roman"/>
          <w:color w:val="auto"/>
          <w:spacing w:val="0"/>
          <w:position w:val="0"/>
          <w:sz w:val="24"/>
          <w:shd w:fill="auto" w:val="clear"/>
        </w:rPr>
        <w:t xml:space="preserve">Товарищество собственников жилья вправе: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Жилищным кодексом РФ и уставом товарищества цели;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 </w:t>
      </w:r>
      <w:r>
        <w:rPr>
          <w:rFonts w:ascii="Times New Roman" w:hAnsi="Times New Roman" w:cs="Times New Roman" w:eastAsia="Times New Roman"/>
          <w:color w:val="auto"/>
          <w:spacing w:val="0"/>
          <w:position w:val="0"/>
          <w:sz w:val="24"/>
          <w:shd w:fill="auto" w:val="clear"/>
        </w:rPr>
        <w:t xml:space="preserve">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выполнять работы для собственников помещений в многоквартирном доме и предоставлять им услуги;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пользоваться предоставляемыми банками кредитами в порядке и на условиях, которые предусмотрены законодательством;</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передавать по договору материальные и денежные средства лицам, выполняющим для товарищества работы и предоставляющим товариществу услуги;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продавать и передавать во временное пользование, обменивать имущество, принадлежащее товариществу.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w:t>
        <w:tab/>
      </w:r>
      <w:r>
        <w:rPr>
          <w:rFonts w:ascii="Times New Roman" w:hAnsi="Times New Roman" w:cs="Times New Roman" w:eastAsia="Times New Roman"/>
          <w:color w:val="auto"/>
          <w:spacing w:val="0"/>
          <w:position w:val="0"/>
          <w:sz w:val="24"/>
          <w:shd w:fill="auto" w:val="clear"/>
        </w:rPr>
        <w:t xml:space="preserve">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предоставлять в пользование или ограниченное пользование часть общего имущества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заключать сделки и совершать иные отвечающие целям и задачам товарищества 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w:t>
        <w:tab/>
      </w:r>
      <w:r>
        <w:rPr>
          <w:rFonts w:ascii="Times New Roman" w:hAnsi="Times New Roman" w:cs="Times New Roman" w:eastAsia="Times New Roman"/>
          <w:color w:val="auto"/>
          <w:spacing w:val="0"/>
          <w:position w:val="0"/>
          <w:sz w:val="24"/>
          <w:shd w:fill="auto" w:val="clear"/>
        </w:rPr>
        <w:t xml:space="preserve">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w:t>
        <w:tab/>
      </w:r>
      <w:r>
        <w:rPr>
          <w:rFonts w:ascii="Times New Roman" w:hAnsi="Times New Roman" w:cs="Times New Roman" w:eastAsia="Times New Roman"/>
          <w:color w:val="auto"/>
          <w:spacing w:val="0"/>
          <w:position w:val="0"/>
          <w:sz w:val="24"/>
          <w:shd w:fill="auto" w:val="clear"/>
        </w:rPr>
        <w:t xml:space="preserve">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tabs>
          <w:tab w:val="left" w:pos="1418"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9.  </w:t>
      </w:r>
      <w:r>
        <w:rPr>
          <w:rFonts w:ascii="Times New Roman" w:hAnsi="Times New Roman" w:cs="Times New Roman" w:eastAsia="Times New Roman"/>
          <w:b/>
          <w:color w:val="auto"/>
          <w:spacing w:val="0"/>
          <w:position w:val="0"/>
          <w:sz w:val="26"/>
          <w:shd w:fill="auto" w:val="clear"/>
        </w:rPr>
        <w:t xml:space="preserve">Обязанности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Товарищество собственников жилья обязано: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w:t>
        <w:tab/>
      </w:r>
      <w:r>
        <w:rPr>
          <w:rFonts w:ascii="Times New Roman" w:hAnsi="Times New Roman" w:cs="Times New Roman" w:eastAsia="Times New Roman"/>
          <w:color w:val="auto"/>
          <w:spacing w:val="0"/>
          <w:position w:val="0"/>
          <w:sz w:val="24"/>
          <w:shd w:fill="auto" w:val="clear"/>
        </w:rPr>
        <w:t xml:space="preserve">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w:t>
        <w:tab/>
      </w:r>
      <w:r>
        <w:rPr>
          <w:rFonts w:ascii="Times New Roman" w:hAnsi="Times New Roman" w:cs="Times New Roman" w:eastAsia="Times New Roman"/>
          <w:color w:val="auto"/>
          <w:spacing w:val="0"/>
          <w:position w:val="0"/>
          <w:sz w:val="24"/>
          <w:shd w:fill="auto" w:val="clear"/>
        </w:rPr>
        <w:t xml:space="preserve">Осуществлять управление многоквартирным домом в порядке, установленном Жилищным кодексом РФ;</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w:t>
        <w:tab/>
      </w:r>
      <w:r>
        <w:rPr>
          <w:rFonts w:ascii="Times New Roman" w:hAnsi="Times New Roman" w:cs="Times New Roman" w:eastAsia="Times New Roman"/>
          <w:color w:val="auto"/>
          <w:spacing w:val="0"/>
          <w:position w:val="0"/>
          <w:sz w:val="24"/>
          <w:shd w:fill="auto" w:val="clear"/>
        </w:rPr>
        <w:t xml:space="preserve">Выполнять в порядке, предусмотренном законодательством, обязательства по договору;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9.4.</w:t>
        <w:tab/>
      </w:r>
      <w:r>
        <w:rPr>
          <w:rFonts w:ascii="Times New Roman" w:hAnsi="Times New Roman" w:cs="Times New Roman" w:eastAsia="Times New Roman"/>
          <w:color w:val="auto"/>
          <w:spacing w:val="0"/>
          <w:position w:val="0"/>
          <w:sz w:val="24"/>
          <w:shd w:fill="auto" w:val="clear"/>
        </w:rPr>
        <w:t xml:space="preserve">Обеспечивать надлежащее санитарное и техническое состояние общего имущества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w:t>
        <w:tab/>
      </w:r>
      <w:r>
        <w:rPr>
          <w:rFonts w:ascii="Times New Roman" w:hAnsi="Times New Roman" w:cs="Times New Roman" w:eastAsia="Times New Roman"/>
          <w:color w:val="auto"/>
          <w:spacing w:val="0"/>
          <w:position w:val="0"/>
          <w:sz w:val="24"/>
          <w:shd w:fill="auto" w:val="clear"/>
        </w:rPr>
        <w:t xml:space="preserve">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9.6.</w:t>
        <w:tab/>
      </w:r>
      <w:r>
        <w:rPr>
          <w:rFonts w:ascii="Times New Roman" w:hAnsi="Times New Roman" w:cs="Times New Roman" w:eastAsia="Times New Roman"/>
          <w:color w:val="auto"/>
          <w:spacing w:val="0"/>
          <w:position w:val="0"/>
          <w:sz w:val="24"/>
          <w:shd w:fill="auto" w:val="clear"/>
        </w:rPr>
        <w:t xml:space="preserve">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9.7.</w:t>
        <w:tab/>
      </w:r>
      <w:r>
        <w:rPr>
          <w:rFonts w:ascii="Times New Roman" w:hAnsi="Times New Roman" w:cs="Times New Roman" w:eastAsia="Times New Roman"/>
          <w:color w:val="auto"/>
          <w:spacing w:val="0"/>
          <w:position w:val="0"/>
          <w:sz w:val="24"/>
          <w:shd w:fill="auto" w:val="clear"/>
        </w:rPr>
        <w:t xml:space="preserve">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w:t>
        <w:tab/>
      </w:r>
      <w:r>
        <w:rPr>
          <w:rFonts w:ascii="Times New Roman" w:hAnsi="Times New Roman" w:cs="Times New Roman" w:eastAsia="Times New Roman"/>
          <w:color w:val="auto"/>
          <w:spacing w:val="0"/>
          <w:position w:val="0"/>
          <w:sz w:val="24"/>
          <w:shd w:fill="auto" w:val="clear"/>
        </w:rPr>
        <w:t xml:space="preserve">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9.9.</w:t>
        <w:tab/>
      </w:r>
      <w:r>
        <w:rPr>
          <w:rFonts w:ascii="Times New Roman" w:hAnsi="Times New Roman" w:cs="Times New Roman" w:eastAsia="Times New Roman"/>
          <w:color w:val="auto"/>
          <w:spacing w:val="0"/>
          <w:position w:val="0"/>
          <w:sz w:val="24"/>
          <w:shd w:fill="auto" w:val="clear"/>
        </w:rPr>
        <w:t xml:space="preserve">Вести реестр членов товарищества и ежегодно в течение первого квартала текущего года направлять копию этого реестра в органы государственного жилищного надзора;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9.10.</w:t>
        <w:tab/>
      </w:r>
      <w:r>
        <w:rPr>
          <w:rFonts w:ascii="Times New Roman" w:hAnsi="Times New Roman" w:cs="Times New Roman" w:eastAsia="Times New Roman"/>
          <w:color w:val="auto"/>
          <w:spacing w:val="0"/>
          <w:position w:val="0"/>
          <w:sz w:val="24"/>
          <w:shd w:fill="auto" w:val="clear"/>
        </w:rPr>
        <w:t xml:space="preserve">Представлять в органы государственного жилищного надзора,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9.11.</w:t>
        <w:tab/>
      </w:r>
      <w:r>
        <w:rPr>
          <w:rFonts w:ascii="Times New Roman" w:hAnsi="Times New Roman" w:cs="Times New Roman" w:eastAsia="Times New Roman"/>
          <w:color w:val="auto"/>
          <w:spacing w:val="0"/>
          <w:position w:val="0"/>
          <w:sz w:val="24"/>
          <w:shd w:fill="auto" w:val="clear"/>
        </w:rPr>
        <w:t xml:space="preserve">Выполнять иные обязанности в пределах своей компетенции.</w:t>
      </w:r>
    </w:p>
    <w:p>
      <w:pPr>
        <w:tabs>
          <w:tab w:val="left" w:pos="1560"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10.</w:t>
        <w:tab/>
      </w:r>
      <w:r>
        <w:rPr>
          <w:rFonts w:ascii="Times New Roman" w:hAnsi="Times New Roman" w:cs="Times New Roman" w:eastAsia="Times New Roman"/>
          <w:b/>
          <w:color w:val="auto"/>
          <w:spacing w:val="0"/>
          <w:position w:val="0"/>
          <w:sz w:val="26"/>
          <w:shd w:fill="auto" w:val="clear"/>
        </w:rPr>
        <w:t xml:space="preserve">Права членов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w:t>
        <w:tab/>
      </w:r>
      <w:r>
        <w:rPr>
          <w:rFonts w:ascii="Times New Roman" w:hAnsi="Times New Roman" w:cs="Times New Roman" w:eastAsia="Times New Roman"/>
          <w:color w:val="auto"/>
          <w:spacing w:val="0"/>
          <w:position w:val="0"/>
          <w:sz w:val="24"/>
          <w:shd w:fill="auto" w:val="clear"/>
        </w:rPr>
        <w:t xml:space="preserve">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Жилищным кодексом РФ и уставом товарищества, обжаловать в судебном порядке решения органов управления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w:t>
        <w:tab/>
      </w:r>
      <w:r>
        <w:rPr>
          <w:rFonts w:ascii="Times New Roman" w:hAnsi="Times New Roman" w:cs="Times New Roman" w:eastAsia="Times New Roman"/>
          <w:color w:val="auto"/>
          <w:spacing w:val="0"/>
          <w:position w:val="0"/>
          <w:sz w:val="24"/>
          <w:shd w:fill="auto" w:val="clear"/>
        </w:rPr>
        <w:t xml:space="preserve">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10.3.</w:t>
        <w:tab/>
      </w:r>
      <w:r>
        <w:rPr>
          <w:rFonts w:ascii="Times New Roman" w:hAnsi="Times New Roman" w:cs="Times New Roman" w:eastAsia="Times New Roman"/>
          <w:color w:val="auto"/>
          <w:spacing w:val="0"/>
          <w:position w:val="0"/>
          <w:sz w:val="24"/>
          <w:shd w:fill="auto" w:val="clear"/>
        </w:rPr>
        <w:t xml:space="preserve">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устав товарищества, внесенные в устав изменения, свидетельство о государственной регистрации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реестр членов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бухгалтерская (финансовая) отчетность товарищества, сметы доходов и расходов товарищества на год, отчеты об исполнении таких смет,</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заключения ревизионной комиссии (ревизора)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документы, подтверждающие права товарищества на имущество, отражаемое на его балансе;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протоколы общих собраний членов товарищества, заседаний правления товарищества и ревизионной комиссии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техническая документация на многоквартирный дом и иные связанные с управлением данным домом документы;</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иные предусмотренные Жилищным кодексом РФ, уставом товарищества и решениями общего собрания членов товарищества внутренние документы товарищества.</w:t>
      </w:r>
    </w:p>
    <w:p>
      <w:pPr>
        <w:spacing w:before="28" w:after="28" w:line="240"/>
        <w:ind w:right="0" w:left="284" w:hanging="284"/>
        <w:jc w:val="both"/>
        <w:rPr>
          <w:rFonts w:ascii="Calibri" w:hAnsi="Calibri" w:cs="Calibri" w:eastAsia="Calibri"/>
          <w:color w:val="auto"/>
          <w:spacing w:val="0"/>
          <w:position w:val="0"/>
          <w:sz w:val="22"/>
          <w:shd w:fill="auto" w:val="clear"/>
        </w:rPr>
      </w:pPr>
    </w:p>
    <w:p>
      <w:pPr>
        <w:tabs>
          <w:tab w:val="left" w:pos="1560" w:leader="none"/>
        </w:tabs>
        <w:spacing w:before="28" w:after="28" w:line="240"/>
        <w:ind w:right="0" w:left="567"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w:t>
        <w:tab/>
      </w:r>
      <w:r>
        <w:rPr>
          <w:rFonts w:ascii="Times New Roman" w:hAnsi="Times New Roman" w:cs="Times New Roman" w:eastAsia="Times New Roman"/>
          <w:b/>
          <w:color w:val="auto"/>
          <w:spacing w:val="0"/>
          <w:position w:val="0"/>
          <w:sz w:val="24"/>
          <w:shd w:fill="auto" w:val="clear"/>
        </w:rPr>
        <w:t xml:space="preserve">Обязанности членов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w:t>
        <w:tab/>
      </w:r>
      <w:r>
        <w:rPr>
          <w:rFonts w:ascii="Times New Roman" w:hAnsi="Times New Roman" w:cs="Times New Roman" w:eastAsia="Times New Roman"/>
          <w:color w:val="auto"/>
          <w:spacing w:val="0"/>
          <w:position w:val="0"/>
          <w:sz w:val="24"/>
          <w:shd w:fill="auto" w:val="clear"/>
        </w:rPr>
        <w:t xml:space="preserve">Член товарищества обязан:</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11.1.1.</w:t>
        <w:tab/>
      </w:r>
      <w:r>
        <w:rPr>
          <w:rFonts w:ascii="Times New Roman" w:hAnsi="Times New Roman" w:cs="Times New Roman" w:eastAsia="Times New Roman"/>
          <w:color w:val="auto"/>
          <w:spacing w:val="0"/>
          <w:position w:val="0"/>
          <w:sz w:val="24"/>
          <w:shd w:fill="auto" w:val="clear"/>
        </w:rPr>
        <w:t xml:space="preserve">Предоставить правлению товарищества достоверные сведения, предусмотренные ч.4 ст.143 ЖК РФ и своевременно информировать правление ТСЖ об их изменениях.</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11.1.2.</w:t>
        <w:tab/>
      </w:r>
      <w:r>
        <w:rPr>
          <w:rFonts w:ascii="Times New Roman" w:hAnsi="Times New Roman" w:cs="Times New Roman" w:eastAsia="Times New Roman"/>
          <w:color w:val="auto"/>
          <w:spacing w:val="0"/>
          <w:position w:val="0"/>
          <w:sz w:val="24"/>
          <w:shd w:fill="auto" w:val="clear"/>
        </w:rPr>
        <w:t xml:space="preserve">Выполнять требования Устава  утвержденного общим собранием товарищества, решения общего собрания членов товарищества и правления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11.1.3.</w:t>
        <w:tab/>
      </w:r>
      <w:r>
        <w:rPr>
          <w:rFonts w:ascii="Times New Roman" w:hAnsi="Times New Roman" w:cs="Times New Roman" w:eastAsia="Times New Roman"/>
          <w:color w:val="auto"/>
          <w:spacing w:val="0"/>
          <w:position w:val="0"/>
          <w:sz w:val="24"/>
          <w:shd w:fill="auto" w:val="clear"/>
        </w:rPr>
        <w:t xml:space="preserve">Соблюдать правила пользования жилыми помещениями, правила содержания общего имущества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11.1.4.</w:t>
        <w:tab/>
      </w:r>
      <w:r>
        <w:rPr>
          <w:rFonts w:ascii="Times New Roman" w:hAnsi="Times New Roman" w:cs="Times New Roman" w:eastAsia="Times New Roman"/>
          <w:color w:val="auto"/>
          <w:spacing w:val="0"/>
          <w:position w:val="0"/>
          <w:sz w:val="24"/>
          <w:shd w:fill="auto" w:val="clear"/>
        </w:rPr>
        <w:t xml:space="preserve">Вносить обязательные платежи 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решением общего собрания членов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11.1.5.</w:t>
        <w:tab/>
      </w:r>
      <w:r>
        <w:rPr>
          <w:rFonts w:ascii="Times New Roman" w:hAnsi="Times New Roman" w:cs="Times New Roman" w:eastAsia="Times New Roman"/>
          <w:color w:val="auto"/>
          <w:spacing w:val="0"/>
          <w:position w:val="0"/>
          <w:sz w:val="24"/>
          <w:shd w:fill="auto" w:val="clear"/>
        </w:rPr>
        <w:t xml:space="preserve">Нести бремя расходов на содержание и ремонт общего имущества в многоквартирном доме в соответствии с долями участия, рассчитываемыми согласно действующему законодательству и уставу. Неиспользование членом товарищества принадлежащих ему на праве собственности помещений либо его отказ от пользования общим имуществом в многоквартирном доме не является основанием для освобождения члена товарищества полностью или частично от участия в общих расходах на содержание и ремонт общего имущества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11.1.6.</w:t>
        <w:tab/>
      </w:r>
      <w:r>
        <w:rPr>
          <w:rFonts w:ascii="Times New Roman" w:hAnsi="Times New Roman" w:cs="Times New Roman" w:eastAsia="Times New Roman"/>
          <w:color w:val="auto"/>
          <w:spacing w:val="0"/>
          <w:position w:val="0"/>
          <w:sz w:val="24"/>
          <w:shd w:fill="auto" w:val="clear"/>
        </w:rPr>
        <w:t xml:space="preserve">Содержать находящееся в его собственности жилое и / или нежилое помещение в надлежащем состоянии и осуществлять его текущий ремонт за свой счет.</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11.1.7.</w:t>
        <w:tab/>
      </w:r>
      <w:r>
        <w:rPr>
          <w:rFonts w:ascii="Times New Roman" w:hAnsi="Times New Roman" w:cs="Times New Roman" w:eastAsia="Times New Roman"/>
          <w:color w:val="auto"/>
          <w:spacing w:val="0"/>
          <w:position w:val="0"/>
          <w:sz w:val="24"/>
          <w:shd w:fill="auto" w:val="clear"/>
        </w:rPr>
        <w:t xml:space="preserve">Использовать общее имущество в многоквартирном доме только по его прямому назначению, не нарушая права и интересы других собственников по пользованию данным имуществом.</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11.1.8.</w:t>
        <w:tab/>
      </w:r>
      <w:r>
        <w:rPr>
          <w:rFonts w:ascii="Times New Roman" w:hAnsi="Times New Roman" w:cs="Times New Roman" w:eastAsia="Times New Roman"/>
          <w:color w:val="auto"/>
          <w:spacing w:val="0"/>
          <w:position w:val="0"/>
          <w:sz w:val="24"/>
          <w:shd w:fill="auto" w:val="clear"/>
        </w:rPr>
        <w:t xml:space="preserve">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общему имуществу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11.1.9.</w:t>
        <w:tab/>
      </w:r>
      <w:r>
        <w:rPr>
          <w:rFonts w:ascii="Times New Roman" w:hAnsi="Times New Roman" w:cs="Times New Roman" w:eastAsia="Times New Roman"/>
          <w:color w:val="auto"/>
          <w:spacing w:val="0"/>
          <w:position w:val="0"/>
          <w:sz w:val="24"/>
          <w:shd w:fill="auto" w:val="clear"/>
        </w:rPr>
        <w:t xml:space="preserve">Обеспечивать доступ представителям товарищества и уполномоченным лицам в принадлежащее ему помещение для осмотра и ремонта общего имущества в многоквартирном доме или для предотвращения возможного ущерба, а также для ревизии индивидуальных и общедомовых узлов и приборов  учета потребления коммунальных ресурсов.</w:t>
      </w:r>
    </w:p>
    <w:p>
      <w:pPr>
        <w:tabs>
          <w:tab w:val="left" w:pos="851"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11.1.10.</w:t>
        <w:tab/>
      </w:r>
      <w:r>
        <w:rPr>
          <w:rFonts w:ascii="Times New Roman" w:hAnsi="Times New Roman" w:cs="Times New Roman" w:eastAsia="Times New Roman"/>
          <w:color w:val="auto"/>
          <w:spacing w:val="0"/>
          <w:position w:val="0"/>
          <w:sz w:val="24"/>
          <w:shd w:fill="auto" w:val="clear"/>
        </w:rPr>
        <w:t xml:space="preserve">Устранять за свой счет ущерб, нанесенный имуществу других собственников либо общему имуществу членов товарищества им самим лично или лицом, проживающим с ним совместно, а также любыми другими лицами, занимающими принадлежащие ему жилые и/или нежилые помещения в соответствии с договором найма, аренды.</w:t>
      </w:r>
    </w:p>
    <w:p>
      <w:pPr>
        <w:tabs>
          <w:tab w:val="left" w:pos="851"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11.1.11.</w:t>
        <w:tab/>
      </w:r>
      <w:r>
        <w:rPr>
          <w:rFonts w:ascii="Times New Roman" w:hAnsi="Times New Roman" w:cs="Times New Roman" w:eastAsia="Times New Roman"/>
          <w:color w:val="auto"/>
          <w:spacing w:val="0"/>
          <w:position w:val="0"/>
          <w:sz w:val="24"/>
          <w:shd w:fill="auto" w:val="clear"/>
        </w:rPr>
        <w:t xml:space="preserve">Использовать жилое и/или нежилое помещение по его назначению с учетом ограничений, установленных действующим законодательством.</w:t>
      </w:r>
    </w:p>
    <w:p>
      <w:pPr>
        <w:tabs>
          <w:tab w:val="left" w:pos="851"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11.1.12.</w:t>
        <w:tab/>
      </w:r>
      <w:r>
        <w:rPr>
          <w:rFonts w:ascii="Times New Roman" w:hAnsi="Times New Roman" w:cs="Times New Roman" w:eastAsia="Times New Roman"/>
          <w:color w:val="auto"/>
          <w:spacing w:val="0"/>
          <w:position w:val="0"/>
          <w:sz w:val="24"/>
          <w:shd w:fill="auto" w:val="clear"/>
        </w:rPr>
        <w:t xml:space="preserve">Нести ответственность за своевременность и полноту оплаты коммунальных услуг нанимателями и арендаторами, принадлежащих им помещений.</w:t>
      </w:r>
    </w:p>
    <w:p>
      <w:pPr>
        <w:tabs>
          <w:tab w:val="left" w:pos="851"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11.1.13.</w:t>
        <w:tab/>
      </w:r>
      <w:r>
        <w:rPr>
          <w:rFonts w:ascii="Times New Roman" w:hAnsi="Times New Roman" w:cs="Times New Roman" w:eastAsia="Times New Roman"/>
          <w:color w:val="auto"/>
          <w:spacing w:val="0"/>
          <w:position w:val="0"/>
          <w:sz w:val="24"/>
          <w:shd w:fill="auto" w:val="clear"/>
        </w:rPr>
        <w:t xml:space="preserve">При отчуждении помещения, находящегося в его собственности члена товарищества, предоставлять приобретателю при наличии возможности в дополнение к документам, установленным гражданским законодательством, следующие сведения:</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 наличии или об отсутствии задолженности по оплате расходов по содержанию помещения и общего имущества;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 страховании общего имущества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 любых известных члену товарищества капитальных затратах, которые товарищество собирается произвести в течение двух предстоящих лет, на основании соответствующих решений общих собраний собственников помещений в многоквартирном доме, и сведения о любых сборах и платежах, которые могут возникнуть у будущего собственника в связи с этими затратами.</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11.1.14. </w:t>
      </w:r>
      <w:r>
        <w:rPr>
          <w:rFonts w:ascii="Times New Roman" w:hAnsi="Times New Roman" w:cs="Times New Roman" w:eastAsia="Times New Roman"/>
          <w:color w:val="auto"/>
          <w:spacing w:val="0"/>
          <w:position w:val="0"/>
          <w:sz w:val="24"/>
          <w:shd w:fill="auto" w:val="clear"/>
        </w:rPr>
        <w:t xml:space="preserve">Нести иные обязанности, предусмотренные законодательными и иными правовыми актами, уставом товарищества.</w:t>
      </w:r>
    </w:p>
    <w:p>
      <w:pPr>
        <w:spacing w:before="28" w:after="28" w:line="240"/>
        <w:ind w:right="0" w:left="0" w:firstLine="0"/>
        <w:jc w:val="both"/>
        <w:rPr>
          <w:rFonts w:ascii="Calibri" w:hAnsi="Calibri" w:cs="Calibri" w:eastAsia="Calibri"/>
          <w:color w:val="auto"/>
          <w:spacing w:val="0"/>
          <w:position w:val="0"/>
          <w:sz w:val="22"/>
          <w:shd w:fill="auto" w:val="clear"/>
        </w:rPr>
      </w:pPr>
    </w:p>
    <w:p>
      <w:pPr>
        <w:tabs>
          <w:tab w:val="left" w:pos="1560"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12.</w:t>
        <w:tab/>
      </w:r>
      <w:r>
        <w:rPr>
          <w:rFonts w:ascii="Times New Roman" w:hAnsi="Times New Roman" w:cs="Times New Roman" w:eastAsia="Times New Roman"/>
          <w:b/>
          <w:color w:val="auto"/>
          <w:spacing w:val="0"/>
          <w:position w:val="0"/>
          <w:sz w:val="26"/>
          <w:shd w:fill="auto" w:val="clear"/>
        </w:rPr>
        <w:t xml:space="preserve">Органы управления товарищества</w:t>
      </w:r>
    </w:p>
    <w:p>
      <w:pPr>
        <w:tabs>
          <w:tab w:val="left" w:pos="615"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w:t>
        <w:tab/>
      </w:r>
      <w:r>
        <w:rPr>
          <w:rFonts w:ascii="Times New Roman" w:hAnsi="Times New Roman" w:cs="Times New Roman" w:eastAsia="Times New Roman"/>
          <w:color w:val="auto"/>
          <w:spacing w:val="0"/>
          <w:position w:val="0"/>
          <w:sz w:val="24"/>
          <w:shd w:fill="auto" w:val="clear"/>
        </w:rPr>
        <w:t xml:space="preserve">Органами управления товарищества являются:</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общее собрание членов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правление товарищества.</w:t>
      </w:r>
    </w:p>
    <w:p>
      <w:pPr>
        <w:numPr>
          <w:ilvl w:val="0"/>
          <w:numId w:val="66"/>
        </w:numPr>
        <w:tabs>
          <w:tab w:val="left" w:pos="645" w:leader="none"/>
        </w:tabs>
        <w:spacing w:before="28" w:after="28" w:line="240"/>
        <w:ind w:right="0" w:left="15" w:hanging="1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Высшим органом управления товарищества является общее собрание его членов. Руководство текущей деятельностью товарищества осуществляется правлением товарищества.</w:t>
      </w:r>
    </w:p>
    <w:p>
      <w:pPr>
        <w:numPr>
          <w:ilvl w:val="0"/>
          <w:numId w:val="66"/>
        </w:numPr>
        <w:tabs>
          <w:tab w:val="left" w:pos="615" w:leader="none"/>
        </w:tabs>
        <w:spacing w:before="0" w:after="120" w:line="240"/>
        <w:ind w:right="0" w:left="45" w:hanging="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Органом контроля товарищества является ревизионная комиссия (ревизор).</w:t>
      </w:r>
    </w:p>
    <w:p>
      <w:pPr>
        <w:tabs>
          <w:tab w:val="left" w:pos="1560"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13.</w:t>
        <w:tab/>
      </w:r>
      <w:r>
        <w:rPr>
          <w:rFonts w:ascii="Times New Roman" w:hAnsi="Times New Roman" w:cs="Times New Roman" w:eastAsia="Times New Roman"/>
          <w:b/>
          <w:color w:val="auto"/>
          <w:spacing w:val="0"/>
          <w:position w:val="0"/>
          <w:sz w:val="26"/>
          <w:shd w:fill="auto" w:val="clear"/>
        </w:rPr>
        <w:t xml:space="preserve">Общее собрание членов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w:t>
        <w:tab/>
      </w:r>
      <w:r>
        <w:rPr>
          <w:rFonts w:ascii="Times New Roman" w:hAnsi="Times New Roman" w:cs="Times New Roman" w:eastAsia="Times New Roman"/>
          <w:color w:val="auto"/>
          <w:spacing w:val="0"/>
          <w:position w:val="0"/>
          <w:sz w:val="24"/>
          <w:shd w:fill="auto" w:val="clear"/>
        </w:rPr>
        <w:t xml:space="preserve">Годовое общее собрание членов товарищества созывается ежегодно. Сроки и порядок проведения годового общего собрания членов товарищества, а также порядок уведомления о принятых им решениях устанавливается общим собранием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Помимо годового общего собрания в товариществе могут проводиться внеочередные общие собрания членов товарищества. Внеочередное общее собрание членов товарищества может быть созвано по инициативе  любого члена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w:t>
        <w:tab/>
      </w:r>
      <w:r>
        <w:rPr>
          <w:rFonts w:ascii="Times New Roman" w:hAnsi="Times New Roman" w:cs="Times New Roman" w:eastAsia="Times New Roman"/>
          <w:color w:val="auto"/>
          <w:spacing w:val="0"/>
          <w:position w:val="0"/>
          <w:sz w:val="24"/>
          <w:shd w:fill="auto" w:val="clear"/>
        </w:rPr>
        <w:t xml:space="preserve">Уведомление о проведении общего собрания членов товарищества направляется в письменной форме путем почтового отправления (заказным письмом) либо иным путем, утвержденным общим собранием собственников помещений по адресу нахождения собственности помещения или по адресу, указанному членом товарищества в письменной форме. Уведомление направляется не позднее чем за 10 дней до даты проведения общего собрания членов товарищества. В уведомлении о проведении общего собрания указывается: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r>
      <w:r>
        <w:rPr>
          <w:rFonts w:ascii="Times New Roman" w:hAnsi="Times New Roman" w:cs="Times New Roman" w:eastAsia="Times New Roman"/>
          <w:color w:val="auto"/>
          <w:spacing w:val="0"/>
          <w:position w:val="0"/>
          <w:sz w:val="24"/>
          <w:shd w:fill="auto" w:val="clear"/>
        </w:rPr>
        <w:t xml:space="preserve">сведения о лице, по чьей инициативе созывается общее собрание;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форма проведения данного собрания (собрание (личное присутствие собственников для обсуждения вопросов повестки дня и вынесение вопросов на голосование) и/или заочное голосование);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дата, место и время проведения собрания;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принятия решения о вынесении на заочное голосование вопросов, обсуждавшихся на очном собрании при личном присутствии членов товарищества, должно быть сделано соответствующее уведомление всех членов товарищества путем почтового отправления (заказным письмом) либо иным путем, утвержденным общим собранием собственников помещений по адресу нахождения собственности члена товарищества или по адресу, указанному членом товарищества в письменной форме не позднее 3-х дней после даты проведения очного собрания. В сообщении указывается:</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повестка дня собрания;</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место или адрес, куда должны передаваться такие решения;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при проведении общего собрания товарищества путем совместного присутствия членов товарищества в данном доме для обсуждения вопросов повестки дня и принятия решений по вопросам, поставленным на голосование, такое общее собрание не имеет кворума, в дальнейшем решения общего собрания товарищества могут быть приняты путем проведения заочного голосования (передачи оформленных в письменной форме решений членов товарищества в место или по адресу,  которые указаны в сообщении о проведении заочного голосования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собрание не вправе выносить на обсуждение вопросы, которые не были заявлены в повестке дня.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13.3.</w:t>
        <w:tab/>
      </w:r>
      <w:r>
        <w:rPr>
          <w:rFonts w:ascii="Times New Roman" w:hAnsi="Times New Roman" w:cs="Times New Roman" w:eastAsia="Times New Roman"/>
          <w:color w:val="auto"/>
          <w:spacing w:val="0"/>
          <w:position w:val="0"/>
          <w:sz w:val="24"/>
          <w:shd w:fill="auto" w:val="clear"/>
        </w:rPr>
        <w:t xml:space="preserve">Каждый член товарищества участвует в общем собрании с правом решающего голоса. Каждый член товарищества на общем собрании обладает количеством голосов пропорционально доле участия, предусмотренной уставом.</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13.4.</w:t>
        <w:tab/>
      </w:r>
      <w:r>
        <w:rPr>
          <w:rFonts w:ascii="Times New Roman" w:hAnsi="Times New Roman" w:cs="Times New Roman" w:eastAsia="Times New Roman"/>
          <w:color w:val="auto"/>
          <w:spacing w:val="0"/>
          <w:position w:val="0"/>
          <w:sz w:val="24"/>
          <w:shd w:fill="auto" w:val="clear"/>
        </w:rPr>
        <w:t xml:space="preserve">Общее собрание членов товарищества правомочно, если на нем присутствуют члены товарищества, обладающие более 50% голосов от общего числа голосов собственников помещений в многоквартирном доме, либо если на нем присутствуют более половины членов товарищества или их представителей. Решение общего собрания членов товарищества принимается простым большинством голосов от общего числа голосов, которыми обладают присутствующие на общем собрании члены товарищества, кроме случаев, предусмотренных пунктом 13.9 настоящего устава.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отсутствия на собрании (как при личном присутствии, так и при заочном голосовании) кворума, инициатор собрания назначает новую дату и время проведения общего собрания членов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13.5.</w:t>
        <w:tab/>
      </w:r>
      <w:r>
        <w:rPr>
          <w:rFonts w:ascii="Times New Roman" w:hAnsi="Times New Roman" w:cs="Times New Roman" w:eastAsia="Times New Roman"/>
          <w:color w:val="auto"/>
          <w:spacing w:val="0"/>
          <w:position w:val="0"/>
          <w:sz w:val="24"/>
          <w:shd w:fill="auto" w:val="clear"/>
        </w:rPr>
        <w:t xml:space="preserve">Член товарищества не вправе принимать участие в голосовании по вопросам, касающимся совершения сделок по управлению объектами общей собственности, в которых он является заинтересованным лицом, или если принимаемое решение касается вопросов возбужденного в отношении него судебного разбирательства.</w:t>
        <w:br/>
      </w:r>
      <w:r>
        <w:rPr>
          <w:rFonts w:ascii="Times New Roman" w:hAnsi="Times New Roman" w:cs="Times New Roman" w:eastAsia="Times New Roman"/>
          <w:color w:val="auto"/>
          <w:spacing w:val="0"/>
          <w:position w:val="0"/>
          <w:sz w:val="24"/>
          <w:shd w:fill="auto" w:val="clear"/>
        </w:rPr>
        <w:t xml:space="preserve">13.6.</w:t>
        <w:tab/>
      </w:r>
      <w:r>
        <w:rPr>
          <w:rFonts w:ascii="Times New Roman" w:hAnsi="Times New Roman" w:cs="Times New Roman" w:eastAsia="Times New Roman"/>
          <w:color w:val="auto"/>
          <w:spacing w:val="0"/>
          <w:position w:val="0"/>
          <w:sz w:val="24"/>
          <w:shd w:fill="auto" w:val="clear"/>
        </w:rPr>
        <w:t xml:space="preserve">Общее собрание ведет председатель правления или член товарищества, избранный на общем собрании. Собрание может вести один из членов правления или управляющий.  В случае проведения очного собрания кандидатура председателя собрания утверждается простым большинством голосов,  присутствующих на собрании.</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Решения, принятые по результатам голосования являются обязательными для всех членов товарищества, в том числе и для тех, которые не приняли участия в голосовании независимо от причины.</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w:t>
        <w:tab/>
      </w:r>
      <w:r>
        <w:rPr>
          <w:rFonts w:ascii="Times New Roman" w:hAnsi="Times New Roman" w:cs="Times New Roman" w:eastAsia="Times New Roman"/>
          <w:color w:val="auto"/>
          <w:spacing w:val="0"/>
          <w:position w:val="0"/>
          <w:sz w:val="24"/>
          <w:shd w:fill="auto" w:val="clear"/>
        </w:rPr>
        <w:t xml:space="preserve">К компетенции общего собрания относится решение следующих вопросов:</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13.7.1.</w:t>
        <w:tab/>
      </w:r>
      <w:r>
        <w:rPr>
          <w:rFonts w:ascii="Times New Roman" w:hAnsi="Times New Roman" w:cs="Times New Roman" w:eastAsia="Times New Roman"/>
          <w:color w:val="auto"/>
          <w:spacing w:val="0"/>
          <w:position w:val="0"/>
          <w:sz w:val="24"/>
          <w:shd w:fill="auto" w:val="clear"/>
        </w:rPr>
        <w:t xml:space="preserve">Внесение изменений и дополнений в устав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13.7.2.</w:t>
        <w:tab/>
      </w:r>
      <w:r>
        <w:rPr>
          <w:rFonts w:ascii="Times New Roman" w:hAnsi="Times New Roman" w:cs="Times New Roman" w:eastAsia="Times New Roman"/>
          <w:color w:val="auto"/>
          <w:spacing w:val="0"/>
          <w:position w:val="0"/>
          <w:sz w:val="24"/>
          <w:shd w:fill="auto" w:val="clear"/>
        </w:rPr>
        <w:t xml:space="preserve">Решение о реорганизации и ликвидации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13.7.3.</w:t>
        <w:tab/>
      </w:r>
      <w:r>
        <w:rPr>
          <w:rFonts w:ascii="Times New Roman" w:hAnsi="Times New Roman" w:cs="Times New Roman" w:eastAsia="Times New Roman"/>
          <w:color w:val="auto"/>
          <w:spacing w:val="0"/>
          <w:position w:val="0"/>
          <w:sz w:val="24"/>
          <w:shd w:fill="auto" w:val="clear"/>
        </w:rPr>
        <w:t xml:space="preserve">Принятие решений о сдаче в аренду, или передаче иных прав на общее имущество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13.7.4.</w:t>
        <w:tab/>
      </w:r>
      <w:r>
        <w:rPr>
          <w:rFonts w:ascii="Times New Roman" w:hAnsi="Times New Roman" w:cs="Times New Roman" w:eastAsia="Times New Roman"/>
          <w:color w:val="auto"/>
          <w:spacing w:val="0"/>
          <w:position w:val="0"/>
          <w:sz w:val="24"/>
          <w:shd w:fill="auto" w:val="clear"/>
        </w:rPr>
        <w:t xml:space="preserve">Принятие решений о приобретении в собственность товарищества недвижимого имущества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13.7.5.</w:t>
        <w:tab/>
      </w:r>
      <w:r>
        <w:rPr>
          <w:rFonts w:ascii="Times New Roman" w:hAnsi="Times New Roman" w:cs="Times New Roman" w:eastAsia="Times New Roman"/>
          <w:color w:val="auto"/>
          <w:spacing w:val="0"/>
          <w:position w:val="0"/>
          <w:sz w:val="24"/>
          <w:shd w:fill="auto" w:val="clear"/>
        </w:rPr>
        <w:t xml:space="preserve">Принятие решений об отчуждении, залоге, аренде или передаче иных прав на имущество товарищества собственникам помещений в многоквартирном доме или третьим лицам.</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13.7.6.</w:t>
        <w:tab/>
      </w:r>
      <w:r>
        <w:rPr>
          <w:rFonts w:ascii="Times New Roman" w:hAnsi="Times New Roman" w:cs="Times New Roman" w:eastAsia="Times New Roman"/>
          <w:color w:val="auto"/>
          <w:spacing w:val="0"/>
          <w:position w:val="0"/>
          <w:sz w:val="24"/>
          <w:shd w:fill="auto" w:val="clear"/>
        </w:rPr>
        <w:t xml:space="preserve">Определение направлений использования дохода от хозяйственной деятельности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13.7.7.</w:t>
        <w:tab/>
      </w:r>
      <w:r>
        <w:rPr>
          <w:rFonts w:ascii="Times New Roman" w:hAnsi="Times New Roman" w:cs="Times New Roman" w:eastAsia="Times New Roman"/>
          <w:color w:val="auto"/>
          <w:spacing w:val="0"/>
          <w:position w:val="0"/>
          <w:sz w:val="24"/>
          <w:shd w:fill="auto" w:val="clear"/>
        </w:rPr>
        <w:t xml:space="preserve">Принятие решения о получении заемных средств, включая банковские кредиты.</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13.7.8.</w:t>
        <w:tab/>
      </w:r>
      <w:r>
        <w:rPr>
          <w:rFonts w:ascii="Times New Roman" w:hAnsi="Times New Roman" w:cs="Times New Roman" w:eastAsia="Times New Roman"/>
          <w:color w:val="auto"/>
          <w:spacing w:val="0"/>
          <w:position w:val="0"/>
          <w:sz w:val="24"/>
          <w:shd w:fill="auto" w:val="clear"/>
        </w:rPr>
        <w:t xml:space="preserve">Избрание правления и ревизионной комиссии (ревизора)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13.7.9.</w:t>
        <w:tab/>
      </w:r>
      <w:r>
        <w:rPr>
          <w:rFonts w:ascii="Times New Roman" w:hAnsi="Times New Roman" w:cs="Times New Roman" w:eastAsia="Times New Roman"/>
          <w:color w:val="auto"/>
          <w:spacing w:val="0"/>
          <w:position w:val="0"/>
          <w:sz w:val="24"/>
          <w:shd w:fill="auto" w:val="clear"/>
        </w:rPr>
        <w:t xml:space="preserve">Утверждение годового плана о финансовой деятельности товарищества и отчета о его выполнении.</w:t>
      </w:r>
    </w:p>
    <w:p>
      <w:pPr>
        <w:tabs>
          <w:tab w:val="left" w:pos="851"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13.7.10.</w:t>
        <w:tab/>
      </w:r>
      <w:r>
        <w:rPr>
          <w:rFonts w:ascii="Times New Roman" w:hAnsi="Times New Roman" w:cs="Times New Roman" w:eastAsia="Times New Roman"/>
          <w:color w:val="auto"/>
          <w:spacing w:val="0"/>
          <w:position w:val="0"/>
          <w:sz w:val="24"/>
          <w:shd w:fill="auto" w:val="clear"/>
        </w:rPr>
        <w:t xml:space="preserve">Установление размера и периодичности обязательных регулярных и целевых платежей и взносов членов товарищества.</w:t>
      </w:r>
    </w:p>
    <w:p>
      <w:pPr>
        <w:tabs>
          <w:tab w:val="left" w:pos="851"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13.7.11.</w:t>
        <w:tab/>
      </w:r>
      <w:r>
        <w:rPr>
          <w:rFonts w:ascii="Times New Roman" w:hAnsi="Times New Roman" w:cs="Times New Roman" w:eastAsia="Times New Roman"/>
          <w:color w:val="auto"/>
          <w:spacing w:val="0"/>
          <w:position w:val="0"/>
          <w:sz w:val="24"/>
          <w:shd w:fill="auto" w:val="clear"/>
        </w:rPr>
        <w:t xml:space="preserve">Образование специальных фондов товарищества, в том числе резервного, на восстановление и проведение ремонта общего имущества в многоквартирном доме и оборудования.</w:t>
      </w:r>
    </w:p>
    <w:p>
      <w:pPr>
        <w:tabs>
          <w:tab w:val="left" w:pos="851"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13.7.12.</w:t>
        <w:tab/>
      </w:r>
      <w:r>
        <w:rPr>
          <w:rFonts w:ascii="Times New Roman" w:hAnsi="Times New Roman" w:cs="Times New Roman" w:eastAsia="Times New Roman"/>
          <w:color w:val="auto"/>
          <w:spacing w:val="0"/>
          <w:position w:val="0"/>
          <w:sz w:val="24"/>
          <w:shd w:fill="auto" w:val="clear"/>
        </w:rPr>
        <w:t xml:space="preserve">Передача функций управления управляющей организации.</w:t>
      </w:r>
    </w:p>
    <w:p>
      <w:pPr>
        <w:tabs>
          <w:tab w:val="left" w:pos="851"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13.7.13.</w:t>
        <w:tab/>
      </w:r>
      <w:r>
        <w:rPr>
          <w:rFonts w:ascii="Times New Roman" w:hAnsi="Times New Roman" w:cs="Times New Roman" w:eastAsia="Times New Roman"/>
          <w:color w:val="auto"/>
          <w:spacing w:val="0"/>
          <w:position w:val="0"/>
          <w:sz w:val="24"/>
          <w:shd w:fill="auto" w:val="clear"/>
        </w:rPr>
        <w:t xml:space="preserve">Рассмотрение жалоб на выполнение своих обязанностей членами правления, председателя правления и ревизионной комиссии (ревизора) товарищества.</w:t>
      </w:r>
    </w:p>
    <w:p>
      <w:pPr>
        <w:tabs>
          <w:tab w:val="left" w:pos="851" w:leader="none"/>
        </w:tabs>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13.7.14.</w:t>
        <w:tab/>
      </w:r>
      <w:r>
        <w:rPr>
          <w:rFonts w:ascii="Times New Roman" w:hAnsi="Times New Roman" w:cs="Times New Roman" w:eastAsia="Times New Roman"/>
          <w:color w:val="auto"/>
          <w:spacing w:val="0"/>
          <w:position w:val="0"/>
          <w:sz w:val="24"/>
          <w:shd w:fill="auto" w:val="clear"/>
        </w:rPr>
        <w:t xml:space="preserve">Определение размера вознаграждения членам правления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компетенции общего собрания членов товарищества может быть также отнесено решение иных вопросов, не противоречащих действующему законодательству.</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13.8.</w:t>
        <w:tab/>
      </w:r>
      <w:r>
        <w:rPr>
          <w:rFonts w:ascii="Times New Roman" w:hAnsi="Times New Roman" w:cs="Times New Roman" w:eastAsia="Times New Roman"/>
          <w:color w:val="auto"/>
          <w:spacing w:val="0"/>
          <w:position w:val="0"/>
          <w:sz w:val="24"/>
          <w:shd w:fill="auto" w:val="clear"/>
        </w:rPr>
        <w:t xml:space="preserve">Общее собрание может также решать вопросы, отнесенные к компетенции правления.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13.9.</w:t>
        <w:tab/>
      </w:r>
      <w:r>
        <w:rPr>
          <w:rFonts w:ascii="Times New Roman" w:hAnsi="Times New Roman" w:cs="Times New Roman" w:eastAsia="Times New Roman"/>
          <w:color w:val="auto"/>
          <w:spacing w:val="0"/>
          <w:position w:val="0"/>
          <w:sz w:val="24"/>
          <w:shd w:fill="auto" w:val="clear"/>
        </w:rPr>
        <w:t xml:space="preserve">По вопросам, отнесенным к компетенции общего собрания членов товарищества в соответствии с п.. 13.7.2 и п.13.7.7, решение принимается не менее, чем 2/3 голосов от общего числа голосов членов товарищества. Решения по остальным вопросам, относящимся к компетенции общего собрания членов ТСЖ, принимаются большинством голосов от общего числа голосов, участвующих в  общем собрании членов товарищества или их представителей.</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13.10.</w:t>
        <w:tab/>
      </w:r>
      <w:r>
        <w:rPr>
          <w:rFonts w:ascii="Times New Roman" w:hAnsi="Times New Roman" w:cs="Times New Roman" w:eastAsia="Times New Roman"/>
          <w:color w:val="auto"/>
          <w:spacing w:val="0"/>
          <w:position w:val="0"/>
          <w:sz w:val="24"/>
          <w:shd w:fill="auto" w:val="clear"/>
        </w:rPr>
        <w:t xml:space="preserve">Решение общего собрания членов товарищества может быть принято без проведения собрания (совместного присутствия членов товарищества для обсуждения вопросов повестки дня и принятия решений по вопросам, поставленным на голосование) путем проведения заочного голосования передачи в место или по адресу, которые указаны в сообщении о проведении общего собрания товарищества, в письменной форме решений членов товарищества по вопросам, поставленным на голосование.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13.11.</w:t>
        <w:tab/>
      </w:r>
      <w:r>
        <w:rPr>
          <w:rFonts w:ascii="Times New Roman" w:hAnsi="Times New Roman" w:cs="Times New Roman" w:eastAsia="Times New Roman"/>
          <w:color w:val="auto"/>
          <w:spacing w:val="0"/>
          <w:position w:val="0"/>
          <w:sz w:val="24"/>
          <w:shd w:fill="auto" w:val="clear"/>
        </w:rPr>
        <w:t xml:space="preserve">Принявшими участие в общем собрании членов товарищества, проводимом в форме заочного голосования, считаются члены товарищества, решения которых получены до даты окончания их приема.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13.12.</w:t>
        <w:tab/>
      </w:r>
      <w:r>
        <w:rPr>
          <w:rFonts w:ascii="Times New Roman" w:hAnsi="Times New Roman" w:cs="Times New Roman" w:eastAsia="Times New Roman"/>
          <w:color w:val="auto"/>
          <w:spacing w:val="0"/>
          <w:position w:val="0"/>
          <w:sz w:val="24"/>
          <w:shd w:fill="auto" w:val="clear"/>
        </w:rPr>
        <w:t xml:space="preserve">В решении члена товарищества по вопросам, поставленным на голосование, должны быть указаны:</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r>
      <w:r>
        <w:rPr>
          <w:rFonts w:ascii="Times New Roman" w:hAnsi="Times New Roman" w:cs="Times New Roman" w:eastAsia="Times New Roman"/>
          <w:color w:val="auto"/>
          <w:spacing w:val="0"/>
          <w:position w:val="0"/>
          <w:sz w:val="24"/>
          <w:shd w:fill="auto" w:val="clear"/>
        </w:rPr>
        <w:t xml:space="preserve">сведения о лице, участвующем в голосовании;</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сведения о документе, подтверждающем право собственности лица, участвующего в голосовании, на помещение в соответствующем многоквартирном доме, в котором создано товарищество;</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решения по каждому вопросу повестки дня, выраженные формулировками "за", "против" или "воздержался".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13.13.</w:t>
        <w:tab/>
      </w:r>
      <w:r>
        <w:rPr>
          <w:rFonts w:ascii="Times New Roman" w:hAnsi="Times New Roman" w:cs="Times New Roman" w:eastAsia="Times New Roman"/>
          <w:color w:val="auto"/>
          <w:spacing w:val="0"/>
          <w:position w:val="0"/>
          <w:sz w:val="24"/>
          <w:shd w:fill="auto" w:val="clear"/>
        </w:rPr>
        <w:t xml:space="preserve">Представитель члена товарищества для участия в собрании должен иметь доверенность, оформленную в соответствии с ГК РФ.</w:t>
      </w:r>
    </w:p>
    <w:p>
      <w:pPr>
        <w:tabs>
          <w:tab w:val="left" w:pos="1560"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14.</w:t>
        <w:tab/>
      </w:r>
      <w:r>
        <w:rPr>
          <w:rFonts w:ascii="Times New Roman" w:hAnsi="Times New Roman" w:cs="Times New Roman" w:eastAsia="Times New Roman"/>
          <w:b/>
          <w:color w:val="auto"/>
          <w:spacing w:val="0"/>
          <w:position w:val="0"/>
          <w:sz w:val="26"/>
          <w:shd w:fill="auto" w:val="clear"/>
        </w:rPr>
        <w:t xml:space="preserve">Правление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14.1.</w:t>
        <w:tab/>
      </w:r>
      <w:r>
        <w:rPr>
          <w:rFonts w:ascii="Times New Roman" w:hAnsi="Times New Roman" w:cs="Times New Roman" w:eastAsia="Times New Roman"/>
          <w:color w:val="auto"/>
          <w:spacing w:val="0"/>
          <w:position w:val="0"/>
          <w:sz w:val="24"/>
          <w:shd w:fill="auto" w:val="clear"/>
        </w:rPr>
        <w:t xml:space="preserve">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14.2.</w:t>
        <w:tab/>
      </w:r>
      <w:r>
        <w:rPr>
          <w:rFonts w:ascii="Times New Roman" w:hAnsi="Times New Roman" w:cs="Times New Roman" w:eastAsia="Times New Roman"/>
          <w:color w:val="auto"/>
          <w:spacing w:val="0"/>
          <w:position w:val="0"/>
          <w:sz w:val="24"/>
          <w:shd w:fill="auto" w:val="clear"/>
        </w:rPr>
        <w:t xml:space="preserve">Правление товарищества собственников жилья избирается из числа членов товарищества в количестве </w:t>
      </w:r>
      <w:r>
        <w:rPr>
          <w:rFonts w:ascii="Times New Roman" w:hAnsi="Times New Roman" w:cs="Times New Roman" w:eastAsia="Times New Roman"/>
          <w:b/>
          <w:color w:val="auto"/>
          <w:spacing w:val="0"/>
          <w:position w:val="0"/>
          <w:sz w:val="24"/>
          <w:shd w:fill="auto" w:val="clear"/>
        </w:rPr>
        <w:t xml:space="preserve">не более           человек общим</w:t>
      </w:r>
      <w:r>
        <w:rPr>
          <w:rFonts w:ascii="Times New Roman" w:hAnsi="Times New Roman" w:cs="Times New Roman" w:eastAsia="Times New Roman"/>
          <w:color w:val="auto"/>
          <w:spacing w:val="0"/>
          <w:position w:val="0"/>
          <w:sz w:val="24"/>
          <w:shd w:fill="auto" w:val="clear"/>
        </w:rPr>
        <w:t xml:space="preserve"> собранием членов товарищества на срок два года. Количество членов правления определяется общим собранием. Кандидатуры на выборы в правление могут предлагаться любым членом товарищества в письменной, либо в устной форме.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14.3.</w:t>
        <w:tab/>
      </w:r>
      <w:r>
        <w:rPr>
          <w:rFonts w:ascii="Times New Roman" w:hAnsi="Times New Roman" w:cs="Times New Roman" w:eastAsia="Times New Roman"/>
          <w:color w:val="auto"/>
          <w:spacing w:val="0"/>
          <w:position w:val="0"/>
          <w:sz w:val="24"/>
          <w:shd w:fill="auto" w:val="clear"/>
        </w:rPr>
        <w:t xml:space="preserve">Правление товарищества собственников жилья избирает из своего состава председателя правления.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14.3.1.</w:t>
        <w:tab/>
      </w:r>
      <w:r>
        <w:rPr>
          <w:rFonts w:ascii="Times New Roman" w:hAnsi="Times New Roman" w:cs="Times New Roman" w:eastAsia="Times New Roman"/>
          <w:color w:val="auto"/>
          <w:spacing w:val="0"/>
          <w:position w:val="0"/>
          <w:sz w:val="24"/>
          <w:shd w:fill="auto" w:val="clear"/>
        </w:rPr>
        <w:t xml:space="preserve">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14.3.2.</w:t>
        <w:tab/>
      </w:r>
      <w:r>
        <w:rPr>
          <w:rFonts w:ascii="Times New Roman" w:hAnsi="Times New Roman" w:cs="Times New Roman" w:eastAsia="Times New Roman"/>
          <w:color w:val="auto"/>
          <w:spacing w:val="0"/>
          <w:position w:val="0"/>
          <w:sz w:val="24"/>
          <w:shd w:fill="auto" w:val="clear"/>
        </w:rPr>
        <w:t xml:space="preserve">Членом правления товарищества не может являться лицо, имеющее задолженность по платежам и иным взносам.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14.4.</w:t>
        <w:tab/>
      </w:r>
      <w:r>
        <w:rPr>
          <w:rFonts w:ascii="Times New Roman" w:hAnsi="Times New Roman" w:cs="Times New Roman" w:eastAsia="Times New Roman"/>
          <w:color w:val="auto"/>
          <w:spacing w:val="0"/>
          <w:position w:val="0"/>
          <w:sz w:val="24"/>
          <w:shd w:fill="auto" w:val="clear"/>
        </w:rPr>
        <w:t xml:space="preserve">Правление товарищества собственников жилья является исполнительным органом товарищества, подотчетным общему собранию членов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14.5.</w:t>
        <w:tab/>
      </w:r>
      <w:r>
        <w:rPr>
          <w:rFonts w:ascii="Times New Roman" w:hAnsi="Times New Roman" w:cs="Times New Roman" w:eastAsia="Times New Roman"/>
          <w:color w:val="auto"/>
          <w:spacing w:val="0"/>
          <w:position w:val="0"/>
          <w:sz w:val="24"/>
          <w:shd w:fill="auto" w:val="clear"/>
        </w:rPr>
        <w:t xml:space="preserve">Заседание правления товарищества собственников жилья созывается председателем не реже одного раза в квартал.</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14.6.</w:t>
        <w:tab/>
      </w:r>
      <w:r>
        <w:rPr>
          <w:rFonts w:ascii="Times New Roman" w:hAnsi="Times New Roman" w:cs="Times New Roman" w:eastAsia="Times New Roman"/>
          <w:color w:val="auto"/>
          <w:spacing w:val="0"/>
          <w:position w:val="0"/>
          <w:sz w:val="24"/>
          <w:shd w:fill="auto" w:val="clear"/>
        </w:rPr>
        <w:t xml:space="preserve">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14.7.</w:t>
        <w:tab/>
      </w:r>
      <w:r>
        <w:rPr>
          <w:rFonts w:ascii="Times New Roman" w:hAnsi="Times New Roman" w:cs="Times New Roman" w:eastAsia="Times New Roman"/>
          <w:color w:val="auto"/>
          <w:spacing w:val="0"/>
          <w:position w:val="0"/>
          <w:sz w:val="24"/>
          <w:shd w:fill="auto" w:val="clear"/>
        </w:rPr>
        <w:t xml:space="preserve">Обязанности правления товарищества собственников жилья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обязанности правления товарищества собственников жилья входят:</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соблюдение товариществом законодательства и требований устава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контроль за своевременным внесением членами товарищества установленных обязательных платежей и взносов;</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составление смет доходов и расходов товарищества на соответствующий год и отчетов о финансовой деятельности, предоставление их общему собранию членов товарищества для утверждения;</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управление многоквартирным домом или заключение договоров на управление им;</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наем работников для обслуживания многоквартирного дома и увольнение их;</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заключение договоров на обслуживание, эксплуатацию и ремонт общего имущества в многоквартирном доме;</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ведение реестра членов товарищества, делопроизводства, бухгалтерского учета и бухгалтерской отчетности;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созыв и проведение общего собрания членов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представительство товарищества во взаимоотношениях с третьими лицами;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контроль за деятельностью Управляющего или управляющей организации;</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выполнение иных вытекающих из устава товарищества собственников жилья обязанностей.</w:t>
      </w:r>
    </w:p>
    <w:p>
      <w:pPr>
        <w:spacing w:before="28" w:after="28"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Правление имеет право распоряжаться средствами товарищества, находящимися на счете в банке, в соответствии с финансовым планом.</w:t>
      </w:r>
    </w:p>
    <w:p>
      <w:pPr>
        <w:tabs>
          <w:tab w:val="left" w:pos="1560"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15.</w:t>
        <w:tab/>
      </w:r>
      <w:r>
        <w:rPr>
          <w:rFonts w:ascii="Times New Roman" w:hAnsi="Times New Roman" w:cs="Times New Roman" w:eastAsia="Times New Roman"/>
          <w:b/>
          <w:color w:val="auto"/>
          <w:spacing w:val="0"/>
          <w:position w:val="0"/>
          <w:sz w:val="26"/>
          <w:shd w:fill="auto" w:val="clear"/>
        </w:rPr>
        <w:t xml:space="preserve">Председатель правления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15.1.</w:t>
        <w:tab/>
      </w:r>
      <w:r>
        <w:rPr>
          <w:rFonts w:ascii="Times New Roman" w:hAnsi="Times New Roman" w:cs="Times New Roman" w:eastAsia="Times New Roman"/>
          <w:color w:val="auto"/>
          <w:spacing w:val="0"/>
          <w:position w:val="0"/>
          <w:sz w:val="24"/>
          <w:shd w:fill="auto" w:val="clear"/>
        </w:rPr>
        <w:t xml:space="preserve">Председатель правления товарищества собственников жилья избирается на срок два года.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15.2.</w:t>
        <w:tab/>
      </w:r>
      <w:r>
        <w:rPr>
          <w:rFonts w:ascii="Times New Roman" w:hAnsi="Times New Roman" w:cs="Times New Roman" w:eastAsia="Times New Roman"/>
          <w:color w:val="auto"/>
          <w:spacing w:val="0"/>
          <w:position w:val="0"/>
          <w:sz w:val="24"/>
          <w:shd w:fill="auto" w:val="clear"/>
        </w:rPr>
        <w:t xml:space="preserve">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15.3.</w:t>
        <w:tab/>
      </w:r>
      <w:r>
        <w:rPr>
          <w:rFonts w:ascii="Times New Roman" w:hAnsi="Times New Roman" w:cs="Times New Roman" w:eastAsia="Times New Roman"/>
          <w:color w:val="auto"/>
          <w:spacing w:val="0"/>
          <w:position w:val="0"/>
          <w:sz w:val="24"/>
          <w:shd w:fill="auto" w:val="clear"/>
        </w:rPr>
        <w:t xml:space="preserve">Председателю правления ежемесячно выплачивается вознаграждение, размер которого определяется бюджетом товарищества, утвержденным общим собранием.</w:t>
      </w:r>
    </w:p>
    <w:p>
      <w:pPr>
        <w:tabs>
          <w:tab w:val="left" w:pos="1560"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16.</w:t>
        <w:tab/>
      </w:r>
      <w:r>
        <w:rPr>
          <w:rFonts w:ascii="Times New Roman" w:hAnsi="Times New Roman" w:cs="Times New Roman" w:eastAsia="Times New Roman"/>
          <w:b/>
          <w:color w:val="auto"/>
          <w:spacing w:val="0"/>
          <w:position w:val="0"/>
          <w:sz w:val="26"/>
          <w:shd w:fill="auto" w:val="clear"/>
        </w:rPr>
        <w:t xml:space="preserve">Ревизионная комиссия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w:t>
        <w:tab/>
      </w:r>
      <w:r>
        <w:rPr>
          <w:rFonts w:ascii="Times New Roman" w:hAnsi="Times New Roman" w:cs="Times New Roman" w:eastAsia="Times New Roman"/>
          <w:color w:val="auto"/>
          <w:spacing w:val="0"/>
          <w:position w:val="0"/>
          <w:sz w:val="24"/>
          <w:shd w:fill="auto" w:val="clear"/>
        </w:rPr>
        <w:t xml:space="preserve">Ревизионная комиссия товарищества собственников жилья избирается общим собранием членов товарищества на срок два года в количестве трех человек. В состав ревизионной комиссии товарищества собственников жилья не могут входить члены правления товарищества.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w:t>
        <w:tab/>
      </w:r>
      <w:r>
        <w:rPr>
          <w:rFonts w:ascii="Times New Roman" w:hAnsi="Times New Roman" w:cs="Times New Roman" w:eastAsia="Times New Roman"/>
          <w:color w:val="auto"/>
          <w:spacing w:val="0"/>
          <w:position w:val="0"/>
          <w:sz w:val="24"/>
          <w:shd w:fill="auto" w:val="clear"/>
        </w:rPr>
        <w:t xml:space="preserve">Ревизионная комиссия товарищества собственников жилья из своего состава избирает председателя ревизионной комиссии.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w:t>
        <w:tab/>
      </w:r>
      <w:r>
        <w:rPr>
          <w:rFonts w:ascii="Times New Roman" w:hAnsi="Times New Roman" w:cs="Times New Roman" w:eastAsia="Times New Roman"/>
          <w:color w:val="auto"/>
          <w:spacing w:val="0"/>
          <w:position w:val="0"/>
          <w:sz w:val="24"/>
          <w:shd w:fill="auto" w:val="clear"/>
        </w:rPr>
        <w:t xml:space="preserve">Ревизионная комиссия товарищества собственников жилья обязана: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проводит не реже чем один раз в год по окончании финансового года, но не позднее проведения очередного отчетного собрания, ревизии финансовой деятельности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отчитывается перед общим собранием членов товарищества о своей деятельности.</w:t>
      </w:r>
    </w:p>
    <w:p>
      <w:pPr>
        <w:tabs>
          <w:tab w:val="left" w:pos="1560" w:leader="none"/>
        </w:tabs>
        <w:spacing w:before="28" w:after="28" w:line="240"/>
        <w:ind w:right="0" w:left="567"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17.</w:t>
        <w:tab/>
      </w:r>
      <w:r>
        <w:rPr>
          <w:rFonts w:ascii="Times New Roman" w:hAnsi="Times New Roman" w:cs="Times New Roman" w:eastAsia="Times New Roman"/>
          <w:b/>
          <w:color w:val="auto"/>
          <w:spacing w:val="0"/>
          <w:position w:val="0"/>
          <w:sz w:val="26"/>
          <w:shd w:fill="auto" w:val="clear"/>
        </w:rPr>
        <w:t xml:space="preserve">Реорганизация и ликвидация товарищества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17.1.</w:t>
        <w:tab/>
      </w:r>
      <w:r>
        <w:rPr>
          <w:rFonts w:ascii="Times New Roman" w:hAnsi="Times New Roman" w:cs="Times New Roman" w:eastAsia="Times New Roman"/>
          <w:color w:val="auto"/>
          <w:spacing w:val="0"/>
          <w:position w:val="0"/>
          <w:sz w:val="24"/>
          <w:shd w:fill="auto" w:val="clear"/>
        </w:rPr>
        <w:t xml:space="preserve">Реорганизация товарищества собственников жилья осуществляется на основании и в порядке, которые установлены гражданским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законодательством.</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17.2.</w:t>
        <w:tab/>
      </w:r>
      <w:r>
        <w:rPr>
          <w:rFonts w:ascii="Times New Roman" w:hAnsi="Times New Roman" w:cs="Times New Roman" w:eastAsia="Times New Roman"/>
          <w:color w:val="auto"/>
          <w:spacing w:val="0"/>
          <w:position w:val="0"/>
          <w:sz w:val="24"/>
          <w:shd w:fill="auto" w:val="clear"/>
        </w:rPr>
        <w:t xml:space="preserve">Ликвидация товарищества собственников жилья:</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Ликвидация товарищества собственников жилья осуществляется на основании и в порядке, которые установлены гражданским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за</w:t>
        </w:r>
        <w:r>
          <w:rPr>
            <w:rFonts w:ascii="Times New Roman" w:hAnsi="Times New Roman" w:cs="Times New Roman" w:eastAsia="Times New Roman"/>
            <w:vanish/>
            <w:color w:val="0000FF"/>
            <w:spacing w:val="0"/>
            <w:position w:val="0"/>
            <w:sz w:val="24"/>
            <w:u w:val="single"/>
            <w:shd w:fill="auto" w:val="clear"/>
          </w:rPr>
          <w:t xml:space="preserve">HYPERLINK "http://www.consultant.ru/document/cons_s_386C7D2591EF5A2F312FAD92144D1A629AA2860A071B9DC1BB0ABFED52A97742/"</w:t>
        </w:r>
        <w:r>
          <w:rPr>
            <w:rFonts w:ascii="Times New Roman" w:hAnsi="Times New Roman" w:cs="Times New Roman" w:eastAsia="Times New Roman"/>
            <w:color w:val="0000FF"/>
            <w:spacing w:val="0"/>
            <w:position w:val="0"/>
            <w:sz w:val="24"/>
            <w:u w:val="single"/>
            <w:shd w:fill="auto" w:val="clear"/>
          </w:rPr>
          <w:t xml:space="preserve">конодательством</w:t>
        </w:r>
      </w:hyperlink>
      <w:r>
        <w:rPr>
          <w:rFonts w:ascii="Times New Roman" w:hAnsi="Times New Roman" w:cs="Times New Roman" w:eastAsia="Times New Roman"/>
          <w:color w:val="auto"/>
          <w:spacing w:val="0"/>
          <w:position w:val="0"/>
          <w:sz w:val="24"/>
          <w:shd w:fill="auto" w:val="clear"/>
        </w:rPr>
        <w:t xml:space="preserve">.</w:t>
      </w:r>
    </w:p>
    <w:p>
      <w:pPr>
        <w:spacing w:before="28" w:after="28"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17.3.</w:t>
        <w:tab/>
      </w:r>
      <w:r>
        <w:rPr>
          <w:rFonts w:ascii="Times New Roman" w:hAnsi="Times New Roman" w:cs="Times New Roman" w:eastAsia="Times New Roman"/>
          <w:color w:val="auto"/>
          <w:spacing w:val="0"/>
          <w:position w:val="0"/>
          <w:sz w:val="24"/>
          <w:shd w:fill="auto" w:val="clear"/>
        </w:rPr>
        <w:t xml:space="preserve">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в порядке, установленном законодательством.</w:t>
      </w:r>
    </w:p>
    <w:p>
      <w:pPr>
        <w:tabs>
          <w:tab w:val="left" w:pos="1560" w:leader="none"/>
        </w:tabs>
        <w:spacing w:before="28" w:after="28" w:line="240"/>
        <w:ind w:right="0" w:left="567"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18.</w:t>
        <w:tab/>
      </w:r>
      <w:r>
        <w:rPr>
          <w:rFonts w:ascii="Times New Roman" w:hAnsi="Times New Roman" w:cs="Times New Roman" w:eastAsia="Times New Roman"/>
          <w:b/>
          <w:color w:val="auto"/>
          <w:spacing w:val="0"/>
          <w:position w:val="0"/>
          <w:sz w:val="24"/>
          <w:shd w:fill="auto" w:val="clear"/>
        </w:rPr>
        <w:t xml:space="preserve">Заключительные положения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18.1.</w:t>
        <w:tab/>
      </w:r>
      <w:r>
        <w:rPr>
          <w:rFonts w:ascii="Times New Roman" w:hAnsi="Times New Roman" w:cs="Times New Roman" w:eastAsia="Times New Roman"/>
          <w:color w:val="auto"/>
          <w:spacing w:val="0"/>
          <w:position w:val="0"/>
          <w:sz w:val="24"/>
          <w:shd w:fill="auto" w:val="clear"/>
        </w:rPr>
        <w:t xml:space="preserve">Устав товарищества собственников жилья принимается на общем собрании, которое проводится в порядке, установленном Жилищным кодексом РФ, большинством голосов от общего числа голосов собственников помещений в многоквартирном доме и вступает в силу с момента государственной регистрации.</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18.2.</w:t>
        <w:tab/>
      </w:r>
      <w:r>
        <w:rPr>
          <w:rFonts w:ascii="Times New Roman" w:hAnsi="Times New Roman" w:cs="Times New Roman" w:eastAsia="Times New Roman"/>
          <w:color w:val="auto"/>
          <w:spacing w:val="0"/>
          <w:position w:val="0"/>
          <w:sz w:val="24"/>
          <w:shd w:fill="auto" w:val="clear"/>
        </w:rPr>
        <w:t xml:space="preserve">Изменения и дополнения в настоящий Устав вносятся на основании решений Общего собрания членов товарищества, принятых большинством голосов членов товарищества или их законных представителей, присутствующих на Общем собрании членов товарищества. Изменения и дополнения в настоящий Устав не могут противоречить Жилищному Кодексу Российской Федерации и другим законодательным актам Российской Федерации и подлежат государственной регистрации.</w:t>
      </w:r>
    </w:p>
    <w:p>
      <w:pPr>
        <w:spacing w:before="28" w:after="28"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18.3.</w:t>
        <w:tab/>
      </w:r>
      <w:r>
        <w:rPr>
          <w:rFonts w:ascii="Times New Roman" w:hAnsi="Times New Roman" w:cs="Times New Roman" w:eastAsia="Times New Roman"/>
          <w:color w:val="auto"/>
          <w:spacing w:val="0"/>
          <w:position w:val="0"/>
          <w:sz w:val="24"/>
          <w:shd w:fill="auto" w:val="clear"/>
        </w:rPr>
        <w:t xml:space="preserve">Настоящий Устав составлен в трех экземплярах, имеющих одинаковую юридическую силу.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Председатель собрания                               </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7">
    <w:abstractNumId w:val="6"/>
  </w:num>
  <w:num w:numId="6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www.consultant.ru/document/cons_s_6083E32FEE5E01E02C354350795DDA1868BC7328392D37171A3B6A5498F127E9/" Id="docRId3" Type="http://schemas.openxmlformats.org/officeDocument/2006/relationships/hyperlink"/><Relationship Target="numbering.xml" Id="docRId5" Type="http://schemas.openxmlformats.org/officeDocument/2006/relationships/numbering"/><Relationship Target="embeddings/oleObject0.bin" Id="docRId0" Type="http://schemas.openxmlformats.org/officeDocument/2006/relationships/oleObject"/><Relationship TargetMode="External" Target="#p1529" Id="docRId2" Type="http://schemas.openxmlformats.org/officeDocument/2006/relationships/hyperlink"/><Relationship TargetMode="External" Target="http://www.consultant.ru/document/cons_s_386C7D2591EF5A2F312FAD92144D1A629AA2860A071B9DC1BB0ABFED52A97742/" Id="docRId4" Type="http://schemas.openxmlformats.org/officeDocument/2006/relationships/hyperlink"/><Relationship Target="styles.xml" Id="docRId6" Type="http://schemas.openxmlformats.org/officeDocument/2006/relationships/styles"/></Relationships>
</file>