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8" w:rsidRDefault="000D3D98" w:rsidP="000D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3A012A">
        <w:rPr>
          <w:rFonts w:ascii="Times New Roman" w:hAnsi="Times New Roman" w:cs="Times New Roman"/>
          <w:sz w:val="28"/>
          <w:szCs w:val="28"/>
        </w:rPr>
        <w:t>ОННЫЕ МАТЕРИАЛЫ</w:t>
      </w:r>
    </w:p>
    <w:p w:rsidR="000D3D98" w:rsidRDefault="000D3D98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D98" w:rsidRDefault="003A012A" w:rsidP="003A0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17.07.2019                    № 3416 назначены общественные </w:t>
      </w:r>
      <w:r w:rsidRPr="003A012A">
        <w:rPr>
          <w:rFonts w:ascii="Times New Roman" w:hAnsi="Times New Roman" w:cs="Times New Roman"/>
          <w:sz w:val="28"/>
          <w:szCs w:val="28"/>
        </w:rPr>
        <w:t>обсуждения по предоставлению разреш</w:t>
      </w:r>
      <w:r w:rsidRPr="003A012A">
        <w:rPr>
          <w:rFonts w:ascii="Times New Roman" w:hAnsi="Times New Roman" w:cs="Times New Roman"/>
          <w:sz w:val="28"/>
          <w:szCs w:val="28"/>
        </w:rPr>
        <w:t>е</w:t>
      </w:r>
      <w:r w:rsidRPr="003A012A">
        <w:rPr>
          <w:rFonts w:ascii="Times New Roman" w:hAnsi="Times New Roman" w:cs="Times New Roman"/>
          <w:sz w:val="28"/>
          <w:szCs w:val="28"/>
        </w:rPr>
        <w:t xml:space="preserve">ния на </w:t>
      </w:r>
      <w:r w:rsidR="00632260">
        <w:rPr>
          <w:rFonts w:ascii="Times New Roman" w:hAnsi="Times New Roman" w:cs="Times New Roman"/>
          <w:sz w:val="28"/>
          <w:szCs w:val="28"/>
        </w:rPr>
        <w:t>отклонение от предельных</w:t>
      </w:r>
      <w:r w:rsidRPr="003A012A">
        <w:rPr>
          <w:rFonts w:ascii="Times New Roman" w:hAnsi="Times New Roman" w:cs="Times New Roman"/>
          <w:sz w:val="28"/>
          <w:szCs w:val="28"/>
        </w:rPr>
        <w:t xml:space="preserve"> параметров разрешенного строительства при реконструкции нежилого здания под магазин по Черкесскому шоссе, 1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</w:t>
      </w:r>
      <w:r w:rsidR="000D3D98" w:rsidRPr="003A0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Данные земельный участок и объект капитальн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строительства в соответствии с Правилами землепользования и застройки муниципального образования города0курорта Пятигорска расположены в 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 «Од» Предпринимательство. </w:t>
      </w:r>
      <w:proofErr w:type="gramEnd"/>
    </w:p>
    <w:p w:rsidR="000D3D98" w:rsidRDefault="000D3D98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9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B309C">
        <w:rPr>
          <w:rFonts w:ascii="Times New Roman" w:hAnsi="Times New Roman" w:cs="Times New Roman"/>
          <w:sz w:val="28"/>
          <w:szCs w:val="28"/>
        </w:rPr>
        <w:t xml:space="preserve">параметрам </w:t>
      </w:r>
      <w:r w:rsidR="001B309C" w:rsidRPr="001B309C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1B309C">
        <w:rPr>
          <w:rFonts w:ascii="Times New Roman" w:hAnsi="Times New Roman" w:cs="Times New Roman"/>
          <w:sz w:val="28"/>
          <w:szCs w:val="28"/>
        </w:rPr>
        <w:t xml:space="preserve"> данной зоны</w:t>
      </w:r>
      <w:r w:rsidRPr="000D3D98">
        <w:rPr>
          <w:rFonts w:ascii="Times New Roman" w:hAnsi="Times New Roman" w:cs="Times New Roman"/>
          <w:sz w:val="28"/>
          <w:szCs w:val="28"/>
        </w:rPr>
        <w:t xml:space="preserve">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составляет </w:t>
      </w:r>
      <w:r w:rsidR="001B309C">
        <w:rPr>
          <w:rFonts w:ascii="Times New Roman" w:hAnsi="Times New Roman" w:cs="Times New Roman"/>
          <w:sz w:val="28"/>
          <w:szCs w:val="28"/>
        </w:rPr>
        <w:t>7</w:t>
      </w:r>
      <w:r w:rsidRPr="000D3D98">
        <w:rPr>
          <w:rFonts w:ascii="Times New Roman" w:hAnsi="Times New Roman" w:cs="Times New Roman"/>
          <w:sz w:val="28"/>
          <w:szCs w:val="28"/>
        </w:rPr>
        <w:t xml:space="preserve">0 %. </w:t>
      </w:r>
    </w:p>
    <w:p w:rsidR="003B4139" w:rsidRDefault="000D3D98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98">
        <w:rPr>
          <w:rFonts w:ascii="Times New Roman" w:hAnsi="Times New Roman" w:cs="Times New Roman"/>
          <w:sz w:val="28"/>
          <w:szCs w:val="28"/>
        </w:rPr>
        <w:t>Однако,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D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ункту</w:t>
      </w:r>
      <w:r w:rsidRPr="000D3D98">
        <w:rPr>
          <w:rFonts w:ascii="Times New Roman" w:hAnsi="Times New Roman" w:cs="Times New Roman"/>
          <w:sz w:val="28"/>
          <w:szCs w:val="28"/>
        </w:rPr>
        <w:t xml:space="preserve"> 4 таблицы Б.1 приложения Б СП 42.13330.2016 «Градостроительство. Планировка и застройка городских и сельских поселений» в условиях реконструкции существующей застройки плотность застройки допускается повышать на 30 % при соблюдении сан</w:t>
      </w:r>
      <w:r w:rsidRPr="000D3D98">
        <w:rPr>
          <w:rFonts w:ascii="Times New Roman" w:hAnsi="Times New Roman" w:cs="Times New Roman"/>
          <w:sz w:val="28"/>
          <w:szCs w:val="28"/>
        </w:rPr>
        <w:t>и</w:t>
      </w:r>
      <w:r w:rsidRPr="000D3D98">
        <w:rPr>
          <w:rFonts w:ascii="Times New Roman" w:hAnsi="Times New Roman" w:cs="Times New Roman"/>
          <w:sz w:val="28"/>
          <w:szCs w:val="28"/>
        </w:rPr>
        <w:t>тарно-гигиенических и противопожарных норм.</w:t>
      </w:r>
    </w:p>
    <w:p w:rsidR="00E2284B" w:rsidRPr="00E2284B" w:rsidRDefault="00E2284B" w:rsidP="00E2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Разработанный проект реконструкции нежилого здания под магазин предусматривает </w:t>
      </w:r>
      <w:r w:rsidRPr="00E2284B">
        <w:rPr>
          <w:rFonts w:ascii="Times New Roman" w:hAnsi="Times New Roman" w:cs="Times New Roman"/>
          <w:sz w:val="28"/>
          <w:szCs w:val="28"/>
        </w:rPr>
        <w:t>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284B">
        <w:rPr>
          <w:rFonts w:ascii="Times New Roman" w:hAnsi="Times New Roman" w:cs="Times New Roman"/>
          <w:sz w:val="28"/>
          <w:szCs w:val="28"/>
        </w:rPr>
        <w:t>:</w:t>
      </w:r>
    </w:p>
    <w:p w:rsidR="00E2284B" w:rsidRPr="00E2284B" w:rsidRDefault="00E2284B" w:rsidP="00E2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84B">
        <w:rPr>
          <w:rFonts w:ascii="Times New Roman" w:hAnsi="Times New Roman" w:cs="Times New Roman"/>
          <w:sz w:val="28"/>
          <w:szCs w:val="28"/>
        </w:rPr>
        <w:t>размещение здания на расстоянии 1 метра от границ земельного учас</w:t>
      </w:r>
      <w:r w:rsidRPr="00E2284B">
        <w:rPr>
          <w:rFonts w:ascii="Times New Roman" w:hAnsi="Times New Roman" w:cs="Times New Roman"/>
          <w:sz w:val="28"/>
          <w:szCs w:val="28"/>
        </w:rPr>
        <w:t>т</w:t>
      </w:r>
      <w:r w:rsidRPr="00E2284B">
        <w:rPr>
          <w:rFonts w:ascii="Times New Roman" w:hAnsi="Times New Roman" w:cs="Times New Roman"/>
          <w:sz w:val="28"/>
          <w:szCs w:val="28"/>
        </w:rPr>
        <w:t>ка и по границе земельного участка;</w:t>
      </w:r>
    </w:p>
    <w:p w:rsidR="00E2284B" w:rsidRDefault="00E2284B" w:rsidP="00E2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84B">
        <w:rPr>
          <w:rFonts w:ascii="Times New Roman" w:hAnsi="Times New Roman" w:cs="Times New Roman"/>
          <w:sz w:val="28"/>
          <w:szCs w:val="28"/>
        </w:rPr>
        <w:t>максимальный процент застройки 75 %</w:t>
      </w:r>
    </w:p>
    <w:p w:rsidR="00E2284B" w:rsidRPr="00E2284B" w:rsidRDefault="00E2284B" w:rsidP="00E2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D3D9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D3D98">
        <w:rPr>
          <w:rFonts w:ascii="Times New Roman" w:hAnsi="Times New Roman" w:cs="Times New Roman"/>
          <w:sz w:val="28"/>
          <w:szCs w:val="28"/>
        </w:rPr>
        <w:t xml:space="preserve"> санитарно-гигиенических и противопожарных норм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2284B" w:rsidRPr="00E2284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characterSpacingControl w:val="doNotCompress"/>
  <w:compat/>
  <w:rsids>
    <w:rsidRoot w:val="000D3D98"/>
    <w:rsid w:val="000D3D98"/>
    <w:rsid w:val="001524CC"/>
    <w:rsid w:val="001B309C"/>
    <w:rsid w:val="003317C9"/>
    <w:rsid w:val="003441CB"/>
    <w:rsid w:val="003A012A"/>
    <w:rsid w:val="003B4139"/>
    <w:rsid w:val="005B30D3"/>
    <w:rsid w:val="00632260"/>
    <w:rsid w:val="0089493D"/>
    <w:rsid w:val="008B6877"/>
    <w:rsid w:val="00933C52"/>
    <w:rsid w:val="00C52F96"/>
    <w:rsid w:val="00D60568"/>
    <w:rsid w:val="00E2284B"/>
    <w:rsid w:val="00F1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6</cp:revision>
  <cp:lastPrinted>2019-07-19T07:01:00Z</cp:lastPrinted>
  <dcterms:created xsi:type="dcterms:W3CDTF">2018-11-22T12:05:00Z</dcterms:created>
  <dcterms:modified xsi:type="dcterms:W3CDTF">2019-07-19T07:02:00Z</dcterms:modified>
</cp:coreProperties>
</file>