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B" w:rsidRPr="00D64084" w:rsidRDefault="005533FB" w:rsidP="0055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C51AAB" w:rsidRPr="001E32E1" w:rsidRDefault="005533FB" w:rsidP="00C51AAB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2E1">
        <w:rPr>
          <w:rFonts w:ascii="Times New Roman" w:hAnsi="Times New Roman" w:cs="Times New Roman"/>
          <w:sz w:val="28"/>
          <w:szCs w:val="28"/>
        </w:rPr>
        <w:t>к</w:t>
      </w:r>
      <w:r w:rsidRPr="001E3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AAB" w:rsidRPr="001E32E1">
        <w:rPr>
          <w:rFonts w:ascii="Times New Roman" w:eastAsia="Calibri" w:hAnsi="Times New Roman" w:cs="Times New Roman"/>
          <w:sz w:val="28"/>
          <w:szCs w:val="28"/>
        </w:rPr>
        <w:t>внесению изменений в проект межевания</w:t>
      </w:r>
      <w:r w:rsidRPr="001E32E1">
        <w:rPr>
          <w:rFonts w:ascii="Times New Roman" w:eastAsia="Calibri" w:hAnsi="Times New Roman" w:cs="Times New Roman"/>
          <w:sz w:val="28"/>
          <w:szCs w:val="28"/>
        </w:rPr>
        <w:t xml:space="preserve"> территории линейного </w:t>
      </w:r>
    </w:p>
    <w:p w:rsidR="00C51AAB" w:rsidRPr="001E32E1" w:rsidRDefault="005533FB" w:rsidP="00C51AAB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2E1">
        <w:rPr>
          <w:rFonts w:ascii="Times New Roman" w:eastAsia="Calibri" w:hAnsi="Times New Roman" w:cs="Times New Roman"/>
          <w:sz w:val="28"/>
          <w:szCs w:val="28"/>
        </w:rPr>
        <w:t xml:space="preserve">объекта «Реконструкция автомобильной дороги в районе пересечения автомобильной дороги «Подъезд № 1 к городу Пятигорску со стороны </w:t>
      </w:r>
    </w:p>
    <w:p w:rsidR="005533FB" w:rsidRPr="001E32E1" w:rsidRDefault="005533FB" w:rsidP="00C51AA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32E1">
        <w:rPr>
          <w:rFonts w:ascii="Times New Roman" w:eastAsia="Calibri" w:hAnsi="Times New Roman" w:cs="Times New Roman"/>
          <w:sz w:val="28"/>
          <w:szCs w:val="28"/>
        </w:rPr>
        <w:t>поселка Ин</w:t>
      </w:r>
      <w:r w:rsidRPr="001E32E1">
        <w:rPr>
          <w:rFonts w:ascii="Times New Roman" w:eastAsia="Calibri" w:hAnsi="Times New Roman" w:cs="Times New Roman"/>
          <w:sz w:val="28"/>
          <w:szCs w:val="28"/>
        </w:rPr>
        <w:t>о</w:t>
      </w:r>
      <w:r w:rsidRPr="001E32E1">
        <w:rPr>
          <w:rFonts w:ascii="Times New Roman" w:eastAsia="Calibri" w:hAnsi="Times New Roman" w:cs="Times New Roman"/>
          <w:sz w:val="28"/>
          <w:szCs w:val="28"/>
        </w:rPr>
        <w:t>земцево»</w:t>
      </w:r>
      <w:r w:rsidRPr="001E32E1">
        <w:rPr>
          <w:rFonts w:ascii="Times New Roman" w:hAnsi="Times New Roman" w:cs="Times New Roman"/>
          <w:sz w:val="28"/>
          <w:szCs w:val="28"/>
        </w:rPr>
        <w:t xml:space="preserve"> </w:t>
      </w:r>
      <w:r w:rsidRPr="001E32E1">
        <w:rPr>
          <w:rFonts w:ascii="Times New Roman" w:eastAsia="Calibri" w:hAnsi="Times New Roman" w:cs="Times New Roman"/>
          <w:sz w:val="28"/>
          <w:szCs w:val="28"/>
        </w:rPr>
        <w:t>и Бештаугорского шоссе ПК 0 – ПК 8+00»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C51AA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3FB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2</w:t>
      </w:r>
      <w:r w:rsidR="00EB4608">
        <w:rPr>
          <w:rFonts w:ascii="Times New Roman" w:hAnsi="Times New Roman" w:cs="Times New Roman"/>
          <w:sz w:val="28"/>
          <w:szCs w:val="28"/>
        </w:rPr>
        <w:t>3</w:t>
      </w:r>
      <w:r w:rsidRPr="005533FB">
        <w:rPr>
          <w:rFonts w:ascii="Times New Roman" w:eastAsia="Calibri" w:hAnsi="Times New Roman" w:cs="Times New Roman"/>
          <w:sz w:val="28"/>
          <w:szCs w:val="28"/>
        </w:rPr>
        <w:t>.0</w:t>
      </w:r>
      <w:r w:rsidR="00EB4608">
        <w:rPr>
          <w:rFonts w:ascii="Times New Roman" w:eastAsia="Calibri" w:hAnsi="Times New Roman" w:cs="Times New Roman"/>
          <w:sz w:val="28"/>
          <w:szCs w:val="28"/>
        </w:rPr>
        <w:t>1</w:t>
      </w:r>
      <w:r w:rsidRPr="005533FB">
        <w:rPr>
          <w:rFonts w:ascii="Times New Roman" w:eastAsia="Calibri" w:hAnsi="Times New Roman" w:cs="Times New Roman"/>
          <w:sz w:val="28"/>
          <w:szCs w:val="28"/>
        </w:rPr>
        <w:t>.20</w:t>
      </w:r>
      <w:r w:rsidR="00EB4608">
        <w:rPr>
          <w:rFonts w:ascii="Times New Roman" w:eastAsia="Calibri" w:hAnsi="Times New Roman" w:cs="Times New Roman"/>
          <w:sz w:val="28"/>
          <w:szCs w:val="28"/>
        </w:rPr>
        <w:t>20</w:t>
      </w:r>
      <w:r w:rsidRPr="0055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33F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B4608">
        <w:rPr>
          <w:rFonts w:ascii="Times New Roman" w:eastAsia="Calibri" w:hAnsi="Times New Roman" w:cs="Times New Roman"/>
          <w:sz w:val="28"/>
          <w:szCs w:val="28"/>
        </w:rPr>
        <w:t>101</w:t>
      </w:r>
      <w:r w:rsidRPr="005533FB">
        <w:rPr>
          <w:rFonts w:ascii="Times New Roman" w:hAnsi="Times New Roman" w:cs="Times New Roman"/>
          <w:sz w:val="28"/>
          <w:szCs w:val="28"/>
        </w:rPr>
        <w:t xml:space="preserve"> было принято решение р</w:t>
      </w:r>
      <w:r w:rsidRPr="005533FB">
        <w:rPr>
          <w:rFonts w:ascii="Times New Roman" w:eastAsia="Calibri" w:hAnsi="Times New Roman" w:cs="Times New Roman"/>
          <w:sz w:val="28"/>
          <w:szCs w:val="28"/>
        </w:rPr>
        <w:t xml:space="preserve">екомендовать Муниципальному </w:t>
      </w:r>
      <w:r w:rsidRPr="00E81BBB">
        <w:rPr>
          <w:rFonts w:ascii="Times New Roman" w:eastAsia="Calibri" w:hAnsi="Times New Roman" w:cs="Times New Roman"/>
          <w:sz w:val="28"/>
          <w:szCs w:val="28"/>
        </w:rPr>
        <w:t>учреждению «</w:t>
      </w:r>
      <w:r w:rsidR="00E81BBB" w:rsidRPr="00E81BBB">
        <w:rPr>
          <w:rFonts w:ascii="Times New Roman" w:hAnsi="Times New Roman" w:cs="Times New Roman"/>
          <w:sz w:val="28"/>
        </w:rPr>
        <w:t>Управление архитектуры, строительства и жилищно-коммунального хозя</w:t>
      </w:r>
      <w:r w:rsidR="00E81BBB" w:rsidRPr="00E81BBB">
        <w:rPr>
          <w:rFonts w:ascii="Times New Roman" w:hAnsi="Times New Roman" w:cs="Times New Roman"/>
          <w:sz w:val="28"/>
        </w:rPr>
        <w:t>й</w:t>
      </w:r>
      <w:r w:rsidR="00E81BBB" w:rsidRPr="00E81BBB">
        <w:rPr>
          <w:rFonts w:ascii="Times New Roman" w:hAnsi="Times New Roman" w:cs="Times New Roman"/>
          <w:sz w:val="28"/>
        </w:rPr>
        <w:t>ства</w:t>
      </w:r>
      <w:r w:rsidR="00E81BBB" w:rsidRPr="00E81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B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533FB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Pr="00EB4608">
        <w:rPr>
          <w:rFonts w:ascii="Times New Roman" w:eastAsia="Calibri" w:hAnsi="Times New Roman" w:cs="Times New Roman"/>
          <w:sz w:val="28"/>
          <w:szCs w:val="28"/>
        </w:rPr>
        <w:t xml:space="preserve">Пятигорска» </w:t>
      </w:r>
      <w:r w:rsidR="00EB4608" w:rsidRPr="00EB4608">
        <w:rPr>
          <w:rFonts w:ascii="Times New Roman" w:eastAsia="Calibri" w:hAnsi="Times New Roman" w:cs="Times New Roman"/>
          <w:sz w:val="28"/>
        </w:rPr>
        <w:t xml:space="preserve">выполнить </w:t>
      </w:r>
      <w:r w:rsidR="00EB4608" w:rsidRPr="00EB4608">
        <w:rPr>
          <w:rFonts w:ascii="Times New Roman" w:eastAsia="Calibri" w:hAnsi="Times New Roman" w:cs="Times New Roman"/>
          <w:sz w:val="28"/>
          <w:szCs w:val="28"/>
        </w:rPr>
        <w:t>корректировку докуме</w:t>
      </w:r>
      <w:r w:rsidR="00EB4608" w:rsidRPr="00EB4608">
        <w:rPr>
          <w:rFonts w:ascii="Times New Roman" w:eastAsia="Calibri" w:hAnsi="Times New Roman" w:cs="Times New Roman"/>
          <w:sz w:val="28"/>
          <w:szCs w:val="28"/>
        </w:rPr>
        <w:t>н</w:t>
      </w:r>
      <w:r w:rsidR="00EB4608" w:rsidRPr="00EB4608">
        <w:rPr>
          <w:rFonts w:ascii="Times New Roman" w:eastAsia="Calibri" w:hAnsi="Times New Roman" w:cs="Times New Roman"/>
          <w:sz w:val="28"/>
          <w:szCs w:val="28"/>
        </w:rPr>
        <w:t>тации по планировке территории линейного объекта «Реконструкция автом</w:t>
      </w:r>
      <w:r w:rsidR="00EB4608" w:rsidRPr="00EB4608">
        <w:rPr>
          <w:rFonts w:ascii="Times New Roman" w:eastAsia="Calibri" w:hAnsi="Times New Roman" w:cs="Times New Roman"/>
          <w:sz w:val="28"/>
          <w:szCs w:val="28"/>
        </w:rPr>
        <w:t>о</w:t>
      </w:r>
      <w:r w:rsidR="00EB4608" w:rsidRPr="00EB4608">
        <w:rPr>
          <w:rFonts w:ascii="Times New Roman" w:eastAsia="Calibri" w:hAnsi="Times New Roman" w:cs="Times New Roman"/>
          <w:sz w:val="28"/>
          <w:szCs w:val="28"/>
        </w:rPr>
        <w:t>бильной дороги в районе пересечения автомобильной дороги «Подъезд № 1 к городу Пятигорску со стороны пос. Иноземцево</w:t>
      </w:r>
      <w:r w:rsidRPr="00EB4608">
        <w:rPr>
          <w:rFonts w:ascii="Times New Roman" w:eastAsia="Calibri" w:hAnsi="Times New Roman" w:cs="Times New Roman"/>
          <w:sz w:val="28"/>
          <w:szCs w:val="28"/>
        </w:rPr>
        <w:t>»</w:t>
      </w:r>
      <w:r w:rsidRPr="00EB4608">
        <w:rPr>
          <w:rFonts w:ascii="Times New Roman" w:hAnsi="Times New Roman" w:cs="Times New Roman"/>
          <w:sz w:val="28"/>
          <w:szCs w:val="28"/>
        </w:rPr>
        <w:t xml:space="preserve"> </w:t>
      </w:r>
      <w:r w:rsidRPr="00EB4608">
        <w:rPr>
          <w:rFonts w:ascii="Times New Roman" w:eastAsia="Calibri" w:hAnsi="Times New Roman" w:cs="Times New Roman"/>
          <w:sz w:val="28"/>
          <w:szCs w:val="28"/>
        </w:rPr>
        <w:t xml:space="preserve">и Бештаугорского шоссе </w:t>
      </w:r>
      <w:r w:rsidRPr="00C51AAB">
        <w:rPr>
          <w:rFonts w:ascii="Times New Roman" w:eastAsia="Calibri" w:hAnsi="Times New Roman" w:cs="Times New Roman"/>
          <w:sz w:val="28"/>
          <w:szCs w:val="28"/>
        </w:rPr>
        <w:t>ПК 0 – ПК 8+00»</w:t>
      </w:r>
      <w:r w:rsidRPr="00C51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AAB" w:rsidRPr="00C51AAB" w:rsidRDefault="00C51AA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внесения изменений в проект межевания территории вызвана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изменением количественных и качественных характеристик объе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 недвижимого имущества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участков, из которых будет обр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 земельный участок для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транспортной </w:t>
      </w:r>
      <w:r w:rsidRPr="00C51AAB">
        <w:rPr>
          <w:rFonts w:ascii="Times New Roman" w:hAnsi="Times New Roman" w:cs="Times New Roman"/>
          <w:sz w:val="28"/>
          <w:szCs w:val="28"/>
          <w:shd w:val="clear" w:color="auto" w:fill="FFFFFF"/>
        </w:rPr>
        <w:t>развязки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Измен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вносимые в проект межевания территории, не влекут за собой измен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в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екте планировки территории данного линейного объекта.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60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B4608" w:rsidRPr="00EB4608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из состава документации по планировке те</w:t>
      </w:r>
      <w:r w:rsidR="00EB4608" w:rsidRPr="00EB4608">
        <w:rPr>
          <w:rFonts w:ascii="Times New Roman" w:hAnsi="Times New Roman" w:cs="Times New Roman"/>
          <w:sz w:val="28"/>
          <w:szCs w:val="28"/>
        </w:rPr>
        <w:t>р</w:t>
      </w:r>
      <w:r w:rsidR="00EB4608" w:rsidRPr="00EB4608">
        <w:rPr>
          <w:rFonts w:ascii="Times New Roman" w:hAnsi="Times New Roman" w:cs="Times New Roman"/>
          <w:sz w:val="28"/>
          <w:szCs w:val="28"/>
        </w:rPr>
        <w:t>ритории линейного объекта «Реконструкция автомобильной дороги в районе пересечения автомобильной дороги «Под</w:t>
      </w:r>
      <w:r w:rsidR="00EB4608" w:rsidRPr="00EB4608">
        <w:rPr>
          <w:rFonts w:ascii="Times New Roman" w:hAnsi="Times New Roman" w:cs="Times New Roman"/>
          <w:sz w:val="28"/>
          <w:szCs w:val="28"/>
        </w:rPr>
        <w:t>ъ</w:t>
      </w:r>
      <w:r w:rsidR="00EB4608" w:rsidRPr="00EB4608">
        <w:rPr>
          <w:rFonts w:ascii="Times New Roman" w:hAnsi="Times New Roman" w:cs="Times New Roman"/>
          <w:sz w:val="28"/>
          <w:szCs w:val="28"/>
        </w:rPr>
        <w:t>езд № 1 к городу Пятигорску со стороны поселка Иноземцево» и Бештауго</w:t>
      </w:r>
      <w:r w:rsidR="00EB4608" w:rsidRPr="00EB4608">
        <w:rPr>
          <w:rFonts w:ascii="Times New Roman" w:hAnsi="Times New Roman" w:cs="Times New Roman"/>
          <w:sz w:val="28"/>
          <w:szCs w:val="28"/>
        </w:rPr>
        <w:t>р</w:t>
      </w:r>
      <w:r w:rsidR="00EB4608" w:rsidRPr="00EB4608">
        <w:rPr>
          <w:rFonts w:ascii="Times New Roman" w:hAnsi="Times New Roman" w:cs="Times New Roman"/>
          <w:sz w:val="28"/>
          <w:szCs w:val="28"/>
        </w:rPr>
        <w:t>ского шоссе ПК 0 – ПК 8+00</w:t>
      </w:r>
      <w:r w:rsidR="00EB4608">
        <w:rPr>
          <w:rFonts w:ascii="Times New Roman" w:hAnsi="Times New Roman" w:cs="Times New Roman"/>
          <w:sz w:val="28"/>
          <w:szCs w:val="28"/>
        </w:rPr>
        <w:t xml:space="preserve">» </w:t>
      </w:r>
      <w:r w:rsidRPr="00EB4608">
        <w:rPr>
          <w:rFonts w:ascii="Times New Roman" w:hAnsi="Times New Roman" w:cs="Times New Roman"/>
          <w:sz w:val="28"/>
          <w:szCs w:val="28"/>
        </w:rPr>
        <w:t>также постановлением администрации города Пятигорска</w:t>
      </w:r>
      <w:r w:rsidRPr="005533FB">
        <w:rPr>
          <w:rFonts w:ascii="Times New Roman" w:hAnsi="Times New Roman" w:cs="Times New Roman"/>
          <w:sz w:val="28"/>
          <w:szCs w:val="28"/>
        </w:rPr>
        <w:t xml:space="preserve"> от </w:t>
      </w:r>
      <w:r w:rsidR="001E32E1" w:rsidRPr="001E32E1">
        <w:rPr>
          <w:rFonts w:ascii="Times New Roman" w:hAnsi="Times New Roman" w:cs="Times New Roman"/>
          <w:sz w:val="28"/>
          <w:szCs w:val="28"/>
        </w:rPr>
        <w:t>29</w:t>
      </w:r>
      <w:r w:rsidRPr="001E32E1">
        <w:rPr>
          <w:rFonts w:ascii="Times New Roman" w:hAnsi="Times New Roman" w:cs="Times New Roman"/>
          <w:sz w:val="28"/>
          <w:szCs w:val="28"/>
        </w:rPr>
        <w:t>.0</w:t>
      </w:r>
      <w:r w:rsidR="001E32E1" w:rsidRPr="001E32E1">
        <w:rPr>
          <w:rFonts w:ascii="Times New Roman" w:hAnsi="Times New Roman" w:cs="Times New Roman"/>
          <w:sz w:val="28"/>
          <w:szCs w:val="28"/>
        </w:rPr>
        <w:t>1.2020</w:t>
      </w:r>
      <w:r w:rsidRPr="001E32E1">
        <w:rPr>
          <w:rFonts w:ascii="Times New Roman" w:hAnsi="Times New Roman" w:cs="Times New Roman"/>
          <w:sz w:val="28"/>
          <w:szCs w:val="28"/>
        </w:rPr>
        <w:t xml:space="preserve"> № </w:t>
      </w:r>
      <w:r w:rsidR="001E32E1" w:rsidRPr="001E32E1">
        <w:rPr>
          <w:rFonts w:ascii="Times New Roman" w:hAnsi="Times New Roman" w:cs="Times New Roman"/>
          <w:sz w:val="28"/>
          <w:szCs w:val="28"/>
        </w:rPr>
        <w:t>314</w:t>
      </w:r>
      <w:r w:rsidRPr="005533FB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на </w:t>
      </w:r>
      <w:r w:rsidR="00EB4608">
        <w:rPr>
          <w:rFonts w:ascii="Times New Roman" w:hAnsi="Times New Roman" w:cs="Times New Roman"/>
          <w:sz w:val="28"/>
          <w:szCs w:val="28"/>
        </w:rPr>
        <w:t>25</w:t>
      </w:r>
      <w:r w:rsidRPr="005533FB">
        <w:rPr>
          <w:rFonts w:ascii="Times New Roman" w:hAnsi="Times New Roman" w:cs="Times New Roman"/>
          <w:sz w:val="28"/>
          <w:szCs w:val="28"/>
        </w:rPr>
        <w:t xml:space="preserve"> </w:t>
      </w:r>
      <w:r w:rsidR="00EB4608">
        <w:rPr>
          <w:rFonts w:ascii="Times New Roman" w:hAnsi="Times New Roman" w:cs="Times New Roman"/>
          <w:sz w:val="28"/>
          <w:szCs w:val="28"/>
        </w:rPr>
        <w:t>фе</w:t>
      </w:r>
      <w:r w:rsidR="00EB4608">
        <w:rPr>
          <w:rFonts w:ascii="Times New Roman" w:hAnsi="Times New Roman" w:cs="Times New Roman"/>
          <w:sz w:val="28"/>
          <w:szCs w:val="28"/>
        </w:rPr>
        <w:t>в</w:t>
      </w:r>
      <w:r w:rsidR="00EB4608">
        <w:rPr>
          <w:rFonts w:ascii="Times New Roman" w:hAnsi="Times New Roman" w:cs="Times New Roman"/>
          <w:sz w:val="28"/>
          <w:szCs w:val="28"/>
        </w:rPr>
        <w:t>рал</w:t>
      </w:r>
      <w:r w:rsidRPr="005533FB">
        <w:rPr>
          <w:rFonts w:ascii="Times New Roman" w:hAnsi="Times New Roman" w:cs="Times New Roman"/>
          <w:sz w:val="28"/>
          <w:szCs w:val="28"/>
        </w:rPr>
        <w:t>я 20</w:t>
      </w:r>
      <w:r w:rsidR="00EB4608">
        <w:rPr>
          <w:rFonts w:ascii="Times New Roman" w:hAnsi="Times New Roman" w:cs="Times New Roman"/>
          <w:sz w:val="28"/>
          <w:szCs w:val="28"/>
        </w:rPr>
        <w:t>20</w:t>
      </w:r>
      <w:r w:rsidRPr="005533F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B4608">
        <w:rPr>
          <w:rFonts w:ascii="Times New Roman" w:hAnsi="Times New Roman" w:cs="Times New Roman"/>
          <w:sz w:val="28"/>
          <w:szCs w:val="28"/>
        </w:rPr>
        <w:t>вышеук</w:t>
      </w:r>
      <w:r w:rsidR="00EB4608">
        <w:rPr>
          <w:rFonts w:ascii="Times New Roman" w:hAnsi="Times New Roman" w:cs="Times New Roman"/>
          <w:sz w:val="28"/>
          <w:szCs w:val="28"/>
        </w:rPr>
        <w:t>а</w:t>
      </w:r>
      <w:r w:rsidR="00EB4608">
        <w:rPr>
          <w:rFonts w:ascii="Times New Roman" w:hAnsi="Times New Roman" w:cs="Times New Roman"/>
          <w:sz w:val="28"/>
          <w:szCs w:val="28"/>
        </w:rPr>
        <w:t>занному вопросу</w:t>
      </w:r>
      <w:r w:rsidRPr="005533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33FB" w:rsidRDefault="00A17F30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транспортной инфраструктуры города Пятигорска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агломерации в соответствии с Генеральным планом </w:t>
      </w:r>
      <w:r w:rsidR="00C51AAB">
        <w:rPr>
          <w:rFonts w:ascii="Times New Roman" w:hAnsi="Times New Roman" w:cs="Times New Roman"/>
          <w:sz w:val="28"/>
          <w:szCs w:val="28"/>
        </w:rPr>
        <w:t>муниц</w:t>
      </w:r>
      <w:r w:rsidR="00C51AAB">
        <w:rPr>
          <w:rFonts w:ascii="Times New Roman" w:hAnsi="Times New Roman" w:cs="Times New Roman"/>
          <w:sz w:val="28"/>
          <w:szCs w:val="28"/>
        </w:rPr>
        <w:t>и</w:t>
      </w:r>
      <w:r w:rsidR="00C51AAB">
        <w:rPr>
          <w:rFonts w:ascii="Times New Roman" w:hAnsi="Times New Roman" w:cs="Times New Roman"/>
          <w:sz w:val="28"/>
          <w:szCs w:val="28"/>
        </w:rPr>
        <w:t xml:space="preserve">пального образования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предусмотрена вышеук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занная реконструкция автодороги, которая позволит обеспечить безопасность движения автотранспорта, увеличить транспортный поток, снизить транзи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проезд через территорию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горска.</w:t>
      </w:r>
    </w:p>
    <w:p w:rsidR="00C51AAB" w:rsidRPr="00C51AAB" w:rsidRDefault="00C51AA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AAB">
        <w:rPr>
          <w:rFonts w:ascii="Times New Roman" w:hAnsi="Times New Roman" w:cs="Times New Roman"/>
          <w:sz w:val="28"/>
          <w:szCs w:val="28"/>
        </w:rPr>
        <w:t>Демонстрационным материал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1A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публичным слушаниям</w:t>
      </w:r>
      <w:r w:rsidRPr="00C51AAB">
        <w:rPr>
          <w:rFonts w:ascii="Times New Roman" w:hAnsi="Times New Roman" w:cs="Times New Roman"/>
          <w:sz w:val="28"/>
          <w:szCs w:val="28"/>
        </w:rPr>
        <w:t xml:space="preserve"> является приложение к постановлению администрации города Пятигорска от </w:t>
      </w:r>
      <w:r w:rsidR="001E32E1" w:rsidRPr="001E32E1">
        <w:rPr>
          <w:rFonts w:ascii="Times New Roman" w:hAnsi="Times New Roman" w:cs="Times New Roman"/>
          <w:sz w:val="28"/>
          <w:szCs w:val="28"/>
        </w:rPr>
        <w:t>29.01.2020 № 314</w:t>
      </w:r>
      <w:r w:rsidR="001E32E1" w:rsidRPr="005533FB">
        <w:rPr>
          <w:rFonts w:ascii="Times New Roman" w:hAnsi="Times New Roman" w:cs="Times New Roman"/>
          <w:sz w:val="28"/>
          <w:szCs w:val="28"/>
        </w:rPr>
        <w:t xml:space="preserve"> </w:t>
      </w:r>
      <w:r w:rsidRPr="001E32E1">
        <w:rPr>
          <w:rFonts w:ascii="Times New Roman" w:hAnsi="Times New Roman" w:cs="Times New Roman"/>
          <w:sz w:val="28"/>
          <w:szCs w:val="28"/>
        </w:rPr>
        <w:t>«</w:t>
      </w:r>
      <w:r w:rsidRPr="00C51AAB">
        <w:rPr>
          <w:rFonts w:ascii="Times New Roman" w:eastAsia="Calibri" w:hAnsi="Times New Roman" w:cs="Times New Roman"/>
          <w:sz w:val="28"/>
          <w:szCs w:val="28"/>
        </w:rPr>
        <w:t>О назначении публичных слушаний по рассмотрению проекта внесения изменений в проект межевания территории линейного об</w:t>
      </w:r>
      <w:r w:rsidRPr="00C51AAB">
        <w:rPr>
          <w:rFonts w:ascii="Times New Roman" w:eastAsia="Calibri" w:hAnsi="Times New Roman" w:cs="Times New Roman"/>
          <w:sz w:val="28"/>
          <w:szCs w:val="28"/>
        </w:rPr>
        <w:t>ъ</w:t>
      </w:r>
      <w:r w:rsidRPr="00C51AAB">
        <w:rPr>
          <w:rFonts w:ascii="Times New Roman" w:eastAsia="Calibri" w:hAnsi="Times New Roman" w:cs="Times New Roman"/>
          <w:sz w:val="28"/>
          <w:szCs w:val="28"/>
        </w:rPr>
        <w:t>екта «Реконструкция автомобильной дороги в районе пересечения автом</w:t>
      </w:r>
      <w:r w:rsidRPr="00C51AAB">
        <w:rPr>
          <w:rFonts w:ascii="Times New Roman" w:eastAsia="Calibri" w:hAnsi="Times New Roman" w:cs="Times New Roman"/>
          <w:sz w:val="28"/>
          <w:szCs w:val="28"/>
        </w:rPr>
        <w:t>о</w:t>
      </w:r>
      <w:r w:rsidRPr="00C51AAB">
        <w:rPr>
          <w:rFonts w:ascii="Times New Roman" w:eastAsia="Calibri" w:hAnsi="Times New Roman" w:cs="Times New Roman"/>
          <w:sz w:val="28"/>
          <w:szCs w:val="28"/>
        </w:rPr>
        <w:t>бильной дороги «Подъезд № 1 к городу Пятигорску со стороны поселка Ин</w:t>
      </w:r>
      <w:r w:rsidRPr="00C51AAB">
        <w:rPr>
          <w:rFonts w:ascii="Times New Roman" w:eastAsia="Calibri" w:hAnsi="Times New Roman" w:cs="Times New Roman"/>
          <w:sz w:val="28"/>
          <w:szCs w:val="28"/>
        </w:rPr>
        <w:t>о</w:t>
      </w:r>
      <w:r w:rsidRPr="00C51AAB">
        <w:rPr>
          <w:rFonts w:ascii="Times New Roman" w:eastAsia="Calibri" w:hAnsi="Times New Roman" w:cs="Times New Roman"/>
          <w:sz w:val="28"/>
          <w:szCs w:val="28"/>
        </w:rPr>
        <w:t>земцево» и Бештаугорского шо</w:t>
      </w:r>
      <w:r w:rsidRPr="00C51AAB">
        <w:rPr>
          <w:rFonts w:ascii="Times New Roman" w:eastAsia="Calibri" w:hAnsi="Times New Roman" w:cs="Times New Roman"/>
          <w:sz w:val="28"/>
          <w:szCs w:val="28"/>
        </w:rPr>
        <w:t>с</w:t>
      </w:r>
      <w:r w:rsidRPr="00C51AAB">
        <w:rPr>
          <w:rFonts w:ascii="Times New Roman" w:eastAsia="Calibri" w:hAnsi="Times New Roman" w:cs="Times New Roman"/>
          <w:sz w:val="28"/>
          <w:szCs w:val="28"/>
        </w:rPr>
        <w:t>се ПК 0 – ПК 8+00»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EB46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3F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533FB" w:rsidRPr="005533FB" w:rsidRDefault="005533FB" w:rsidP="00EB46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3FB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</w:p>
    <w:p w:rsidR="005533FB" w:rsidRPr="005533FB" w:rsidRDefault="005533FB" w:rsidP="00EB46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3FB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Е.С.Пантелеев</w:t>
      </w: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533FB"/>
    <w:rsid w:val="001E32E1"/>
    <w:rsid w:val="002B1E2E"/>
    <w:rsid w:val="004B11E8"/>
    <w:rsid w:val="005533FB"/>
    <w:rsid w:val="007B0751"/>
    <w:rsid w:val="00A17F30"/>
    <w:rsid w:val="00A2568C"/>
    <w:rsid w:val="00A9450F"/>
    <w:rsid w:val="00B269C2"/>
    <w:rsid w:val="00BA3243"/>
    <w:rsid w:val="00C51AAB"/>
    <w:rsid w:val="00E81BBB"/>
    <w:rsid w:val="00EB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Iron_man2</cp:lastModifiedBy>
  <cp:revision>7</cp:revision>
  <dcterms:created xsi:type="dcterms:W3CDTF">2019-05-20T08:06:00Z</dcterms:created>
  <dcterms:modified xsi:type="dcterms:W3CDTF">2020-01-29T14:16:00Z</dcterms:modified>
</cp:coreProperties>
</file>