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63" w:rsidRPr="007F5F63" w:rsidRDefault="007F5F63" w:rsidP="007F5F63">
      <w:pPr>
        <w:shd w:val="clear" w:color="auto" w:fill="FFFFFF"/>
        <w:spacing w:before="510" w:line="31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Пьянство и алкоголизм, их взаимосвязь с преступностью</w:t>
      </w:r>
    </w:p>
    <w:p w:rsidR="007F5F63" w:rsidRPr="007F5F63" w:rsidRDefault="007F5F63" w:rsidP="007F5F63">
      <w:pPr>
        <w:pStyle w:val="a3"/>
        <w:shd w:val="clear" w:color="auto" w:fill="FFFFFF"/>
        <w:spacing w:before="375" w:beforeAutospacing="0" w:after="375" w:afterAutospacing="0"/>
        <w:jc w:val="both"/>
        <w:rPr>
          <w:sz w:val="28"/>
          <w:szCs w:val="28"/>
        </w:rPr>
      </w:pPr>
      <w:r w:rsidRPr="007F5F63">
        <w:rPr>
          <w:sz w:val="28"/>
          <w:szCs w:val="28"/>
        </w:rPr>
        <w:t>Чем сильнее степень опьянения, тем сильнее алкоголь поражает сознание и волю, с помощью которых человек контролирует свое поведение. Некоторые люди в состоянии тяжелого опьянения полностью утрачивают над собой контроль, совершают жестокие преступления и потом оправдывают себя тем, что они "ничего не соображали". Но обычно опьянение наступает постепенно, и человек прекрасно понимает, что, употребляя спиртное, он добровольно доводит себя до неадекватного, а иногда невменяемого состояния.</w:t>
      </w:r>
    </w:p>
    <w:p w:rsidR="007F5F63" w:rsidRPr="007F5F63" w:rsidRDefault="007F5F63" w:rsidP="007F5F63">
      <w:pPr>
        <w:pStyle w:val="a3"/>
        <w:shd w:val="clear" w:color="auto" w:fill="FFFFFF"/>
        <w:spacing w:before="375" w:beforeAutospacing="0" w:after="375" w:afterAutospacing="0"/>
        <w:jc w:val="both"/>
        <w:rPr>
          <w:sz w:val="28"/>
          <w:szCs w:val="28"/>
        </w:rPr>
      </w:pPr>
      <w:r w:rsidRPr="007F5F63">
        <w:rPr>
          <w:sz w:val="28"/>
          <w:szCs w:val="28"/>
        </w:rPr>
        <w:t>В отличие от патологического опьянения при обычном опьянении, восприятие окружающей действительности искажается только отчасти. Обычное легкое опьянение нарушает психическую деятельность лишь отчасти и временно. То есть, хотя пьяный человек хуже контролирует свое поведение, у него сохраняется критика своих действий и устойчивый контакт с окружающим миром и все его поступки имеют конкретный мотив.</w:t>
      </w:r>
    </w:p>
    <w:p w:rsidR="007F5F63" w:rsidRPr="007F5F63" w:rsidRDefault="007F5F63" w:rsidP="007F5F63">
      <w:pPr>
        <w:pStyle w:val="a3"/>
        <w:shd w:val="clear" w:color="auto" w:fill="FFFFFF"/>
        <w:spacing w:before="375" w:beforeAutospacing="0" w:after="0" w:afterAutospacing="0"/>
        <w:jc w:val="both"/>
        <w:rPr>
          <w:sz w:val="28"/>
          <w:szCs w:val="28"/>
        </w:rPr>
      </w:pPr>
      <w:proofErr w:type="gramStart"/>
      <w:r w:rsidRPr="007F5F63">
        <w:rPr>
          <w:sz w:val="28"/>
          <w:szCs w:val="28"/>
        </w:rPr>
        <w:t>Неослабевающие</w:t>
      </w:r>
      <w:proofErr w:type="gramEnd"/>
      <w:r w:rsidRPr="007F5F63">
        <w:rPr>
          <w:sz w:val="28"/>
          <w:szCs w:val="28"/>
        </w:rPr>
        <w:t xml:space="preserve"> пьянство и алкоголизм значительно усугубляют криминогенную обстановку в обществе. Пьянство и алкоголизм дают львиную долю бытовой и уличной преступности, что делает наше место жительства опасным для здоровья и жизни граждан.</w:t>
      </w:r>
    </w:p>
    <w:p w:rsidR="00A416EF" w:rsidRDefault="00A416EF" w:rsidP="007F5F63">
      <w:pPr>
        <w:rPr>
          <w:rFonts w:ascii="Times New Roman" w:hAnsi="Times New Roman" w:cs="Times New Roman"/>
          <w:sz w:val="28"/>
          <w:szCs w:val="28"/>
        </w:rPr>
      </w:pPr>
    </w:p>
    <w:p w:rsidR="007F5F63" w:rsidRDefault="007F5F63" w:rsidP="007F5F63">
      <w:pPr>
        <w:rPr>
          <w:rFonts w:ascii="Times New Roman" w:hAnsi="Times New Roman" w:cs="Times New Roman"/>
          <w:sz w:val="28"/>
          <w:szCs w:val="28"/>
        </w:rPr>
      </w:pPr>
    </w:p>
    <w:sectPr w:rsidR="007F5F63" w:rsidSect="00A4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5F63"/>
    <w:rsid w:val="004940A9"/>
    <w:rsid w:val="00577942"/>
    <w:rsid w:val="006A081D"/>
    <w:rsid w:val="007F5F63"/>
    <w:rsid w:val="00A4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EF"/>
  </w:style>
  <w:style w:type="paragraph" w:styleId="1">
    <w:name w:val="heading 1"/>
    <w:basedOn w:val="a"/>
    <w:next w:val="a"/>
    <w:link w:val="10"/>
    <w:uiPriority w:val="9"/>
    <w:qFormat/>
    <w:rsid w:val="007F5F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5F6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F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7F5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5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2021-08-11T11:07:00Z</dcterms:created>
  <dcterms:modified xsi:type="dcterms:W3CDTF">2021-08-11T11:50:00Z</dcterms:modified>
</cp:coreProperties>
</file>