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86" w:rsidRDefault="00DE1886" w:rsidP="00B12E54">
      <w:pPr>
        <w:pStyle w:val="a3"/>
        <w:ind w:right="-31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Мониторинг </w:t>
      </w:r>
      <w:r w:rsidRPr="00DE1886">
        <w:rPr>
          <w:rFonts w:ascii="Times New Roman" w:hAnsi="Times New Roman"/>
          <w:sz w:val="32"/>
          <w:szCs w:val="32"/>
        </w:rPr>
        <w:t xml:space="preserve">прогноза социально-экономического развития города-курорта Пятигорска </w:t>
      </w:r>
    </w:p>
    <w:p w:rsidR="005318B1" w:rsidRPr="00DE1886" w:rsidRDefault="00DE1886" w:rsidP="00DE188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E1886">
        <w:rPr>
          <w:rFonts w:ascii="Times New Roman" w:hAnsi="Times New Roman"/>
          <w:sz w:val="32"/>
          <w:szCs w:val="32"/>
        </w:rPr>
        <w:t>на долгосрочный период за 2017 год</w:t>
      </w:r>
    </w:p>
    <w:p w:rsidR="005318B1" w:rsidRPr="00483F6E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0"/>
        <w:gridCol w:w="2551"/>
        <w:gridCol w:w="1843"/>
        <w:gridCol w:w="1985"/>
        <w:gridCol w:w="1842"/>
        <w:gridCol w:w="2127"/>
      </w:tblGrid>
      <w:tr w:rsidR="00677DE7" w:rsidRPr="00DE1886" w:rsidTr="00F93C77">
        <w:trPr>
          <w:trHeight w:val="952"/>
        </w:trPr>
        <w:tc>
          <w:tcPr>
            <w:tcW w:w="4270" w:type="dxa"/>
            <w:vMerge w:val="restart"/>
            <w:shd w:val="clear" w:color="auto" w:fill="auto"/>
            <w:vAlign w:val="center"/>
            <w:hideMark/>
          </w:tcPr>
          <w:p w:rsidR="00677DE7" w:rsidRPr="00DE1886" w:rsidRDefault="00677DE7" w:rsidP="00D7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</w:t>
            </w:r>
          </w:p>
        </w:tc>
      </w:tr>
      <w:tr w:rsidR="00677DE7" w:rsidRPr="00DE1886" w:rsidTr="00F93C77">
        <w:trPr>
          <w:trHeight w:val="698"/>
        </w:trPr>
        <w:tc>
          <w:tcPr>
            <w:tcW w:w="4270" w:type="dxa"/>
            <w:vMerge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677DE7" w:rsidRPr="00DE1886" w:rsidTr="00F93C77">
        <w:trPr>
          <w:trHeight w:val="718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827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213,60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213,80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213,76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77DE7" w:rsidRPr="00DE1886" w:rsidTr="00F93C77">
        <w:trPr>
          <w:trHeight w:val="1035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842" w:type="dxa"/>
            <w:vAlign w:val="center"/>
          </w:tcPr>
          <w:p w:rsidR="00677DE7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2127" w:type="dxa"/>
            <w:vAlign w:val="center"/>
          </w:tcPr>
          <w:p w:rsidR="00677DE7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856C8" w:rsidRPr="00DE1886" w:rsidTr="00F93C77">
        <w:trPr>
          <w:trHeight w:val="1210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12,10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856C8" w:rsidRPr="00DE1886" w:rsidTr="00F93C77">
        <w:trPr>
          <w:trHeight w:val="1341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10,10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D856C8" w:rsidRPr="00DE1886" w:rsidTr="00F93C77">
        <w:trPr>
          <w:trHeight w:val="978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-0,10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7DE7" w:rsidRPr="00DE1886" w:rsidTr="00F93C77">
        <w:trPr>
          <w:trHeight w:val="978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4523FE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Коэффициент миграционного прироста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4523FE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4523FE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4523FE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842" w:type="dxa"/>
            <w:vAlign w:val="center"/>
          </w:tcPr>
          <w:p w:rsidR="00677DE7" w:rsidRPr="004523FE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127" w:type="dxa"/>
            <w:vAlign w:val="center"/>
          </w:tcPr>
          <w:p w:rsidR="00677DE7" w:rsidRPr="00DE1886" w:rsidRDefault="004523FE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77DE7" w:rsidRPr="00DE1886" w:rsidTr="00F93C77">
        <w:trPr>
          <w:trHeight w:val="566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E7" w:rsidRPr="00DE1886" w:rsidTr="00F93C77">
        <w:trPr>
          <w:trHeight w:val="1898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20 778,6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20 602,5</w:t>
            </w:r>
          </w:p>
        </w:tc>
        <w:tc>
          <w:tcPr>
            <w:tcW w:w="1842" w:type="dxa"/>
            <w:vAlign w:val="center"/>
          </w:tcPr>
          <w:p w:rsidR="00677DE7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71E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011,1</w:t>
            </w:r>
          </w:p>
        </w:tc>
        <w:tc>
          <w:tcPr>
            <w:tcW w:w="2127" w:type="dxa"/>
            <w:vAlign w:val="center"/>
          </w:tcPr>
          <w:p w:rsidR="00677DE7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-2,8</w:t>
            </w:r>
          </w:p>
        </w:tc>
      </w:tr>
      <w:tr w:rsidR="00677DE7" w:rsidRPr="00DE1886" w:rsidTr="00F93C77">
        <w:trPr>
          <w:trHeight w:val="572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Обрабатывающие производства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1332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7 436,3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7 093,3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6 828,20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-3,7</w:t>
            </w:r>
          </w:p>
        </w:tc>
      </w:tr>
      <w:tr w:rsidR="00677DE7" w:rsidRPr="00DE1886" w:rsidTr="00F93C77">
        <w:trPr>
          <w:trHeight w:val="1557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1353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12 502,9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12 652,3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12 222,3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-3,4</w:t>
            </w:r>
          </w:p>
        </w:tc>
      </w:tr>
      <w:tr w:rsidR="00677DE7" w:rsidRPr="00DE1886" w:rsidTr="00F93C77">
        <w:trPr>
          <w:trHeight w:val="1989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1265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839,4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856,9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960,6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D856C8" w:rsidRPr="00DE1886" w:rsidTr="00F93C77">
        <w:trPr>
          <w:trHeight w:val="1275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52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523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3 277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677DE7" w:rsidRPr="00DE1886" w:rsidTr="00F93C77">
        <w:trPr>
          <w:trHeight w:val="670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1394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лет,</w:t>
            </w:r>
          </w:p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4523FE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4523F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97 871,6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98 371,2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677DE7" w:rsidRPr="00DE1886" w:rsidTr="00F93C77">
        <w:trPr>
          <w:trHeight w:val="435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Инвестиции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56C8" w:rsidRPr="00DE1886" w:rsidTr="00F93C77">
        <w:trPr>
          <w:trHeight w:val="2883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2 394,7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2 167,8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1 510,2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-30,3</w:t>
            </w:r>
          </w:p>
        </w:tc>
      </w:tr>
      <w:tr w:rsidR="00D856C8" w:rsidRPr="00DE1886" w:rsidTr="00F93C77">
        <w:trPr>
          <w:trHeight w:val="748"/>
        </w:trPr>
        <w:tc>
          <w:tcPr>
            <w:tcW w:w="4270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842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color w:val="000000"/>
                <w:sz w:val="28"/>
                <w:szCs w:val="28"/>
              </w:rPr>
              <w:t>68,50</w:t>
            </w:r>
          </w:p>
        </w:tc>
        <w:tc>
          <w:tcPr>
            <w:tcW w:w="2127" w:type="dxa"/>
            <w:vAlign w:val="center"/>
          </w:tcPr>
          <w:p w:rsidR="00D856C8" w:rsidRPr="00DE1886" w:rsidRDefault="00D856C8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63,1</w:t>
            </w:r>
          </w:p>
        </w:tc>
      </w:tr>
      <w:tr w:rsidR="00677DE7" w:rsidRPr="00DE1886" w:rsidTr="00F93C77">
        <w:trPr>
          <w:trHeight w:val="469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DE7" w:rsidRPr="00DE1886" w:rsidTr="00F93C77">
        <w:trPr>
          <w:trHeight w:val="1394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30 512,3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31 481,1</w:t>
            </w:r>
          </w:p>
        </w:tc>
        <w:tc>
          <w:tcPr>
            <w:tcW w:w="1842" w:type="dxa"/>
            <w:vAlign w:val="center"/>
          </w:tcPr>
          <w:p w:rsidR="00677DE7" w:rsidRPr="00DE1886" w:rsidRDefault="00D856C8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71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901,4</w:t>
            </w:r>
          </w:p>
        </w:tc>
        <w:tc>
          <w:tcPr>
            <w:tcW w:w="2127" w:type="dxa"/>
            <w:vAlign w:val="center"/>
          </w:tcPr>
          <w:p w:rsidR="00677DE7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677DE7" w:rsidRPr="00DE1886" w:rsidTr="00F93C77">
        <w:trPr>
          <w:trHeight w:val="1290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38,43</w:t>
            </w:r>
          </w:p>
        </w:tc>
        <w:tc>
          <w:tcPr>
            <w:tcW w:w="1842" w:type="dxa"/>
            <w:vAlign w:val="center"/>
          </w:tcPr>
          <w:p w:rsidR="00677DE7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38,64</w:t>
            </w:r>
          </w:p>
        </w:tc>
        <w:tc>
          <w:tcPr>
            <w:tcW w:w="2127" w:type="dxa"/>
            <w:vAlign w:val="center"/>
          </w:tcPr>
          <w:p w:rsidR="00677DE7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77DE7" w:rsidRPr="00DE1886" w:rsidTr="00F93C77">
        <w:trPr>
          <w:trHeight w:val="967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14 958,5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14 517,3</w:t>
            </w:r>
          </w:p>
        </w:tc>
        <w:tc>
          <w:tcPr>
            <w:tcW w:w="1842" w:type="dxa"/>
            <w:vAlign w:val="center"/>
          </w:tcPr>
          <w:p w:rsidR="00677DE7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71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792,8</w:t>
            </w:r>
          </w:p>
        </w:tc>
        <w:tc>
          <w:tcPr>
            <w:tcW w:w="2127" w:type="dxa"/>
            <w:vAlign w:val="center"/>
          </w:tcPr>
          <w:p w:rsidR="00677DE7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677DE7" w:rsidRPr="00DE1886" w:rsidTr="00F93C77">
        <w:trPr>
          <w:trHeight w:val="712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886" w:rsidRPr="00DE1886" w:rsidTr="00F93C77">
        <w:trPr>
          <w:trHeight w:val="1261"/>
        </w:trPr>
        <w:tc>
          <w:tcPr>
            <w:tcW w:w="4270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9476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9548</w:t>
            </w:r>
          </w:p>
        </w:tc>
        <w:tc>
          <w:tcPr>
            <w:tcW w:w="1842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9568</w:t>
            </w:r>
          </w:p>
        </w:tc>
        <w:tc>
          <w:tcPr>
            <w:tcW w:w="2127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DE1886" w:rsidRPr="00DE1886" w:rsidTr="00F93C77">
        <w:trPr>
          <w:trHeight w:val="1380"/>
        </w:trPr>
        <w:tc>
          <w:tcPr>
            <w:tcW w:w="4270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DE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842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2127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-4,2</w:t>
            </w:r>
          </w:p>
        </w:tc>
      </w:tr>
      <w:tr w:rsidR="00677DE7" w:rsidRPr="00DE1886" w:rsidTr="00F93C77">
        <w:trPr>
          <w:trHeight w:val="525"/>
        </w:trPr>
        <w:tc>
          <w:tcPr>
            <w:tcW w:w="4270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77DE7" w:rsidRPr="00DE1886" w:rsidRDefault="00677DE7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1886" w:rsidRPr="00DE1886" w:rsidTr="00F93C77">
        <w:trPr>
          <w:trHeight w:val="1394"/>
        </w:trPr>
        <w:tc>
          <w:tcPr>
            <w:tcW w:w="4270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4,42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5,14</w:t>
            </w:r>
          </w:p>
        </w:tc>
        <w:tc>
          <w:tcPr>
            <w:tcW w:w="1842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5,07</w:t>
            </w:r>
          </w:p>
        </w:tc>
        <w:tc>
          <w:tcPr>
            <w:tcW w:w="2127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-1,4</w:t>
            </w:r>
          </w:p>
        </w:tc>
      </w:tr>
      <w:tr w:rsidR="00DE1886" w:rsidRPr="00DE1886" w:rsidTr="00F93C77">
        <w:trPr>
          <w:trHeight w:val="827"/>
        </w:trPr>
        <w:tc>
          <w:tcPr>
            <w:tcW w:w="4270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E1886" w:rsidRPr="00DE1886" w:rsidRDefault="00DE1886" w:rsidP="00DE1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174,09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174,83</w:t>
            </w:r>
          </w:p>
        </w:tc>
        <w:tc>
          <w:tcPr>
            <w:tcW w:w="1842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177,90</w:t>
            </w:r>
          </w:p>
        </w:tc>
        <w:tc>
          <w:tcPr>
            <w:tcW w:w="2127" w:type="dxa"/>
            <w:vAlign w:val="center"/>
          </w:tcPr>
          <w:p w:rsidR="00DE1886" w:rsidRPr="00DE1886" w:rsidRDefault="00DE1886" w:rsidP="00DE18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886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</w:tbl>
    <w:p w:rsidR="005318B1" w:rsidRPr="00483F6E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34" w:rsidRPr="00483F6E" w:rsidRDefault="00AE6A34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6F176D">
      <w:pPr>
        <w:spacing w:after="0" w:line="24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483F6E">
        <w:rPr>
          <w:rFonts w:ascii="Times New Roman" w:hAnsi="Times New Roman" w:cs="Times New Roman"/>
          <w:sz w:val="28"/>
          <w:szCs w:val="28"/>
        </w:rPr>
        <w:t>* показатели социально-экономического развития города-курорта Пятигорска по данным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Республике, представленным в статистическом бюллетене "Основные показатели социально-экономического положения районов и городов Ставропольского края"</w:t>
      </w: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Pr="00483F6E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C120A5" w:rsidRPr="00483F6E" w:rsidSect="00DE1886">
      <w:headerReference w:type="default" r:id="rId7"/>
      <w:headerReference w:type="firs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9B" w:rsidRDefault="00F7479B" w:rsidP="009561EE">
      <w:pPr>
        <w:spacing w:after="0" w:line="240" w:lineRule="auto"/>
      </w:pPr>
      <w:r>
        <w:separator/>
      </w:r>
    </w:p>
  </w:endnote>
  <w:endnote w:type="continuationSeparator" w:id="1">
    <w:p w:rsidR="00F7479B" w:rsidRDefault="00F7479B" w:rsidP="009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9B" w:rsidRDefault="00F7479B" w:rsidP="009561EE">
      <w:pPr>
        <w:spacing w:after="0" w:line="240" w:lineRule="auto"/>
      </w:pPr>
      <w:r>
        <w:separator/>
      </w:r>
    </w:p>
  </w:footnote>
  <w:footnote w:type="continuationSeparator" w:id="1">
    <w:p w:rsidR="00F7479B" w:rsidRDefault="00F7479B" w:rsidP="009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76268"/>
      <w:docPartObj>
        <w:docPartGallery w:val="Page Numbers (Top of Page)"/>
        <w:docPartUnique/>
      </w:docPartObj>
    </w:sdtPr>
    <w:sdtContent>
      <w:p w:rsidR="00677DE7" w:rsidRDefault="00677DE7">
        <w:pPr>
          <w:pStyle w:val="a4"/>
          <w:jc w:val="right"/>
        </w:pPr>
      </w:p>
      <w:p w:rsidR="00677DE7" w:rsidRDefault="00677DE7">
        <w:pPr>
          <w:pStyle w:val="a4"/>
          <w:jc w:val="right"/>
        </w:pPr>
      </w:p>
      <w:p w:rsidR="00677DE7" w:rsidRDefault="00677DE7">
        <w:pPr>
          <w:pStyle w:val="a4"/>
          <w:jc w:val="right"/>
        </w:pPr>
      </w:p>
      <w:p w:rsidR="00677DE7" w:rsidRDefault="000A0D35">
        <w:pPr>
          <w:pStyle w:val="a4"/>
          <w:jc w:val="right"/>
        </w:pPr>
        <w:fldSimple w:instr=" PAGE   \* MERGEFORMAT ">
          <w:r w:rsidR="00F93C77">
            <w:rPr>
              <w:noProof/>
            </w:rPr>
            <w:t>5</w:t>
          </w:r>
        </w:fldSimple>
      </w:p>
    </w:sdtContent>
  </w:sdt>
  <w:p w:rsidR="00677DE7" w:rsidRDefault="00677D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E7" w:rsidRDefault="00677DE7">
    <w:pPr>
      <w:pStyle w:val="a4"/>
      <w:jc w:val="right"/>
    </w:pPr>
  </w:p>
  <w:p w:rsidR="00677DE7" w:rsidRDefault="00677D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318B1"/>
    <w:rsid w:val="00035DEE"/>
    <w:rsid w:val="000A0D35"/>
    <w:rsid w:val="000C090B"/>
    <w:rsid w:val="000D3688"/>
    <w:rsid w:val="00126485"/>
    <w:rsid w:val="001C3217"/>
    <w:rsid w:val="00207749"/>
    <w:rsid w:val="00276C49"/>
    <w:rsid w:val="00296C7C"/>
    <w:rsid w:val="002B1E54"/>
    <w:rsid w:val="002B6796"/>
    <w:rsid w:val="002C5B9D"/>
    <w:rsid w:val="00315396"/>
    <w:rsid w:val="00374E41"/>
    <w:rsid w:val="00395FF5"/>
    <w:rsid w:val="003A0AF8"/>
    <w:rsid w:val="003D3843"/>
    <w:rsid w:val="00430DDA"/>
    <w:rsid w:val="00443523"/>
    <w:rsid w:val="004523FE"/>
    <w:rsid w:val="00477BC2"/>
    <w:rsid w:val="00483F6E"/>
    <w:rsid w:val="00484178"/>
    <w:rsid w:val="004C0DF4"/>
    <w:rsid w:val="004D7B22"/>
    <w:rsid w:val="004E5ECB"/>
    <w:rsid w:val="005318B1"/>
    <w:rsid w:val="005966EA"/>
    <w:rsid w:val="005E28D9"/>
    <w:rsid w:val="006410CF"/>
    <w:rsid w:val="00677DE7"/>
    <w:rsid w:val="006C41D2"/>
    <w:rsid w:val="006D579A"/>
    <w:rsid w:val="006F176D"/>
    <w:rsid w:val="006F3900"/>
    <w:rsid w:val="00714471"/>
    <w:rsid w:val="00850724"/>
    <w:rsid w:val="00866226"/>
    <w:rsid w:val="008D0143"/>
    <w:rsid w:val="009561EE"/>
    <w:rsid w:val="009A0BD7"/>
    <w:rsid w:val="009A29B2"/>
    <w:rsid w:val="009B44AD"/>
    <w:rsid w:val="009C1709"/>
    <w:rsid w:val="00A0315D"/>
    <w:rsid w:val="00A42792"/>
    <w:rsid w:val="00A83272"/>
    <w:rsid w:val="00AA02EC"/>
    <w:rsid w:val="00AE6A34"/>
    <w:rsid w:val="00B12E54"/>
    <w:rsid w:val="00B33BA3"/>
    <w:rsid w:val="00B6602D"/>
    <w:rsid w:val="00BC29E9"/>
    <w:rsid w:val="00BC3537"/>
    <w:rsid w:val="00C120A5"/>
    <w:rsid w:val="00C31B0B"/>
    <w:rsid w:val="00C94694"/>
    <w:rsid w:val="00CB02A1"/>
    <w:rsid w:val="00CB7A22"/>
    <w:rsid w:val="00CC7D0F"/>
    <w:rsid w:val="00D246C3"/>
    <w:rsid w:val="00D256C6"/>
    <w:rsid w:val="00D71E88"/>
    <w:rsid w:val="00D74C79"/>
    <w:rsid w:val="00D856C8"/>
    <w:rsid w:val="00DB796A"/>
    <w:rsid w:val="00DC5B3F"/>
    <w:rsid w:val="00DE1886"/>
    <w:rsid w:val="00E155F2"/>
    <w:rsid w:val="00E22C93"/>
    <w:rsid w:val="00E304C9"/>
    <w:rsid w:val="00E414C0"/>
    <w:rsid w:val="00E428A3"/>
    <w:rsid w:val="00E61016"/>
    <w:rsid w:val="00E740DC"/>
    <w:rsid w:val="00EE0779"/>
    <w:rsid w:val="00EE64B7"/>
    <w:rsid w:val="00F22EED"/>
    <w:rsid w:val="00F7479B"/>
    <w:rsid w:val="00F85D81"/>
    <w:rsid w:val="00F85D9E"/>
    <w:rsid w:val="00F91BB7"/>
    <w:rsid w:val="00F93C77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A5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1EE"/>
  </w:style>
  <w:style w:type="paragraph" w:styleId="a6">
    <w:name w:val="footer"/>
    <w:basedOn w:val="a"/>
    <w:link w:val="a7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1EE"/>
  </w:style>
  <w:style w:type="paragraph" w:styleId="a8">
    <w:name w:val="Balloon Text"/>
    <w:basedOn w:val="a"/>
    <w:link w:val="a9"/>
    <w:uiPriority w:val="99"/>
    <w:semiHidden/>
    <w:unhideWhenUsed/>
    <w:rsid w:val="00D7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9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77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44C6-ECE7-4406-BA10-CB74780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47</cp:revision>
  <cp:lastPrinted>2018-02-27T10:02:00Z</cp:lastPrinted>
  <dcterms:created xsi:type="dcterms:W3CDTF">2018-02-06T08:57:00Z</dcterms:created>
  <dcterms:modified xsi:type="dcterms:W3CDTF">2018-09-11T05:57:00Z</dcterms:modified>
</cp:coreProperties>
</file>