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58" w:rsidRPr="00AC16B9" w:rsidRDefault="00D01D58" w:rsidP="00D01D58">
      <w:pPr>
        <w:rPr>
          <w:sz w:val="28"/>
          <w:szCs w:val="28"/>
        </w:rPr>
      </w:pPr>
      <w:r w:rsidRPr="00AC16B9">
        <w:rPr>
          <w:sz w:val="28"/>
          <w:szCs w:val="28"/>
        </w:rPr>
        <w:t>№ 5693 от 22.11.2019 г.</w:t>
      </w:r>
    </w:p>
    <w:p w:rsidR="00D01D58" w:rsidRPr="00D32D21" w:rsidRDefault="00D01D58" w:rsidP="00D01D58">
      <w:pPr>
        <w:rPr>
          <w:b/>
          <w:sz w:val="28"/>
          <w:szCs w:val="28"/>
        </w:rPr>
      </w:pPr>
    </w:p>
    <w:p w:rsidR="00D01D58" w:rsidRDefault="00D01D58" w:rsidP="00D01D58">
      <w:pPr>
        <w:rPr>
          <w:b/>
          <w:sz w:val="28"/>
          <w:szCs w:val="28"/>
        </w:rPr>
      </w:pPr>
    </w:p>
    <w:p w:rsidR="00D01D58" w:rsidRPr="00A82D0C" w:rsidRDefault="00D01D58" w:rsidP="00D01D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D01D58" w:rsidRPr="00D32D21" w:rsidRDefault="00D01D58" w:rsidP="00D01D58">
      <w:pPr>
        <w:rPr>
          <w:b/>
          <w:sz w:val="28"/>
          <w:szCs w:val="28"/>
        </w:rPr>
      </w:pPr>
    </w:p>
    <w:p w:rsidR="00D01D58" w:rsidRDefault="00D01D58" w:rsidP="00D01D58">
      <w:pPr>
        <w:rPr>
          <w:sz w:val="28"/>
          <w:szCs w:val="28"/>
        </w:rPr>
      </w:pPr>
    </w:p>
    <w:p w:rsidR="00D01D58" w:rsidRPr="00D32D21" w:rsidRDefault="00D01D58" w:rsidP="00D01D58">
      <w:pPr>
        <w:rPr>
          <w:sz w:val="32"/>
          <w:szCs w:val="32"/>
        </w:rPr>
      </w:pPr>
    </w:p>
    <w:p w:rsidR="00D01D58" w:rsidRPr="00D32D21" w:rsidRDefault="00D01D58" w:rsidP="00D01D58">
      <w:pPr>
        <w:rPr>
          <w:sz w:val="32"/>
          <w:szCs w:val="32"/>
        </w:rPr>
      </w:pPr>
    </w:p>
    <w:p w:rsidR="00D01D58" w:rsidRPr="003F51AF" w:rsidRDefault="00D01D58" w:rsidP="00D01D58">
      <w:pPr>
        <w:widowControl w:val="0"/>
        <w:spacing w:line="240" w:lineRule="exact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об </w:t>
      </w:r>
      <w:r w:rsidRPr="003F51AF">
        <w:rPr>
          <w:sz w:val="28"/>
          <w:szCs w:val="28"/>
        </w:rPr>
        <w:t>организации системы внутреннего обесп</w:t>
      </w:r>
      <w:r w:rsidRPr="003F51AF">
        <w:rPr>
          <w:sz w:val="28"/>
          <w:szCs w:val="28"/>
        </w:rPr>
        <w:t>е</w:t>
      </w:r>
      <w:r w:rsidRPr="003F51AF">
        <w:rPr>
          <w:sz w:val="28"/>
          <w:szCs w:val="28"/>
        </w:rPr>
        <w:t>чения</w:t>
      </w:r>
      <w:r>
        <w:rPr>
          <w:sz w:val="28"/>
          <w:szCs w:val="28"/>
        </w:rPr>
        <w:t xml:space="preserve"> </w:t>
      </w:r>
      <w:r w:rsidRPr="003F51AF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3F51AF">
        <w:rPr>
          <w:sz w:val="28"/>
          <w:szCs w:val="28"/>
        </w:rPr>
        <w:t>требованиям антимонопольного законодательства в а</w:t>
      </w:r>
      <w:r w:rsidRPr="003F51AF">
        <w:rPr>
          <w:sz w:val="28"/>
          <w:szCs w:val="28"/>
        </w:rPr>
        <w:t>д</w:t>
      </w:r>
      <w:r w:rsidRPr="003F51AF">
        <w:rPr>
          <w:sz w:val="28"/>
          <w:szCs w:val="28"/>
        </w:rPr>
        <w:t>министрации города Пятигорска</w:t>
      </w:r>
    </w:p>
    <w:p w:rsidR="00D01D58" w:rsidRPr="00D32D21" w:rsidRDefault="00D01D58" w:rsidP="00D01D58">
      <w:pPr>
        <w:widowControl w:val="0"/>
        <w:spacing w:line="240" w:lineRule="exact"/>
        <w:jc w:val="both"/>
        <w:rPr>
          <w:sz w:val="32"/>
          <w:szCs w:val="32"/>
        </w:rPr>
      </w:pPr>
    </w:p>
    <w:p w:rsidR="00D01D58" w:rsidRDefault="00D01D58" w:rsidP="00D01D58">
      <w:pPr>
        <w:pStyle w:val="a5"/>
        <w:widowControl w:val="0"/>
        <w:spacing w:line="160" w:lineRule="atLeast"/>
      </w:pPr>
    </w:p>
    <w:p w:rsidR="00D01D58" w:rsidRPr="00D32D21" w:rsidRDefault="00D01D58" w:rsidP="00D01D58">
      <w:pPr>
        <w:pStyle w:val="a5"/>
        <w:widowControl w:val="0"/>
        <w:spacing w:line="160" w:lineRule="atLeast"/>
      </w:pPr>
      <w:r w:rsidRPr="00D32D21">
        <w:t xml:space="preserve">В соответствии </w:t>
      </w:r>
      <w:r>
        <w:t>с</w:t>
      </w:r>
      <w:r w:rsidRPr="00D32D21">
        <w:t xml:space="preserve"> </w:t>
      </w:r>
      <w:r w:rsidRPr="005327DD">
        <w:t>Фе</w:t>
      </w:r>
      <w:r w:rsidRPr="00D32D21">
        <w:t>деральным законом от 6 октября 2003 года</w:t>
      </w:r>
      <w:r>
        <w:t xml:space="preserve">            </w:t>
      </w:r>
      <w:r w:rsidRPr="00D32D21">
        <w:t xml:space="preserve">№ 131-ФЗ «Об общих принципах организации местного самоуправления в Российской </w:t>
      </w:r>
      <w:r w:rsidRPr="005327DD">
        <w:t>Федерации»,</w:t>
      </w:r>
      <w:r>
        <w:t xml:space="preserve"> Указом Президента Российской Федерации от       21 декабря 2017 г. № 618 «Об основных направлениях государственной п</w:t>
      </w:r>
      <w:r>
        <w:t>о</w:t>
      </w:r>
      <w:r>
        <w:t>литики по развитию конкуренции», распоряжением Правительства Росси</w:t>
      </w:r>
      <w:r>
        <w:t>й</w:t>
      </w:r>
      <w:r>
        <w:t>ской Федерации от 18 октября 2018 г. № 2258-р «Об утверждении метод</w:t>
      </w:r>
      <w:r>
        <w:t>и</w:t>
      </w:r>
      <w:r>
        <w:t>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Pr="005327DD">
        <w:t xml:space="preserve">», </w:t>
      </w:r>
      <w:r w:rsidRPr="00D32D21">
        <w:t>Уставом муниципал</w:t>
      </w:r>
      <w:r w:rsidRPr="00D32D21">
        <w:t>ь</w:t>
      </w:r>
      <w:r w:rsidRPr="00D32D21">
        <w:t>н</w:t>
      </w:r>
      <w:r>
        <w:t>ого о</w:t>
      </w:r>
      <w:r>
        <w:t>б</w:t>
      </w:r>
      <w:r>
        <w:t>разования города-ку</w:t>
      </w:r>
      <w:r w:rsidRPr="00D32D21">
        <w:t>рорта Пятигорска, -</w:t>
      </w:r>
    </w:p>
    <w:p w:rsidR="00D01D58" w:rsidRPr="00D32D21" w:rsidRDefault="00D01D58" w:rsidP="00D01D58">
      <w:pPr>
        <w:widowControl w:val="0"/>
        <w:jc w:val="both"/>
        <w:rPr>
          <w:sz w:val="32"/>
          <w:szCs w:val="32"/>
        </w:rPr>
      </w:pPr>
    </w:p>
    <w:p w:rsidR="00D01D58" w:rsidRPr="00D32D21" w:rsidRDefault="00D01D58" w:rsidP="00D01D58">
      <w:pPr>
        <w:widowControl w:val="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>ПОСТАНОВЛЯЮ:</w:t>
      </w:r>
    </w:p>
    <w:p w:rsidR="00D01D58" w:rsidRPr="00D32D21" w:rsidRDefault="00D01D58" w:rsidP="00D01D58">
      <w:pPr>
        <w:widowControl w:val="0"/>
        <w:jc w:val="both"/>
        <w:rPr>
          <w:sz w:val="32"/>
          <w:szCs w:val="32"/>
        </w:rPr>
      </w:pPr>
    </w:p>
    <w:p w:rsidR="00D01D58" w:rsidRPr="00D32D21" w:rsidRDefault="00D01D58" w:rsidP="00D01D58">
      <w:pPr>
        <w:shd w:val="clear" w:color="auto" w:fill="FFFFFF"/>
        <w:ind w:firstLine="644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1. Утвердить </w:t>
      </w:r>
      <w:r w:rsidRPr="00462698">
        <w:rPr>
          <w:sz w:val="28"/>
          <w:szCs w:val="28"/>
        </w:rPr>
        <w:t>Положение об организации системы внутреннего обесп</w:t>
      </w:r>
      <w:r w:rsidRPr="00462698">
        <w:rPr>
          <w:sz w:val="28"/>
          <w:szCs w:val="28"/>
        </w:rPr>
        <w:t>е</w:t>
      </w:r>
      <w:r w:rsidRPr="00462698">
        <w:rPr>
          <w:sz w:val="28"/>
          <w:szCs w:val="28"/>
        </w:rPr>
        <w:t>чения соответствия требованиям антимонопольного законодательства в а</w:t>
      </w:r>
      <w:r w:rsidRPr="00462698">
        <w:rPr>
          <w:sz w:val="28"/>
          <w:szCs w:val="28"/>
        </w:rPr>
        <w:t>д</w:t>
      </w:r>
      <w:r w:rsidRPr="00462698">
        <w:rPr>
          <w:sz w:val="28"/>
          <w:szCs w:val="28"/>
        </w:rPr>
        <w:t>министрации</w:t>
      </w:r>
      <w:r w:rsidRPr="004A3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Пятигорска </w:t>
      </w:r>
      <w:r w:rsidRPr="004A3C83">
        <w:rPr>
          <w:sz w:val="28"/>
          <w:szCs w:val="28"/>
        </w:rPr>
        <w:t>согласно приложению к настоящему п</w:t>
      </w:r>
      <w:r w:rsidRPr="004A3C83">
        <w:rPr>
          <w:sz w:val="28"/>
          <w:szCs w:val="28"/>
        </w:rPr>
        <w:t>о</w:t>
      </w:r>
      <w:r w:rsidRPr="004A3C83">
        <w:rPr>
          <w:sz w:val="28"/>
          <w:szCs w:val="28"/>
        </w:rPr>
        <w:t>становлению.</w:t>
      </w:r>
    </w:p>
    <w:p w:rsidR="00D01D58" w:rsidRPr="00D32D21" w:rsidRDefault="00D01D58" w:rsidP="00D01D58">
      <w:pPr>
        <w:autoSpaceDE w:val="0"/>
        <w:jc w:val="both"/>
        <w:rPr>
          <w:sz w:val="28"/>
          <w:szCs w:val="28"/>
        </w:rPr>
      </w:pPr>
    </w:p>
    <w:p w:rsidR="00D01D58" w:rsidRPr="00D32D21" w:rsidRDefault="00D01D58" w:rsidP="00D01D58">
      <w:pPr>
        <w:widowControl w:val="0"/>
        <w:ind w:firstLine="72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 xml:space="preserve">2.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D01D58" w:rsidRDefault="00D01D58" w:rsidP="00D01D58">
      <w:pPr>
        <w:widowControl w:val="0"/>
        <w:jc w:val="both"/>
        <w:rPr>
          <w:sz w:val="28"/>
          <w:szCs w:val="28"/>
        </w:rPr>
      </w:pPr>
    </w:p>
    <w:p w:rsidR="00D01D58" w:rsidRPr="00D32D21" w:rsidRDefault="00D01D58" w:rsidP="00D01D58">
      <w:pPr>
        <w:widowControl w:val="0"/>
        <w:ind w:firstLine="720"/>
        <w:jc w:val="both"/>
        <w:rPr>
          <w:sz w:val="28"/>
          <w:szCs w:val="28"/>
        </w:rPr>
      </w:pPr>
      <w:r w:rsidRPr="00D32D21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 xml:space="preserve"> и подлежит размещению на официальном сайте муниципального образования города-курорта Пятигорска</w:t>
      </w:r>
      <w:r w:rsidRPr="00D32D21">
        <w:rPr>
          <w:sz w:val="28"/>
          <w:szCs w:val="28"/>
        </w:rPr>
        <w:t>.</w:t>
      </w:r>
    </w:p>
    <w:p w:rsidR="00D01D58" w:rsidRPr="00D32D21" w:rsidRDefault="00D01D58" w:rsidP="00D01D58">
      <w:pPr>
        <w:jc w:val="both"/>
        <w:rPr>
          <w:sz w:val="28"/>
          <w:szCs w:val="28"/>
        </w:rPr>
      </w:pPr>
    </w:p>
    <w:p w:rsidR="00D01D58" w:rsidRDefault="00D01D58" w:rsidP="00D01D58">
      <w:pPr>
        <w:jc w:val="both"/>
        <w:rPr>
          <w:sz w:val="28"/>
          <w:szCs w:val="28"/>
        </w:rPr>
      </w:pPr>
    </w:p>
    <w:p w:rsidR="00D01D58" w:rsidRPr="00D32D21" w:rsidRDefault="00D01D58" w:rsidP="00D01D58">
      <w:pPr>
        <w:jc w:val="both"/>
        <w:rPr>
          <w:sz w:val="28"/>
          <w:szCs w:val="28"/>
        </w:rPr>
      </w:pPr>
    </w:p>
    <w:p w:rsidR="00D01D58" w:rsidRPr="00D32D21" w:rsidRDefault="00D01D58" w:rsidP="00D01D58">
      <w:pPr>
        <w:jc w:val="both"/>
        <w:rPr>
          <w:sz w:val="28"/>
          <w:szCs w:val="28"/>
        </w:rPr>
      </w:pPr>
      <w:r w:rsidRPr="00D32D21">
        <w:rPr>
          <w:sz w:val="28"/>
          <w:szCs w:val="28"/>
        </w:rPr>
        <w:t>Глава города Пятигорска</w:t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</w:r>
      <w:r w:rsidRPr="00D32D21">
        <w:rPr>
          <w:sz w:val="28"/>
          <w:szCs w:val="28"/>
        </w:rPr>
        <w:tab/>
        <w:t xml:space="preserve">     А.В.Скрипник</w:t>
      </w:r>
    </w:p>
    <w:p w:rsidR="00D01D58" w:rsidRDefault="00D01D58"/>
    <w:p w:rsidR="00D01D58" w:rsidRDefault="00D01D58"/>
    <w:p w:rsidR="00D01D58" w:rsidRDefault="00D01D58"/>
    <w:p w:rsidR="00D01D58" w:rsidRDefault="00D01D58"/>
    <w:tbl>
      <w:tblPr>
        <w:tblW w:w="9641" w:type="dxa"/>
        <w:tblLook w:val="01E0"/>
      </w:tblPr>
      <w:tblGrid>
        <w:gridCol w:w="4817"/>
        <w:gridCol w:w="4824"/>
      </w:tblGrid>
      <w:tr w:rsidR="00F56B38" w:rsidRPr="00D32D21" w:rsidTr="00F56B38">
        <w:trPr>
          <w:trHeight w:val="1091"/>
        </w:trPr>
        <w:tc>
          <w:tcPr>
            <w:tcW w:w="4817" w:type="dxa"/>
          </w:tcPr>
          <w:p w:rsidR="00F56B38" w:rsidRPr="00D32D21" w:rsidRDefault="00F56B38" w:rsidP="00F56B38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F56B38" w:rsidRPr="00C70BC9" w:rsidRDefault="00F56B38" w:rsidP="00F56B3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56B38" w:rsidRPr="00C70BC9" w:rsidRDefault="00F56B38" w:rsidP="00F56B3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F56B38" w:rsidRPr="00C70BC9" w:rsidRDefault="00F56B38" w:rsidP="00F56B3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70BC9">
              <w:rPr>
                <w:sz w:val="28"/>
                <w:szCs w:val="28"/>
              </w:rPr>
              <w:t>администрации города Пятигорска</w:t>
            </w:r>
          </w:p>
          <w:p w:rsidR="00F56B38" w:rsidRPr="00D32D21" w:rsidRDefault="00F56B38" w:rsidP="00D01D5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70BC9">
              <w:rPr>
                <w:sz w:val="28"/>
                <w:szCs w:val="28"/>
              </w:rPr>
              <w:t xml:space="preserve">от </w:t>
            </w:r>
            <w:r w:rsidR="00D01D58">
              <w:rPr>
                <w:sz w:val="28"/>
                <w:szCs w:val="28"/>
              </w:rPr>
              <w:t xml:space="preserve">22.11.2019 г. </w:t>
            </w:r>
            <w:r w:rsidRPr="00C70BC9">
              <w:rPr>
                <w:sz w:val="28"/>
                <w:szCs w:val="28"/>
              </w:rPr>
              <w:t>№</w:t>
            </w:r>
            <w:r w:rsidR="00D01D58">
              <w:rPr>
                <w:sz w:val="28"/>
                <w:szCs w:val="28"/>
              </w:rPr>
              <w:t xml:space="preserve"> 5693</w:t>
            </w:r>
            <w:r w:rsidRPr="00C70BC9">
              <w:rPr>
                <w:sz w:val="28"/>
                <w:szCs w:val="28"/>
              </w:rPr>
              <w:t>______</w:t>
            </w:r>
          </w:p>
        </w:tc>
      </w:tr>
    </w:tbl>
    <w:p w:rsidR="00F56B38" w:rsidRPr="00D32D21" w:rsidRDefault="00F56B38" w:rsidP="00F56B38">
      <w:pPr>
        <w:autoSpaceDE w:val="0"/>
        <w:jc w:val="right"/>
        <w:rPr>
          <w:sz w:val="28"/>
          <w:szCs w:val="28"/>
        </w:rPr>
      </w:pPr>
    </w:p>
    <w:p w:rsidR="00F56B38" w:rsidRPr="00D32D21" w:rsidRDefault="00F56B38" w:rsidP="00F56B38">
      <w:pPr>
        <w:autoSpaceDE w:val="0"/>
        <w:jc w:val="right"/>
        <w:rPr>
          <w:sz w:val="28"/>
          <w:szCs w:val="28"/>
        </w:rPr>
      </w:pPr>
    </w:p>
    <w:p w:rsidR="00F56B38" w:rsidRPr="00D31DC5" w:rsidRDefault="003F51AF" w:rsidP="00BB2936">
      <w:pPr>
        <w:pStyle w:val="ConsPlusTitle"/>
        <w:widowControl/>
        <w:spacing w:line="240" w:lineRule="exact"/>
        <w:ind w:firstLine="709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D31DC5">
        <w:rPr>
          <w:rFonts w:ascii="Times New Roman" w:hAnsi="Times New Roman" w:cs="Times New Roman"/>
          <w:b w:val="0"/>
          <w:caps/>
          <w:sz w:val="28"/>
          <w:szCs w:val="28"/>
        </w:rPr>
        <w:t>Положение</w:t>
      </w:r>
    </w:p>
    <w:p w:rsidR="00F56B38" w:rsidRPr="009667AC" w:rsidRDefault="003F51AF" w:rsidP="00BB2936">
      <w:pPr>
        <w:pStyle w:val="HTM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67AC"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</w:t>
      </w:r>
      <w:r w:rsidR="001844FE" w:rsidRPr="009667A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67AC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 в администрации                    города Пятигорска</w:t>
      </w:r>
    </w:p>
    <w:p w:rsidR="003F51AF" w:rsidRPr="009667AC" w:rsidRDefault="003F51AF" w:rsidP="009667AC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B38" w:rsidRPr="009667AC" w:rsidRDefault="000866B0" w:rsidP="009667AC">
      <w:pPr>
        <w:pStyle w:val="af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F56B38" w:rsidRPr="009667AC">
        <w:rPr>
          <w:rFonts w:ascii="Times New Roman" w:hAnsi="Times New Roman"/>
          <w:b w:val="0"/>
          <w:sz w:val="28"/>
          <w:szCs w:val="28"/>
        </w:rPr>
        <w:t>. Общие положения</w:t>
      </w:r>
    </w:p>
    <w:p w:rsidR="00220B7B" w:rsidRDefault="00220B7B" w:rsidP="009667AC">
      <w:pPr>
        <w:autoSpaceDE w:val="0"/>
        <w:ind w:firstLine="709"/>
        <w:jc w:val="both"/>
        <w:rPr>
          <w:sz w:val="28"/>
          <w:szCs w:val="28"/>
        </w:rPr>
      </w:pPr>
    </w:p>
    <w:p w:rsidR="00F56B38" w:rsidRDefault="00F56B38" w:rsidP="009667AC">
      <w:pPr>
        <w:autoSpaceDE w:val="0"/>
        <w:ind w:firstLine="709"/>
        <w:jc w:val="both"/>
        <w:rPr>
          <w:sz w:val="28"/>
          <w:szCs w:val="28"/>
        </w:rPr>
      </w:pPr>
      <w:r w:rsidRPr="009667AC">
        <w:rPr>
          <w:sz w:val="28"/>
          <w:szCs w:val="28"/>
        </w:rPr>
        <w:t>1.</w:t>
      </w:r>
      <w:r w:rsidR="00DA0399">
        <w:rPr>
          <w:sz w:val="28"/>
          <w:szCs w:val="28"/>
        </w:rPr>
        <w:t>1.</w:t>
      </w:r>
      <w:r w:rsidRPr="009667AC">
        <w:rPr>
          <w:sz w:val="28"/>
          <w:szCs w:val="28"/>
        </w:rPr>
        <w:t xml:space="preserve"> </w:t>
      </w:r>
      <w:r w:rsidR="0070032D" w:rsidRPr="009667AC">
        <w:rPr>
          <w:sz w:val="28"/>
          <w:szCs w:val="28"/>
        </w:rPr>
        <w:t>Настоящее Положение об организации системы внутреннего обеспечения соответствия требованиям антимонопольного законодательс</w:t>
      </w:r>
      <w:r w:rsidR="0070032D" w:rsidRPr="009667AC">
        <w:rPr>
          <w:sz w:val="28"/>
          <w:szCs w:val="28"/>
        </w:rPr>
        <w:t>т</w:t>
      </w:r>
      <w:r w:rsidR="0070032D" w:rsidRPr="009667AC">
        <w:rPr>
          <w:sz w:val="28"/>
          <w:szCs w:val="28"/>
        </w:rPr>
        <w:t>ва в администрации города Пятигорска (далее - антимонопольный компл</w:t>
      </w:r>
      <w:r w:rsidR="0070032D" w:rsidRPr="009667AC">
        <w:rPr>
          <w:sz w:val="28"/>
          <w:szCs w:val="28"/>
        </w:rPr>
        <w:t>а</w:t>
      </w:r>
      <w:r w:rsidR="0070032D" w:rsidRPr="009667AC">
        <w:rPr>
          <w:sz w:val="28"/>
          <w:szCs w:val="28"/>
        </w:rPr>
        <w:t>енс) разработано в целях обеспечения соответствия деятельности админис</w:t>
      </w:r>
      <w:r w:rsidR="0070032D" w:rsidRPr="009667AC">
        <w:rPr>
          <w:sz w:val="28"/>
          <w:szCs w:val="28"/>
        </w:rPr>
        <w:t>т</w:t>
      </w:r>
      <w:r w:rsidR="0070032D" w:rsidRPr="009667AC">
        <w:rPr>
          <w:sz w:val="28"/>
          <w:szCs w:val="28"/>
        </w:rPr>
        <w:t>рации города Пятигорска (далее</w:t>
      </w:r>
      <w:r w:rsidR="00207525" w:rsidRPr="009667AC">
        <w:rPr>
          <w:sz w:val="28"/>
          <w:szCs w:val="28"/>
        </w:rPr>
        <w:t xml:space="preserve"> </w:t>
      </w:r>
      <w:r w:rsidR="0070032D" w:rsidRPr="009667AC">
        <w:rPr>
          <w:sz w:val="28"/>
          <w:szCs w:val="28"/>
        </w:rPr>
        <w:t xml:space="preserve">- </w:t>
      </w:r>
      <w:r w:rsidR="00325E68" w:rsidRPr="009667AC">
        <w:rPr>
          <w:sz w:val="28"/>
          <w:szCs w:val="28"/>
        </w:rPr>
        <w:t>А</w:t>
      </w:r>
      <w:r w:rsidR="0070032D" w:rsidRPr="009667AC">
        <w:rPr>
          <w:sz w:val="28"/>
          <w:szCs w:val="28"/>
        </w:rPr>
        <w:t>дминистрация) требованиям антимон</w:t>
      </w:r>
      <w:r w:rsidR="0070032D" w:rsidRPr="009667AC">
        <w:rPr>
          <w:sz w:val="28"/>
          <w:szCs w:val="28"/>
        </w:rPr>
        <w:t>о</w:t>
      </w:r>
      <w:r w:rsidR="0070032D" w:rsidRPr="009667AC">
        <w:rPr>
          <w:sz w:val="28"/>
          <w:szCs w:val="28"/>
        </w:rPr>
        <w:t>польного законодательства и профилактики нарушений требований антим</w:t>
      </w:r>
      <w:r w:rsidR="0070032D" w:rsidRPr="009667AC">
        <w:rPr>
          <w:sz w:val="28"/>
          <w:szCs w:val="28"/>
        </w:rPr>
        <w:t>о</w:t>
      </w:r>
      <w:r w:rsidR="0070032D" w:rsidRPr="009667AC">
        <w:rPr>
          <w:sz w:val="28"/>
          <w:szCs w:val="28"/>
        </w:rPr>
        <w:t>нопольного законодательства в деятельности администрации.</w:t>
      </w:r>
    </w:p>
    <w:p w:rsidR="00A643F8" w:rsidRDefault="00DA0399" w:rsidP="00F56B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43F8">
        <w:rPr>
          <w:sz w:val="28"/>
          <w:szCs w:val="28"/>
        </w:rPr>
        <w:t>2. Понятия, используемые в настоящем положении:</w:t>
      </w:r>
    </w:p>
    <w:p w:rsidR="00A643F8" w:rsidRDefault="00A643F8" w:rsidP="00A643F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антимонопольное законодательство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законодательство, основ</w:t>
      </w:r>
      <w:r w:rsidRPr="00A643F8">
        <w:rPr>
          <w:sz w:val="28"/>
          <w:szCs w:val="28"/>
        </w:rPr>
        <w:t>ы</w:t>
      </w:r>
      <w:r w:rsidRPr="00A643F8">
        <w:rPr>
          <w:sz w:val="28"/>
          <w:szCs w:val="28"/>
        </w:rPr>
        <w:t xml:space="preserve">вающееся на Конституции Российской Федерации, Гражданском кодексе Российской Федерации и состоящее из Федерального закона от 26 июля 2006 </w:t>
      </w:r>
      <w:r w:rsidR="008C6469">
        <w:rPr>
          <w:sz w:val="28"/>
          <w:szCs w:val="28"/>
        </w:rPr>
        <w:t xml:space="preserve">года </w:t>
      </w:r>
      <w:r w:rsidRPr="00A643F8">
        <w:rPr>
          <w:sz w:val="28"/>
          <w:szCs w:val="28"/>
        </w:rPr>
        <w:t xml:space="preserve"> </w:t>
      </w:r>
      <w:r w:rsidR="008C6469">
        <w:rPr>
          <w:sz w:val="28"/>
          <w:szCs w:val="28"/>
        </w:rPr>
        <w:t xml:space="preserve">№ </w:t>
      </w:r>
      <w:r w:rsidRPr="00A643F8">
        <w:rPr>
          <w:sz w:val="28"/>
          <w:szCs w:val="28"/>
        </w:rPr>
        <w:t xml:space="preserve">135-ФЗ </w:t>
      </w: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</w:t>
      </w:r>
      <w:r w:rsidRPr="00A643F8">
        <w:rPr>
          <w:sz w:val="28"/>
          <w:szCs w:val="28"/>
        </w:rPr>
        <w:t>е</w:t>
      </w:r>
      <w:r w:rsidRPr="00A643F8">
        <w:rPr>
          <w:sz w:val="28"/>
          <w:szCs w:val="28"/>
        </w:rPr>
        <w:t xml:space="preserve">добросовестной конкуренции, в которых участвует </w:t>
      </w:r>
      <w:r>
        <w:rPr>
          <w:sz w:val="28"/>
          <w:szCs w:val="28"/>
        </w:rPr>
        <w:t>администраци</w:t>
      </w:r>
      <w:r w:rsidR="00FC6EEF">
        <w:rPr>
          <w:sz w:val="28"/>
          <w:szCs w:val="28"/>
        </w:rPr>
        <w:t>я</w:t>
      </w:r>
      <w:r w:rsidRPr="00A643F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Пятигорска</w:t>
      </w:r>
      <w:r w:rsidRPr="00A643F8">
        <w:rPr>
          <w:sz w:val="28"/>
          <w:szCs w:val="28"/>
        </w:rPr>
        <w:t>;</w:t>
      </w:r>
    </w:p>
    <w:p w:rsidR="00A643F8" w:rsidRPr="00A643F8" w:rsidRDefault="00A643F8" w:rsidP="00A643F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антимонопольный комплаенс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совокупность правовых и организ</w:t>
      </w:r>
      <w:r w:rsidRPr="00A643F8">
        <w:rPr>
          <w:sz w:val="28"/>
          <w:szCs w:val="28"/>
        </w:rPr>
        <w:t>а</w:t>
      </w:r>
      <w:r w:rsidRPr="00A643F8">
        <w:rPr>
          <w:sz w:val="28"/>
          <w:szCs w:val="28"/>
        </w:rPr>
        <w:t>ционных мер, направленных на соблюдение требований антимонопольного законодательства и предупреждение его нарушения;</w:t>
      </w:r>
    </w:p>
    <w:p w:rsidR="00A643F8" w:rsidRPr="00922942" w:rsidRDefault="00A643F8" w:rsidP="0092294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антимонопольный орган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- федеральный антимонопольный орган и его </w:t>
      </w:r>
      <w:r w:rsidRPr="00922942">
        <w:rPr>
          <w:sz w:val="28"/>
          <w:szCs w:val="28"/>
        </w:rPr>
        <w:t>территориальные органы;</w:t>
      </w:r>
    </w:p>
    <w:p w:rsidR="00A643F8" w:rsidRPr="00922942" w:rsidRDefault="00A643F8" w:rsidP="0092294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</w:t>
      </w:r>
      <w:r w:rsidR="00DE3F36">
        <w:rPr>
          <w:sz w:val="28"/>
          <w:szCs w:val="28"/>
        </w:rPr>
        <w:t>отчет</w:t>
      </w:r>
      <w:r w:rsidRPr="00922942">
        <w:rPr>
          <w:sz w:val="28"/>
          <w:szCs w:val="28"/>
        </w:rPr>
        <w:t xml:space="preserve"> об антимонопольном комплаенсе» - документ, содержащий информацию об организации и функционировании антимонопольного ко</w:t>
      </w:r>
      <w:r w:rsidRPr="00922942">
        <w:rPr>
          <w:sz w:val="28"/>
          <w:szCs w:val="28"/>
        </w:rPr>
        <w:t>м</w:t>
      </w:r>
      <w:r w:rsidRPr="00922942">
        <w:rPr>
          <w:sz w:val="28"/>
          <w:szCs w:val="28"/>
        </w:rPr>
        <w:t xml:space="preserve">плаенса в </w:t>
      </w:r>
      <w:r w:rsidR="00325E68" w:rsidRPr="00922942">
        <w:rPr>
          <w:sz w:val="28"/>
          <w:szCs w:val="28"/>
        </w:rPr>
        <w:t>А</w:t>
      </w:r>
      <w:r w:rsidRPr="00922942">
        <w:rPr>
          <w:sz w:val="28"/>
          <w:szCs w:val="28"/>
        </w:rPr>
        <w:t>дминистрации;</w:t>
      </w:r>
    </w:p>
    <w:p w:rsidR="00A643F8" w:rsidRPr="00922942" w:rsidRDefault="00A643F8" w:rsidP="00922942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A643F8" w:rsidRPr="00A643F8" w:rsidRDefault="00D61FF7" w:rsidP="00A643F8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t>«</w:t>
      </w:r>
      <w:r w:rsidR="00A643F8" w:rsidRPr="00922942">
        <w:rPr>
          <w:sz w:val="28"/>
          <w:szCs w:val="28"/>
        </w:rPr>
        <w:t>нарушение антимонопольного законодательства» - недопущение, о</w:t>
      </w:r>
      <w:r w:rsidR="00A643F8" w:rsidRPr="00922942">
        <w:rPr>
          <w:sz w:val="28"/>
          <w:szCs w:val="28"/>
        </w:rPr>
        <w:t>г</w:t>
      </w:r>
      <w:r w:rsidR="00A643F8" w:rsidRPr="00922942">
        <w:rPr>
          <w:sz w:val="28"/>
          <w:szCs w:val="28"/>
        </w:rPr>
        <w:t>раничение, устранение конкуренции</w:t>
      </w:r>
      <w:r w:rsidR="00A643F8" w:rsidRPr="00A643F8">
        <w:rPr>
          <w:sz w:val="28"/>
          <w:szCs w:val="28"/>
        </w:rPr>
        <w:t xml:space="preserve"> в </w:t>
      </w:r>
      <w:r w:rsidR="00325E68">
        <w:rPr>
          <w:sz w:val="28"/>
          <w:szCs w:val="28"/>
        </w:rPr>
        <w:t>А</w:t>
      </w:r>
      <w:r w:rsidR="00A643F8">
        <w:rPr>
          <w:sz w:val="28"/>
          <w:szCs w:val="28"/>
        </w:rPr>
        <w:t>дминистрации</w:t>
      </w:r>
      <w:r w:rsidR="00A643F8" w:rsidRPr="00A643F8">
        <w:rPr>
          <w:sz w:val="28"/>
          <w:szCs w:val="28"/>
        </w:rPr>
        <w:t>;</w:t>
      </w:r>
    </w:p>
    <w:p w:rsidR="00A643F8" w:rsidRPr="00922942" w:rsidRDefault="00A643F8" w:rsidP="00A643F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риски нарушения антимонопольного законодательства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643F8">
        <w:rPr>
          <w:sz w:val="28"/>
          <w:szCs w:val="28"/>
        </w:rPr>
        <w:t>компл</w:t>
      </w:r>
      <w:r w:rsidRPr="00A643F8">
        <w:rPr>
          <w:sz w:val="28"/>
          <w:szCs w:val="28"/>
        </w:rPr>
        <w:t>а</w:t>
      </w:r>
      <w:r w:rsidRPr="00A643F8">
        <w:rPr>
          <w:sz w:val="28"/>
          <w:szCs w:val="28"/>
        </w:rPr>
        <w:t>енс-риски</w:t>
      </w:r>
      <w:r>
        <w:rPr>
          <w:sz w:val="28"/>
          <w:szCs w:val="28"/>
        </w:rPr>
        <w:t>»</w:t>
      </w:r>
      <w:r w:rsidRPr="00A643F8">
        <w:rPr>
          <w:sz w:val="28"/>
          <w:szCs w:val="28"/>
        </w:rPr>
        <w:t>) - сочетание вероятности и последствий наступления неблаг</w:t>
      </w:r>
      <w:r w:rsidRPr="00A643F8">
        <w:rPr>
          <w:sz w:val="28"/>
          <w:szCs w:val="28"/>
        </w:rPr>
        <w:t>о</w:t>
      </w:r>
      <w:r w:rsidRPr="00A643F8">
        <w:rPr>
          <w:sz w:val="28"/>
          <w:szCs w:val="28"/>
        </w:rPr>
        <w:t xml:space="preserve">приятных событий в виде ограничения, устранения или недопущения </w:t>
      </w:r>
      <w:r w:rsidRPr="00922942">
        <w:rPr>
          <w:sz w:val="28"/>
          <w:szCs w:val="28"/>
        </w:rPr>
        <w:t>ко</w:t>
      </w:r>
      <w:r w:rsidRPr="00922942">
        <w:rPr>
          <w:sz w:val="28"/>
          <w:szCs w:val="28"/>
        </w:rPr>
        <w:t>н</w:t>
      </w:r>
      <w:r w:rsidRPr="00922942">
        <w:rPr>
          <w:sz w:val="28"/>
          <w:szCs w:val="28"/>
        </w:rPr>
        <w:t>куренции;</w:t>
      </w:r>
    </w:p>
    <w:p w:rsidR="00A643F8" w:rsidRPr="00A643F8" w:rsidRDefault="002D62FA" w:rsidP="00A643F8">
      <w:pPr>
        <w:autoSpaceDE w:val="0"/>
        <w:ind w:firstLine="709"/>
        <w:jc w:val="both"/>
        <w:rPr>
          <w:sz w:val="28"/>
          <w:szCs w:val="28"/>
        </w:rPr>
      </w:pPr>
      <w:r w:rsidRPr="00922942">
        <w:rPr>
          <w:sz w:val="28"/>
          <w:szCs w:val="28"/>
        </w:rPr>
        <w:lastRenderedPageBreak/>
        <w:t>«</w:t>
      </w:r>
      <w:r w:rsidR="00BB2936">
        <w:rPr>
          <w:sz w:val="28"/>
          <w:szCs w:val="28"/>
        </w:rPr>
        <w:t>структурные подразделения</w:t>
      </w:r>
      <w:r w:rsidRPr="00922942">
        <w:rPr>
          <w:sz w:val="28"/>
          <w:szCs w:val="28"/>
        </w:rPr>
        <w:t>»</w:t>
      </w:r>
      <w:r w:rsidR="007B7252">
        <w:rPr>
          <w:sz w:val="28"/>
          <w:szCs w:val="28"/>
        </w:rPr>
        <w:t xml:space="preserve"> </w:t>
      </w:r>
      <w:r w:rsidR="007B7252" w:rsidRPr="007B7252">
        <w:rPr>
          <w:sz w:val="28"/>
          <w:szCs w:val="28"/>
        </w:rPr>
        <w:t>-</w:t>
      </w:r>
      <w:r w:rsidR="0034325C" w:rsidRPr="007B7252">
        <w:rPr>
          <w:sz w:val="28"/>
          <w:szCs w:val="28"/>
        </w:rPr>
        <w:t xml:space="preserve"> подразделени</w:t>
      </w:r>
      <w:r w:rsidR="007B7252">
        <w:rPr>
          <w:sz w:val="28"/>
          <w:szCs w:val="28"/>
        </w:rPr>
        <w:t>я</w:t>
      </w:r>
      <w:r w:rsidR="0034325C" w:rsidRPr="00922942">
        <w:rPr>
          <w:sz w:val="28"/>
          <w:szCs w:val="28"/>
        </w:rPr>
        <w:t xml:space="preserve"> </w:t>
      </w:r>
      <w:r w:rsidR="000866B0">
        <w:rPr>
          <w:sz w:val="28"/>
          <w:szCs w:val="28"/>
        </w:rPr>
        <w:t>А</w:t>
      </w:r>
      <w:r w:rsidRPr="00922942">
        <w:rPr>
          <w:sz w:val="28"/>
          <w:szCs w:val="28"/>
        </w:rPr>
        <w:t>дминистрации</w:t>
      </w:r>
      <w:r w:rsidR="007B7252">
        <w:rPr>
          <w:sz w:val="28"/>
          <w:szCs w:val="28"/>
        </w:rPr>
        <w:t>,</w:t>
      </w:r>
      <w:r w:rsidRPr="00922942">
        <w:rPr>
          <w:sz w:val="28"/>
          <w:szCs w:val="28"/>
        </w:rPr>
        <w:t xml:space="preserve"> </w:t>
      </w:r>
      <w:r w:rsidR="00A643F8" w:rsidRPr="00922942">
        <w:rPr>
          <w:sz w:val="28"/>
          <w:szCs w:val="28"/>
        </w:rPr>
        <w:t>ос</w:t>
      </w:r>
      <w:r w:rsidR="00A643F8" w:rsidRPr="00922942">
        <w:rPr>
          <w:sz w:val="28"/>
          <w:szCs w:val="28"/>
        </w:rPr>
        <w:t>у</w:t>
      </w:r>
      <w:r w:rsidR="00A643F8" w:rsidRPr="00922942">
        <w:rPr>
          <w:sz w:val="28"/>
          <w:szCs w:val="28"/>
        </w:rPr>
        <w:t>ществляющ</w:t>
      </w:r>
      <w:r w:rsidR="007B7252">
        <w:rPr>
          <w:sz w:val="28"/>
          <w:szCs w:val="28"/>
        </w:rPr>
        <w:t>и</w:t>
      </w:r>
      <w:r w:rsidR="00A643F8" w:rsidRPr="00922942">
        <w:rPr>
          <w:sz w:val="28"/>
          <w:szCs w:val="28"/>
        </w:rPr>
        <w:t xml:space="preserve">е внедрение и контроль за исполнением антимонопольного комплаенса в </w:t>
      </w:r>
      <w:r w:rsidR="00325E68" w:rsidRPr="00922942">
        <w:rPr>
          <w:sz w:val="28"/>
          <w:szCs w:val="28"/>
        </w:rPr>
        <w:t>А</w:t>
      </w:r>
      <w:r w:rsidRPr="00922942">
        <w:rPr>
          <w:sz w:val="28"/>
          <w:szCs w:val="28"/>
        </w:rPr>
        <w:t>дминистрации.</w:t>
      </w:r>
    </w:p>
    <w:p w:rsidR="00697E02" w:rsidRPr="00697E02" w:rsidRDefault="008C47C6" w:rsidP="008C47C6">
      <w:pPr>
        <w:tabs>
          <w:tab w:val="left" w:pos="2344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7E02" w:rsidRPr="00DB6E3E" w:rsidRDefault="000866B0" w:rsidP="007876F7">
      <w:pPr>
        <w:pStyle w:val="af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697E02" w:rsidRPr="00DB6E3E">
        <w:rPr>
          <w:rFonts w:ascii="Times New Roman" w:hAnsi="Times New Roman"/>
          <w:b w:val="0"/>
          <w:sz w:val="28"/>
          <w:szCs w:val="28"/>
        </w:rPr>
        <w:t>. Цели, задачи и принципы антимонопольного комплаенса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</w:p>
    <w:p w:rsidR="00697E02" w:rsidRPr="00697E02" w:rsidRDefault="00DA0399" w:rsidP="00697E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97E02" w:rsidRPr="00697E02">
        <w:rPr>
          <w:sz w:val="28"/>
          <w:szCs w:val="28"/>
        </w:rPr>
        <w:t xml:space="preserve"> Цели антимонопольного комплаенса: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обеспечение соответствия </w:t>
      </w:r>
      <w:r w:rsidR="000F40EA">
        <w:rPr>
          <w:sz w:val="28"/>
          <w:szCs w:val="28"/>
        </w:rPr>
        <w:t xml:space="preserve">деятельности </w:t>
      </w:r>
      <w:r w:rsidR="00325E68">
        <w:rPr>
          <w:sz w:val="28"/>
          <w:szCs w:val="28"/>
        </w:rPr>
        <w:t>Администрации</w:t>
      </w:r>
      <w:r w:rsidR="00325E68" w:rsidRPr="00697E02">
        <w:rPr>
          <w:sz w:val="28"/>
          <w:szCs w:val="28"/>
        </w:rPr>
        <w:t xml:space="preserve"> </w:t>
      </w:r>
      <w:r w:rsidRPr="00697E02">
        <w:rPr>
          <w:sz w:val="28"/>
          <w:szCs w:val="28"/>
        </w:rPr>
        <w:t>требованиям антимонопольного законодательства;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профилактика нарушения требований антимонопольного законод</w:t>
      </w:r>
      <w:r w:rsidRPr="00697E02">
        <w:rPr>
          <w:sz w:val="28"/>
          <w:szCs w:val="28"/>
        </w:rPr>
        <w:t>а</w:t>
      </w:r>
      <w:r w:rsidRPr="00697E02">
        <w:rPr>
          <w:sz w:val="28"/>
          <w:szCs w:val="28"/>
        </w:rPr>
        <w:t xml:space="preserve">тельства в деятельности </w:t>
      </w:r>
      <w:r w:rsidR="00325E68"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>.</w:t>
      </w:r>
    </w:p>
    <w:p w:rsidR="00697E02" w:rsidRPr="00697E02" w:rsidRDefault="00DA0399" w:rsidP="00697E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97E02" w:rsidRPr="00697E02">
        <w:rPr>
          <w:sz w:val="28"/>
          <w:szCs w:val="28"/>
        </w:rPr>
        <w:t xml:space="preserve"> Задачи антимонопольного комплаенса: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выявление </w:t>
      </w:r>
      <w:r w:rsidR="000F40EA">
        <w:rPr>
          <w:sz w:val="28"/>
          <w:szCs w:val="28"/>
        </w:rPr>
        <w:t>комплаенс-</w:t>
      </w:r>
      <w:r w:rsidRPr="00697E02">
        <w:rPr>
          <w:sz w:val="28"/>
          <w:szCs w:val="28"/>
        </w:rPr>
        <w:t>рисков нарушения антимонопольного законод</w:t>
      </w:r>
      <w:r w:rsidRPr="00697E02">
        <w:rPr>
          <w:sz w:val="28"/>
          <w:szCs w:val="28"/>
        </w:rPr>
        <w:t>а</w:t>
      </w:r>
      <w:r w:rsidRPr="00697E02">
        <w:rPr>
          <w:sz w:val="28"/>
          <w:szCs w:val="28"/>
        </w:rPr>
        <w:t>тельства;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управление </w:t>
      </w:r>
      <w:r w:rsidR="000F40EA">
        <w:rPr>
          <w:sz w:val="28"/>
          <w:szCs w:val="28"/>
        </w:rPr>
        <w:t>комплаенс-</w:t>
      </w:r>
      <w:r w:rsidRPr="00697E02">
        <w:rPr>
          <w:sz w:val="28"/>
          <w:szCs w:val="28"/>
        </w:rPr>
        <w:t>рисками нарушения антимонопольного зак</w:t>
      </w:r>
      <w:r w:rsidRPr="00697E02">
        <w:rPr>
          <w:sz w:val="28"/>
          <w:szCs w:val="28"/>
        </w:rPr>
        <w:t>о</w:t>
      </w:r>
      <w:r w:rsidRPr="00697E02">
        <w:rPr>
          <w:sz w:val="28"/>
          <w:szCs w:val="28"/>
        </w:rPr>
        <w:t>нодательства;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контроль за соответствием деятельности </w:t>
      </w:r>
      <w:r w:rsidR="00325E68"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требованиям антимонопольного законодательства;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оценка эффективности функционирования в </w:t>
      </w:r>
      <w:r w:rsidR="00325E68"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антим</w:t>
      </w:r>
      <w:r w:rsidRPr="00697E02">
        <w:rPr>
          <w:sz w:val="28"/>
          <w:szCs w:val="28"/>
        </w:rPr>
        <w:t>о</w:t>
      </w:r>
      <w:r w:rsidRPr="00697E02">
        <w:rPr>
          <w:sz w:val="28"/>
          <w:szCs w:val="28"/>
        </w:rPr>
        <w:t>нопольного комплаенса.</w:t>
      </w:r>
    </w:p>
    <w:p w:rsidR="00697E02" w:rsidRPr="00697E02" w:rsidRDefault="00DA0399" w:rsidP="00697E0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97E02" w:rsidRPr="00697E02">
        <w:rPr>
          <w:sz w:val="28"/>
          <w:szCs w:val="28"/>
        </w:rPr>
        <w:t xml:space="preserve"> При организации антимонопольного комплаенса </w:t>
      </w:r>
      <w:r w:rsidR="008F3D4F">
        <w:rPr>
          <w:sz w:val="28"/>
          <w:szCs w:val="28"/>
        </w:rPr>
        <w:t>руководствует</w:t>
      </w:r>
      <w:r w:rsidR="00697E02" w:rsidRPr="00697E02">
        <w:rPr>
          <w:sz w:val="28"/>
          <w:szCs w:val="28"/>
        </w:rPr>
        <w:t>ся следующими принципами: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заинтересованность руководства </w:t>
      </w:r>
      <w:r w:rsidR="008C47C6"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регулярность оценки рисков нарушения антимонопольного законод</w:t>
      </w:r>
      <w:r w:rsidRPr="00697E02">
        <w:rPr>
          <w:sz w:val="28"/>
          <w:szCs w:val="28"/>
        </w:rPr>
        <w:t>а</w:t>
      </w:r>
      <w:r w:rsidRPr="00697E02">
        <w:rPr>
          <w:sz w:val="28"/>
          <w:szCs w:val="28"/>
        </w:rPr>
        <w:t>тельства;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обеспечение информационной открытости функционирования в фед</w:t>
      </w:r>
      <w:r w:rsidRPr="00697E02">
        <w:rPr>
          <w:sz w:val="28"/>
          <w:szCs w:val="28"/>
        </w:rPr>
        <w:t>е</w:t>
      </w:r>
      <w:r w:rsidRPr="00697E02">
        <w:rPr>
          <w:sz w:val="28"/>
          <w:szCs w:val="28"/>
        </w:rPr>
        <w:t>ральном органе исполнительной власти антимонопольного комплаенса;</w:t>
      </w:r>
    </w:p>
    <w:p w:rsidR="00697E02" w:rsidRP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 xml:space="preserve">непрерывность функционирования антимонопольного комплаенса в </w:t>
      </w:r>
      <w:r w:rsidR="008C47C6">
        <w:rPr>
          <w:sz w:val="28"/>
          <w:szCs w:val="28"/>
        </w:rPr>
        <w:t>Администрации</w:t>
      </w:r>
      <w:r w:rsidRPr="00697E02">
        <w:rPr>
          <w:sz w:val="28"/>
          <w:szCs w:val="28"/>
        </w:rPr>
        <w:t>;</w:t>
      </w:r>
    </w:p>
    <w:p w:rsidR="00697E02" w:rsidRDefault="00697E02" w:rsidP="00697E02">
      <w:pPr>
        <w:autoSpaceDE w:val="0"/>
        <w:ind w:firstLine="709"/>
        <w:jc w:val="both"/>
        <w:rPr>
          <w:sz w:val="28"/>
          <w:szCs w:val="28"/>
        </w:rPr>
      </w:pPr>
      <w:r w:rsidRPr="00697E02">
        <w:rPr>
          <w:sz w:val="28"/>
          <w:szCs w:val="28"/>
        </w:rPr>
        <w:t>совершенствование антимонопольного комплаенса.</w:t>
      </w:r>
    </w:p>
    <w:p w:rsidR="00325E68" w:rsidRDefault="00325E68" w:rsidP="00697E02">
      <w:pPr>
        <w:autoSpaceDE w:val="0"/>
        <w:ind w:firstLine="709"/>
        <w:jc w:val="both"/>
        <w:rPr>
          <w:sz w:val="28"/>
          <w:szCs w:val="28"/>
        </w:rPr>
      </w:pPr>
    </w:p>
    <w:p w:rsidR="00F56B38" w:rsidRPr="00DB6E3E" w:rsidRDefault="000866B0" w:rsidP="007876F7">
      <w:pPr>
        <w:pStyle w:val="af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34325C" w:rsidRPr="00DB6E3E">
        <w:rPr>
          <w:rFonts w:ascii="Times New Roman" w:hAnsi="Times New Roman"/>
          <w:b w:val="0"/>
          <w:sz w:val="28"/>
          <w:szCs w:val="28"/>
        </w:rPr>
        <w:t>. Организация антимонопольного комплаенса</w:t>
      </w:r>
    </w:p>
    <w:p w:rsidR="0034325C" w:rsidRDefault="0034325C" w:rsidP="0034325C">
      <w:pPr>
        <w:autoSpaceDE w:val="0"/>
        <w:ind w:firstLine="709"/>
        <w:jc w:val="both"/>
        <w:rPr>
          <w:sz w:val="28"/>
          <w:szCs w:val="28"/>
        </w:rPr>
      </w:pPr>
    </w:p>
    <w:p w:rsidR="001B3D13" w:rsidRDefault="00DA0399" w:rsidP="000F40E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4325C">
        <w:rPr>
          <w:sz w:val="28"/>
          <w:szCs w:val="28"/>
        </w:rPr>
        <w:t xml:space="preserve">. </w:t>
      </w:r>
      <w:r w:rsidR="0034325C" w:rsidRPr="0034325C">
        <w:rPr>
          <w:sz w:val="28"/>
          <w:szCs w:val="28"/>
        </w:rPr>
        <w:t>Общий контроль за организацией антимонопольного комплаенса и</w:t>
      </w:r>
      <w:r>
        <w:rPr>
          <w:sz w:val="28"/>
          <w:szCs w:val="28"/>
        </w:rPr>
        <w:t xml:space="preserve"> </w:t>
      </w:r>
      <w:r w:rsidR="0034325C" w:rsidRPr="0034325C">
        <w:rPr>
          <w:sz w:val="28"/>
          <w:szCs w:val="28"/>
        </w:rPr>
        <w:t xml:space="preserve">обеспечением его функционирования в </w:t>
      </w:r>
      <w:r w:rsidR="001B3D13">
        <w:rPr>
          <w:sz w:val="28"/>
          <w:szCs w:val="28"/>
        </w:rPr>
        <w:t>А</w:t>
      </w:r>
      <w:r w:rsidR="0034325C" w:rsidRPr="0034325C">
        <w:rPr>
          <w:sz w:val="28"/>
          <w:szCs w:val="28"/>
        </w:rPr>
        <w:t>дминистраци</w:t>
      </w:r>
      <w:r w:rsidR="008C6469">
        <w:rPr>
          <w:sz w:val="28"/>
          <w:szCs w:val="28"/>
        </w:rPr>
        <w:t>и</w:t>
      </w:r>
      <w:r w:rsidR="0034325C" w:rsidRPr="0034325C">
        <w:rPr>
          <w:sz w:val="28"/>
          <w:szCs w:val="28"/>
        </w:rPr>
        <w:t xml:space="preserve"> осуществляется </w:t>
      </w:r>
      <w:r w:rsidR="001B3D13">
        <w:rPr>
          <w:sz w:val="28"/>
          <w:szCs w:val="28"/>
        </w:rPr>
        <w:t>Г</w:t>
      </w:r>
      <w:r w:rsidR="0034325C" w:rsidRPr="0034325C">
        <w:rPr>
          <w:sz w:val="28"/>
          <w:szCs w:val="28"/>
        </w:rPr>
        <w:t>лавой</w:t>
      </w:r>
      <w:r w:rsidR="0034325C">
        <w:rPr>
          <w:sz w:val="28"/>
          <w:szCs w:val="28"/>
        </w:rPr>
        <w:t xml:space="preserve"> </w:t>
      </w:r>
      <w:r w:rsidR="0034325C" w:rsidRPr="0034325C">
        <w:rPr>
          <w:sz w:val="28"/>
          <w:szCs w:val="28"/>
        </w:rPr>
        <w:t>город</w:t>
      </w:r>
      <w:r w:rsidR="001B3D13">
        <w:rPr>
          <w:sz w:val="28"/>
          <w:szCs w:val="28"/>
        </w:rPr>
        <w:t>а</w:t>
      </w:r>
      <w:r w:rsidR="0034325C" w:rsidRPr="0034325C">
        <w:rPr>
          <w:sz w:val="28"/>
          <w:szCs w:val="28"/>
        </w:rPr>
        <w:t xml:space="preserve"> </w:t>
      </w:r>
      <w:r w:rsidR="001B3D13">
        <w:rPr>
          <w:sz w:val="28"/>
          <w:szCs w:val="28"/>
        </w:rPr>
        <w:t>Пятигорска</w:t>
      </w:r>
      <w:r w:rsidR="000F40EA">
        <w:rPr>
          <w:sz w:val="28"/>
          <w:szCs w:val="28"/>
        </w:rPr>
        <w:t>.</w:t>
      </w:r>
    </w:p>
    <w:p w:rsidR="00220B7B" w:rsidRDefault="00DA0399" w:rsidP="00220B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05CA8">
        <w:rPr>
          <w:sz w:val="28"/>
          <w:szCs w:val="28"/>
        </w:rPr>
        <w:t xml:space="preserve"> </w:t>
      </w:r>
      <w:r w:rsidR="00F05CA8" w:rsidRPr="00F05CA8">
        <w:rPr>
          <w:sz w:val="28"/>
          <w:szCs w:val="28"/>
        </w:rPr>
        <w:t>Функции уполномоченн</w:t>
      </w:r>
      <w:r w:rsidR="00864612">
        <w:rPr>
          <w:sz w:val="28"/>
          <w:szCs w:val="28"/>
        </w:rPr>
        <w:t>ых</w:t>
      </w:r>
      <w:r w:rsidR="00F05CA8" w:rsidRPr="00F05CA8">
        <w:rPr>
          <w:sz w:val="28"/>
          <w:szCs w:val="28"/>
        </w:rPr>
        <w:t xml:space="preserve"> подразделени</w:t>
      </w:r>
      <w:r w:rsidR="00864612">
        <w:rPr>
          <w:sz w:val="28"/>
          <w:szCs w:val="28"/>
        </w:rPr>
        <w:t>й</w:t>
      </w:r>
      <w:r w:rsidR="00F05CA8" w:rsidRPr="00F05CA8">
        <w:rPr>
          <w:sz w:val="28"/>
          <w:szCs w:val="28"/>
        </w:rPr>
        <w:t>, связанные с организ</w:t>
      </w:r>
      <w:r w:rsidR="00F05CA8" w:rsidRPr="00F05CA8">
        <w:rPr>
          <w:sz w:val="28"/>
          <w:szCs w:val="28"/>
        </w:rPr>
        <w:t>а</w:t>
      </w:r>
      <w:r w:rsidR="00F05CA8" w:rsidRPr="00F05CA8">
        <w:rPr>
          <w:sz w:val="28"/>
          <w:szCs w:val="28"/>
        </w:rPr>
        <w:t xml:space="preserve">цией и функционированием антимонопольного комплаенса в </w:t>
      </w:r>
      <w:r w:rsidR="00AD7CB8">
        <w:rPr>
          <w:sz w:val="28"/>
          <w:szCs w:val="28"/>
        </w:rPr>
        <w:t>Администр</w:t>
      </w:r>
      <w:r w:rsidR="00AD7CB8">
        <w:rPr>
          <w:sz w:val="28"/>
          <w:szCs w:val="28"/>
        </w:rPr>
        <w:t>а</w:t>
      </w:r>
      <w:r w:rsidR="00AD7CB8">
        <w:rPr>
          <w:sz w:val="28"/>
          <w:szCs w:val="28"/>
        </w:rPr>
        <w:t>ции</w:t>
      </w:r>
      <w:r w:rsidR="00F05CA8" w:rsidRPr="00F05CA8">
        <w:rPr>
          <w:sz w:val="28"/>
          <w:szCs w:val="28"/>
        </w:rPr>
        <w:t xml:space="preserve"> </w:t>
      </w:r>
      <w:r w:rsidR="00864612">
        <w:rPr>
          <w:sz w:val="28"/>
          <w:szCs w:val="28"/>
        </w:rPr>
        <w:t>распределяются между структурными подразделениями администрации го</w:t>
      </w:r>
      <w:r w:rsidR="00F87547">
        <w:rPr>
          <w:sz w:val="28"/>
          <w:szCs w:val="28"/>
        </w:rPr>
        <w:t xml:space="preserve">рода Пятигорска </w:t>
      </w:r>
      <w:r w:rsidR="00F87547" w:rsidRPr="00B07A6F">
        <w:rPr>
          <w:sz w:val="28"/>
          <w:szCs w:val="28"/>
        </w:rPr>
        <w:t>как обладающими статусом юридического лица, так и не</w:t>
      </w:r>
      <w:r w:rsidR="008C6469">
        <w:rPr>
          <w:sz w:val="28"/>
          <w:szCs w:val="28"/>
        </w:rPr>
        <w:t xml:space="preserve"> </w:t>
      </w:r>
      <w:r w:rsidR="00F87547" w:rsidRPr="00B07A6F">
        <w:rPr>
          <w:sz w:val="28"/>
          <w:szCs w:val="28"/>
        </w:rPr>
        <w:t>обладающими статусом юридического лица</w:t>
      </w:r>
      <w:r w:rsidR="00152B0B">
        <w:rPr>
          <w:sz w:val="28"/>
          <w:szCs w:val="28"/>
        </w:rPr>
        <w:t xml:space="preserve"> (далее – структурные подразд</w:t>
      </w:r>
      <w:r w:rsidR="00152B0B">
        <w:rPr>
          <w:sz w:val="28"/>
          <w:szCs w:val="28"/>
        </w:rPr>
        <w:t>е</w:t>
      </w:r>
      <w:r w:rsidR="00152B0B">
        <w:rPr>
          <w:sz w:val="28"/>
          <w:szCs w:val="28"/>
        </w:rPr>
        <w:t>ления)</w:t>
      </w:r>
      <w:r w:rsidR="00F87547" w:rsidRPr="00B07A6F">
        <w:rPr>
          <w:sz w:val="28"/>
          <w:szCs w:val="28"/>
        </w:rPr>
        <w:t>.</w:t>
      </w:r>
    </w:p>
    <w:p w:rsidR="00220B7B" w:rsidRDefault="00DA0399" w:rsidP="00220B7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810081">
        <w:rPr>
          <w:sz w:val="28"/>
          <w:szCs w:val="28"/>
        </w:rPr>
        <w:t xml:space="preserve"> </w:t>
      </w:r>
      <w:r w:rsidR="00220B7B" w:rsidRPr="003206EA">
        <w:rPr>
          <w:sz w:val="28"/>
          <w:szCs w:val="28"/>
        </w:rPr>
        <w:t>К</w:t>
      </w:r>
      <w:r w:rsidR="00220B7B">
        <w:rPr>
          <w:sz w:val="28"/>
          <w:szCs w:val="28"/>
        </w:rPr>
        <w:t xml:space="preserve"> компетенции структурных подразделений Администрации о</w:t>
      </w:r>
      <w:r w:rsidR="00220B7B">
        <w:rPr>
          <w:sz w:val="28"/>
          <w:szCs w:val="28"/>
        </w:rPr>
        <w:t>т</w:t>
      </w:r>
      <w:r w:rsidR="00220B7B">
        <w:rPr>
          <w:sz w:val="28"/>
          <w:szCs w:val="28"/>
        </w:rPr>
        <w:t>носятся следующие функции:</w:t>
      </w:r>
    </w:p>
    <w:p w:rsidR="00220B7B" w:rsidRPr="005F02B7" w:rsidRDefault="00220B7B" w:rsidP="00220B7B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информирование Главы города Пятигорска о муниципальных прав</w:t>
      </w:r>
      <w:r w:rsidRPr="005F02B7">
        <w:rPr>
          <w:sz w:val="28"/>
          <w:szCs w:val="28"/>
        </w:rPr>
        <w:t>о</w:t>
      </w:r>
      <w:r w:rsidRPr="005F02B7">
        <w:rPr>
          <w:sz w:val="28"/>
          <w:szCs w:val="28"/>
        </w:rPr>
        <w:t>вых актах, которые могут повлечь нарушение антимонопольного законод</w:t>
      </w:r>
      <w:r w:rsidRPr="005F02B7">
        <w:rPr>
          <w:sz w:val="28"/>
          <w:szCs w:val="28"/>
        </w:rPr>
        <w:t>а</w:t>
      </w:r>
      <w:r w:rsidRPr="005F02B7">
        <w:rPr>
          <w:sz w:val="28"/>
          <w:szCs w:val="28"/>
        </w:rPr>
        <w:t>тельства;</w:t>
      </w:r>
    </w:p>
    <w:p w:rsidR="00220B7B" w:rsidRPr="005F02B7" w:rsidRDefault="00220B7B" w:rsidP="00220B7B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содействие  антимонопольному органу в части, касающейся вопросов, связанных с проводимыми проверками;</w:t>
      </w:r>
    </w:p>
    <w:p w:rsidR="00220B7B" w:rsidRDefault="00220B7B" w:rsidP="00220B7B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</w:t>
      </w:r>
      <w:r w:rsidRPr="005F02B7">
        <w:rPr>
          <w:sz w:val="28"/>
          <w:szCs w:val="28"/>
        </w:rPr>
        <w:t>а</w:t>
      </w:r>
      <w:r w:rsidRPr="005F02B7">
        <w:rPr>
          <w:sz w:val="28"/>
          <w:szCs w:val="28"/>
        </w:rPr>
        <w:t>конодательства, определение вероятности возникновения рисков нарушения антимонопольного законодательства</w:t>
      </w:r>
      <w:r w:rsidRPr="005D5D73">
        <w:rPr>
          <w:sz w:val="28"/>
          <w:szCs w:val="28"/>
        </w:rPr>
        <w:t>;</w:t>
      </w:r>
    </w:p>
    <w:p w:rsidR="00220B7B" w:rsidRDefault="00220B7B" w:rsidP="00220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мероприятий по снижению рисков нарушения </w:t>
      </w:r>
      <w:r w:rsidRPr="00551C15">
        <w:rPr>
          <w:sz w:val="28"/>
          <w:szCs w:val="28"/>
        </w:rPr>
        <w:t>антимон</w:t>
      </w:r>
      <w:r w:rsidRPr="00551C15">
        <w:rPr>
          <w:sz w:val="28"/>
          <w:szCs w:val="28"/>
        </w:rPr>
        <w:t>о</w:t>
      </w:r>
      <w:r w:rsidRPr="00551C15">
        <w:rPr>
          <w:sz w:val="28"/>
          <w:szCs w:val="28"/>
        </w:rPr>
        <w:t>польного законодательства</w:t>
      </w:r>
      <w:r>
        <w:rPr>
          <w:sz w:val="28"/>
          <w:szCs w:val="28"/>
        </w:rPr>
        <w:t>;</w:t>
      </w:r>
    </w:p>
    <w:p w:rsidR="00220B7B" w:rsidRDefault="00220B7B" w:rsidP="00220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обобщающей информации в Управление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 администрации города Пятигорска (далее – Управление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номического развития) согласно </w:t>
      </w:r>
      <w:r w:rsidRPr="003B232A">
        <w:rPr>
          <w:sz w:val="28"/>
          <w:szCs w:val="28"/>
        </w:rPr>
        <w:t>приложениям 1-4 к настоящему Полож</w:t>
      </w:r>
      <w:r w:rsidRPr="003B232A">
        <w:rPr>
          <w:sz w:val="28"/>
          <w:szCs w:val="28"/>
        </w:rPr>
        <w:t>е</w:t>
      </w:r>
      <w:r w:rsidRPr="003B232A">
        <w:rPr>
          <w:sz w:val="28"/>
          <w:szCs w:val="28"/>
        </w:rPr>
        <w:t>нию;</w:t>
      </w:r>
      <w:r>
        <w:rPr>
          <w:sz w:val="28"/>
          <w:szCs w:val="28"/>
        </w:rPr>
        <w:t xml:space="preserve"> </w:t>
      </w:r>
    </w:p>
    <w:p w:rsidR="00220B7B" w:rsidRDefault="00220B7B" w:rsidP="00220B7B">
      <w:pPr>
        <w:ind w:firstLine="709"/>
        <w:jc w:val="both"/>
        <w:rPr>
          <w:sz w:val="28"/>
          <w:szCs w:val="28"/>
        </w:rPr>
      </w:pPr>
      <w:r w:rsidRPr="003206EA">
        <w:rPr>
          <w:sz w:val="28"/>
          <w:szCs w:val="28"/>
        </w:rPr>
        <w:t>иные функции, связанные с функционированием антимонопольного комплаенса</w:t>
      </w:r>
      <w:r>
        <w:rPr>
          <w:sz w:val="28"/>
          <w:szCs w:val="28"/>
        </w:rPr>
        <w:t>.</w:t>
      </w:r>
    </w:p>
    <w:p w:rsidR="00220B7B" w:rsidRDefault="00220B7B" w:rsidP="00220B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3.4. К компетенции </w:t>
      </w:r>
      <w:r w:rsidRPr="00F00FA3">
        <w:rPr>
          <w:spacing w:val="-3"/>
          <w:sz w:val="28"/>
          <w:szCs w:val="28"/>
        </w:rPr>
        <w:t>отдел</w:t>
      </w:r>
      <w:r>
        <w:rPr>
          <w:spacing w:val="-3"/>
          <w:sz w:val="28"/>
          <w:szCs w:val="28"/>
        </w:rPr>
        <w:t>а</w:t>
      </w:r>
      <w:r w:rsidRPr="00F00FA3">
        <w:rPr>
          <w:spacing w:val="-3"/>
          <w:sz w:val="28"/>
          <w:szCs w:val="28"/>
        </w:rPr>
        <w:t xml:space="preserve"> муниципальной службы и специального д</w:t>
      </w:r>
      <w:r w:rsidRPr="00F00FA3">
        <w:rPr>
          <w:spacing w:val="-3"/>
          <w:sz w:val="28"/>
          <w:szCs w:val="28"/>
        </w:rPr>
        <w:t>е</w:t>
      </w:r>
      <w:r w:rsidRPr="00F00FA3">
        <w:rPr>
          <w:spacing w:val="-3"/>
          <w:sz w:val="28"/>
          <w:szCs w:val="28"/>
        </w:rPr>
        <w:t>лопроизводства</w:t>
      </w:r>
      <w:r>
        <w:rPr>
          <w:spacing w:val="-3"/>
          <w:sz w:val="28"/>
          <w:szCs w:val="28"/>
        </w:rPr>
        <w:t xml:space="preserve"> администрации города Пятигорска относятся</w:t>
      </w:r>
      <w:r w:rsidRPr="00F00FA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следующие функции:</w:t>
      </w:r>
    </w:p>
    <w:p w:rsidR="00220B7B" w:rsidRPr="005F5592" w:rsidRDefault="00220B7B" w:rsidP="00220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5592">
        <w:rPr>
          <w:sz w:val="28"/>
          <w:szCs w:val="28"/>
        </w:rPr>
        <w:t>знакомление муниципальных служащих Администрации при пост</w:t>
      </w:r>
      <w:r w:rsidRPr="005F5592">
        <w:rPr>
          <w:sz w:val="28"/>
          <w:szCs w:val="28"/>
        </w:rPr>
        <w:t>у</w:t>
      </w:r>
      <w:r w:rsidRPr="005F5592">
        <w:rPr>
          <w:sz w:val="28"/>
          <w:szCs w:val="28"/>
        </w:rPr>
        <w:t>плении на муниципальную службу с настоящим Положением</w:t>
      </w:r>
      <w:r>
        <w:rPr>
          <w:sz w:val="28"/>
          <w:szCs w:val="28"/>
        </w:rPr>
        <w:t>.</w:t>
      </w:r>
    </w:p>
    <w:p w:rsidR="003206EA" w:rsidRPr="00D32D21" w:rsidRDefault="00220B7B" w:rsidP="00F56B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206EA" w:rsidRPr="003206EA">
        <w:rPr>
          <w:sz w:val="28"/>
          <w:szCs w:val="28"/>
        </w:rPr>
        <w:t xml:space="preserve">К компетенции </w:t>
      </w:r>
      <w:r w:rsidR="00B24CB8">
        <w:rPr>
          <w:sz w:val="28"/>
          <w:szCs w:val="28"/>
        </w:rPr>
        <w:t>П</w:t>
      </w:r>
      <w:r w:rsidR="003206EA" w:rsidRPr="003206EA">
        <w:rPr>
          <w:sz w:val="28"/>
          <w:szCs w:val="28"/>
        </w:rPr>
        <w:t xml:space="preserve">равового </w:t>
      </w:r>
      <w:r w:rsidR="003206EA">
        <w:rPr>
          <w:sz w:val="28"/>
          <w:szCs w:val="28"/>
        </w:rPr>
        <w:t>управления</w:t>
      </w:r>
      <w:r w:rsidR="003206EA" w:rsidRPr="003206EA">
        <w:rPr>
          <w:sz w:val="28"/>
          <w:szCs w:val="28"/>
        </w:rPr>
        <w:t xml:space="preserve"> </w:t>
      </w:r>
      <w:r w:rsidR="003206EA" w:rsidRPr="00F05CA8">
        <w:rPr>
          <w:sz w:val="28"/>
          <w:szCs w:val="28"/>
        </w:rPr>
        <w:t xml:space="preserve">администрации </w:t>
      </w:r>
      <w:r w:rsidR="003206EA">
        <w:rPr>
          <w:sz w:val="28"/>
          <w:szCs w:val="28"/>
        </w:rPr>
        <w:t>города П</w:t>
      </w:r>
      <w:r w:rsidR="003206EA">
        <w:rPr>
          <w:sz w:val="28"/>
          <w:szCs w:val="28"/>
        </w:rPr>
        <w:t>я</w:t>
      </w:r>
      <w:r w:rsidR="003206EA">
        <w:rPr>
          <w:sz w:val="28"/>
          <w:szCs w:val="28"/>
        </w:rPr>
        <w:t xml:space="preserve">тигорска </w:t>
      </w:r>
      <w:r>
        <w:rPr>
          <w:sz w:val="28"/>
          <w:szCs w:val="28"/>
        </w:rPr>
        <w:t xml:space="preserve">помимо функций, указанных в пункте 3.3. настоящего Положения, </w:t>
      </w:r>
      <w:r w:rsidR="003206EA" w:rsidRPr="003206EA">
        <w:rPr>
          <w:sz w:val="28"/>
          <w:szCs w:val="28"/>
        </w:rPr>
        <w:t>относятся следующие функции:</w:t>
      </w:r>
    </w:p>
    <w:p w:rsidR="003206EA" w:rsidRPr="005F02B7" w:rsidRDefault="003206EA" w:rsidP="00663345">
      <w:pPr>
        <w:shd w:val="clear" w:color="auto" w:fill="FFFFFF"/>
        <w:ind w:firstLine="709"/>
        <w:jc w:val="both"/>
        <w:rPr>
          <w:sz w:val="28"/>
          <w:szCs w:val="28"/>
        </w:rPr>
      </w:pPr>
      <w:r w:rsidRPr="003206EA">
        <w:rPr>
          <w:sz w:val="28"/>
          <w:szCs w:val="28"/>
        </w:rPr>
        <w:t xml:space="preserve">подготовка и представление </w:t>
      </w:r>
      <w:r w:rsidR="007977D1">
        <w:rPr>
          <w:sz w:val="28"/>
          <w:szCs w:val="28"/>
        </w:rPr>
        <w:t>Главе города Пятигорска</w:t>
      </w:r>
      <w:r w:rsidRPr="003206EA">
        <w:rPr>
          <w:sz w:val="28"/>
          <w:szCs w:val="28"/>
        </w:rPr>
        <w:t xml:space="preserve"> на утверждение правового акта об антимонопольном комплаенсе (внесение изменений в </w:t>
      </w:r>
      <w:r w:rsidR="007977D1">
        <w:rPr>
          <w:sz w:val="28"/>
          <w:szCs w:val="28"/>
        </w:rPr>
        <w:t>м</w:t>
      </w:r>
      <w:r w:rsidR="007977D1">
        <w:rPr>
          <w:sz w:val="28"/>
          <w:szCs w:val="28"/>
        </w:rPr>
        <w:t>у</w:t>
      </w:r>
      <w:r w:rsidR="007977D1">
        <w:rPr>
          <w:sz w:val="28"/>
          <w:szCs w:val="28"/>
        </w:rPr>
        <w:t xml:space="preserve">ниципальный </w:t>
      </w:r>
      <w:r w:rsidRPr="003206EA">
        <w:rPr>
          <w:sz w:val="28"/>
          <w:szCs w:val="28"/>
        </w:rPr>
        <w:t xml:space="preserve">правовой акт об антимонопольном комплаенсе), а также иных </w:t>
      </w:r>
      <w:r w:rsidRPr="005F02B7">
        <w:rPr>
          <w:sz w:val="28"/>
          <w:szCs w:val="28"/>
        </w:rPr>
        <w:t xml:space="preserve">документов </w:t>
      </w:r>
      <w:r w:rsidR="007977D1" w:rsidRPr="005F02B7">
        <w:rPr>
          <w:sz w:val="28"/>
          <w:szCs w:val="28"/>
        </w:rPr>
        <w:t>Администрации</w:t>
      </w:r>
      <w:r w:rsidRPr="005F02B7">
        <w:rPr>
          <w:sz w:val="28"/>
          <w:szCs w:val="28"/>
        </w:rPr>
        <w:t>, регламентирующих процедуры антимон</w:t>
      </w:r>
      <w:r w:rsidRPr="005F02B7">
        <w:rPr>
          <w:sz w:val="28"/>
          <w:szCs w:val="28"/>
        </w:rPr>
        <w:t>о</w:t>
      </w:r>
      <w:r w:rsidRPr="005F02B7">
        <w:rPr>
          <w:sz w:val="28"/>
          <w:szCs w:val="28"/>
        </w:rPr>
        <w:t>польного комплаенса;</w:t>
      </w:r>
    </w:p>
    <w:p w:rsidR="00810081" w:rsidRPr="005F02B7" w:rsidRDefault="00810081" w:rsidP="00810081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B7">
        <w:rPr>
          <w:rFonts w:ascii="Times New Roman" w:hAnsi="Times New Roman" w:cs="Times New Roman"/>
          <w:sz w:val="28"/>
          <w:szCs w:val="28"/>
        </w:rPr>
        <w:t>консультирование сотрудников Администрации по вопросам, связа</w:t>
      </w:r>
      <w:r w:rsidRPr="005F02B7">
        <w:rPr>
          <w:rFonts w:ascii="Times New Roman" w:hAnsi="Times New Roman" w:cs="Times New Roman"/>
          <w:sz w:val="28"/>
          <w:szCs w:val="28"/>
        </w:rPr>
        <w:t>н</w:t>
      </w:r>
      <w:r w:rsidRPr="005F02B7">
        <w:rPr>
          <w:rFonts w:ascii="Times New Roman" w:hAnsi="Times New Roman" w:cs="Times New Roman"/>
          <w:sz w:val="28"/>
          <w:szCs w:val="28"/>
        </w:rPr>
        <w:t>ным с соблюдением антимонопольного законодательства и антимонопол</w:t>
      </w:r>
      <w:r w:rsidRPr="005F02B7">
        <w:rPr>
          <w:rFonts w:ascii="Times New Roman" w:hAnsi="Times New Roman" w:cs="Times New Roman"/>
          <w:sz w:val="28"/>
          <w:szCs w:val="28"/>
        </w:rPr>
        <w:t>ь</w:t>
      </w:r>
      <w:r w:rsidRPr="005F02B7">
        <w:rPr>
          <w:rFonts w:ascii="Times New Roman" w:hAnsi="Times New Roman" w:cs="Times New Roman"/>
          <w:sz w:val="28"/>
          <w:szCs w:val="28"/>
        </w:rPr>
        <w:t>ным комплаенсом, в пределах компетенции;</w:t>
      </w:r>
    </w:p>
    <w:p w:rsidR="00810081" w:rsidRDefault="00810081" w:rsidP="00810081">
      <w:pPr>
        <w:shd w:val="clear" w:color="auto" w:fill="FFFFFF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мониторинг, анализ действующих муниципальных правовых актов администрации города Пятигорска</w:t>
      </w:r>
      <w:r w:rsidR="00B07A6F">
        <w:rPr>
          <w:sz w:val="28"/>
          <w:szCs w:val="28"/>
        </w:rPr>
        <w:t>,</w:t>
      </w:r>
      <w:r w:rsidR="00B07A6F" w:rsidRPr="00B07A6F">
        <w:rPr>
          <w:sz w:val="28"/>
          <w:szCs w:val="28"/>
        </w:rPr>
        <w:t xml:space="preserve"> </w:t>
      </w:r>
      <w:r w:rsidR="00B07A6F">
        <w:rPr>
          <w:sz w:val="28"/>
          <w:szCs w:val="28"/>
        </w:rPr>
        <w:t>экспертиза проектов муниципальных правовых актов</w:t>
      </w:r>
      <w:r w:rsidR="00220B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4F6C" w:rsidRDefault="00DA0399" w:rsidP="008100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A24F6C">
        <w:rPr>
          <w:sz w:val="28"/>
          <w:szCs w:val="28"/>
        </w:rPr>
        <w:t xml:space="preserve"> </w:t>
      </w:r>
      <w:r w:rsidR="0042432C">
        <w:rPr>
          <w:sz w:val="28"/>
          <w:szCs w:val="28"/>
        </w:rPr>
        <w:t xml:space="preserve">К компетенции Управления экономического развития </w:t>
      </w:r>
      <w:r w:rsidR="00220B7B">
        <w:rPr>
          <w:sz w:val="28"/>
          <w:szCs w:val="28"/>
        </w:rPr>
        <w:t xml:space="preserve">помимо функций, указанных в пункте 3.3. настоящего Положения, </w:t>
      </w:r>
      <w:r w:rsidR="0042432C" w:rsidRPr="003206EA">
        <w:rPr>
          <w:sz w:val="28"/>
          <w:szCs w:val="28"/>
        </w:rPr>
        <w:t>относятся сл</w:t>
      </w:r>
      <w:r w:rsidR="0042432C" w:rsidRPr="003206EA">
        <w:rPr>
          <w:sz w:val="28"/>
          <w:szCs w:val="28"/>
        </w:rPr>
        <w:t>е</w:t>
      </w:r>
      <w:r w:rsidR="0042432C" w:rsidRPr="003206EA">
        <w:rPr>
          <w:sz w:val="28"/>
          <w:szCs w:val="28"/>
        </w:rPr>
        <w:t>дующие функции</w:t>
      </w:r>
      <w:r w:rsidR="009304FB">
        <w:rPr>
          <w:sz w:val="28"/>
          <w:szCs w:val="28"/>
        </w:rPr>
        <w:t>:</w:t>
      </w:r>
    </w:p>
    <w:p w:rsidR="00810081" w:rsidRDefault="00810081" w:rsidP="008100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информации, поступившей от </w:t>
      </w:r>
      <w:r w:rsidRPr="003B232A">
        <w:rPr>
          <w:sz w:val="28"/>
          <w:szCs w:val="28"/>
        </w:rPr>
        <w:t>структурных подраздел</w:t>
      </w:r>
      <w:r w:rsidRPr="003B232A">
        <w:rPr>
          <w:sz w:val="28"/>
          <w:szCs w:val="28"/>
        </w:rPr>
        <w:t>е</w:t>
      </w:r>
      <w:r w:rsidRPr="003B232A">
        <w:rPr>
          <w:sz w:val="28"/>
          <w:szCs w:val="28"/>
        </w:rPr>
        <w:t>ний,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касающейся выявления рисков нарушения антимонопольного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дательства, учета обстоятельств, связанных с рисками нарушения антим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нопольного законодательства, определения вероятности возникновения рисков нарушения антимонопольного законодательства</w:t>
      </w:r>
      <w:r w:rsidR="00152B0B">
        <w:rPr>
          <w:sz w:val="28"/>
          <w:szCs w:val="28"/>
        </w:rPr>
        <w:t>, а также</w:t>
      </w:r>
      <w:r w:rsidR="00152B0B" w:rsidRPr="00152B0B">
        <w:rPr>
          <w:sz w:val="28"/>
          <w:szCs w:val="28"/>
        </w:rPr>
        <w:t xml:space="preserve"> меропри</w:t>
      </w:r>
      <w:r w:rsidR="00152B0B" w:rsidRPr="00152B0B">
        <w:rPr>
          <w:sz w:val="28"/>
          <w:szCs w:val="28"/>
        </w:rPr>
        <w:t>я</w:t>
      </w:r>
      <w:r w:rsidR="00152B0B" w:rsidRPr="00152B0B">
        <w:rPr>
          <w:sz w:val="28"/>
          <w:szCs w:val="28"/>
        </w:rPr>
        <w:t>тий по снижению рисков нарушения антимонопольного законодательства</w:t>
      </w:r>
      <w:r>
        <w:rPr>
          <w:sz w:val="28"/>
          <w:szCs w:val="28"/>
        </w:rPr>
        <w:t>;</w:t>
      </w:r>
    </w:p>
    <w:p w:rsidR="00152B0B" w:rsidRPr="00826514" w:rsidRDefault="00152B0B" w:rsidP="00810081">
      <w:pPr>
        <w:shd w:val="clear" w:color="auto" w:fill="FFFFFF"/>
        <w:ind w:firstLine="709"/>
        <w:jc w:val="both"/>
        <w:rPr>
          <w:sz w:val="28"/>
          <w:szCs w:val="28"/>
        </w:rPr>
      </w:pPr>
      <w:r w:rsidRPr="003B232A">
        <w:rPr>
          <w:sz w:val="28"/>
          <w:szCs w:val="28"/>
        </w:rPr>
        <w:t>подготовка отчета об антимонопольном коплаенсе и направление о</w:t>
      </w:r>
      <w:r w:rsidRPr="003B232A">
        <w:rPr>
          <w:sz w:val="28"/>
          <w:szCs w:val="28"/>
        </w:rPr>
        <w:t>т</w:t>
      </w:r>
      <w:r w:rsidRPr="003B232A">
        <w:rPr>
          <w:sz w:val="28"/>
          <w:szCs w:val="28"/>
        </w:rPr>
        <w:t>чета в коллегиальный орган</w:t>
      </w:r>
      <w:r w:rsidR="003B232A" w:rsidRPr="003B232A">
        <w:rPr>
          <w:sz w:val="28"/>
          <w:szCs w:val="28"/>
        </w:rPr>
        <w:t>.</w:t>
      </w:r>
    </w:p>
    <w:p w:rsidR="00551C15" w:rsidRDefault="00705391" w:rsidP="007C6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A0399">
        <w:rPr>
          <w:sz w:val="28"/>
          <w:szCs w:val="28"/>
        </w:rPr>
        <w:t>.</w:t>
      </w:r>
      <w:r w:rsidR="00F31340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>Функции коллегиального органа, осуществляющего оценку</w:t>
      </w:r>
      <w:r w:rsidR="007C611A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>э</w:t>
      </w:r>
      <w:r w:rsidR="007C611A" w:rsidRPr="007C611A">
        <w:rPr>
          <w:sz w:val="28"/>
          <w:szCs w:val="28"/>
        </w:rPr>
        <w:t>ф</w:t>
      </w:r>
      <w:r w:rsidR="007C611A" w:rsidRPr="007C611A">
        <w:rPr>
          <w:sz w:val="28"/>
          <w:szCs w:val="28"/>
        </w:rPr>
        <w:t xml:space="preserve">фективности организации и функционирования в </w:t>
      </w:r>
      <w:r w:rsidR="007C611A">
        <w:rPr>
          <w:sz w:val="28"/>
          <w:szCs w:val="28"/>
        </w:rPr>
        <w:t>А</w:t>
      </w:r>
      <w:r w:rsidR="007C611A" w:rsidRPr="007C611A">
        <w:rPr>
          <w:sz w:val="28"/>
          <w:szCs w:val="28"/>
        </w:rPr>
        <w:t>дминистрации</w:t>
      </w:r>
      <w:r w:rsidR="007C611A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>антим</w:t>
      </w:r>
      <w:r w:rsidR="007C611A" w:rsidRPr="007C611A">
        <w:rPr>
          <w:sz w:val="28"/>
          <w:szCs w:val="28"/>
        </w:rPr>
        <w:t>о</w:t>
      </w:r>
      <w:r w:rsidR="007C611A" w:rsidRPr="007C611A">
        <w:rPr>
          <w:sz w:val="28"/>
          <w:szCs w:val="28"/>
        </w:rPr>
        <w:t>нопольного комплаенса, возлагаются</w:t>
      </w:r>
      <w:r w:rsidR="007C611A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>на комиссию по осуществлению оце</w:t>
      </w:r>
      <w:r w:rsidR="007C611A" w:rsidRPr="007C611A">
        <w:rPr>
          <w:sz w:val="28"/>
          <w:szCs w:val="28"/>
        </w:rPr>
        <w:t>н</w:t>
      </w:r>
      <w:r w:rsidR="007C611A" w:rsidRPr="007C611A">
        <w:rPr>
          <w:sz w:val="28"/>
          <w:szCs w:val="28"/>
        </w:rPr>
        <w:t>ки эффективности организации и</w:t>
      </w:r>
      <w:r w:rsidR="007C611A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 xml:space="preserve">функционирования в администрации </w:t>
      </w:r>
      <w:r w:rsidR="007C611A">
        <w:rPr>
          <w:sz w:val="28"/>
          <w:szCs w:val="28"/>
        </w:rPr>
        <w:t>г</w:t>
      </w:r>
      <w:r w:rsidR="007C611A">
        <w:rPr>
          <w:sz w:val="28"/>
          <w:szCs w:val="28"/>
        </w:rPr>
        <w:t>о</w:t>
      </w:r>
      <w:r w:rsidR="007C611A">
        <w:rPr>
          <w:sz w:val="28"/>
          <w:szCs w:val="28"/>
        </w:rPr>
        <w:t xml:space="preserve">рода Пятигорска </w:t>
      </w:r>
      <w:r w:rsidR="007C611A" w:rsidRPr="007C611A">
        <w:rPr>
          <w:sz w:val="28"/>
          <w:szCs w:val="28"/>
        </w:rPr>
        <w:t>антимонопольного комплаенса (далее – Комиссия). Состав Комиссии и</w:t>
      </w:r>
      <w:r w:rsidR="007C611A">
        <w:rPr>
          <w:sz w:val="28"/>
          <w:szCs w:val="28"/>
        </w:rPr>
        <w:t xml:space="preserve"> </w:t>
      </w:r>
      <w:r w:rsidR="007C611A" w:rsidRPr="007C611A">
        <w:rPr>
          <w:sz w:val="28"/>
          <w:szCs w:val="28"/>
        </w:rPr>
        <w:t xml:space="preserve">порядок её работы утверждается правовым актом </w:t>
      </w:r>
      <w:r w:rsidR="007C611A">
        <w:rPr>
          <w:sz w:val="28"/>
          <w:szCs w:val="28"/>
        </w:rPr>
        <w:t>А</w:t>
      </w:r>
      <w:r w:rsidR="007C611A" w:rsidRPr="007C611A">
        <w:rPr>
          <w:sz w:val="28"/>
          <w:szCs w:val="28"/>
        </w:rPr>
        <w:t>дминистр</w:t>
      </w:r>
      <w:r w:rsidR="007C611A" w:rsidRPr="007C611A">
        <w:rPr>
          <w:sz w:val="28"/>
          <w:szCs w:val="28"/>
        </w:rPr>
        <w:t>а</w:t>
      </w:r>
      <w:r w:rsidR="007C611A">
        <w:rPr>
          <w:sz w:val="28"/>
          <w:szCs w:val="28"/>
        </w:rPr>
        <w:t>ции.</w:t>
      </w:r>
    </w:p>
    <w:p w:rsidR="00F31340" w:rsidRPr="00F31340" w:rsidRDefault="00DA0399" w:rsidP="00F31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539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31340">
        <w:rPr>
          <w:sz w:val="28"/>
          <w:szCs w:val="28"/>
        </w:rPr>
        <w:t xml:space="preserve"> </w:t>
      </w:r>
      <w:r w:rsidR="00F31340" w:rsidRPr="00F31340">
        <w:rPr>
          <w:sz w:val="28"/>
          <w:szCs w:val="28"/>
        </w:rPr>
        <w:t>К функциям коллегиального органа относится:</w:t>
      </w:r>
    </w:p>
    <w:p w:rsidR="00F31340" w:rsidRPr="00F31340" w:rsidRDefault="00F31340" w:rsidP="00F31340">
      <w:pPr>
        <w:ind w:firstLine="709"/>
        <w:jc w:val="both"/>
        <w:rPr>
          <w:sz w:val="28"/>
          <w:szCs w:val="28"/>
        </w:rPr>
      </w:pPr>
      <w:r w:rsidRPr="00F31340">
        <w:rPr>
          <w:sz w:val="28"/>
          <w:szCs w:val="28"/>
        </w:rPr>
        <w:t xml:space="preserve">рассмотрение и оценка мероприятий </w:t>
      </w:r>
      <w:r>
        <w:rPr>
          <w:sz w:val="28"/>
          <w:szCs w:val="28"/>
        </w:rPr>
        <w:t>Администрации</w:t>
      </w:r>
      <w:r w:rsidRPr="00F31340">
        <w:rPr>
          <w:sz w:val="28"/>
          <w:szCs w:val="28"/>
        </w:rPr>
        <w:t xml:space="preserve"> в части, каса</w:t>
      </w:r>
      <w:r w:rsidRPr="00F31340">
        <w:rPr>
          <w:sz w:val="28"/>
          <w:szCs w:val="28"/>
        </w:rPr>
        <w:t>ю</w:t>
      </w:r>
      <w:r w:rsidRPr="00F31340">
        <w:rPr>
          <w:sz w:val="28"/>
          <w:szCs w:val="28"/>
        </w:rPr>
        <w:t>щейся функционирования антимонопольного комплаенса;</w:t>
      </w:r>
    </w:p>
    <w:p w:rsidR="00F31340" w:rsidRPr="00F31340" w:rsidRDefault="00F31340" w:rsidP="00F31340">
      <w:pPr>
        <w:ind w:firstLine="709"/>
        <w:jc w:val="both"/>
        <w:rPr>
          <w:sz w:val="28"/>
          <w:szCs w:val="28"/>
        </w:rPr>
      </w:pPr>
      <w:r w:rsidRPr="00F31340">
        <w:rPr>
          <w:sz w:val="28"/>
          <w:szCs w:val="28"/>
        </w:rPr>
        <w:t xml:space="preserve">рассмотрение </w:t>
      </w:r>
      <w:r w:rsidRPr="007C611A">
        <w:rPr>
          <w:sz w:val="28"/>
          <w:szCs w:val="28"/>
        </w:rPr>
        <w:t xml:space="preserve">и утверждение </w:t>
      </w:r>
      <w:r w:rsidR="007C611A">
        <w:rPr>
          <w:sz w:val="28"/>
          <w:szCs w:val="28"/>
        </w:rPr>
        <w:t>отчета</w:t>
      </w:r>
      <w:r w:rsidRPr="00F31340">
        <w:rPr>
          <w:sz w:val="28"/>
          <w:szCs w:val="28"/>
        </w:rPr>
        <w:t xml:space="preserve"> об антимонопольном комплаенсе.</w:t>
      </w:r>
    </w:p>
    <w:p w:rsidR="00441BF0" w:rsidRDefault="00441BF0" w:rsidP="00F56B38">
      <w:pPr>
        <w:ind w:firstLine="709"/>
        <w:jc w:val="both"/>
        <w:rPr>
          <w:sz w:val="28"/>
          <w:szCs w:val="28"/>
        </w:rPr>
      </w:pPr>
    </w:p>
    <w:p w:rsidR="000866B0" w:rsidRDefault="000866B0" w:rsidP="000866B0">
      <w:pPr>
        <w:pStyle w:val="af0"/>
        <w:spacing w:before="0" w:after="0"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F31340" w:rsidRPr="00D171DD">
        <w:rPr>
          <w:rFonts w:ascii="Times New Roman" w:hAnsi="Times New Roman"/>
          <w:b w:val="0"/>
          <w:sz w:val="28"/>
          <w:szCs w:val="28"/>
        </w:rPr>
        <w:t>. Выявление и оценка рисков нарушения антимонопольного</w:t>
      </w:r>
    </w:p>
    <w:p w:rsidR="00F31340" w:rsidRPr="00D171DD" w:rsidRDefault="00F31340" w:rsidP="000866B0">
      <w:pPr>
        <w:pStyle w:val="af0"/>
        <w:spacing w:before="0" w:after="0"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  <w:r w:rsidRPr="00D171DD">
        <w:rPr>
          <w:rFonts w:ascii="Times New Roman" w:hAnsi="Times New Roman"/>
          <w:b w:val="0"/>
          <w:sz w:val="28"/>
          <w:szCs w:val="28"/>
        </w:rPr>
        <w:t xml:space="preserve"> законодательства</w:t>
      </w:r>
    </w:p>
    <w:p w:rsidR="00F31340" w:rsidRDefault="00F31340" w:rsidP="00F31340">
      <w:pPr>
        <w:autoSpaceDE w:val="0"/>
        <w:ind w:firstLine="709"/>
        <w:jc w:val="both"/>
        <w:rPr>
          <w:sz w:val="28"/>
          <w:szCs w:val="28"/>
        </w:rPr>
      </w:pPr>
    </w:p>
    <w:p w:rsidR="00B24CB8" w:rsidRDefault="00DA0399" w:rsidP="00B24CB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31340">
        <w:rPr>
          <w:sz w:val="28"/>
          <w:szCs w:val="28"/>
        </w:rPr>
        <w:t xml:space="preserve"> </w:t>
      </w:r>
      <w:r w:rsidR="00B24CB8" w:rsidRPr="00B24CB8">
        <w:rPr>
          <w:sz w:val="28"/>
          <w:szCs w:val="28"/>
        </w:rPr>
        <w:t>В целях выявления рисков нарушения антимонопольного закон</w:t>
      </w:r>
      <w:r w:rsidR="00B24CB8" w:rsidRPr="00B24CB8">
        <w:rPr>
          <w:sz w:val="28"/>
          <w:szCs w:val="28"/>
        </w:rPr>
        <w:t>о</w:t>
      </w:r>
      <w:r w:rsidR="00B24CB8" w:rsidRPr="00B24CB8">
        <w:rPr>
          <w:sz w:val="28"/>
          <w:szCs w:val="28"/>
        </w:rPr>
        <w:t xml:space="preserve">дательства </w:t>
      </w:r>
      <w:r w:rsidR="001F7FF4">
        <w:rPr>
          <w:sz w:val="28"/>
          <w:szCs w:val="28"/>
        </w:rPr>
        <w:t>структурными подразделениями</w:t>
      </w:r>
      <w:r w:rsidR="00B24CB8" w:rsidRPr="00B24CB8">
        <w:rPr>
          <w:sz w:val="28"/>
          <w:szCs w:val="28"/>
        </w:rPr>
        <w:t xml:space="preserve"> на регулярной основе проводя</w:t>
      </w:r>
      <w:r w:rsidR="00B24CB8" w:rsidRPr="00B24CB8">
        <w:rPr>
          <w:sz w:val="28"/>
          <w:szCs w:val="28"/>
        </w:rPr>
        <w:t>т</w:t>
      </w:r>
      <w:r w:rsidR="00B24CB8" w:rsidRPr="00B24CB8">
        <w:rPr>
          <w:sz w:val="28"/>
          <w:szCs w:val="28"/>
        </w:rPr>
        <w:t>ся:</w:t>
      </w:r>
    </w:p>
    <w:p w:rsidR="00551C15" w:rsidRDefault="00B24CB8" w:rsidP="00B24CB8">
      <w:pPr>
        <w:autoSpaceDE w:val="0"/>
        <w:ind w:firstLine="709"/>
        <w:jc w:val="both"/>
        <w:rPr>
          <w:sz w:val="28"/>
          <w:szCs w:val="28"/>
        </w:rPr>
      </w:pPr>
      <w:r w:rsidRPr="00B24CB8">
        <w:rPr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 за предыдущие 3 года (наличие предостер</w:t>
      </w:r>
      <w:r w:rsidRPr="00B24CB8">
        <w:rPr>
          <w:sz w:val="28"/>
          <w:szCs w:val="28"/>
        </w:rPr>
        <w:t>е</w:t>
      </w:r>
      <w:r w:rsidRPr="00B24CB8">
        <w:rPr>
          <w:sz w:val="28"/>
          <w:szCs w:val="28"/>
        </w:rPr>
        <w:t>жений, предупреждений, штрафов, жалоб, возбужденных дел);</w:t>
      </w:r>
    </w:p>
    <w:p w:rsidR="00551C15" w:rsidRDefault="00B24CB8" w:rsidP="0015172A">
      <w:pPr>
        <w:ind w:firstLine="709"/>
        <w:jc w:val="both"/>
        <w:rPr>
          <w:sz w:val="28"/>
          <w:szCs w:val="28"/>
        </w:rPr>
      </w:pPr>
      <w:r w:rsidRPr="00B24CB8">
        <w:rPr>
          <w:sz w:val="28"/>
          <w:szCs w:val="28"/>
        </w:rPr>
        <w:t xml:space="preserve">анализ проектов </w:t>
      </w:r>
      <w:r w:rsidR="00F5175C">
        <w:rPr>
          <w:sz w:val="28"/>
          <w:szCs w:val="28"/>
        </w:rPr>
        <w:t>нормативных</w:t>
      </w:r>
      <w:r w:rsidRPr="00B24CB8">
        <w:rPr>
          <w:sz w:val="28"/>
          <w:szCs w:val="28"/>
        </w:rPr>
        <w:t xml:space="preserve"> правовых актов </w:t>
      </w:r>
      <w:r w:rsidR="0015172A"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 xml:space="preserve"> и де</w:t>
      </w:r>
      <w:r w:rsidRPr="00B24CB8">
        <w:rPr>
          <w:sz w:val="28"/>
          <w:szCs w:val="28"/>
        </w:rPr>
        <w:t>й</w:t>
      </w:r>
      <w:r w:rsidRPr="00B24CB8">
        <w:rPr>
          <w:sz w:val="28"/>
          <w:szCs w:val="28"/>
        </w:rPr>
        <w:t xml:space="preserve">ствующих </w:t>
      </w:r>
      <w:r w:rsidR="00F5175C">
        <w:rPr>
          <w:sz w:val="28"/>
          <w:szCs w:val="28"/>
        </w:rPr>
        <w:t>нормативных</w:t>
      </w:r>
      <w:r w:rsidR="0015172A" w:rsidRPr="00B24CB8">
        <w:rPr>
          <w:sz w:val="28"/>
          <w:szCs w:val="28"/>
        </w:rPr>
        <w:t xml:space="preserve"> </w:t>
      </w:r>
      <w:r w:rsidRPr="00B24CB8">
        <w:rPr>
          <w:sz w:val="28"/>
          <w:szCs w:val="28"/>
        </w:rPr>
        <w:t xml:space="preserve">правовых актов </w:t>
      </w:r>
      <w:r w:rsidR="0015172A"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>, реализация кот</w:t>
      </w:r>
      <w:r w:rsidRPr="00B24CB8">
        <w:rPr>
          <w:sz w:val="28"/>
          <w:szCs w:val="28"/>
        </w:rPr>
        <w:t>о</w:t>
      </w:r>
      <w:r w:rsidRPr="00B24CB8">
        <w:rPr>
          <w:sz w:val="28"/>
          <w:szCs w:val="28"/>
        </w:rPr>
        <w:t>рых связана с соблюдением требований антимонопольного законодательс</w:t>
      </w:r>
      <w:r w:rsidRPr="00B24CB8">
        <w:rPr>
          <w:sz w:val="28"/>
          <w:szCs w:val="28"/>
        </w:rPr>
        <w:t>т</w:t>
      </w:r>
      <w:r w:rsidRPr="00B24CB8">
        <w:rPr>
          <w:sz w:val="28"/>
          <w:szCs w:val="28"/>
        </w:rPr>
        <w:t xml:space="preserve">ва (далее соответственно - проекты актов </w:t>
      </w:r>
      <w:r w:rsidR="0015172A"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>, действующие а</w:t>
      </w:r>
      <w:r w:rsidRPr="00B24CB8">
        <w:rPr>
          <w:sz w:val="28"/>
          <w:szCs w:val="28"/>
        </w:rPr>
        <w:t>к</w:t>
      </w:r>
      <w:r w:rsidRPr="00B24CB8">
        <w:rPr>
          <w:sz w:val="28"/>
          <w:szCs w:val="28"/>
        </w:rPr>
        <w:t xml:space="preserve">ты </w:t>
      </w:r>
      <w:r w:rsidR="0015172A">
        <w:rPr>
          <w:sz w:val="28"/>
          <w:szCs w:val="28"/>
        </w:rPr>
        <w:t>Администрации</w:t>
      </w:r>
      <w:r w:rsidRPr="00B24CB8">
        <w:rPr>
          <w:sz w:val="28"/>
          <w:szCs w:val="28"/>
        </w:rPr>
        <w:t>), на предмет соответствия их антимонопольному зак</w:t>
      </w:r>
      <w:r w:rsidRPr="00B24CB8">
        <w:rPr>
          <w:sz w:val="28"/>
          <w:szCs w:val="28"/>
        </w:rPr>
        <w:t>о</w:t>
      </w:r>
      <w:r w:rsidRPr="00B24CB8">
        <w:rPr>
          <w:sz w:val="28"/>
          <w:szCs w:val="28"/>
        </w:rPr>
        <w:t>нодательству;</w:t>
      </w:r>
    </w:p>
    <w:p w:rsidR="00551C15" w:rsidRDefault="009A69E9" w:rsidP="00F56B38">
      <w:pPr>
        <w:ind w:firstLine="709"/>
        <w:jc w:val="both"/>
        <w:rPr>
          <w:sz w:val="28"/>
          <w:szCs w:val="28"/>
        </w:rPr>
      </w:pPr>
      <w:r w:rsidRPr="009A69E9">
        <w:rPr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</w:t>
      </w:r>
      <w:r w:rsidRPr="009A69E9">
        <w:rPr>
          <w:sz w:val="28"/>
          <w:szCs w:val="28"/>
        </w:rPr>
        <w:t>ь</w:t>
      </w:r>
      <w:r w:rsidRPr="009A69E9">
        <w:rPr>
          <w:sz w:val="28"/>
          <w:szCs w:val="28"/>
        </w:rPr>
        <w:t>ного законодательства.</w:t>
      </w:r>
    </w:p>
    <w:p w:rsidR="00551C15" w:rsidRDefault="00DA0399" w:rsidP="00F56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0045A">
        <w:rPr>
          <w:sz w:val="28"/>
          <w:szCs w:val="28"/>
        </w:rPr>
        <w:t xml:space="preserve"> </w:t>
      </w:r>
      <w:r w:rsidR="00EF0066">
        <w:rPr>
          <w:sz w:val="28"/>
          <w:szCs w:val="28"/>
        </w:rPr>
        <w:t xml:space="preserve">При проведении </w:t>
      </w:r>
      <w:r w:rsidR="0000045A" w:rsidRPr="0000045A">
        <w:rPr>
          <w:sz w:val="28"/>
          <w:szCs w:val="28"/>
        </w:rPr>
        <w:t>не реже одного раза в г</w:t>
      </w:r>
      <w:r w:rsidR="00EF0066">
        <w:rPr>
          <w:sz w:val="28"/>
          <w:szCs w:val="28"/>
        </w:rPr>
        <w:t>од</w:t>
      </w:r>
      <w:r w:rsidR="0000045A">
        <w:rPr>
          <w:sz w:val="28"/>
          <w:szCs w:val="28"/>
        </w:rPr>
        <w:t xml:space="preserve"> </w:t>
      </w:r>
      <w:r w:rsidR="0000045A" w:rsidRPr="003B232A">
        <w:rPr>
          <w:sz w:val="28"/>
          <w:szCs w:val="28"/>
        </w:rPr>
        <w:t>структурными подра</w:t>
      </w:r>
      <w:r w:rsidR="0000045A" w:rsidRPr="003B232A">
        <w:rPr>
          <w:sz w:val="28"/>
          <w:szCs w:val="28"/>
        </w:rPr>
        <w:t>з</w:t>
      </w:r>
      <w:r w:rsidR="003B232A" w:rsidRPr="003B232A">
        <w:rPr>
          <w:sz w:val="28"/>
          <w:szCs w:val="28"/>
        </w:rPr>
        <w:t xml:space="preserve">делениями </w:t>
      </w:r>
      <w:r w:rsidR="0000045A" w:rsidRPr="003B232A">
        <w:rPr>
          <w:sz w:val="28"/>
          <w:szCs w:val="28"/>
        </w:rPr>
        <w:t xml:space="preserve"> анализа выявленных нарушений антимонопольного законод</w:t>
      </w:r>
      <w:r w:rsidR="0000045A" w:rsidRPr="003B232A">
        <w:rPr>
          <w:sz w:val="28"/>
          <w:szCs w:val="28"/>
        </w:rPr>
        <w:t>а</w:t>
      </w:r>
      <w:r w:rsidR="0000045A" w:rsidRPr="003B232A">
        <w:rPr>
          <w:sz w:val="28"/>
          <w:szCs w:val="28"/>
        </w:rPr>
        <w:t>тельства за предыдущие 3 года (наличие предостережен</w:t>
      </w:r>
      <w:r w:rsidR="0000045A" w:rsidRPr="0000045A">
        <w:rPr>
          <w:sz w:val="28"/>
          <w:szCs w:val="28"/>
        </w:rPr>
        <w:t>ий, предупрежд</w:t>
      </w:r>
      <w:r w:rsidR="0000045A" w:rsidRPr="0000045A">
        <w:rPr>
          <w:sz w:val="28"/>
          <w:szCs w:val="28"/>
        </w:rPr>
        <w:t>е</w:t>
      </w:r>
      <w:r w:rsidR="0000045A" w:rsidRPr="0000045A">
        <w:rPr>
          <w:sz w:val="28"/>
          <w:szCs w:val="28"/>
        </w:rPr>
        <w:t>ний, штрафов, жалоб, возбужденных дел) реализ</w:t>
      </w:r>
      <w:r w:rsidR="00B358E7">
        <w:rPr>
          <w:sz w:val="28"/>
          <w:szCs w:val="28"/>
        </w:rPr>
        <w:t>уются</w:t>
      </w:r>
      <w:r w:rsidR="0000045A" w:rsidRPr="0000045A">
        <w:rPr>
          <w:sz w:val="28"/>
          <w:szCs w:val="28"/>
        </w:rPr>
        <w:t xml:space="preserve"> следующие мер</w:t>
      </w:r>
      <w:r w:rsidR="0000045A" w:rsidRPr="0000045A">
        <w:rPr>
          <w:sz w:val="28"/>
          <w:szCs w:val="28"/>
        </w:rPr>
        <w:t>о</w:t>
      </w:r>
      <w:r w:rsidR="0000045A" w:rsidRPr="0000045A">
        <w:rPr>
          <w:sz w:val="28"/>
          <w:szCs w:val="28"/>
        </w:rPr>
        <w:t>приятия:</w:t>
      </w:r>
    </w:p>
    <w:p w:rsidR="00B358E7" w:rsidRPr="00B358E7" w:rsidRDefault="00B358E7" w:rsidP="00B358E7">
      <w:pPr>
        <w:ind w:firstLine="709"/>
        <w:jc w:val="both"/>
        <w:rPr>
          <w:sz w:val="28"/>
          <w:szCs w:val="28"/>
        </w:rPr>
      </w:pPr>
      <w:r w:rsidRPr="00B358E7">
        <w:rPr>
          <w:sz w:val="28"/>
          <w:szCs w:val="28"/>
        </w:rPr>
        <w:t>осуществление сбора сведений о наличии нарушений антимонопол</w:t>
      </w:r>
      <w:r w:rsidRPr="00B358E7">
        <w:rPr>
          <w:sz w:val="28"/>
          <w:szCs w:val="28"/>
        </w:rPr>
        <w:t>ь</w:t>
      </w:r>
      <w:r w:rsidRPr="00B358E7">
        <w:rPr>
          <w:sz w:val="28"/>
          <w:szCs w:val="28"/>
        </w:rPr>
        <w:t>ного законодательства</w:t>
      </w:r>
      <w:r w:rsidR="00044EEC">
        <w:rPr>
          <w:sz w:val="28"/>
          <w:szCs w:val="28"/>
        </w:rPr>
        <w:t xml:space="preserve"> с целью предоставления информации в Управление экономического развития</w:t>
      </w:r>
      <w:r w:rsidRPr="00B358E7">
        <w:rPr>
          <w:sz w:val="28"/>
          <w:szCs w:val="28"/>
        </w:rPr>
        <w:t>;</w:t>
      </w:r>
    </w:p>
    <w:p w:rsidR="00B358E7" w:rsidRDefault="00B358E7" w:rsidP="00B358E7">
      <w:pPr>
        <w:ind w:firstLine="709"/>
        <w:jc w:val="both"/>
        <w:rPr>
          <w:sz w:val="28"/>
          <w:szCs w:val="28"/>
        </w:rPr>
      </w:pPr>
      <w:r w:rsidRPr="00B358E7">
        <w:rPr>
          <w:sz w:val="28"/>
          <w:szCs w:val="28"/>
        </w:rPr>
        <w:t xml:space="preserve">составление перечня нарушений антимонопольного законодательства, который содержит классифицированные по сферам деятельности </w:t>
      </w:r>
      <w:r w:rsidRPr="003B232A">
        <w:rPr>
          <w:sz w:val="28"/>
          <w:szCs w:val="28"/>
        </w:rPr>
        <w:t>структу</w:t>
      </w:r>
      <w:r w:rsidRPr="003B232A">
        <w:rPr>
          <w:sz w:val="28"/>
          <w:szCs w:val="28"/>
        </w:rPr>
        <w:t>р</w:t>
      </w:r>
      <w:r w:rsidRPr="003B232A">
        <w:rPr>
          <w:sz w:val="28"/>
          <w:szCs w:val="28"/>
        </w:rPr>
        <w:lastRenderedPageBreak/>
        <w:t>ного подразделения</w:t>
      </w:r>
      <w:r w:rsidRPr="00B358E7">
        <w:rPr>
          <w:sz w:val="28"/>
          <w:szCs w:val="28"/>
        </w:rPr>
        <w:t xml:space="preserve"> сведения о выявленных за последние 3 года нарушен</w:t>
      </w:r>
      <w:r w:rsidRPr="00B358E7">
        <w:rPr>
          <w:sz w:val="28"/>
          <w:szCs w:val="28"/>
        </w:rPr>
        <w:t>и</w:t>
      </w:r>
      <w:r w:rsidRPr="00B358E7">
        <w:rPr>
          <w:sz w:val="28"/>
          <w:szCs w:val="28"/>
        </w:rPr>
        <w:t>ях антимонопольного законодательства (отдельно по каждому нарушению) и информацию о нарушении (указание нарушенной нормы антимонопол</w:t>
      </w:r>
      <w:r w:rsidRPr="00B358E7">
        <w:rPr>
          <w:sz w:val="28"/>
          <w:szCs w:val="28"/>
        </w:rPr>
        <w:t>ь</w:t>
      </w:r>
      <w:r w:rsidRPr="00B358E7">
        <w:rPr>
          <w:sz w:val="28"/>
          <w:szCs w:val="28"/>
        </w:rPr>
        <w:t>ного законодательства, краткое изложение сути нарушения, указание п</w:t>
      </w:r>
      <w:r w:rsidRPr="00B358E7">
        <w:rPr>
          <w:sz w:val="28"/>
          <w:szCs w:val="28"/>
        </w:rPr>
        <w:t>о</w:t>
      </w:r>
      <w:r w:rsidRPr="00B358E7">
        <w:rPr>
          <w:sz w:val="28"/>
          <w:szCs w:val="28"/>
        </w:rPr>
        <w:t>следствий нарушения антимонопольного законодательства и результата рассмотрения нарушения антимонопольным органом), сведения о мерах по устранению нарушения, а также о мерах, направленных на недопущение повторения нарушения.</w:t>
      </w:r>
    </w:p>
    <w:p w:rsidR="00D46D7F" w:rsidRPr="005F02B7" w:rsidRDefault="00D46D7F" w:rsidP="00D46D7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 </w:t>
      </w:r>
      <w:r w:rsidRPr="005F02B7">
        <w:rPr>
          <w:sz w:val="28"/>
          <w:szCs w:val="28"/>
        </w:rPr>
        <w:t>проведении</w:t>
      </w:r>
      <w:r w:rsidR="00FB3C01" w:rsidRPr="005F02B7">
        <w:rPr>
          <w:sz w:val="28"/>
          <w:szCs w:val="28"/>
        </w:rPr>
        <w:t xml:space="preserve"> (не реже одного раза в год) </w:t>
      </w:r>
      <w:r w:rsidRPr="005F02B7">
        <w:rPr>
          <w:sz w:val="28"/>
          <w:szCs w:val="28"/>
        </w:rPr>
        <w:t xml:space="preserve"> анализа проек</w:t>
      </w:r>
      <w:r w:rsidR="00FB3C01" w:rsidRPr="005F02B7">
        <w:rPr>
          <w:sz w:val="28"/>
          <w:szCs w:val="28"/>
        </w:rPr>
        <w:t>тов нормативных правовых актов</w:t>
      </w:r>
      <w:r w:rsidRPr="005F02B7">
        <w:rPr>
          <w:sz w:val="28"/>
          <w:szCs w:val="28"/>
        </w:rPr>
        <w:t xml:space="preserve">  Администрации реализуются следующие м</w:t>
      </w:r>
      <w:r w:rsidRPr="005F02B7">
        <w:rPr>
          <w:sz w:val="28"/>
          <w:szCs w:val="28"/>
        </w:rPr>
        <w:t>е</w:t>
      </w:r>
      <w:r w:rsidRPr="005F02B7">
        <w:rPr>
          <w:sz w:val="28"/>
          <w:szCs w:val="28"/>
        </w:rPr>
        <w:t>роприятия:</w:t>
      </w:r>
    </w:p>
    <w:p w:rsidR="00D46D7F" w:rsidRPr="005F02B7" w:rsidRDefault="00D46D7F" w:rsidP="00D46D7F">
      <w:pPr>
        <w:autoSpaceDE w:val="0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1) размещение на официальном сайте Администрации в информац</w:t>
      </w:r>
      <w:r w:rsidRPr="005F02B7">
        <w:rPr>
          <w:sz w:val="28"/>
          <w:szCs w:val="28"/>
        </w:rPr>
        <w:t>и</w:t>
      </w:r>
      <w:r w:rsidRPr="005F02B7">
        <w:rPr>
          <w:sz w:val="28"/>
          <w:szCs w:val="28"/>
        </w:rPr>
        <w:t>онно-телекоммуникационной сети «Интернет» (далее – официальный сайт Администрации) проектов нормативных правовых актов администрации с необходимым обоснованием реализации предлагаемых решений, в том чи</w:t>
      </w:r>
      <w:r w:rsidRPr="005F02B7">
        <w:rPr>
          <w:sz w:val="28"/>
          <w:szCs w:val="28"/>
        </w:rPr>
        <w:t>с</w:t>
      </w:r>
      <w:r w:rsidRPr="005F02B7">
        <w:rPr>
          <w:sz w:val="28"/>
          <w:szCs w:val="28"/>
        </w:rPr>
        <w:t>ле их влияния на конкуренцию;</w:t>
      </w:r>
    </w:p>
    <w:p w:rsidR="00D46D7F" w:rsidRPr="005F02B7" w:rsidRDefault="00D46D7F" w:rsidP="00D46D7F">
      <w:pPr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2) осуществление сбора и проведение оценки поступивших от орган</w:t>
      </w:r>
      <w:r w:rsidRPr="005F02B7">
        <w:rPr>
          <w:sz w:val="28"/>
          <w:szCs w:val="28"/>
        </w:rPr>
        <w:t>и</w:t>
      </w:r>
      <w:r w:rsidRPr="005F02B7">
        <w:rPr>
          <w:sz w:val="28"/>
          <w:szCs w:val="28"/>
        </w:rPr>
        <w:t>заций и граждан замечаний и предложений по проектам нормативных пр</w:t>
      </w:r>
      <w:r w:rsidRPr="005F02B7">
        <w:rPr>
          <w:sz w:val="28"/>
          <w:szCs w:val="28"/>
        </w:rPr>
        <w:t>а</w:t>
      </w:r>
      <w:r w:rsidRPr="005F02B7">
        <w:rPr>
          <w:sz w:val="28"/>
          <w:szCs w:val="28"/>
        </w:rPr>
        <w:t>вовых актов.</w:t>
      </w:r>
    </w:p>
    <w:p w:rsidR="00FB3C01" w:rsidRPr="005F02B7" w:rsidRDefault="00FB3C01" w:rsidP="00FB3C01">
      <w:pPr>
        <w:autoSpaceDE w:val="0"/>
        <w:ind w:firstLine="709"/>
        <w:jc w:val="both"/>
        <w:rPr>
          <w:sz w:val="28"/>
          <w:szCs w:val="28"/>
        </w:rPr>
      </w:pPr>
      <w:r w:rsidRPr="005F02B7">
        <w:rPr>
          <w:sz w:val="28"/>
          <w:szCs w:val="28"/>
        </w:rPr>
        <w:t>4.4. При проведении (не реже одного раза в год) анализа нормативных правовых актов Администрации организуется проведение следующих м</w:t>
      </w:r>
      <w:r w:rsidRPr="005F02B7">
        <w:rPr>
          <w:sz w:val="28"/>
          <w:szCs w:val="28"/>
        </w:rPr>
        <w:t>е</w:t>
      </w:r>
      <w:r w:rsidRPr="005F02B7">
        <w:rPr>
          <w:sz w:val="28"/>
          <w:szCs w:val="28"/>
        </w:rPr>
        <w:t>роприятий:</w:t>
      </w:r>
    </w:p>
    <w:p w:rsidR="0057533E" w:rsidRPr="0057533E" w:rsidRDefault="0057533E" w:rsidP="0057533E">
      <w:pPr>
        <w:jc w:val="both"/>
        <w:rPr>
          <w:sz w:val="28"/>
          <w:szCs w:val="28"/>
        </w:rPr>
      </w:pPr>
      <w:r w:rsidRPr="005F02B7">
        <w:rPr>
          <w:sz w:val="28"/>
          <w:szCs w:val="28"/>
        </w:rPr>
        <w:tab/>
        <w:t xml:space="preserve">1) размещение на </w:t>
      </w:r>
      <w:r w:rsidR="00330F34" w:rsidRPr="005F02B7">
        <w:rPr>
          <w:sz w:val="28"/>
          <w:szCs w:val="28"/>
        </w:rPr>
        <w:t>официальном сайте Администрации</w:t>
      </w:r>
      <w:r w:rsidR="00FB3C01" w:rsidRPr="005F02B7">
        <w:rPr>
          <w:sz w:val="28"/>
          <w:szCs w:val="28"/>
        </w:rPr>
        <w:t xml:space="preserve"> </w:t>
      </w:r>
      <w:r w:rsidRPr="005F02B7">
        <w:rPr>
          <w:sz w:val="28"/>
          <w:szCs w:val="28"/>
        </w:rPr>
        <w:t>исчерпыва</w:t>
      </w:r>
      <w:r w:rsidRPr="005F02B7">
        <w:rPr>
          <w:sz w:val="28"/>
          <w:szCs w:val="28"/>
        </w:rPr>
        <w:t>ю</w:t>
      </w:r>
      <w:r w:rsidRPr="005F02B7">
        <w:rPr>
          <w:sz w:val="28"/>
          <w:szCs w:val="28"/>
        </w:rPr>
        <w:t xml:space="preserve">щего перечня действующих нормативных правовых актов </w:t>
      </w:r>
      <w:r w:rsidR="00FB3C01" w:rsidRPr="005F02B7">
        <w:rPr>
          <w:sz w:val="28"/>
          <w:szCs w:val="28"/>
        </w:rPr>
        <w:t>А</w:t>
      </w:r>
      <w:r w:rsidRPr="005F02B7">
        <w:rPr>
          <w:sz w:val="28"/>
          <w:szCs w:val="28"/>
        </w:rPr>
        <w:t>дминистрации с приложением к перечню текстов таких актов, за исключением</w:t>
      </w:r>
      <w:r w:rsidRPr="0057533E">
        <w:rPr>
          <w:sz w:val="28"/>
          <w:szCs w:val="28"/>
        </w:rPr>
        <w:t xml:space="preserve"> актов, соде</w:t>
      </w:r>
      <w:r w:rsidRPr="0057533E">
        <w:rPr>
          <w:sz w:val="28"/>
          <w:szCs w:val="28"/>
        </w:rPr>
        <w:t>р</w:t>
      </w:r>
      <w:r w:rsidRPr="0057533E">
        <w:rPr>
          <w:sz w:val="28"/>
          <w:szCs w:val="28"/>
        </w:rPr>
        <w:t>жащих сведения,</w:t>
      </w:r>
      <w:r>
        <w:rPr>
          <w:sz w:val="28"/>
          <w:szCs w:val="28"/>
        </w:rPr>
        <w:t xml:space="preserve"> </w:t>
      </w:r>
      <w:r w:rsidRPr="0057533E">
        <w:rPr>
          <w:sz w:val="28"/>
          <w:szCs w:val="28"/>
        </w:rPr>
        <w:t>относящиеся к охраняемой законом тайне;</w:t>
      </w:r>
    </w:p>
    <w:p w:rsidR="0057533E" w:rsidRPr="0057533E" w:rsidRDefault="0057533E" w:rsidP="005753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57533E">
        <w:rPr>
          <w:sz w:val="28"/>
          <w:szCs w:val="28"/>
        </w:rPr>
        <w:t>размещение на официальном сайте администрации уведомления о</w:t>
      </w:r>
    </w:p>
    <w:p w:rsidR="0057533E" w:rsidRPr="0057533E" w:rsidRDefault="0057533E" w:rsidP="0057533E">
      <w:pPr>
        <w:jc w:val="both"/>
        <w:rPr>
          <w:sz w:val="28"/>
          <w:szCs w:val="28"/>
        </w:rPr>
      </w:pPr>
      <w:r w:rsidRPr="0057533E">
        <w:rPr>
          <w:sz w:val="28"/>
          <w:szCs w:val="28"/>
        </w:rPr>
        <w:t>начале сбора замечаний и предложений организаций и граждан по перечню</w:t>
      </w:r>
    </w:p>
    <w:p w:rsidR="0057533E" w:rsidRPr="0057533E" w:rsidRDefault="0057533E" w:rsidP="0057533E">
      <w:pPr>
        <w:jc w:val="both"/>
        <w:rPr>
          <w:sz w:val="28"/>
          <w:szCs w:val="28"/>
        </w:rPr>
      </w:pPr>
      <w:r w:rsidRPr="0057533E">
        <w:rPr>
          <w:sz w:val="28"/>
          <w:szCs w:val="28"/>
        </w:rPr>
        <w:t>актов;</w:t>
      </w:r>
    </w:p>
    <w:p w:rsidR="0057533E" w:rsidRPr="0057533E" w:rsidRDefault="004C56B9" w:rsidP="004C5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FB3C01">
        <w:rPr>
          <w:sz w:val="28"/>
          <w:szCs w:val="28"/>
        </w:rPr>
        <w:t xml:space="preserve"> </w:t>
      </w:r>
      <w:r w:rsidR="0057533E" w:rsidRPr="0057533E">
        <w:rPr>
          <w:sz w:val="28"/>
          <w:szCs w:val="28"/>
        </w:rPr>
        <w:t>осуществление сбора и проведение анализа представленных зам</w:t>
      </w:r>
      <w:r w:rsidR="0057533E" w:rsidRPr="0057533E">
        <w:rPr>
          <w:sz w:val="28"/>
          <w:szCs w:val="28"/>
        </w:rPr>
        <w:t>е</w:t>
      </w:r>
      <w:r w:rsidR="0057533E" w:rsidRPr="0057533E">
        <w:rPr>
          <w:sz w:val="28"/>
          <w:szCs w:val="28"/>
        </w:rPr>
        <w:t>чаний</w:t>
      </w:r>
      <w:r>
        <w:rPr>
          <w:sz w:val="28"/>
          <w:szCs w:val="28"/>
        </w:rPr>
        <w:t xml:space="preserve"> </w:t>
      </w:r>
      <w:r w:rsidR="0057533E" w:rsidRPr="0057533E">
        <w:rPr>
          <w:sz w:val="28"/>
          <w:szCs w:val="28"/>
        </w:rPr>
        <w:t>и предложений организаций и граждан по перечню актов;</w:t>
      </w:r>
    </w:p>
    <w:p w:rsidR="0057533E" w:rsidRDefault="004C56B9" w:rsidP="005753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7533E" w:rsidRPr="0057533E">
        <w:rPr>
          <w:sz w:val="28"/>
          <w:szCs w:val="28"/>
        </w:rPr>
        <w:t>рассмотрение вопросов необходимости внесения изменений в</w:t>
      </w:r>
      <w:r>
        <w:rPr>
          <w:sz w:val="28"/>
          <w:szCs w:val="28"/>
        </w:rPr>
        <w:t xml:space="preserve"> </w:t>
      </w:r>
      <w:r w:rsidR="0057533E" w:rsidRPr="0057533E">
        <w:rPr>
          <w:sz w:val="28"/>
          <w:szCs w:val="28"/>
        </w:rPr>
        <w:t>м</w:t>
      </w:r>
      <w:r w:rsidR="0057533E" w:rsidRPr="0057533E">
        <w:rPr>
          <w:sz w:val="28"/>
          <w:szCs w:val="28"/>
        </w:rPr>
        <w:t>у</w:t>
      </w:r>
      <w:r w:rsidR="0057533E" w:rsidRPr="0057533E">
        <w:rPr>
          <w:sz w:val="28"/>
          <w:szCs w:val="28"/>
        </w:rPr>
        <w:t>ниципальные нормативные правовые акты.</w:t>
      </w:r>
    </w:p>
    <w:p w:rsidR="002C4F88" w:rsidRPr="00BF7B85" w:rsidRDefault="00DA0399" w:rsidP="002C4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175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C4F88">
        <w:rPr>
          <w:sz w:val="28"/>
          <w:szCs w:val="28"/>
        </w:rPr>
        <w:t xml:space="preserve"> Результаты реализации мероприятий, указанных в пунктах </w:t>
      </w:r>
      <w:r w:rsidR="00FD50B8">
        <w:rPr>
          <w:sz w:val="28"/>
          <w:szCs w:val="28"/>
        </w:rPr>
        <w:t>4.1.</w:t>
      </w:r>
      <w:r w:rsidR="00295F45">
        <w:rPr>
          <w:sz w:val="28"/>
          <w:szCs w:val="28"/>
        </w:rPr>
        <w:t xml:space="preserve"> </w:t>
      </w:r>
      <w:r w:rsidR="00FD50B8">
        <w:rPr>
          <w:sz w:val="28"/>
          <w:szCs w:val="28"/>
        </w:rPr>
        <w:t>–</w:t>
      </w:r>
      <w:r w:rsidR="00295F45">
        <w:rPr>
          <w:sz w:val="28"/>
          <w:szCs w:val="28"/>
        </w:rPr>
        <w:t xml:space="preserve"> </w:t>
      </w:r>
      <w:r w:rsidR="00FD50B8">
        <w:rPr>
          <w:sz w:val="28"/>
          <w:szCs w:val="28"/>
        </w:rPr>
        <w:t>4.</w:t>
      </w:r>
      <w:r w:rsidR="00FF1D38">
        <w:rPr>
          <w:sz w:val="28"/>
          <w:szCs w:val="28"/>
        </w:rPr>
        <w:t>4</w:t>
      </w:r>
      <w:r w:rsidR="00FD50B8">
        <w:rPr>
          <w:sz w:val="28"/>
          <w:szCs w:val="28"/>
        </w:rPr>
        <w:t xml:space="preserve">. </w:t>
      </w:r>
      <w:r w:rsidR="002C4F88">
        <w:rPr>
          <w:sz w:val="28"/>
          <w:szCs w:val="28"/>
        </w:rPr>
        <w:t xml:space="preserve">направляются структурными подразделениями Администрации в </w:t>
      </w:r>
      <w:r w:rsidR="00F66C18">
        <w:rPr>
          <w:sz w:val="28"/>
          <w:szCs w:val="28"/>
        </w:rPr>
        <w:t xml:space="preserve">Управление экономического </w:t>
      </w:r>
      <w:r w:rsidR="00F66C18" w:rsidRPr="00BF7B85">
        <w:rPr>
          <w:sz w:val="28"/>
          <w:szCs w:val="28"/>
        </w:rPr>
        <w:t>развития</w:t>
      </w:r>
      <w:r w:rsidR="002C4F88" w:rsidRPr="00BF7B85">
        <w:rPr>
          <w:sz w:val="28"/>
          <w:szCs w:val="28"/>
        </w:rPr>
        <w:t xml:space="preserve"> </w:t>
      </w:r>
      <w:r w:rsidR="00505057" w:rsidRPr="00BF7B85">
        <w:rPr>
          <w:sz w:val="28"/>
          <w:szCs w:val="28"/>
        </w:rPr>
        <w:t xml:space="preserve">по форме согласно приложению 1 к настоящему Положению </w:t>
      </w:r>
      <w:r w:rsidR="002C4F88" w:rsidRPr="00BF7B85">
        <w:rPr>
          <w:sz w:val="28"/>
          <w:szCs w:val="28"/>
        </w:rPr>
        <w:t xml:space="preserve">для обобщения </w:t>
      </w:r>
      <w:r w:rsidR="00FF1D38" w:rsidRPr="00BF7B85">
        <w:rPr>
          <w:sz w:val="28"/>
          <w:szCs w:val="28"/>
        </w:rPr>
        <w:t>и включения в отчет</w:t>
      </w:r>
      <w:r w:rsidR="00505057" w:rsidRPr="00BF7B85">
        <w:rPr>
          <w:sz w:val="28"/>
          <w:szCs w:val="28"/>
        </w:rPr>
        <w:t xml:space="preserve"> об антимон</w:t>
      </w:r>
      <w:r w:rsidR="00505057" w:rsidRPr="00BF7B85">
        <w:rPr>
          <w:sz w:val="28"/>
          <w:szCs w:val="28"/>
        </w:rPr>
        <w:t>о</w:t>
      </w:r>
      <w:r w:rsidR="00505057" w:rsidRPr="00BF7B85">
        <w:rPr>
          <w:sz w:val="28"/>
          <w:szCs w:val="28"/>
        </w:rPr>
        <w:t>польном комплаенсе</w:t>
      </w:r>
      <w:r w:rsidR="004B1C07" w:rsidRPr="00BF7B85">
        <w:rPr>
          <w:sz w:val="28"/>
          <w:szCs w:val="28"/>
        </w:rPr>
        <w:t xml:space="preserve"> в срок до</w:t>
      </w:r>
      <w:r w:rsidR="00B07165" w:rsidRPr="00BF7B85">
        <w:rPr>
          <w:sz w:val="28"/>
          <w:szCs w:val="28"/>
        </w:rPr>
        <w:t xml:space="preserve"> 01 </w:t>
      </w:r>
      <w:r w:rsidR="008C6469">
        <w:rPr>
          <w:sz w:val="28"/>
          <w:szCs w:val="28"/>
        </w:rPr>
        <w:t>февраля</w:t>
      </w:r>
      <w:r w:rsidR="004B1C07" w:rsidRPr="00BF7B85">
        <w:rPr>
          <w:sz w:val="28"/>
          <w:szCs w:val="28"/>
        </w:rPr>
        <w:t xml:space="preserve"> </w:t>
      </w:r>
      <w:r w:rsidR="004C56B9" w:rsidRPr="00BF7B85">
        <w:rPr>
          <w:sz w:val="28"/>
          <w:szCs w:val="28"/>
        </w:rPr>
        <w:t>года, следующего за отчетным.</w:t>
      </w:r>
    </w:p>
    <w:p w:rsidR="00FE3EDC" w:rsidRPr="00FE3EDC" w:rsidRDefault="00FD50B8" w:rsidP="00FE3EDC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4.6.</w:t>
      </w:r>
      <w:r w:rsidR="00D171DD" w:rsidRPr="00FE3EDC">
        <w:rPr>
          <w:sz w:val="28"/>
          <w:szCs w:val="28"/>
        </w:rPr>
        <w:t xml:space="preserve"> </w:t>
      </w:r>
      <w:r w:rsidR="00FE3EDC" w:rsidRPr="00FE3EDC">
        <w:rPr>
          <w:sz w:val="28"/>
          <w:szCs w:val="28"/>
        </w:rPr>
        <w:t>В случае</w:t>
      </w:r>
      <w:r w:rsidR="00D171DD" w:rsidRPr="00FE3EDC">
        <w:rPr>
          <w:sz w:val="28"/>
          <w:szCs w:val="28"/>
        </w:rPr>
        <w:t xml:space="preserve"> выявлени</w:t>
      </w:r>
      <w:r w:rsidR="00FE3EDC" w:rsidRPr="00FE3EDC">
        <w:rPr>
          <w:sz w:val="28"/>
          <w:szCs w:val="28"/>
        </w:rPr>
        <w:t>я</w:t>
      </w:r>
      <w:r w:rsidR="00D171DD" w:rsidRPr="00FE3EDC">
        <w:rPr>
          <w:sz w:val="28"/>
          <w:szCs w:val="28"/>
        </w:rPr>
        <w:t xml:space="preserve"> </w:t>
      </w:r>
      <w:r w:rsidR="00FE3EDC" w:rsidRPr="00FE3EDC">
        <w:rPr>
          <w:sz w:val="28"/>
          <w:szCs w:val="28"/>
        </w:rPr>
        <w:t>комплаенс-рисков</w:t>
      </w:r>
      <w:r w:rsidR="00D171DD" w:rsidRPr="00FE3EDC">
        <w:rPr>
          <w:sz w:val="28"/>
          <w:szCs w:val="28"/>
        </w:rPr>
        <w:t xml:space="preserve"> структурным </w:t>
      </w:r>
      <w:r w:rsidR="00FE3EDC" w:rsidRPr="00FE3EDC">
        <w:rPr>
          <w:sz w:val="28"/>
          <w:szCs w:val="28"/>
        </w:rPr>
        <w:t>подраздел</w:t>
      </w:r>
      <w:r w:rsidR="00FE3EDC" w:rsidRPr="00FE3EDC">
        <w:rPr>
          <w:sz w:val="28"/>
          <w:szCs w:val="28"/>
        </w:rPr>
        <w:t>е</w:t>
      </w:r>
      <w:r w:rsidR="00FE3EDC" w:rsidRPr="00FE3EDC">
        <w:rPr>
          <w:sz w:val="28"/>
          <w:szCs w:val="28"/>
        </w:rPr>
        <w:t>ниям</w:t>
      </w:r>
      <w:r w:rsidR="00D171DD" w:rsidRPr="00FE3EDC">
        <w:rPr>
          <w:sz w:val="28"/>
          <w:szCs w:val="28"/>
        </w:rPr>
        <w:t xml:space="preserve"> Администрации </w:t>
      </w:r>
      <w:r w:rsidR="00FE3EDC" w:rsidRPr="00FE3EDC">
        <w:rPr>
          <w:sz w:val="28"/>
          <w:szCs w:val="28"/>
        </w:rPr>
        <w:t xml:space="preserve">предоставлять описание комплаенс-рисков по форме согласно приложению 2 к настоящему Положению в срок до 01 </w:t>
      </w:r>
      <w:r w:rsidR="008C6469">
        <w:rPr>
          <w:sz w:val="28"/>
          <w:szCs w:val="28"/>
        </w:rPr>
        <w:t>февраля</w:t>
      </w:r>
      <w:r w:rsidR="00FE3EDC" w:rsidRPr="00FE3EDC">
        <w:rPr>
          <w:sz w:val="28"/>
          <w:szCs w:val="28"/>
        </w:rPr>
        <w:t xml:space="preserve"> г</w:t>
      </w:r>
      <w:r w:rsidR="00FE3EDC" w:rsidRPr="00FE3EDC">
        <w:rPr>
          <w:sz w:val="28"/>
          <w:szCs w:val="28"/>
        </w:rPr>
        <w:t>о</w:t>
      </w:r>
      <w:r w:rsidR="00FE3EDC" w:rsidRPr="00FE3EDC">
        <w:rPr>
          <w:sz w:val="28"/>
          <w:szCs w:val="28"/>
        </w:rPr>
        <w:t>да, следующего за отчетным, в Управление экономического развития для обобщения и включения в отчет об антимонопольном комплаенсе.</w:t>
      </w:r>
    </w:p>
    <w:p w:rsidR="00FE3EDC" w:rsidRPr="00FE3EDC" w:rsidRDefault="00FE3EDC" w:rsidP="00FE3EDC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В описание рисков включаются:</w:t>
      </w:r>
    </w:p>
    <w:p w:rsidR="00FE3EDC" w:rsidRPr="00FE3EDC" w:rsidRDefault="00FE3EDC" w:rsidP="00FE3EDC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lastRenderedPageBreak/>
        <w:t>выявленные риски (их описание);</w:t>
      </w:r>
    </w:p>
    <w:p w:rsidR="00FE3EDC" w:rsidRPr="00FE3EDC" w:rsidRDefault="00FE3EDC" w:rsidP="00FE3EDC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описание причин возникновения рисков;</w:t>
      </w:r>
    </w:p>
    <w:p w:rsidR="00FE3EDC" w:rsidRPr="00BF7B85" w:rsidRDefault="00FE3EDC" w:rsidP="00FE3EDC">
      <w:pPr>
        <w:ind w:firstLine="709"/>
        <w:jc w:val="both"/>
        <w:rPr>
          <w:sz w:val="28"/>
          <w:szCs w:val="28"/>
        </w:rPr>
      </w:pPr>
      <w:r w:rsidRPr="00FE3EDC">
        <w:rPr>
          <w:sz w:val="28"/>
          <w:szCs w:val="28"/>
        </w:rPr>
        <w:t>описание условий возникновения рисков.</w:t>
      </w:r>
    </w:p>
    <w:p w:rsidR="00FE3EDC" w:rsidRDefault="00FE3EDC" w:rsidP="000E104F">
      <w:pPr>
        <w:ind w:firstLine="709"/>
        <w:jc w:val="both"/>
        <w:rPr>
          <w:sz w:val="28"/>
          <w:szCs w:val="28"/>
          <w:highlight w:val="yellow"/>
        </w:rPr>
      </w:pPr>
    </w:p>
    <w:p w:rsidR="00951D8E" w:rsidRPr="00BF7B85" w:rsidRDefault="00951D8E" w:rsidP="000866B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F7B85">
        <w:rPr>
          <w:bCs/>
          <w:sz w:val="28"/>
          <w:szCs w:val="28"/>
        </w:rPr>
        <w:t>5. План мероприятий (</w:t>
      </w:r>
      <w:r w:rsidR="00DB6E3E" w:rsidRPr="00BF7B85">
        <w:rPr>
          <w:bCs/>
          <w:sz w:val="28"/>
          <w:szCs w:val="28"/>
        </w:rPr>
        <w:t>«</w:t>
      </w:r>
      <w:r w:rsidRPr="00BF7B85">
        <w:rPr>
          <w:bCs/>
          <w:sz w:val="28"/>
          <w:szCs w:val="28"/>
        </w:rPr>
        <w:t>дорожная карта</w:t>
      </w:r>
      <w:r w:rsidR="00DB6E3E" w:rsidRPr="00BF7B85">
        <w:rPr>
          <w:bCs/>
          <w:sz w:val="28"/>
          <w:szCs w:val="28"/>
        </w:rPr>
        <w:t>»</w:t>
      </w:r>
      <w:r w:rsidRPr="00BF7B85">
        <w:rPr>
          <w:bCs/>
          <w:sz w:val="28"/>
          <w:szCs w:val="28"/>
        </w:rPr>
        <w:t xml:space="preserve">) по снижению </w:t>
      </w:r>
      <w:r w:rsidR="00B23216" w:rsidRPr="00FE3EDC">
        <w:rPr>
          <w:sz w:val="28"/>
          <w:szCs w:val="28"/>
        </w:rPr>
        <w:t>комплаенс-рисков</w:t>
      </w:r>
    </w:p>
    <w:p w:rsidR="00951D8E" w:rsidRPr="00BF7B85" w:rsidRDefault="00951D8E" w:rsidP="000866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AC2" w:rsidRDefault="00FD50B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7B85">
        <w:rPr>
          <w:sz w:val="28"/>
          <w:szCs w:val="28"/>
        </w:rPr>
        <w:t>5.1.</w:t>
      </w:r>
      <w:r w:rsidR="00FB4400" w:rsidRPr="00BF7B85">
        <w:rPr>
          <w:sz w:val="28"/>
          <w:szCs w:val="28"/>
        </w:rPr>
        <w:t xml:space="preserve"> </w:t>
      </w:r>
      <w:r w:rsidR="00694BD8" w:rsidRPr="00BF7B85">
        <w:rPr>
          <w:sz w:val="28"/>
          <w:szCs w:val="28"/>
        </w:rPr>
        <w:t>В целях снижения рисков нарушения антимонопольного</w:t>
      </w:r>
      <w:r w:rsidR="00694BD8" w:rsidRPr="00694BD8">
        <w:rPr>
          <w:sz w:val="28"/>
          <w:szCs w:val="28"/>
        </w:rPr>
        <w:t xml:space="preserve"> законод</w:t>
      </w:r>
      <w:r w:rsidR="00694BD8" w:rsidRPr="00694BD8">
        <w:rPr>
          <w:sz w:val="28"/>
          <w:szCs w:val="28"/>
        </w:rPr>
        <w:t>а</w:t>
      </w:r>
      <w:r w:rsidR="00694BD8" w:rsidRPr="00694BD8">
        <w:rPr>
          <w:sz w:val="28"/>
          <w:szCs w:val="28"/>
        </w:rPr>
        <w:t>тельства</w:t>
      </w:r>
      <w:r w:rsidR="00201AC2">
        <w:rPr>
          <w:sz w:val="28"/>
          <w:szCs w:val="28"/>
        </w:rPr>
        <w:t xml:space="preserve"> Управлением экономического развития</w:t>
      </w:r>
      <w:r w:rsidR="00694BD8" w:rsidRPr="00694BD8">
        <w:rPr>
          <w:sz w:val="28"/>
          <w:szCs w:val="28"/>
        </w:rPr>
        <w:t xml:space="preserve"> ежегодно разрабатывается План мероприятий (</w:t>
      </w:r>
      <w:r w:rsidR="00694BD8">
        <w:rPr>
          <w:sz w:val="28"/>
          <w:szCs w:val="28"/>
        </w:rPr>
        <w:t>«</w:t>
      </w:r>
      <w:r w:rsidR="00694BD8" w:rsidRPr="00694BD8">
        <w:rPr>
          <w:sz w:val="28"/>
          <w:szCs w:val="28"/>
        </w:rPr>
        <w:t>дорожная карта</w:t>
      </w:r>
      <w:r w:rsidR="00694BD8">
        <w:rPr>
          <w:sz w:val="28"/>
          <w:szCs w:val="28"/>
        </w:rPr>
        <w:t>»</w:t>
      </w:r>
      <w:r w:rsidR="00694BD8" w:rsidRPr="00694BD8">
        <w:rPr>
          <w:sz w:val="28"/>
          <w:szCs w:val="28"/>
        </w:rPr>
        <w:t xml:space="preserve">) по снижению </w:t>
      </w:r>
      <w:r w:rsidR="00B23216" w:rsidRPr="00FE3EDC">
        <w:rPr>
          <w:sz w:val="28"/>
          <w:szCs w:val="28"/>
        </w:rPr>
        <w:t>комплаенс-рисков</w:t>
      </w:r>
      <w:r w:rsidR="00201AC2">
        <w:rPr>
          <w:sz w:val="28"/>
          <w:szCs w:val="28"/>
        </w:rPr>
        <w:t>.</w:t>
      </w:r>
    </w:p>
    <w:p w:rsidR="00694BD8" w:rsidRDefault="00694BD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BD8">
        <w:rPr>
          <w:sz w:val="28"/>
          <w:szCs w:val="28"/>
        </w:rPr>
        <w:t>В Плане мероприятий (</w:t>
      </w:r>
      <w:r>
        <w:rPr>
          <w:sz w:val="28"/>
          <w:szCs w:val="28"/>
        </w:rPr>
        <w:t>«</w:t>
      </w:r>
      <w:r w:rsidRPr="00694BD8">
        <w:rPr>
          <w:sz w:val="28"/>
          <w:szCs w:val="28"/>
        </w:rPr>
        <w:t>дорожной карте</w:t>
      </w:r>
      <w:r>
        <w:rPr>
          <w:sz w:val="28"/>
          <w:szCs w:val="28"/>
        </w:rPr>
        <w:t>»</w:t>
      </w:r>
      <w:r w:rsidRPr="00694BD8">
        <w:rPr>
          <w:sz w:val="28"/>
          <w:szCs w:val="28"/>
        </w:rPr>
        <w:t>) указываются:</w:t>
      </w:r>
    </w:p>
    <w:p w:rsidR="00B23216" w:rsidRPr="00694BD8" w:rsidRDefault="00B23216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нарушения антимонопольного законодательства (с приложением </w:t>
      </w:r>
      <w:r w:rsidRPr="003B232A">
        <w:rPr>
          <w:sz w:val="28"/>
          <w:szCs w:val="28"/>
        </w:rPr>
        <w:t>предостережен</w:t>
      </w:r>
      <w:r w:rsidRPr="0000045A">
        <w:rPr>
          <w:sz w:val="28"/>
          <w:szCs w:val="28"/>
        </w:rPr>
        <w:t>ий, предупреждений, штрафов, жалоб, возбужденных дел</w:t>
      </w:r>
      <w:r>
        <w:rPr>
          <w:sz w:val="28"/>
          <w:szCs w:val="28"/>
        </w:rPr>
        <w:t>, предъявленных структурному подразделению Федеральной антимонопол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службой);</w:t>
      </w:r>
    </w:p>
    <w:p w:rsidR="009570CB" w:rsidRDefault="00694BD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4BD8">
        <w:rPr>
          <w:sz w:val="28"/>
          <w:szCs w:val="28"/>
        </w:rPr>
        <w:t>мероприяти</w:t>
      </w:r>
      <w:r w:rsidR="009570CB">
        <w:rPr>
          <w:sz w:val="28"/>
          <w:szCs w:val="28"/>
        </w:rPr>
        <w:t>я</w:t>
      </w:r>
      <w:r w:rsidRPr="00694BD8">
        <w:rPr>
          <w:sz w:val="28"/>
          <w:szCs w:val="28"/>
        </w:rPr>
        <w:t xml:space="preserve"> </w:t>
      </w:r>
      <w:r w:rsidR="009570CB">
        <w:rPr>
          <w:sz w:val="28"/>
          <w:szCs w:val="28"/>
        </w:rPr>
        <w:t>по снижению рисков</w:t>
      </w:r>
      <w:r w:rsidR="00E9775E">
        <w:rPr>
          <w:sz w:val="28"/>
          <w:szCs w:val="28"/>
        </w:rPr>
        <w:t xml:space="preserve"> нарушения антимонопольного зак</w:t>
      </w:r>
      <w:r w:rsidR="00E9775E">
        <w:rPr>
          <w:sz w:val="28"/>
          <w:szCs w:val="28"/>
        </w:rPr>
        <w:t>о</w:t>
      </w:r>
      <w:r w:rsidR="00E9775E">
        <w:rPr>
          <w:sz w:val="28"/>
          <w:szCs w:val="28"/>
        </w:rPr>
        <w:t>нодательства</w:t>
      </w:r>
      <w:r w:rsidR="009570CB">
        <w:rPr>
          <w:sz w:val="28"/>
          <w:szCs w:val="28"/>
        </w:rPr>
        <w:t>;</w:t>
      </w:r>
    </w:p>
    <w:p w:rsidR="00694BD8" w:rsidRPr="00694BD8" w:rsidRDefault="009570CB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(документ, мероприятие, показатель)</w:t>
      </w:r>
      <w:r w:rsidR="00694BD8" w:rsidRPr="00694BD8">
        <w:rPr>
          <w:sz w:val="28"/>
          <w:szCs w:val="28"/>
        </w:rPr>
        <w:t>;</w:t>
      </w:r>
    </w:p>
    <w:p w:rsidR="00694BD8" w:rsidRDefault="009570CB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мероприятия;</w:t>
      </w:r>
    </w:p>
    <w:p w:rsidR="009570CB" w:rsidRPr="00694BD8" w:rsidRDefault="009570CB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исполнители.</w:t>
      </w:r>
    </w:p>
    <w:p w:rsidR="00C92334" w:rsidRPr="00694BD8" w:rsidRDefault="00C92334" w:rsidP="00C9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Предложения в План мероприятий ежегодно направляются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турными подразделениями </w:t>
      </w:r>
      <w:r w:rsidR="00201AC2">
        <w:rPr>
          <w:sz w:val="28"/>
          <w:szCs w:val="28"/>
        </w:rPr>
        <w:t xml:space="preserve"> </w:t>
      </w:r>
      <w:r w:rsidR="00201AC2" w:rsidRPr="00FC3785">
        <w:rPr>
          <w:sz w:val="28"/>
          <w:szCs w:val="28"/>
        </w:rPr>
        <w:t xml:space="preserve">по форме согласно приложению </w:t>
      </w:r>
      <w:r w:rsidR="00201AC2">
        <w:rPr>
          <w:sz w:val="28"/>
          <w:szCs w:val="28"/>
        </w:rPr>
        <w:t>3</w:t>
      </w:r>
      <w:r w:rsidR="00201AC2" w:rsidRPr="00FC3785">
        <w:rPr>
          <w:sz w:val="28"/>
          <w:szCs w:val="28"/>
        </w:rPr>
        <w:t xml:space="preserve"> к настоящему </w:t>
      </w:r>
      <w:r w:rsidR="00201AC2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 xml:space="preserve">в </w:t>
      </w:r>
      <w:r w:rsidR="00201AC2">
        <w:rPr>
          <w:sz w:val="28"/>
          <w:szCs w:val="28"/>
        </w:rPr>
        <w:t xml:space="preserve">Управление экономического развития </w:t>
      </w:r>
      <w:r>
        <w:rPr>
          <w:sz w:val="28"/>
          <w:szCs w:val="28"/>
        </w:rPr>
        <w:t xml:space="preserve">в срок до </w:t>
      </w:r>
      <w:r w:rsidR="008C6469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 </w:t>
      </w:r>
      <w:r w:rsidRPr="00694BD8">
        <w:rPr>
          <w:sz w:val="28"/>
          <w:szCs w:val="28"/>
        </w:rPr>
        <w:t>года, предшествующему году, на который планируются мероприятия.</w:t>
      </w:r>
    </w:p>
    <w:p w:rsidR="00694BD8" w:rsidRPr="00694BD8" w:rsidRDefault="00FD50B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233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94BD8">
        <w:rPr>
          <w:sz w:val="28"/>
          <w:szCs w:val="28"/>
        </w:rPr>
        <w:t>План мероприятий («</w:t>
      </w:r>
      <w:r w:rsidR="00694BD8" w:rsidRPr="00694BD8">
        <w:rPr>
          <w:sz w:val="28"/>
          <w:szCs w:val="28"/>
        </w:rPr>
        <w:t>дорожная карта</w:t>
      </w:r>
      <w:r w:rsidR="00694BD8">
        <w:rPr>
          <w:sz w:val="28"/>
          <w:szCs w:val="28"/>
        </w:rPr>
        <w:t>»</w:t>
      </w:r>
      <w:r w:rsidR="00694BD8" w:rsidRPr="00694BD8">
        <w:rPr>
          <w:sz w:val="28"/>
          <w:szCs w:val="28"/>
        </w:rPr>
        <w:t xml:space="preserve">) утверждается </w:t>
      </w:r>
      <w:r w:rsidR="00C92334">
        <w:rPr>
          <w:sz w:val="28"/>
          <w:szCs w:val="28"/>
        </w:rPr>
        <w:t>постановл</w:t>
      </w:r>
      <w:r w:rsidR="00C92334">
        <w:rPr>
          <w:sz w:val="28"/>
          <w:szCs w:val="28"/>
        </w:rPr>
        <w:t>е</w:t>
      </w:r>
      <w:r w:rsidR="00C92334">
        <w:rPr>
          <w:sz w:val="28"/>
          <w:szCs w:val="28"/>
        </w:rPr>
        <w:t xml:space="preserve">нием </w:t>
      </w:r>
      <w:r w:rsidR="00330F34">
        <w:rPr>
          <w:sz w:val="28"/>
          <w:szCs w:val="28"/>
        </w:rPr>
        <w:t>А</w:t>
      </w:r>
      <w:r w:rsidR="00C92334">
        <w:rPr>
          <w:sz w:val="28"/>
          <w:szCs w:val="28"/>
        </w:rPr>
        <w:t xml:space="preserve">дминистрации </w:t>
      </w:r>
      <w:r w:rsidR="00694BD8" w:rsidRPr="00694BD8">
        <w:rPr>
          <w:sz w:val="28"/>
          <w:szCs w:val="28"/>
        </w:rPr>
        <w:t xml:space="preserve">в срок не позднее </w:t>
      </w:r>
      <w:r w:rsidR="00C92334">
        <w:rPr>
          <w:sz w:val="28"/>
          <w:szCs w:val="28"/>
        </w:rPr>
        <w:t>3</w:t>
      </w:r>
      <w:r w:rsidR="00694BD8" w:rsidRPr="00694BD8">
        <w:rPr>
          <w:sz w:val="28"/>
          <w:szCs w:val="28"/>
        </w:rPr>
        <w:t>1 декабря года, предшествующему году, на который планируются мероприятия.</w:t>
      </w:r>
    </w:p>
    <w:p w:rsidR="00694BD8" w:rsidRPr="00694BD8" w:rsidRDefault="00FD50B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AC2">
        <w:rPr>
          <w:sz w:val="28"/>
          <w:szCs w:val="28"/>
        </w:rPr>
        <w:t>5.</w:t>
      </w:r>
      <w:r w:rsidR="00C92334" w:rsidRPr="00201AC2">
        <w:rPr>
          <w:sz w:val="28"/>
          <w:szCs w:val="28"/>
        </w:rPr>
        <w:t>4</w:t>
      </w:r>
      <w:r w:rsidRPr="00201AC2">
        <w:rPr>
          <w:sz w:val="28"/>
          <w:szCs w:val="28"/>
        </w:rPr>
        <w:t xml:space="preserve">. </w:t>
      </w:r>
      <w:r w:rsidR="00694BD8" w:rsidRPr="00201AC2">
        <w:rPr>
          <w:sz w:val="28"/>
          <w:szCs w:val="28"/>
        </w:rPr>
        <w:t>Управление эконом</w:t>
      </w:r>
      <w:r w:rsidR="00330F34" w:rsidRPr="00201AC2">
        <w:rPr>
          <w:sz w:val="28"/>
          <w:szCs w:val="28"/>
        </w:rPr>
        <w:t>ического развития</w:t>
      </w:r>
      <w:r w:rsidR="00694BD8" w:rsidRPr="00201AC2">
        <w:rPr>
          <w:sz w:val="28"/>
          <w:szCs w:val="28"/>
        </w:rPr>
        <w:t xml:space="preserve"> на постоянной основе ос</w:t>
      </w:r>
      <w:r w:rsidR="00694BD8" w:rsidRPr="00201AC2">
        <w:rPr>
          <w:sz w:val="28"/>
          <w:szCs w:val="28"/>
        </w:rPr>
        <w:t>у</w:t>
      </w:r>
      <w:r w:rsidR="00694BD8" w:rsidRPr="00201AC2">
        <w:rPr>
          <w:sz w:val="28"/>
          <w:szCs w:val="28"/>
        </w:rPr>
        <w:t>ществляет мониторинг исполнения Плана мероприятий («дорожной карты») Администрации по снижению комплаенс-рисков.</w:t>
      </w:r>
    </w:p>
    <w:p w:rsidR="00951D8E" w:rsidRDefault="00FD50B8" w:rsidP="00694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233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94BD8" w:rsidRPr="00694BD8">
        <w:rPr>
          <w:sz w:val="28"/>
          <w:szCs w:val="28"/>
        </w:rPr>
        <w:t>Информация об исполнении Плана мероприятий (</w:t>
      </w:r>
      <w:r w:rsidR="00694BD8">
        <w:rPr>
          <w:sz w:val="28"/>
          <w:szCs w:val="28"/>
        </w:rPr>
        <w:t>«</w:t>
      </w:r>
      <w:r w:rsidR="00694BD8" w:rsidRPr="00694BD8">
        <w:rPr>
          <w:sz w:val="28"/>
          <w:szCs w:val="28"/>
        </w:rPr>
        <w:t>дорожной ка</w:t>
      </w:r>
      <w:r w:rsidR="00694BD8" w:rsidRPr="00694BD8">
        <w:rPr>
          <w:sz w:val="28"/>
          <w:szCs w:val="28"/>
        </w:rPr>
        <w:t>р</w:t>
      </w:r>
      <w:r w:rsidR="00694BD8" w:rsidRPr="00694BD8">
        <w:rPr>
          <w:sz w:val="28"/>
          <w:szCs w:val="28"/>
        </w:rPr>
        <w:t>ты</w:t>
      </w:r>
      <w:r w:rsidR="00694BD8">
        <w:rPr>
          <w:sz w:val="28"/>
          <w:szCs w:val="28"/>
        </w:rPr>
        <w:t>»</w:t>
      </w:r>
      <w:r w:rsidR="00694BD8" w:rsidRPr="00694BD8">
        <w:rPr>
          <w:sz w:val="28"/>
          <w:szCs w:val="28"/>
        </w:rPr>
        <w:t xml:space="preserve">) по снижению комплаенс-рисков включается в </w:t>
      </w:r>
      <w:r w:rsidR="00E6733A">
        <w:rPr>
          <w:sz w:val="28"/>
          <w:szCs w:val="28"/>
        </w:rPr>
        <w:t>отчет</w:t>
      </w:r>
      <w:r w:rsidR="00694BD8" w:rsidRPr="00694BD8">
        <w:rPr>
          <w:sz w:val="28"/>
          <w:szCs w:val="28"/>
        </w:rPr>
        <w:t xml:space="preserve"> об антимонопол</w:t>
      </w:r>
      <w:r w:rsidR="00694BD8" w:rsidRPr="00694BD8">
        <w:rPr>
          <w:sz w:val="28"/>
          <w:szCs w:val="28"/>
        </w:rPr>
        <w:t>ь</w:t>
      </w:r>
      <w:r w:rsidR="00694BD8" w:rsidRPr="00694BD8">
        <w:rPr>
          <w:sz w:val="28"/>
          <w:szCs w:val="28"/>
        </w:rPr>
        <w:t>ном комплаенсе.</w:t>
      </w:r>
    </w:p>
    <w:p w:rsidR="00694BD8" w:rsidRPr="00642361" w:rsidRDefault="00694BD8" w:rsidP="00FB440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64044" w:rsidRDefault="00642361" w:rsidP="000866B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2361">
        <w:rPr>
          <w:sz w:val="28"/>
          <w:szCs w:val="28"/>
        </w:rPr>
        <w:t xml:space="preserve">6. </w:t>
      </w:r>
      <w:r w:rsidR="00464044">
        <w:rPr>
          <w:sz w:val="28"/>
          <w:szCs w:val="28"/>
        </w:rPr>
        <w:t xml:space="preserve">Ключевые показатели и оценка </w:t>
      </w:r>
      <w:r w:rsidR="00464044" w:rsidRPr="00642361">
        <w:rPr>
          <w:sz w:val="28"/>
          <w:szCs w:val="28"/>
        </w:rPr>
        <w:t>эффективности функционирования</w:t>
      </w:r>
    </w:p>
    <w:p w:rsidR="00464044" w:rsidRPr="00642361" w:rsidRDefault="00464044" w:rsidP="000866B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2361">
        <w:rPr>
          <w:sz w:val="28"/>
          <w:szCs w:val="28"/>
        </w:rPr>
        <w:t xml:space="preserve"> антимонопольного комплаенса</w:t>
      </w:r>
    </w:p>
    <w:p w:rsidR="00642361" w:rsidRPr="00642361" w:rsidRDefault="00642361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72F" w:rsidRDefault="00CB572F" w:rsidP="00CB57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Pr="00CB572F">
        <w:rPr>
          <w:sz w:val="28"/>
          <w:szCs w:val="28"/>
        </w:rPr>
        <w:t>В целях оценки эффективности функционирования в</w:t>
      </w:r>
      <w:r>
        <w:rPr>
          <w:sz w:val="28"/>
          <w:szCs w:val="28"/>
        </w:rPr>
        <w:t xml:space="preserve"> </w:t>
      </w:r>
      <w:r w:rsidR="00BF1BF6">
        <w:rPr>
          <w:sz w:val="28"/>
          <w:szCs w:val="28"/>
        </w:rPr>
        <w:t>А</w:t>
      </w:r>
      <w:r w:rsidRPr="00CB572F">
        <w:rPr>
          <w:sz w:val="28"/>
          <w:szCs w:val="28"/>
        </w:rPr>
        <w:t>дминис</w:t>
      </w:r>
      <w:r w:rsidRPr="00CB572F">
        <w:rPr>
          <w:sz w:val="28"/>
          <w:szCs w:val="28"/>
        </w:rPr>
        <w:t>т</w:t>
      </w:r>
      <w:r w:rsidRPr="00CB572F">
        <w:rPr>
          <w:sz w:val="28"/>
          <w:szCs w:val="28"/>
        </w:rPr>
        <w:t>рации антимонопольного комплаенса</w:t>
      </w:r>
      <w:r>
        <w:rPr>
          <w:sz w:val="28"/>
          <w:szCs w:val="28"/>
        </w:rPr>
        <w:t xml:space="preserve"> </w:t>
      </w:r>
      <w:r w:rsidRPr="00CB572F">
        <w:rPr>
          <w:sz w:val="28"/>
          <w:szCs w:val="28"/>
        </w:rPr>
        <w:t>устанавливаются ключевые показат</w:t>
      </w:r>
      <w:r w:rsidRPr="00CB572F">
        <w:rPr>
          <w:sz w:val="28"/>
          <w:szCs w:val="28"/>
        </w:rPr>
        <w:t>е</w:t>
      </w:r>
      <w:r w:rsidRPr="00CB572F">
        <w:rPr>
          <w:sz w:val="28"/>
          <w:szCs w:val="28"/>
        </w:rPr>
        <w:t xml:space="preserve">ли </w:t>
      </w:r>
      <w:r w:rsidR="00973737">
        <w:rPr>
          <w:sz w:val="28"/>
          <w:szCs w:val="28"/>
        </w:rPr>
        <w:t>эффективности</w:t>
      </w:r>
      <w:r w:rsidR="00EB383D">
        <w:rPr>
          <w:sz w:val="28"/>
          <w:szCs w:val="28"/>
        </w:rPr>
        <w:t xml:space="preserve"> </w:t>
      </w:r>
      <w:r w:rsidR="00EB383D" w:rsidRPr="004A5C84">
        <w:rPr>
          <w:sz w:val="28"/>
          <w:szCs w:val="28"/>
        </w:rPr>
        <w:t>функционирования</w:t>
      </w:r>
      <w:r w:rsidR="00973737">
        <w:rPr>
          <w:sz w:val="28"/>
          <w:szCs w:val="28"/>
        </w:rPr>
        <w:t xml:space="preserve"> антимонопольного комплаенса</w:t>
      </w:r>
      <w:r w:rsidR="00EB383D">
        <w:rPr>
          <w:sz w:val="28"/>
          <w:szCs w:val="28"/>
        </w:rPr>
        <w:t xml:space="preserve"> (далее – ключевые показатели)</w:t>
      </w:r>
      <w:r w:rsidRPr="00CB572F">
        <w:rPr>
          <w:sz w:val="28"/>
          <w:szCs w:val="28"/>
        </w:rPr>
        <w:t xml:space="preserve"> </w:t>
      </w:r>
      <w:r w:rsidR="00DE3F36" w:rsidRPr="00FC3785">
        <w:rPr>
          <w:sz w:val="28"/>
          <w:szCs w:val="28"/>
        </w:rPr>
        <w:t xml:space="preserve">по форме согласно приложению </w:t>
      </w:r>
      <w:r w:rsidR="00DE3F36">
        <w:rPr>
          <w:sz w:val="28"/>
          <w:szCs w:val="28"/>
        </w:rPr>
        <w:t>4</w:t>
      </w:r>
      <w:r w:rsidR="00DE3F36" w:rsidRPr="00FC3785">
        <w:rPr>
          <w:sz w:val="28"/>
          <w:szCs w:val="28"/>
        </w:rPr>
        <w:t xml:space="preserve"> к настоящему </w:t>
      </w:r>
      <w:r w:rsidR="00DE3F36">
        <w:rPr>
          <w:sz w:val="28"/>
          <w:szCs w:val="28"/>
        </w:rPr>
        <w:t>Положению</w:t>
      </w:r>
      <w:r w:rsidRPr="00CB572F">
        <w:rPr>
          <w:sz w:val="28"/>
          <w:szCs w:val="28"/>
        </w:rPr>
        <w:t>.</w:t>
      </w:r>
    </w:p>
    <w:p w:rsidR="00C3799E" w:rsidRPr="004A5C84" w:rsidRDefault="00C3799E" w:rsidP="00C3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A5C84">
        <w:rPr>
          <w:sz w:val="28"/>
          <w:szCs w:val="28"/>
        </w:rPr>
        <w:t xml:space="preserve">Периодом, за который производится оценка эффективности </w:t>
      </w:r>
      <w:r w:rsidR="00DB6E3E" w:rsidRPr="004A5C84">
        <w:rPr>
          <w:sz w:val="28"/>
          <w:szCs w:val="28"/>
        </w:rPr>
        <w:t>фун</w:t>
      </w:r>
      <w:r w:rsidR="00DB6E3E" w:rsidRPr="004A5C84">
        <w:rPr>
          <w:sz w:val="28"/>
          <w:szCs w:val="28"/>
        </w:rPr>
        <w:t>к</w:t>
      </w:r>
      <w:r w:rsidR="00DB6E3E" w:rsidRPr="004A5C84">
        <w:rPr>
          <w:sz w:val="28"/>
          <w:szCs w:val="28"/>
        </w:rPr>
        <w:t>ционирования</w:t>
      </w:r>
      <w:r w:rsidRPr="004A5C84">
        <w:rPr>
          <w:sz w:val="28"/>
          <w:szCs w:val="28"/>
        </w:rPr>
        <w:t xml:space="preserve"> антимонопольного комплаенса, является календарный год.</w:t>
      </w:r>
    </w:p>
    <w:p w:rsidR="00C3799E" w:rsidRDefault="00C3799E" w:rsidP="00C37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4A5C84">
        <w:rPr>
          <w:sz w:val="28"/>
          <w:szCs w:val="28"/>
        </w:rPr>
        <w:t xml:space="preserve"> Ключевым показателям </w:t>
      </w:r>
      <w:r w:rsidR="00DB6E3E" w:rsidRPr="004A5C84">
        <w:rPr>
          <w:sz w:val="28"/>
          <w:szCs w:val="28"/>
        </w:rPr>
        <w:t>присв</w:t>
      </w:r>
      <w:r w:rsidR="00DB6E3E">
        <w:rPr>
          <w:sz w:val="28"/>
          <w:szCs w:val="28"/>
        </w:rPr>
        <w:t xml:space="preserve">аивается </w:t>
      </w:r>
      <w:r w:rsidRPr="004A5C84">
        <w:rPr>
          <w:sz w:val="28"/>
          <w:szCs w:val="28"/>
        </w:rPr>
        <w:t>удельный вес — баллы, общей суммой 100 баллов. В зависимости от набранной суммы баллов уст</w:t>
      </w:r>
      <w:r w:rsidRPr="004A5C84">
        <w:rPr>
          <w:sz w:val="28"/>
          <w:szCs w:val="28"/>
        </w:rPr>
        <w:t>а</w:t>
      </w:r>
      <w:r w:rsidRPr="004A5C84">
        <w:rPr>
          <w:sz w:val="28"/>
          <w:szCs w:val="28"/>
        </w:rPr>
        <w:lastRenderedPageBreak/>
        <w:t xml:space="preserve">навливается уровень эффективности функционирования антимонопольного комплаенса в </w:t>
      </w:r>
      <w:r>
        <w:rPr>
          <w:sz w:val="28"/>
          <w:szCs w:val="28"/>
        </w:rPr>
        <w:t>А</w:t>
      </w:r>
      <w:r w:rsidRPr="004A5C84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C3799E" w:rsidRPr="004A5C84" w:rsidRDefault="00C3799E" w:rsidP="00C3799E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«Высокая эффективность» от 76 до 100 баллов;</w:t>
      </w:r>
    </w:p>
    <w:p w:rsidR="00C3799E" w:rsidRPr="004A5C84" w:rsidRDefault="00C3799E" w:rsidP="00C3799E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«Средняя эффективность» - от 56 до 75 баллов;</w:t>
      </w:r>
    </w:p>
    <w:p w:rsidR="00C3799E" w:rsidRPr="004A5C84" w:rsidRDefault="00C3799E" w:rsidP="00C3799E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«Низкая эффективность» - от 25 до 55 баллов;</w:t>
      </w:r>
    </w:p>
    <w:p w:rsidR="00C3799E" w:rsidRPr="004A5C84" w:rsidRDefault="00C3799E" w:rsidP="00C3799E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«Неэффективно» — ниже 25 баллов.</w:t>
      </w:r>
    </w:p>
    <w:p w:rsidR="00ED0A21" w:rsidRDefault="00C3799E" w:rsidP="00ED0A21">
      <w:pPr>
        <w:ind w:firstLine="709"/>
        <w:jc w:val="both"/>
        <w:rPr>
          <w:sz w:val="28"/>
          <w:szCs w:val="28"/>
        </w:rPr>
      </w:pPr>
      <w:r w:rsidRPr="004A5C84">
        <w:rPr>
          <w:sz w:val="28"/>
          <w:szCs w:val="28"/>
        </w:rPr>
        <w:t>6.</w:t>
      </w:r>
      <w:r>
        <w:rPr>
          <w:sz w:val="28"/>
          <w:szCs w:val="28"/>
        </w:rPr>
        <w:t xml:space="preserve">4. </w:t>
      </w:r>
      <w:r w:rsidRPr="004A5C84">
        <w:rPr>
          <w:sz w:val="28"/>
          <w:szCs w:val="28"/>
        </w:rPr>
        <w:t xml:space="preserve"> Расчет ключевых показателей производится путем суммирования полученных баллов при оценке эффективности функционирования антимо-нопольного комплаенса.</w:t>
      </w:r>
    </w:p>
    <w:p w:rsidR="00ED0A21" w:rsidRDefault="00BF1BF6" w:rsidP="00ED0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3799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B383D">
        <w:rPr>
          <w:sz w:val="28"/>
          <w:szCs w:val="28"/>
        </w:rPr>
        <w:t xml:space="preserve">Управление экономического развития </w:t>
      </w:r>
      <w:r w:rsidRPr="00BF1BF6">
        <w:rPr>
          <w:sz w:val="28"/>
          <w:szCs w:val="28"/>
        </w:rPr>
        <w:t>ежегодно провод</w:t>
      </w:r>
      <w:r w:rsidR="00EB383D">
        <w:rPr>
          <w:sz w:val="28"/>
          <w:szCs w:val="28"/>
        </w:rPr>
        <w:t>и</w:t>
      </w:r>
      <w:r w:rsidRPr="00BF1BF6">
        <w:rPr>
          <w:sz w:val="28"/>
          <w:szCs w:val="28"/>
        </w:rPr>
        <w:t>т оценку достижения</w:t>
      </w:r>
      <w:r>
        <w:rPr>
          <w:sz w:val="28"/>
          <w:szCs w:val="28"/>
        </w:rPr>
        <w:t xml:space="preserve"> </w:t>
      </w:r>
      <w:r w:rsidRPr="00BF1BF6">
        <w:rPr>
          <w:sz w:val="28"/>
          <w:szCs w:val="28"/>
        </w:rPr>
        <w:t>ключевых показателей</w:t>
      </w:r>
      <w:r w:rsidR="00ED0A21">
        <w:rPr>
          <w:sz w:val="28"/>
          <w:szCs w:val="28"/>
        </w:rPr>
        <w:t xml:space="preserve"> </w:t>
      </w:r>
      <w:r w:rsidR="00ED0A21" w:rsidRPr="00EB383D">
        <w:rPr>
          <w:sz w:val="28"/>
          <w:szCs w:val="28"/>
        </w:rPr>
        <w:t xml:space="preserve">в срок  до </w:t>
      </w:r>
      <w:r w:rsidR="00A713B8">
        <w:rPr>
          <w:sz w:val="28"/>
          <w:szCs w:val="28"/>
        </w:rPr>
        <w:t>15</w:t>
      </w:r>
      <w:r w:rsidR="00ED0A21" w:rsidRPr="00EB383D">
        <w:rPr>
          <w:sz w:val="28"/>
          <w:szCs w:val="28"/>
        </w:rPr>
        <w:t xml:space="preserve"> </w:t>
      </w:r>
      <w:r w:rsidR="00A713B8">
        <w:rPr>
          <w:sz w:val="28"/>
          <w:szCs w:val="28"/>
        </w:rPr>
        <w:t>февраля</w:t>
      </w:r>
      <w:r w:rsidR="00ED0A21">
        <w:rPr>
          <w:sz w:val="28"/>
          <w:szCs w:val="28"/>
        </w:rPr>
        <w:t xml:space="preserve"> года,</w:t>
      </w:r>
      <w:r w:rsidR="00ED0A21" w:rsidRPr="00590A32">
        <w:rPr>
          <w:sz w:val="28"/>
          <w:szCs w:val="28"/>
        </w:rPr>
        <w:t xml:space="preserve"> </w:t>
      </w:r>
      <w:r w:rsidR="00ED0A21">
        <w:rPr>
          <w:sz w:val="28"/>
          <w:szCs w:val="28"/>
        </w:rPr>
        <w:t>следующего за отчетным</w:t>
      </w:r>
      <w:r w:rsidRPr="00BF1BF6">
        <w:rPr>
          <w:sz w:val="28"/>
          <w:szCs w:val="28"/>
        </w:rPr>
        <w:t xml:space="preserve">. </w:t>
      </w:r>
    </w:p>
    <w:p w:rsidR="00EB383D" w:rsidRDefault="00ED0A21" w:rsidP="00ED0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BF1BF6" w:rsidRPr="00BF1BF6">
        <w:rPr>
          <w:sz w:val="28"/>
          <w:szCs w:val="28"/>
        </w:rPr>
        <w:t xml:space="preserve">Информация </w:t>
      </w:r>
      <w:r w:rsidR="00EB383D">
        <w:rPr>
          <w:sz w:val="28"/>
          <w:szCs w:val="28"/>
        </w:rPr>
        <w:t>для расчета</w:t>
      </w:r>
      <w:r w:rsidR="00BF1BF6" w:rsidRPr="00BF1BF6">
        <w:rPr>
          <w:sz w:val="28"/>
          <w:szCs w:val="28"/>
        </w:rPr>
        <w:t xml:space="preserve"> ключевых показателей</w:t>
      </w:r>
      <w:r w:rsidR="00BF1BF6">
        <w:rPr>
          <w:sz w:val="28"/>
          <w:szCs w:val="28"/>
        </w:rPr>
        <w:t xml:space="preserve"> направляется</w:t>
      </w:r>
      <w:r w:rsidR="00EB383D">
        <w:rPr>
          <w:sz w:val="28"/>
          <w:szCs w:val="28"/>
        </w:rPr>
        <w:t xml:space="preserve"> </w:t>
      </w:r>
      <w:r w:rsidR="00EB383D" w:rsidRPr="00355302">
        <w:rPr>
          <w:sz w:val="28"/>
          <w:szCs w:val="28"/>
        </w:rPr>
        <w:t>структурными подразделениями</w:t>
      </w:r>
      <w:r w:rsidRPr="00355302">
        <w:rPr>
          <w:sz w:val="28"/>
          <w:szCs w:val="28"/>
        </w:rPr>
        <w:t xml:space="preserve"> по форме согласно приложению 5 к н</w:t>
      </w:r>
      <w:r w:rsidRPr="00355302">
        <w:rPr>
          <w:sz w:val="28"/>
          <w:szCs w:val="28"/>
        </w:rPr>
        <w:t>а</w:t>
      </w:r>
      <w:r w:rsidRPr="00355302">
        <w:rPr>
          <w:sz w:val="28"/>
          <w:szCs w:val="28"/>
        </w:rPr>
        <w:t>стоящему Положению</w:t>
      </w:r>
      <w:r w:rsidR="00EB383D" w:rsidRPr="00355302">
        <w:rPr>
          <w:sz w:val="28"/>
          <w:szCs w:val="28"/>
        </w:rPr>
        <w:t xml:space="preserve"> </w:t>
      </w:r>
      <w:r w:rsidR="00BF1BF6" w:rsidRPr="00355302">
        <w:rPr>
          <w:sz w:val="28"/>
          <w:szCs w:val="28"/>
        </w:rPr>
        <w:t>в Управление</w:t>
      </w:r>
      <w:r w:rsidR="00BF1BF6">
        <w:rPr>
          <w:sz w:val="28"/>
          <w:szCs w:val="28"/>
        </w:rPr>
        <w:t xml:space="preserve"> экономи</w:t>
      </w:r>
      <w:r w:rsidR="00330F34">
        <w:rPr>
          <w:sz w:val="28"/>
          <w:szCs w:val="28"/>
        </w:rPr>
        <w:t>ческого развития</w:t>
      </w:r>
      <w:r w:rsidR="00BF1BF6">
        <w:rPr>
          <w:sz w:val="28"/>
          <w:szCs w:val="28"/>
        </w:rPr>
        <w:t xml:space="preserve"> </w:t>
      </w:r>
      <w:r w:rsidR="00BF1BF6" w:rsidRPr="00EB383D">
        <w:rPr>
          <w:sz w:val="28"/>
          <w:szCs w:val="28"/>
        </w:rPr>
        <w:t>в срок</w:t>
      </w:r>
      <w:r w:rsidR="00EB383D" w:rsidRPr="00EB383D">
        <w:rPr>
          <w:sz w:val="28"/>
          <w:szCs w:val="28"/>
        </w:rPr>
        <w:t xml:space="preserve"> </w:t>
      </w:r>
      <w:r w:rsidR="00BF1BF6" w:rsidRPr="00EB383D">
        <w:rPr>
          <w:sz w:val="28"/>
          <w:szCs w:val="28"/>
        </w:rPr>
        <w:t xml:space="preserve">до 01 </w:t>
      </w:r>
      <w:r w:rsidR="00EB383D" w:rsidRPr="00EB383D">
        <w:rPr>
          <w:sz w:val="28"/>
          <w:szCs w:val="28"/>
        </w:rPr>
        <w:t>февраля</w:t>
      </w:r>
      <w:r w:rsidR="00590A32">
        <w:rPr>
          <w:sz w:val="28"/>
          <w:szCs w:val="28"/>
        </w:rPr>
        <w:t xml:space="preserve"> года,</w:t>
      </w:r>
      <w:r w:rsidR="00590A32" w:rsidRPr="00590A32">
        <w:rPr>
          <w:sz w:val="28"/>
          <w:szCs w:val="28"/>
        </w:rPr>
        <w:t xml:space="preserve"> </w:t>
      </w:r>
      <w:r w:rsidR="00EB383D">
        <w:rPr>
          <w:sz w:val="28"/>
          <w:szCs w:val="28"/>
        </w:rPr>
        <w:t>следующего за отчетным.</w:t>
      </w:r>
    </w:p>
    <w:p w:rsidR="00EB383D" w:rsidRPr="00EB383D" w:rsidRDefault="00ED0A21" w:rsidP="00EB3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EB383D" w:rsidRPr="00EB383D">
        <w:rPr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EB383D">
        <w:rPr>
          <w:sz w:val="28"/>
          <w:szCs w:val="28"/>
        </w:rPr>
        <w:t>А</w:t>
      </w:r>
      <w:r w:rsidR="00EB383D" w:rsidRPr="00EB383D">
        <w:rPr>
          <w:sz w:val="28"/>
          <w:szCs w:val="28"/>
        </w:rPr>
        <w:t>дминистрации антимонопольного комплаенса вкл</w:t>
      </w:r>
      <w:r w:rsidR="00EB383D" w:rsidRPr="00EB383D">
        <w:rPr>
          <w:sz w:val="28"/>
          <w:szCs w:val="28"/>
        </w:rPr>
        <w:t>ю</w:t>
      </w:r>
      <w:r w:rsidR="00EB383D" w:rsidRPr="00EB383D">
        <w:rPr>
          <w:sz w:val="28"/>
          <w:szCs w:val="28"/>
        </w:rPr>
        <w:t>ча</w:t>
      </w:r>
      <w:r w:rsidR="00EB383D">
        <w:rPr>
          <w:sz w:val="28"/>
          <w:szCs w:val="28"/>
        </w:rPr>
        <w:t>ется</w:t>
      </w:r>
      <w:r w:rsidR="00EB383D" w:rsidRPr="00EB383D">
        <w:rPr>
          <w:sz w:val="28"/>
          <w:szCs w:val="28"/>
        </w:rPr>
        <w:t xml:space="preserve"> в </w:t>
      </w:r>
      <w:r w:rsidR="00EB383D">
        <w:rPr>
          <w:sz w:val="28"/>
          <w:szCs w:val="28"/>
        </w:rPr>
        <w:t>отчет</w:t>
      </w:r>
      <w:r w:rsidR="00EB383D" w:rsidRPr="00EB383D">
        <w:rPr>
          <w:sz w:val="28"/>
          <w:szCs w:val="28"/>
        </w:rPr>
        <w:t xml:space="preserve"> об антимонопольном комплаенсе.</w:t>
      </w:r>
    </w:p>
    <w:p w:rsidR="00EB383D" w:rsidRDefault="00EB383D" w:rsidP="00BF1B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361" w:rsidRPr="00642361" w:rsidRDefault="00566611" w:rsidP="006423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42361" w:rsidRPr="006423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Отчет </w:t>
      </w:r>
      <w:r w:rsidR="00642361" w:rsidRPr="00642361">
        <w:rPr>
          <w:sz w:val="28"/>
          <w:szCs w:val="28"/>
        </w:rPr>
        <w:t>об антимонопольном комплаенсе</w:t>
      </w:r>
    </w:p>
    <w:p w:rsidR="00642361" w:rsidRPr="00642361" w:rsidRDefault="00642361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361" w:rsidRPr="00642361" w:rsidRDefault="009D08D2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611">
        <w:rPr>
          <w:sz w:val="28"/>
          <w:szCs w:val="28"/>
        </w:rPr>
        <w:t>7</w:t>
      </w:r>
      <w:r w:rsidR="00642361" w:rsidRPr="00642361">
        <w:rPr>
          <w:sz w:val="28"/>
          <w:szCs w:val="28"/>
        </w:rPr>
        <w:t xml:space="preserve">.1. </w:t>
      </w:r>
      <w:r w:rsidR="00566611">
        <w:rPr>
          <w:sz w:val="28"/>
          <w:szCs w:val="28"/>
        </w:rPr>
        <w:t>Отчет</w:t>
      </w:r>
      <w:r w:rsidR="00642361" w:rsidRPr="00642361">
        <w:rPr>
          <w:sz w:val="28"/>
          <w:szCs w:val="28"/>
        </w:rPr>
        <w:t xml:space="preserve"> об антимонопольном комплаенсе содержит информацию:</w:t>
      </w:r>
    </w:p>
    <w:p w:rsidR="00642361" w:rsidRPr="00642361" w:rsidRDefault="00642361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 результатах проведенной оценки рисков нарушения Администрац</w:t>
      </w:r>
      <w:r w:rsidRPr="00642361">
        <w:rPr>
          <w:sz w:val="28"/>
          <w:szCs w:val="28"/>
        </w:rPr>
        <w:t>и</w:t>
      </w:r>
      <w:r w:rsidRPr="00642361">
        <w:rPr>
          <w:sz w:val="28"/>
          <w:szCs w:val="28"/>
        </w:rPr>
        <w:t>ей антимонопольного законодательства;</w:t>
      </w:r>
    </w:p>
    <w:p w:rsidR="00642361" w:rsidRPr="00642361" w:rsidRDefault="00642361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об исполнении мероприятий по снижению рисков нарушения антим</w:t>
      </w:r>
      <w:r w:rsidRPr="00642361">
        <w:rPr>
          <w:sz w:val="28"/>
          <w:szCs w:val="28"/>
        </w:rPr>
        <w:t>о</w:t>
      </w:r>
      <w:r w:rsidRPr="00642361">
        <w:rPr>
          <w:sz w:val="28"/>
          <w:szCs w:val="28"/>
        </w:rPr>
        <w:t>нопольного законодательства;</w:t>
      </w:r>
    </w:p>
    <w:p w:rsidR="00642361" w:rsidRPr="00642361" w:rsidRDefault="00642361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2361">
        <w:rPr>
          <w:sz w:val="28"/>
          <w:szCs w:val="28"/>
        </w:rPr>
        <w:t>о достижении ключевых показателей эффективности антимонопол</w:t>
      </w:r>
      <w:r w:rsidRPr="00642361">
        <w:rPr>
          <w:sz w:val="28"/>
          <w:szCs w:val="28"/>
        </w:rPr>
        <w:t>ь</w:t>
      </w:r>
      <w:r w:rsidRPr="00642361">
        <w:rPr>
          <w:sz w:val="28"/>
          <w:szCs w:val="28"/>
        </w:rPr>
        <w:t>ного комплаенса.</w:t>
      </w:r>
    </w:p>
    <w:p w:rsidR="00642361" w:rsidRPr="00642361" w:rsidRDefault="009D08D2" w:rsidP="006423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6611">
        <w:rPr>
          <w:sz w:val="28"/>
          <w:szCs w:val="28"/>
        </w:rPr>
        <w:t>7</w:t>
      </w:r>
      <w:r w:rsidR="00642361" w:rsidRPr="00642361">
        <w:rPr>
          <w:sz w:val="28"/>
          <w:szCs w:val="28"/>
        </w:rPr>
        <w:t xml:space="preserve">.2. Проект </w:t>
      </w:r>
      <w:r w:rsidR="00566611">
        <w:rPr>
          <w:sz w:val="28"/>
          <w:szCs w:val="28"/>
        </w:rPr>
        <w:t>отчета</w:t>
      </w:r>
      <w:r w:rsidR="00642361" w:rsidRPr="00642361">
        <w:rPr>
          <w:sz w:val="28"/>
          <w:szCs w:val="28"/>
        </w:rPr>
        <w:t xml:space="preserve"> об антимонопольном комплаенсе в срок до </w:t>
      </w:r>
      <w:r w:rsidR="00A713B8">
        <w:rPr>
          <w:sz w:val="28"/>
          <w:szCs w:val="28"/>
        </w:rPr>
        <w:t>01</w:t>
      </w:r>
      <w:r w:rsidR="00642361" w:rsidRPr="00642361">
        <w:rPr>
          <w:sz w:val="28"/>
          <w:szCs w:val="28"/>
        </w:rPr>
        <w:t xml:space="preserve"> </w:t>
      </w:r>
      <w:r w:rsidR="00726C40">
        <w:rPr>
          <w:sz w:val="28"/>
          <w:szCs w:val="28"/>
        </w:rPr>
        <w:t>ма</w:t>
      </w:r>
      <w:r w:rsidR="00726C40">
        <w:rPr>
          <w:sz w:val="28"/>
          <w:szCs w:val="28"/>
        </w:rPr>
        <w:t>р</w:t>
      </w:r>
      <w:r w:rsidR="00726C40">
        <w:rPr>
          <w:sz w:val="28"/>
          <w:szCs w:val="28"/>
        </w:rPr>
        <w:t>та</w:t>
      </w:r>
      <w:r w:rsidR="00566611">
        <w:rPr>
          <w:sz w:val="28"/>
          <w:szCs w:val="28"/>
        </w:rPr>
        <w:t xml:space="preserve"> </w:t>
      </w:r>
      <w:r w:rsidR="00642361" w:rsidRPr="00642361">
        <w:rPr>
          <w:sz w:val="28"/>
          <w:szCs w:val="28"/>
        </w:rPr>
        <w:t>года, следующего за отчетным, представляется Управлением экономи</w:t>
      </w:r>
      <w:r w:rsidR="00BB5D2E">
        <w:rPr>
          <w:sz w:val="28"/>
          <w:szCs w:val="28"/>
        </w:rPr>
        <w:t>ч</w:t>
      </w:r>
      <w:r w:rsidR="00BB5D2E">
        <w:rPr>
          <w:sz w:val="28"/>
          <w:szCs w:val="28"/>
        </w:rPr>
        <w:t>е</w:t>
      </w:r>
      <w:r w:rsidR="00BB5D2E">
        <w:rPr>
          <w:sz w:val="28"/>
          <w:szCs w:val="28"/>
        </w:rPr>
        <w:t>ского развития</w:t>
      </w:r>
      <w:r w:rsidR="00642361" w:rsidRPr="00642361">
        <w:rPr>
          <w:sz w:val="28"/>
          <w:szCs w:val="28"/>
        </w:rPr>
        <w:t xml:space="preserve"> </w:t>
      </w:r>
      <w:r w:rsidR="00566611">
        <w:rPr>
          <w:sz w:val="28"/>
          <w:szCs w:val="28"/>
        </w:rPr>
        <w:t xml:space="preserve">в </w:t>
      </w:r>
      <w:r w:rsidR="008E17ED">
        <w:rPr>
          <w:sz w:val="28"/>
          <w:szCs w:val="28"/>
        </w:rPr>
        <w:t>Комиссию</w:t>
      </w:r>
      <w:r w:rsidR="00642361" w:rsidRPr="00642361">
        <w:rPr>
          <w:sz w:val="28"/>
          <w:szCs w:val="28"/>
        </w:rPr>
        <w:t xml:space="preserve">. </w:t>
      </w:r>
      <w:r w:rsidR="008E17ED">
        <w:rPr>
          <w:sz w:val="28"/>
          <w:szCs w:val="28"/>
        </w:rPr>
        <w:t>Комиссия</w:t>
      </w:r>
      <w:r w:rsidR="00642361" w:rsidRPr="00642361">
        <w:rPr>
          <w:sz w:val="28"/>
          <w:szCs w:val="28"/>
        </w:rPr>
        <w:t xml:space="preserve"> рассматривает и утверждает </w:t>
      </w:r>
      <w:r w:rsidR="00566611">
        <w:rPr>
          <w:sz w:val="28"/>
          <w:szCs w:val="28"/>
        </w:rPr>
        <w:t>отчет</w:t>
      </w:r>
      <w:r w:rsidR="00642361" w:rsidRPr="00642361">
        <w:rPr>
          <w:sz w:val="28"/>
          <w:szCs w:val="28"/>
        </w:rPr>
        <w:t xml:space="preserve"> об антимонопольном комплаенсе в срок не позднее </w:t>
      </w:r>
      <w:r w:rsidR="00A713B8">
        <w:rPr>
          <w:sz w:val="28"/>
          <w:szCs w:val="28"/>
        </w:rPr>
        <w:t>15</w:t>
      </w:r>
      <w:r w:rsidR="00642361" w:rsidRPr="00642361">
        <w:rPr>
          <w:sz w:val="28"/>
          <w:szCs w:val="28"/>
        </w:rPr>
        <w:t xml:space="preserve"> </w:t>
      </w:r>
      <w:r w:rsidR="00A713B8">
        <w:rPr>
          <w:sz w:val="28"/>
          <w:szCs w:val="28"/>
        </w:rPr>
        <w:t>марта</w:t>
      </w:r>
      <w:r w:rsidR="00726C40">
        <w:rPr>
          <w:sz w:val="28"/>
          <w:szCs w:val="28"/>
        </w:rPr>
        <w:t xml:space="preserve"> </w:t>
      </w:r>
      <w:r w:rsidR="00642361" w:rsidRPr="00642361">
        <w:rPr>
          <w:sz w:val="28"/>
          <w:szCs w:val="28"/>
        </w:rPr>
        <w:t>года, следующего за отчетным.</w:t>
      </w:r>
    </w:p>
    <w:p w:rsidR="00642361" w:rsidRPr="006839DA" w:rsidRDefault="00C03C77" w:rsidP="00642361">
      <w:pPr>
        <w:autoSpaceDE w:val="0"/>
        <w:autoSpaceDN w:val="0"/>
        <w:adjustRightInd w:val="0"/>
        <w:jc w:val="both"/>
        <w:rPr>
          <w:rStyle w:val="af4"/>
        </w:rPr>
      </w:pPr>
      <w:r>
        <w:rPr>
          <w:sz w:val="28"/>
          <w:szCs w:val="28"/>
        </w:rPr>
        <w:tab/>
      </w:r>
      <w:r w:rsidR="001C74FD">
        <w:rPr>
          <w:sz w:val="28"/>
          <w:szCs w:val="28"/>
        </w:rPr>
        <w:t>7</w:t>
      </w:r>
      <w:r w:rsidR="00642361" w:rsidRPr="00642361">
        <w:rPr>
          <w:sz w:val="28"/>
          <w:szCs w:val="28"/>
        </w:rPr>
        <w:t xml:space="preserve">.3. </w:t>
      </w:r>
      <w:r w:rsidR="001C74FD">
        <w:rPr>
          <w:sz w:val="28"/>
          <w:szCs w:val="28"/>
        </w:rPr>
        <w:t>Отчет</w:t>
      </w:r>
      <w:r w:rsidR="00642361" w:rsidRPr="00642361">
        <w:rPr>
          <w:sz w:val="28"/>
          <w:szCs w:val="28"/>
        </w:rPr>
        <w:t xml:space="preserve"> об антимонопольном комплаенсе, утвержденный </w:t>
      </w:r>
      <w:r w:rsidR="008E17ED">
        <w:rPr>
          <w:sz w:val="28"/>
          <w:szCs w:val="28"/>
        </w:rPr>
        <w:t>Комисс</w:t>
      </w:r>
      <w:r w:rsidR="008E17ED">
        <w:rPr>
          <w:sz w:val="28"/>
          <w:szCs w:val="28"/>
        </w:rPr>
        <w:t>и</w:t>
      </w:r>
      <w:r w:rsidR="008E17ED">
        <w:rPr>
          <w:sz w:val="28"/>
          <w:szCs w:val="28"/>
        </w:rPr>
        <w:t>ей</w:t>
      </w:r>
      <w:r w:rsidR="00642361" w:rsidRPr="00642361">
        <w:rPr>
          <w:sz w:val="28"/>
          <w:szCs w:val="28"/>
        </w:rPr>
        <w:t xml:space="preserve">, размещается на официальном сайте Администрации </w:t>
      </w:r>
      <w:r w:rsidR="009B7498">
        <w:rPr>
          <w:sz w:val="28"/>
          <w:szCs w:val="28"/>
        </w:rPr>
        <w:t>го</w:t>
      </w:r>
      <w:r w:rsidR="001C74FD">
        <w:rPr>
          <w:sz w:val="28"/>
          <w:szCs w:val="28"/>
        </w:rPr>
        <w:t>ро</w:t>
      </w:r>
      <w:r w:rsidR="009B7498">
        <w:rPr>
          <w:sz w:val="28"/>
          <w:szCs w:val="28"/>
        </w:rPr>
        <w:t>да Пятигорска</w:t>
      </w:r>
      <w:r w:rsidR="00642361" w:rsidRPr="00642361">
        <w:rPr>
          <w:sz w:val="28"/>
          <w:szCs w:val="28"/>
        </w:rPr>
        <w:t xml:space="preserve"> в информационно-телекоммуникационной сети </w:t>
      </w:r>
      <w:r w:rsidR="009D08D2">
        <w:rPr>
          <w:sz w:val="28"/>
          <w:szCs w:val="28"/>
        </w:rPr>
        <w:t>«</w:t>
      </w:r>
      <w:r w:rsidR="00642361" w:rsidRPr="00642361">
        <w:rPr>
          <w:sz w:val="28"/>
          <w:szCs w:val="28"/>
        </w:rPr>
        <w:t>Интернет</w:t>
      </w:r>
      <w:r w:rsidR="009D08D2">
        <w:rPr>
          <w:sz w:val="28"/>
          <w:szCs w:val="28"/>
        </w:rPr>
        <w:t>»</w:t>
      </w:r>
      <w:r w:rsidR="00642361" w:rsidRPr="00642361">
        <w:rPr>
          <w:sz w:val="28"/>
          <w:szCs w:val="28"/>
        </w:rPr>
        <w:t xml:space="preserve"> в течение 5 к</w:t>
      </w:r>
      <w:r w:rsidR="00642361" w:rsidRPr="00642361">
        <w:rPr>
          <w:sz w:val="28"/>
          <w:szCs w:val="28"/>
        </w:rPr>
        <w:t>а</w:t>
      </w:r>
      <w:r w:rsidR="00642361" w:rsidRPr="00642361">
        <w:rPr>
          <w:sz w:val="28"/>
          <w:szCs w:val="28"/>
        </w:rPr>
        <w:t xml:space="preserve">лендарных дней с момента его утверждения </w:t>
      </w:r>
      <w:r w:rsidR="008E17ED">
        <w:rPr>
          <w:sz w:val="28"/>
          <w:szCs w:val="28"/>
        </w:rPr>
        <w:t>Комиссией</w:t>
      </w:r>
      <w:r w:rsidR="00642361" w:rsidRPr="00642361">
        <w:rPr>
          <w:sz w:val="28"/>
          <w:szCs w:val="28"/>
        </w:rPr>
        <w:t>.</w:t>
      </w:r>
    </w:p>
    <w:p w:rsidR="00F56B38" w:rsidRPr="008F3D4F" w:rsidRDefault="00F56B38" w:rsidP="00FB4400">
      <w:pPr>
        <w:ind w:firstLine="709"/>
        <w:jc w:val="both"/>
        <w:rPr>
          <w:rStyle w:val="af4"/>
          <w:i w:val="0"/>
          <w:sz w:val="28"/>
        </w:rPr>
      </w:pPr>
    </w:p>
    <w:p w:rsidR="00DC259F" w:rsidRDefault="00DC259F" w:rsidP="00FB4400">
      <w:pPr>
        <w:ind w:firstLine="709"/>
        <w:jc w:val="both"/>
        <w:rPr>
          <w:rStyle w:val="af4"/>
          <w:i w:val="0"/>
          <w:sz w:val="28"/>
        </w:rPr>
      </w:pPr>
    </w:p>
    <w:p w:rsidR="00220B7B" w:rsidRPr="008F3D4F" w:rsidRDefault="00220B7B" w:rsidP="00FB4400">
      <w:pPr>
        <w:ind w:firstLine="709"/>
        <w:jc w:val="both"/>
        <w:rPr>
          <w:rStyle w:val="af4"/>
          <w:i w:val="0"/>
          <w:sz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F56B38" w:rsidRPr="006839DA" w:rsidTr="00FE178E">
        <w:trPr>
          <w:trHeight w:val="741"/>
        </w:trPr>
        <w:tc>
          <w:tcPr>
            <w:tcW w:w="5868" w:type="dxa"/>
          </w:tcPr>
          <w:p w:rsidR="00F56B38" w:rsidRPr="006839DA" w:rsidRDefault="00F56B38" w:rsidP="00920FFA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39DA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Заместитель главы администрации</w:t>
            </w:r>
          </w:p>
          <w:p w:rsidR="00F56B38" w:rsidRPr="006839DA" w:rsidRDefault="00F56B38" w:rsidP="00920FFA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39DA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города Пятигорска, управляющий делами</w:t>
            </w:r>
          </w:p>
          <w:p w:rsidR="00F56B38" w:rsidRPr="006839DA" w:rsidRDefault="00F56B38" w:rsidP="00920FFA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39DA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F56B38" w:rsidRPr="006839DA" w:rsidRDefault="00F56B38" w:rsidP="00920FFA">
            <w:pPr>
              <w:pStyle w:val="af"/>
              <w:spacing w:line="240" w:lineRule="exact"/>
              <w:rPr>
                <w:rStyle w:val="af4"/>
                <w:rFonts w:ascii="Times New Roman" w:hAnsi="Times New Roman" w:cs="Times New Roman"/>
              </w:rPr>
            </w:pPr>
          </w:p>
          <w:p w:rsidR="00F56B38" w:rsidRPr="006839DA" w:rsidRDefault="00F56B38" w:rsidP="00920FFA">
            <w:pPr>
              <w:pStyle w:val="af"/>
              <w:spacing w:line="240" w:lineRule="exact"/>
              <w:rPr>
                <w:rStyle w:val="af4"/>
                <w:rFonts w:ascii="Times New Roman" w:hAnsi="Times New Roman" w:cs="Times New Roman"/>
              </w:rPr>
            </w:pPr>
          </w:p>
          <w:p w:rsidR="006839DA" w:rsidRPr="006839DA" w:rsidRDefault="00F56B38" w:rsidP="00220B7B">
            <w:pPr>
              <w:pStyle w:val="af"/>
              <w:spacing w:line="240" w:lineRule="exact"/>
              <w:rPr>
                <w:rStyle w:val="af4"/>
                <w:i w:val="0"/>
                <w:sz w:val="28"/>
                <w:szCs w:val="28"/>
              </w:rPr>
            </w:pPr>
            <w:r w:rsidRPr="006839DA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  <w:t>С.П.Фоменко</w:t>
            </w:r>
          </w:p>
        </w:tc>
      </w:tr>
    </w:tbl>
    <w:p w:rsidR="00580784" w:rsidRDefault="00580784" w:rsidP="00220B7B">
      <w:pPr>
        <w:spacing w:line="240" w:lineRule="exact"/>
        <w:ind w:firstLine="709"/>
        <w:jc w:val="center"/>
        <w:rPr>
          <w:sz w:val="28"/>
          <w:szCs w:val="28"/>
        </w:rPr>
      </w:pPr>
    </w:p>
    <w:p w:rsidR="00D93EC5" w:rsidRDefault="00D93EC5" w:rsidP="00220B7B">
      <w:pPr>
        <w:spacing w:line="240" w:lineRule="exact"/>
        <w:ind w:firstLine="709"/>
        <w:jc w:val="center"/>
        <w:rPr>
          <w:sz w:val="28"/>
          <w:szCs w:val="28"/>
        </w:rPr>
        <w:sectPr w:rsidR="00D93EC5" w:rsidSect="00220B7B">
          <w:headerReference w:type="default" r:id="rId8"/>
          <w:pgSz w:w="11906" w:h="16838" w:code="9"/>
          <w:pgMar w:top="1418" w:right="709" w:bottom="1077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00"/>
      </w:tblPr>
      <w:tblGrid>
        <w:gridCol w:w="8991"/>
        <w:gridCol w:w="5511"/>
      </w:tblGrid>
      <w:tr w:rsidR="00D93EC5" w:rsidRPr="006839DA" w:rsidTr="00490427">
        <w:trPr>
          <w:trHeight w:val="741"/>
        </w:trPr>
        <w:tc>
          <w:tcPr>
            <w:tcW w:w="3100" w:type="pct"/>
          </w:tcPr>
          <w:p w:rsidR="00D93EC5" w:rsidRPr="006839DA" w:rsidRDefault="00D93EC5" w:rsidP="00490427">
            <w:pPr>
              <w:pStyle w:val="ae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0" w:type="pct"/>
          </w:tcPr>
          <w:p w:rsidR="00D93EC5" w:rsidRPr="00FE178E" w:rsidRDefault="00D93EC5" w:rsidP="00490427">
            <w:pPr>
              <w:spacing w:line="240" w:lineRule="exact"/>
              <w:rPr>
                <w:rStyle w:val="af4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Приложение 1</w:t>
            </w:r>
          </w:p>
          <w:p w:rsidR="00D93EC5" w:rsidRPr="006839DA" w:rsidRDefault="00D93EC5" w:rsidP="00490427">
            <w:pPr>
              <w:spacing w:line="240" w:lineRule="exact"/>
              <w:rPr>
                <w:rStyle w:val="af4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к Положению об организации системы внутреннего обеспечения соответствия тр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е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бованиям антимонопольного законодател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ь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ства в администрации города Пятигорска</w:t>
            </w:r>
          </w:p>
        </w:tc>
      </w:tr>
    </w:tbl>
    <w:p w:rsidR="00D93EC5" w:rsidRPr="004857D6" w:rsidRDefault="00D93EC5" w:rsidP="00D93EC5">
      <w:pPr>
        <w:ind w:firstLine="709"/>
        <w:jc w:val="both"/>
        <w:rPr>
          <w:rFonts w:ascii="Calibri" w:hAnsi="Calibri"/>
          <w:sz w:val="28"/>
          <w:szCs w:val="28"/>
        </w:rPr>
      </w:pPr>
    </w:p>
    <w:p w:rsidR="00D93EC5" w:rsidRPr="00355302" w:rsidRDefault="00D93EC5" w:rsidP="00D93EC5">
      <w:pPr>
        <w:pStyle w:val="af0"/>
        <w:spacing w:before="0" w:after="0"/>
        <w:ind w:firstLine="709"/>
        <w:rPr>
          <w:rFonts w:ascii="Times New Roman" w:hAnsi="Times New Roman"/>
          <w:b w:val="0"/>
          <w:caps/>
          <w:sz w:val="28"/>
          <w:szCs w:val="28"/>
        </w:rPr>
      </w:pPr>
      <w:r w:rsidRPr="00355302">
        <w:rPr>
          <w:rFonts w:ascii="Times New Roman" w:hAnsi="Times New Roman"/>
          <w:b w:val="0"/>
          <w:caps/>
          <w:sz w:val="28"/>
          <w:szCs w:val="28"/>
        </w:rPr>
        <w:t>Выявление и оценка рисков нарушения антимонопольного законодательства</w:t>
      </w:r>
    </w:p>
    <w:p w:rsidR="00D93EC5" w:rsidRDefault="00D93EC5" w:rsidP="00D93EC5">
      <w:pPr>
        <w:ind w:firstLine="709"/>
        <w:jc w:val="both"/>
        <w:rPr>
          <w:rFonts w:ascii="Calibri" w:hAnsi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47"/>
        <w:gridCol w:w="4900"/>
        <w:gridCol w:w="4955"/>
      </w:tblGrid>
      <w:tr w:rsidR="00D93EC5" w:rsidTr="00490427">
        <w:tc>
          <w:tcPr>
            <w:tcW w:w="0" w:type="auto"/>
          </w:tcPr>
          <w:p w:rsidR="00D93EC5" w:rsidRDefault="00D93EC5" w:rsidP="0049042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24CB8">
              <w:rPr>
                <w:sz w:val="28"/>
                <w:szCs w:val="28"/>
              </w:rPr>
              <w:t>нализ выявленных нарушений а</w:t>
            </w:r>
            <w:r w:rsidRPr="00B24CB8">
              <w:rPr>
                <w:sz w:val="28"/>
                <w:szCs w:val="28"/>
              </w:rPr>
              <w:t>н</w:t>
            </w:r>
            <w:r w:rsidRPr="00B24CB8">
              <w:rPr>
                <w:sz w:val="28"/>
                <w:szCs w:val="28"/>
              </w:rPr>
              <w:t xml:space="preserve">тимонопольного законодательства в деятельности </w:t>
            </w:r>
            <w:r>
              <w:rPr>
                <w:sz w:val="28"/>
                <w:szCs w:val="28"/>
              </w:rPr>
              <w:t>Администрации</w:t>
            </w:r>
            <w:r w:rsidRPr="00B24CB8">
              <w:rPr>
                <w:sz w:val="28"/>
                <w:szCs w:val="28"/>
              </w:rPr>
              <w:t xml:space="preserve"> за предыдущие 3 года (наличие пр</w:t>
            </w:r>
            <w:r w:rsidRPr="00B24CB8">
              <w:rPr>
                <w:sz w:val="28"/>
                <w:szCs w:val="28"/>
              </w:rPr>
              <w:t>е</w:t>
            </w:r>
            <w:r w:rsidRPr="00B24CB8">
              <w:rPr>
                <w:sz w:val="28"/>
                <w:szCs w:val="28"/>
              </w:rPr>
              <w:t>достережений, предупреждений, штрафов, жалоб, возбужденных дел)</w:t>
            </w:r>
          </w:p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Pr="00DC4C5E" w:rsidRDefault="00D93EC5" w:rsidP="00490427">
            <w:pPr>
              <w:jc w:val="both"/>
              <w:rPr>
                <w:sz w:val="28"/>
                <w:szCs w:val="28"/>
              </w:rPr>
            </w:pPr>
            <w:r w:rsidRPr="00DC4C5E">
              <w:rPr>
                <w:sz w:val="28"/>
                <w:szCs w:val="28"/>
              </w:rPr>
              <w:t>Анализ проектов нормативных прав</w:t>
            </w:r>
            <w:r w:rsidRPr="00DC4C5E">
              <w:rPr>
                <w:sz w:val="28"/>
                <w:szCs w:val="28"/>
              </w:rPr>
              <w:t>о</w:t>
            </w:r>
            <w:r w:rsidRPr="00DC4C5E">
              <w:rPr>
                <w:sz w:val="28"/>
                <w:szCs w:val="28"/>
              </w:rPr>
              <w:t>вых актов Администрации, реализация которых связана с соблюдением тр</w:t>
            </w:r>
            <w:r w:rsidRPr="00DC4C5E">
              <w:rPr>
                <w:sz w:val="28"/>
                <w:szCs w:val="28"/>
              </w:rPr>
              <w:t>е</w:t>
            </w:r>
            <w:r w:rsidRPr="00DC4C5E">
              <w:rPr>
                <w:sz w:val="28"/>
                <w:szCs w:val="28"/>
              </w:rPr>
              <w:t>бований антимонопольного законод</w:t>
            </w:r>
            <w:r w:rsidRPr="00DC4C5E">
              <w:rPr>
                <w:sz w:val="28"/>
                <w:szCs w:val="28"/>
              </w:rPr>
              <w:t>а</w:t>
            </w:r>
            <w:r w:rsidRPr="00DC4C5E">
              <w:rPr>
                <w:sz w:val="28"/>
                <w:szCs w:val="28"/>
              </w:rPr>
              <w:t>тельства на предмет соответствия их антимонопольному законодательству</w:t>
            </w:r>
          </w:p>
          <w:p w:rsidR="00D93EC5" w:rsidRPr="00DC4C5E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Pr="00DC4C5E" w:rsidRDefault="00D93EC5" w:rsidP="00490427">
            <w:pPr>
              <w:jc w:val="both"/>
              <w:rPr>
                <w:sz w:val="28"/>
                <w:szCs w:val="28"/>
              </w:rPr>
            </w:pPr>
            <w:r w:rsidRPr="00DC4C5E">
              <w:rPr>
                <w:sz w:val="28"/>
                <w:szCs w:val="28"/>
              </w:rPr>
              <w:t>Анализ действующих нормативных правовых актов Администрации, ре</w:t>
            </w:r>
            <w:r w:rsidRPr="00DC4C5E">
              <w:rPr>
                <w:sz w:val="28"/>
                <w:szCs w:val="28"/>
              </w:rPr>
              <w:t>а</w:t>
            </w:r>
            <w:r w:rsidRPr="00DC4C5E">
              <w:rPr>
                <w:sz w:val="28"/>
                <w:szCs w:val="28"/>
              </w:rPr>
              <w:t>лизация которых связана с соблюден</w:t>
            </w:r>
            <w:r w:rsidRPr="00DC4C5E">
              <w:rPr>
                <w:sz w:val="28"/>
                <w:szCs w:val="28"/>
              </w:rPr>
              <w:t>и</w:t>
            </w:r>
            <w:r w:rsidRPr="00DC4C5E">
              <w:rPr>
                <w:sz w:val="28"/>
                <w:szCs w:val="28"/>
              </w:rPr>
              <w:t>ем требований антимонопольного з</w:t>
            </w:r>
            <w:r w:rsidRPr="00DC4C5E">
              <w:rPr>
                <w:sz w:val="28"/>
                <w:szCs w:val="28"/>
              </w:rPr>
              <w:t>а</w:t>
            </w:r>
            <w:r w:rsidRPr="00DC4C5E">
              <w:rPr>
                <w:sz w:val="28"/>
                <w:szCs w:val="28"/>
              </w:rPr>
              <w:t>конодательства на предмет соответс</w:t>
            </w:r>
            <w:r w:rsidRPr="00DC4C5E">
              <w:rPr>
                <w:sz w:val="28"/>
                <w:szCs w:val="28"/>
              </w:rPr>
              <w:t>т</w:t>
            </w:r>
            <w:r w:rsidRPr="00DC4C5E">
              <w:rPr>
                <w:sz w:val="28"/>
                <w:szCs w:val="28"/>
              </w:rPr>
              <w:t>вия их антимонопольному законод</w:t>
            </w:r>
            <w:r w:rsidRPr="00DC4C5E">
              <w:rPr>
                <w:sz w:val="28"/>
                <w:szCs w:val="28"/>
              </w:rPr>
              <w:t>а</w:t>
            </w:r>
            <w:r w:rsidRPr="00DC4C5E">
              <w:rPr>
                <w:sz w:val="28"/>
                <w:szCs w:val="28"/>
              </w:rPr>
              <w:t>тельству</w:t>
            </w:r>
          </w:p>
          <w:p w:rsidR="00D93EC5" w:rsidRPr="00DC4C5E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</w:tbl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p w:rsidR="00D93EC5" w:rsidRPr="00CB5FEE" w:rsidRDefault="00D93EC5" w:rsidP="00D93EC5">
      <w:pPr>
        <w:ind w:firstLine="709"/>
        <w:jc w:val="right"/>
        <w:rPr>
          <w:sz w:val="28"/>
          <w:szCs w:val="28"/>
        </w:rPr>
        <w:sectPr w:rsidR="00D93EC5" w:rsidRPr="00CB5FEE" w:rsidSect="00D93EC5">
          <w:head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1985" w:right="1418" w:bottom="707" w:left="1134" w:header="709" w:footer="709" w:gutter="0"/>
          <w:pgNumType w:start="9"/>
          <w:cols w:space="708"/>
          <w:titlePg/>
          <w:docGrid w:linePitch="360"/>
        </w:sectPr>
      </w:pPr>
      <w:r w:rsidRPr="00CB5FEE">
        <w:rPr>
          <w:sz w:val="28"/>
          <w:szCs w:val="28"/>
        </w:rPr>
        <w:t xml:space="preserve">  </w:t>
      </w:r>
    </w:p>
    <w:tbl>
      <w:tblPr>
        <w:tblW w:w="5000" w:type="pct"/>
        <w:tblLook w:val="0000"/>
      </w:tblPr>
      <w:tblGrid>
        <w:gridCol w:w="5847"/>
        <w:gridCol w:w="3583"/>
      </w:tblGrid>
      <w:tr w:rsidR="00D93EC5" w:rsidRPr="006839DA" w:rsidTr="00490427">
        <w:trPr>
          <w:trHeight w:val="741"/>
        </w:trPr>
        <w:tc>
          <w:tcPr>
            <w:tcW w:w="3100" w:type="pct"/>
          </w:tcPr>
          <w:p w:rsidR="00D93EC5" w:rsidRPr="006839DA" w:rsidRDefault="00D93EC5" w:rsidP="00490427">
            <w:pPr>
              <w:pStyle w:val="ae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0" w:type="pct"/>
          </w:tcPr>
          <w:p w:rsidR="00D93EC5" w:rsidRPr="00FE178E" w:rsidRDefault="00D93EC5" w:rsidP="00490427">
            <w:pPr>
              <w:spacing w:line="240" w:lineRule="exact"/>
              <w:rPr>
                <w:rStyle w:val="af4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 xml:space="preserve">Приложение </w:t>
            </w:r>
            <w:r>
              <w:rPr>
                <w:rStyle w:val="af4"/>
                <w:i w:val="0"/>
                <w:iCs w:val="0"/>
                <w:sz w:val="28"/>
                <w:szCs w:val="28"/>
              </w:rPr>
              <w:t>2</w:t>
            </w:r>
          </w:p>
          <w:p w:rsidR="00D93EC5" w:rsidRPr="006839DA" w:rsidRDefault="00D93EC5" w:rsidP="00490427">
            <w:pPr>
              <w:spacing w:line="240" w:lineRule="exact"/>
              <w:rPr>
                <w:rStyle w:val="af4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к Положению об организ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а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ции системы внутреннего обеспечения соответствия требованиям антимон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о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польного законодательства в администрации города Пятигорска</w:t>
            </w:r>
          </w:p>
        </w:tc>
      </w:tr>
    </w:tbl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p w:rsidR="00D93EC5" w:rsidRPr="00355302" w:rsidRDefault="00D93EC5" w:rsidP="00D93EC5">
      <w:pPr>
        <w:ind w:firstLine="709"/>
        <w:jc w:val="center"/>
        <w:rPr>
          <w:caps/>
          <w:sz w:val="28"/>
          <w:szCs w:val="28"/>
        </w:rPr>
      </w:pPr>
      <w:r w:rsidRPr="00355302">
        <w:rPr>
          <w:caps/>
          <w:sz w:val="28"/>
          <w:szCs w:val="28"/>
        </w:rPr>
        <w:t>Описание комплаенс-рисков</w:t>
      </w:r>
    </w:p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2608"/>
        <w:gridCol w:w="3097"/>
        <w:gridCol w:w="3131"/>
      </w:tblGrid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7EB6">
              <w:rPr>
                <w:sz w:val="28"/>
                <w:szCs w:val="28"/>
              </w:rPr>
              <w:t>ыявленные риски (их описание)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7EB6">
              <w:rPr>
                <w:sz w:val="28"/>
                <w:szCs w:val="28"/>
              </w:rPr>
              <w:t>писание причин во</w:t>
            </w:r>
            <w:r w:rsidRPr="00CA7EB6">
              <w:rPr>
                <w:sz w:val="28"/>
                <w:szCs w:val="28"/>
              </w:rPr>
              <w:t>з</w:t>
            </w:r>
            <w:r w:rsidRPr="00CA7EB6">
              <w:rPr>
                <w:sz w:val="28"/>
                <w:szCs w:val="28"/>
              </w:rPr>
              <w:t>никновения рисков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7EB6">
              <w:rPr>
                <w:sz w:val="28"/>
                <w:szCs w:val="28"/>
              </w:rPr>
              <w:t xml:space="preserve">писание </w:t>
            </w:r>
            <w:r>
              <w:rPr>
                <w:sz w:val="28"/>
                <w:szCs w:val="28"/>
              </w:rPr>
              <w:t xml:space="preserve">условий </w:t>
            </w:r>
            <w:r w:rsidRPr="00CA7EB6">
              <w:rPr>
                <w:sz w:val="28"/>
                <w:szCs w:val="28"/>
              </w:rPr>
              <w:t>во</w:t>
            </w:r>
            <w:r w:rsidRPr="00CA7EB6">
              <w:rPr>
                <w:sz w:val="28"/>
                <w:szCs w:val="28"/>
              </w:rPr>
              <w:t>з</w:t>
            </w:r>
            <w:r w:rsidRPr="00CA7EB6">
              <w:rPr>
                <w:sz w:val="28"/>
                <w:szCs w:val="28"/>
              </w:rPr>
              <w:t>никновения рисков</w:t>
            </w: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</w:tbl>
    <w:p w:rsidR="00D93EC5" w:rsidRDefault="00D93EC5" w:rsidP="00D93EC5">
      <w:pPr>
        <w:ind w:firstLine="709"/>
        <w:jc w:val="both"/>
        <w:rPr>
          <w:sz w:val="28"/>
          <w:szCs w:val="28"/>
        </w:rPr>
        <w:sectPr w:rsidR="00D93EC5" w:rsidSect="00CB5FEE">
          <w:pgSz w:w="11906" w:h="16838" w:code="9"/>
          <w:pgMar w:top="1418" w:right="707" w:bottom="1134" w:left="1985" w:header="709" w:footer="709" w:gutter="0"/>
          <w:pgNumType w:start="10"/>
          <w:cols w:space="708"/>
          <w:titlePg/>
          <w:docGrid w:linePitch="360"/>
        </w:sectPr>
      </w:pPr>
    </w:p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8991"/>
        <w:gridCol w:w="5511"/>
      </w:tblGrid>
      <w:tr w:rsidR="00D93EC5" w:rsidRPr="006839DA" w:rsidTr="00490427">
        <w:trPr>
          <w:trHeight w:val="741"/>
        </w:trPr>
        <w:tc>
          <w:tcPr>
            <w:tcW w:w="3100" w:type="pct"/>
          </w:tcPr>
          <w:p w:rsidR="00D93EC5" w:rsidRPr="006839DA" w:rsidRDefault="00D93EC5" w:rsidP="00490427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0" w:type="pct"/>
          </w:tcPr>
          <w:p w:rsidR="00D93EC5" w:rsidRPr="00FE178E" w:rsidRDefault="00D93EC5" w:rsidP="00490427">
            <w:pPr>
              <w:spacing w:line="240" w:lineRule="exact"/>
              <w:rPr>
                <w:rStyle w:val="af4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 xml:space="preserve">Приложение </w:t>
            </w:r>
            <w:r>
              <w:rPr>
                <w:rStyle w:val="af4"/>
                <w:i w:val="0"/>
                <w:iCs w:val="0"/>
                <w:sz w:val="28"/>
                <w:szCs w:val="28"/>
              </w:rPr>
              <w:t>3</w:t>
            </w:r>
          </w:p>
          <w:p w:rsidR="00D93EC5" w:rsidRPr="006839DA" w:rsidRDefault="00D93EC5" w:rsidP="00490427">
            <w:pPr>
              <w:spacing w:line="240" w:lineRule="exact"/>
              <w:rPr>
                <w:rStyle w:val="af4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к Положению об организации системы внутреннего обеспечения соответствия тр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е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бованиям антимонопольного законодател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ь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ства в администрации города Пятигорска</w:t>
            </w:r>
          </w:p>
        </w:tc>
      </w:tr>
    </w:tbl>
    <w:p w:rsidR="00D93EC5" w:rsidRPr="00355302" w:rsidRDefault="00D93EC5" w:rsidP="00D93EC5">
      <w:pPr>
        <w:spacing w:line="240" w:lineRule="exact"/>
        <w:ind w:firstLine="709"/>
        <w:jc w:val="right"/>
        <w:rPr>
          <w:caps/>
          <w:sz w:val="28"/>
          <w:szCs w:val="28"/>
        </w:rPr>
      </w:pPr>
    </w:p>
    <w:p w:rsidR="00D93EC5" w:rsidRPr="00355302" w:rsidRDefault="00D93EC5" w:rsidP="00D93EC5">
      <w:pPr>
        <w:autoSpaceDE w:val="0"/>
        <w:autoSpaceDN w:val="0"/>
        <w:adjustRightInd w:val="0"/>
        <w:jc w:val="center"/>
        <w:outlineLvl w:val="0"/>
        <w:rPr>
          <w:bCs/>
          <w:caps/>
          <w:sz w:val="28"/>
          <w:szCs w:val="28"/>
        </w:rPr>
      </w:pPr>
      <w:r w:rsidRPr="00355302">
        <w:rPr>
          <w:bCs/>
          <w:caps/>
          <w:sz w:val="28"/>
          <w:szCs w:val="28"/>
        </w:rPr>
        <w:t>План мероприятий («дорожная карта»)</w:t>
      </w:r>
    </w:p>
    <w:p w:rsidR="00D93EC5" w:rsidRPr="00FD50B8" w:rsidRDefault="00D93EC5" w:rsidP="00D93EC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D50B8">
        <w:rPr>
          <w:bCs/>
          <w:sz w:val="28"/>
          <w:szCs w:val="28"/>
        </w:rPr>
        <w:t xml:space="preserve">по снижению </w:t>
      </w:r>
      <w:r>
        <w:rPr>
          <w:bCs/>
          <w:sz w:val="28"/>
          <w:szCs w:val="28"/>
        </w:rPr>
        <w:t>комплаенс-</w:t>
      </w:r>
      <w:r w:rsidRPr="00FD50B8">
        <w:rPr>
          <w:bCs/>
          <w:sz w:val="28"/>
          <w:szCs w:val="28"/>
        </w:rPr>
        <w:t>рисков</w:t>
      </w:r>
    </w:p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4298"/>
        <w:gridCol w:w="3309"/>
        <w:gridCol w:w="2231"/>
        <w:gridCol w:w="1920"/>
        <w:gridCol w:w="2150"/>
      </w:tblGrid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нарушения антимонопольн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законодательства (с прилож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нием </w:t>
            </w:r>
            <w:r w:rsidRPr="003B232A">
              <w:rPr>
                <w:sz w:val="28"/>
                <w:szCs w:val="28"/>
              </w:rPr>
              <w:t>предостережен</w:t>
            </w:r>
            <w:r w:rsidRPr="0000045A">
              <w:rPr>
                <w:sz w:val="28"/>
                <w:szCs w:val="28"/>
              </w:rPr>
              <w:t>ий, пред</w:t>
            </w:r>
            <w:r w:rsidRPr="0000045A">
              <w:rPr>
                <w:sz w:val="28"/>
                <w:szCs w:val="28"/>
              </w:rPr>
              <w:t>у</w:t>
            </w:r>
            <w:r w:rsidRPr="0000045A">
              <w:rPr>
                <w:sz w:val="28"/>
                <w:szCs w:val="28"/>
              </w:rPr>
              <w:t>преждений, штрафов, жалоб, во</w:t>
            </w:r>
            <w:r w:rsidRPr="0000045A">
              <w:rPr>
                <w:sz w:val="28"/>
                <w:szCs w:val="28"/>
              </w:rPr>
              <w:t>з</w:t>
            </w:r>
            <w:r w:rsidRPr="0000045A">
              <w:rPr>
                <w:sz w:val="28"/>
                <w:szCs w:val="28"/>
              </w:rPr>
              <w:t>бужденных дел</w:t>
            </w:r>
            <w:r>
              <w:rPr>
                <w:sz w:val="28"/>
                <w:szCs w:val="28"/>
              </w:rPr>
              <w:t>, предъявленных структурному подразделению Федеральной антимонопольной службой)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94BD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Pr="00694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сниж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рисков нарушения антимонопольного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нодательства в году,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дующим за отчетным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 (док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мент,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тие, показатель)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</w:tr>
    </w:tbl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p w:rsidR="00D93EC5" w:rsidRDefault="00D93EC5" w:rsidP="00D93EC5">
      <w:pPr>
        <w:ind w:firstLine="709"/>
        <w:jc w:val="right"/>
        <w:rPr>
          <w:iCs/>
          <w:sz w:val="28"/>
          <w:szCs w:val="28"/>
        </w:rPr>
        <w:sectPr w:rsidR="00D93EC5" w:rsidSect="00D36DDF">
          <w:pgSz w:w="16838" w:h="11906" w:orient="landscape" w:code="9"/>
          <w:pgMar w:top="1985" w:right="1418" w:bottom="707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Look w:val="0000"/>
      </w:tblPr>
      <w:tblGrid>
        <w:gridCol w:w="5847"/>
        <w:gridCol w:w="3583"/>
      </w:tblGrid>
      <w:tr w:rsidR="00D93EC5" w:rsidRPr="006839DA" w:rsidTr="00490427">
        <w:trPr>
          <w:trHeight w:val="741"/>
        </w:trPr>
        <w:tc>
          <w:tcPr>
            <w:tcW w:w="3100" w:type="pct"/>
          </w:tcPr>
          <w:p w:rsidR="00D93EC5" w:rsidRPr="006839DA" w:rsidRDefault="00D93EC5" w:rsidP="00490427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0" w:type="pct"/>
          </w:tcPr>
          <w:p w:rsidR="00D93EC5" w:rsidRPr="00FE178E" w:rsidRDefault="00D93EC5" w:rsidP="00490427">
            <w:pPr>
              <w:spacing w:line="240" w:lineRule="exact"/>
              <w:rPr>
                <w:rStyle w:val="af4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Приложение</w:t>
            </w:r>
            <w:r>
              <w:rPr>
                <w:rStyle w:val="af4"/>
                <w:i w:val="0"/>
                <w:iCs w:val="0"/>
                <w:sz w:val="28"/>
                <w:szCs w:val="28"/>
              </w:rPr>
              <w:t xml:space="preserve"> 4</w:t>
            </w:r>
          </w:p>
          <w:p w:rsidR="00D93EC5" w:rsidRPr="006839DA" w:rsidRDefault="00D93EC5" w:rsidP="00490427">
            <w:pPr>
              <w:spacing w:line="240" w:lineRule="exact"/>
              <w:rPr>
                <w:rStyle w:val="af4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к Положению об организ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а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ции системы внутреннего обеспечения соответствия требованиям антимон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о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польного законодательства в администрации города Пятигорска</w:t>
            </w:r>
          </w:p>
        </w:tc>
      </w:tr>
    </w:tbl>
    <w:p w:rsidR="00D93EC5" w:rsidRDefault="00D93EC5" w:rsidP="00D93EC5">
      <w:pPr>
        <w:spacing w:line="240" w:lineRule="exact"/>
        <w:ind w:firstLine="709"/>
        <w:jc w:val="right"/>
        <w:rPr>
          <w:sz w:val="28"/>
          <w:szCs w:val="28"/>
        </w:rPr>
      </w:pPr>
    </w:p>
    <w:p w:rsidR="00D93EC5" w:rsidRDefault="00D93EC5" w:rsidP="00D93EC5">
      <w:pPr>
        <w:spacing w:line="240" w:lineRule="exact"/>
        <w:ind w:firstLine="709"/>
        <w:jc w:val="right"/>
        <w:rPr>
          <w:sz w:val="28"/>
          <w:szCs w:val="28"/>
        </w:rPr>
      </w:pPr>
    </w:p>
    <w:p w:rsidR="00D93EC5" w:rsidRDefault="00D93EC5" w:rsidP="00D93EC5">
      <w:pPr>
        <w:shd w:val="clear" w:color="auto" w:fill="FFFFFF"/>
        <w:spacing w:line="240" w:lineRule="exact"/>
        <w:jc w:val="center"/>
        <w:rPr>
          <w:caps/>
          <w:color w:val="000000"/>
          <w:sz w:val="28"/>
          <w:szCs w:val="28"/>
        </w:rPr>
      </w:pPr>
      <w:r w:rsidRPr="00355302">
        <w:rPr>
          <w:caps/>
          <w:color w:val="000000"/>
          <w:sz w:val="28"/>
          <w:szCs w:val="28"/>
        </w:rPr>
        <w:t xml:space="preserve">Ключевые показатели </w:t>
      </w:r>
    </w:p>
    <w:p w:rsidR="00D93EC5" w:rsidRPr="00355302" w:rsidRDefault="00D93EC5" w:rsidP="00D93EC5">
      <w:pPr>
        <w:shd w:val="clear" w:color="auto" w:fill="FFFFFF"/>
        <w:jc w:val="center"/>
        <w:rPr>
          <w:color w:val="000000"/>
          <w:sz w:val="28"/>
          <w:szCs w:val="28"/>
        </w:rPr>
      </w:pPr>
      <w:r w:rsidRPr="00355302">
        <w:rPr>
          <w:color w:val="000000"/>
          <w:sz w:val="28"/>
          <w:szCs w:val="28"/>
        </w:rPr>
        <w:t>эффективности реализации мероприятий</w:t>
      </w:r>
      <w:r>
        <w:rPr>
          <w:color w:val="000000"/>
          <w:sz w:val="28"/>
          <w:szCs w:val="28"/>
        </w:rPr>
        <w:t xml:space="preserve"> </w:t>
      </w:r>
      <w:r w:rsidRPr="00355302">
        <w:rPr>
          <w:color w:val="000000"/>
          <w:sz w:val="28"/>
          <w:szCs w:val="28"/>
        </w:rPr>
        <w:t>антимонопольного комплаенса</w:t>
      </w:r>
    </w:p>
    <w:p w:rsidR="00D93EC5" w:rsidRDefault="00D93EC5" w:rsidP="00D93EC5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7452"/>
        <w:gridCol w:w="1384"/>
      </w:tblGrid>
      <w:tr w:rsidR="00D93EC5" w:rsidTr="00490427"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452" w:type="dxa"/>
          </w:tcPr>
          <w:p w:rsidR="00D93EC5" w:rsidRDefault="00D93EC5" w:rsidP="00490427">
            <w:pPr>
              <w:pStyle w:val="20"/>
              <w:shd w:val="clear" w:color="auto" w:fill="auto"/>
              <w:spacing w:after="0" w:line="160" w:lineRule="exact"/>
              <w:jc w:val="left"/>
              <w:rPr>
                <w:rStyle w:val="16"/>
                <w:sz w:val="28"/>
                <w:szCs w:val="28"/>
              </w:rPr>
            </w:pPr>
          </w:p>
          <w:p w:rsidR="00D93EC5" w:rsidRDefault="00D93EC5" w:rsidP="004904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Н</w:t>
            </w:r>
            <w:r w:rsidRPr="00DF1EEB">
              <w:rPr>
                <w:rStyle w:val="16"/>
                <w:sz w:val="28"/>
                <w:szCs w:val="28"/>
              </w:rPr>
              <w:t>аименование ключевого показателя эффективности</w:t>
            </w:r>
          </w:p>
        </w:tc>
        <w:tc>
          <w:tcPr>
            <w:tcW w:w="1384" w:type="dxa"/>
          </w:tcPr>
          <w:p w:rsidR="00D93EC5" w:rsidRDefault="00D93EC5" w:rsidP="0049042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 в баллах</w:t>
            </w:r>
          </w:p>
        </w:tc>
      </w:tr>
      <w:tr w:rsidR="00D93EC5" w:rsidTr="00490427">
        <w:tc>
          <w:tcPr>
            <w:tcW w:w="59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3EC5" w:rsidTr="00490427"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452" w:type="dxa"/>
            <w:shd w:val="clear" w:color="auto" w:fill="auto"/>
          </w:tcPr>
          <w:p w:rsidR="00D93EC5" w:rsidRPr="00F27892" w:rsidRDefault="00D93EC5" w:rsidP="00490427">
            <w:pPr>
              <w:jc w:val="both"/>
              <w:rPr>
                <w:rStyle w:val="16"/>
                <w:sz w:val="28"/>
                <w:szCs w:val="28"/>
              </w:rPr>
            </w:pPr>
            <w:r w:rsidRPr="00F27892">
              <w:rPr>
                <w:sz w:val="28"/>
              </w:rPr>
              <w:t>Коэффициент снижения количества нарушений антимон</w:t>
            </w:r>
            <w:r w:rsidRPr="00F27892">
              <w:rPr>
                <w:sz w:val="28"/>
              </w:rPr>
              <w:t>о</w:t>
            </w:r>
            <w:r w:rsidRPr="00F27892">
              <w:rPr>
                <w:sz w:val="28"/>
              </w:rPr>
              <w:t>польного законодательства со стороны федерального орг</w:t>
            </w:r>
            <w:r w:rsidRPr="00F27892">
              <w:rPr>
                <w:sz w:val="28"/>
              </w:rPr>
              <w:t>а</w:t>
            </w:r>
            <w:r w:rsidRPr="00F27892">
              <w:rPr>
                <w:sz w:val="28"/>
              </w:rPr>
              <w:t>на исполнител</w:t>
            </w:r>
            <w:r>
              <w:rPr>
                <w:sz w:val="28"/>
              </w:rPr>
              <w:t>ьной власти (по сравнению с 2018</w:t>
            </w:r>
            <w:r w:rsidRPr="00F27892">
              <w:rPr>
                <w:sz w:val="28"/>
              </w:rPr>
              <w:t xml:space="preserve"> годом)*</w:t>
            </w:r>
          </w:p>
        </w:tc>
        <w:tc>
          <w:tcPr>
            <w:tcW w:w="1384" w:type="dxa"/>
            <w:shd w:val="clear" w:color="auto" w:fill="auto"/>
          </w:tcPr>
          <w:p w:rsidR="00D93EC5" w:rsidRPr="00F27892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D93EC5" w:rsidRPr="00F27892" w:rsidRDefault="00D93EC5" w:rsidP="00490427">
            <w:pPr>
              <w:jc w:val="both"/>
              <w:rPr>
                <w:rStyle w:val="16"/>
                <w:sz w:val="28"/>
                <w:szCs w:val="28"/>
              </w:rPr>
            </w:pPr>
            <w:r w:rsidRPr="00F27892">
              <w:rPr>
                <w:rStyle w:val="16"/>
                <w:sz w:val="28"/>
                <w:szCs w:val="28"/>
              </w:rPr>
              <w:t>Больше или равно 1</w:t>
            </w:r>
          </w:p>
        </w:tc>
        <w:tc>
          <w:tcPr>
            <w:tcW w:w="1384" w:type="dxa"/>
            <w:shd w:val="clear" w:color="auto" w:fill="auto"/>
          </w:tcPr>
          <w:p w:rsidR="00D93EC5" w:rsidRPr="00F27892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93EC5" w:rsidTr="00490427"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D93EC5" w:rsidRPr="00F27892" w:rsidRDefault="00D93EC5" w:rsidP="00490427">
            <w:pPr>
              <w:jc w:val="both"/>
              <w:rPr>
                <w:rStyle w:val="16"/>
                <w:sz w:val="28"/>
                <w:szCs w:val="28"/>
              </w:rPr>
            </w:pPr>
            <w:r w:rsidRPr="00F27892">
              <w:rPr>
                <w:rStyle w:val="16"/>
                <w:sz w:val="28"/>
                <w:szCs w:val="28"/>
              </w:rPr>
              <w:t>Меньше 1</w:t>
            </w:r>
          </w:p>
        </w:tc>
        <w:tc>
          <w:tcPr>
            <w:tcW w:w="1384" w:type="dxa"/>
            <w:shd w:val="clear" w:color="auto" w:fill="auto"/>
          </w:tcPr>
          <w:p w:rsidR="00D93EC5" w:rsidRPr="00F27892" w:rsidRDefault="00D93EC5" w:rsidP="00490427">
            <w:pPr>
              <w:jc w:val="center"/>
              <w:rPr>
                <w:sz w:val="28"/>
                <w:szCs w:val="28"/>
              </w:rPr>
            </w:pPr>
            <w:r w:rsidRPr="00F27892">
              <w:rPr>
                <w:sz w:val="28"/>
                <w:szCs w:val="28"/>
              </w:rPr>
              <w:t>0</w:t>
            </w:r>
          </w:p>
        </w:tc>
      </w:tr>
      <w:tr w:rsidR="00D93EC5" w:rsidTr="00490427"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452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 w:rsidRPr="00DF1EEB">
              <w:rPr>
                <w:rStyle w:val="16"/>
                <w:sz w:val="28"/>
                <w:szCs w:val="28"/>
              </w:rPr>
              <w:t xml:space="preserve">Обоснованные жалобы на решения, действия (бездействия) администрации </w:t>
            </w:r>
            <w:r>
              <w:rPr>
                <w:rStyle w:val="16"/>
                <w:sz w:val="28"/>
                <w:szCs w:val="28"/>
              </w:rPr>
              <w:t>города Пятигорска</w:t>
            </w:r>
            <w:r w:rsidRPr="00DF1EEB">
              <w:rPr>
                <w:rStyle w:val="16"/>
                <w:sz w:val="28"/>
                <w:szCs w:val="28"/>
              </w:rPr>
              <w:t xml:space="preserve"> и (или) должностных лиц, ведущие к ограничению конкуренции, с учетом вст</w:t>
            </w:r>
            <w:r w:rsidRPr="00DF1EEB">
              <w:rPr>
                <w:rStyle w:val="16"/>
                <w:sz w:val="28"/>
                <w:szCs w:val="28"/>
              </w:rPr>
              <w:t>у</w:t>
            </w:r>
            <w:r w:rsidRPr="00DF1EEB">
              <w:rPr>
                <w:rStyle w:val="16"/>
                <w:sz w:val="28"/>
                <w:szCs w:val="28"/>
              </w:rPr>
              <w:t>пивших в законную силу судебных актов (при наличии)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3EC5" w:rsidTr="00490427">
        <w:trPr>
          <w:trHeight w:val="360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3EC5" w:rsidTr="00490427">
        <w:trPr>
          <w:trHeight w:val="343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93EC5" w:rsidTr="00490427">
        <w:trPr>
          <w:trHeight w:val="336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93EC5" w:rsidTr="00490427">
        <w:trPr>
          <w:trHeight w:val="300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452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 w:rsidRPr="00DF1EEB">
              <w:rPr>
                <w:rStyle w:val="16"/>
                <w:sz w:val="28"/>
                <w:szCs w:val="28"/>
              </w:rPr>
              <w:t>Выполнение плана мероприятий («дорожной кар</w:t>
            </w:r>
            <w:r>
              <w:rPr>
                <w:rStyle w:val="16"/>
                <w:sz w:val="28"/>
                <w:szCs w:val="28"/>
              </w:rPr>
              <w:t>ты») по снижению комплаенс-</w:t>
            </w:r>
            <w:r w:rsidRPr="00DF1EEB">
              <w:rPr>
                <w:rStyle w:val="16"/>
                <w:sz w:val="28"/>
                <w:szCs w:val="28"/>
              </w:rPr>
              <w:t xml:space="preserve">рисков в администрации </w:t>
            </w:r>
            <w:r>
              <w:rPr>
                <w:rStyle w:val="16"/>
                <w:sz w:val="28"/>
                <w:szCs w:val="28"/>
              </w:rPr>
              <w:t>города П</w:t>
            </w:r>
            <w:r>
              <w:rPr>
                <w:rStyle w:val="16"/>
                <w:sz w:val="28"/>
                <w:szCs w:val="28"/>
              </w:rPr>
              <w:t>я</w:t>
            </w:r>
            <w:r>
              <w:rPr>
                <w:rStyle w:val="16"/>
                <w:sz w:val="28"/>
                <w:szCs w:val="28"/>
              </w:rPr>
              <w:t>тигорска**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3EC5" w:rsidTr="00490427">
        <w:trPr>
          <w:trHeight w:val="257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Выполнены мероприятия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93EC5" w:rsidTr="00490427">
        <w:trPr>
          <w:trHeight w:val="471"/>
        </w:trPr>
        <w:tc>
          <w:tcPr>
            <w:tcW w:w="594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D93EC5" w:rsidRDefault="00D93EC5" w:rsidP="00490427">
            <w:pPr>
              <w:jc w:val="both"/>
              <w:rPr>
                <w:sz w:val="28"/>
                <w:szCs w:val="28"/>
              </w:rPr>
            </w:pPr>
            <w:r w:rsidRPr="00DF1EEB">
              <w:rPr>
                <w:rStyle w:val="16"/>
                <w:sz w:val="28"/>
                <w:szCs w:val="28"/>
              </w:rPr>
              <w:t>За невыполнение мероприятий снижение значения пока</w:t>
            </w:r>
            <w:r w:rsidRPr="00DF1EEB">
              <w:rPr>
                <w:rStyle w:val="16"/>
                <w:sz w:val="28"/>
                <w:szCs w:val="28"/>
              </w:rPr>
              <w:softHyphen/>
              <w:t>зателя осуществляется пропорционально доле невыпол</w:t>
            </w:r>
            <w:r w:rsidRPr="00DF1EEB">
              <w:rPr>
                <w:rStyle w:val="16"/>
                <w:sz w:val="28"/>
                <w:szCs w:val="28"/>
              </w:rPr>
              <w:softHyphen/>
              <w:t>ненных мероприятий от общего количества мероприятий</w:t>
            </w:r>
          </w:p>
        </w:tc>
        <w:tc>
          <w:tcPr>
            <w:tcW w:w="1384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3EC5" w:rsidRPr="008C6469" w:rsidRDefault="00D93EC5" w:rsidP="00D93EC5">
      <w:pPr>
        <w:ind w:firstLine="709"/>
        <w:jc w:val="both"/>
        <w:rPr>
          <w:sz w:val="28"/>
          <w:szCs w:val="28"/>
        </w:rPr>
      </w:pPr>
    </w:p>
    <w:p w:rsidR="00D93EC5" w:rsidRDefault="00D93EC5" w:rsidP="00D93EC5">
      <w:pPr>
        <w:ind w:firstLine="709"/>
        <w:jc w:val="both"/>
        <w:rPr>
          <w:sz w:val="28"/>
          <w:szCs w:val="28"/>
        </w:rPr>
      </w:pPr>
      <w:r w:rsidRPr="000360B3">
        <w:rPr>
          <w:sz w:val="28"/>
          <w:szCs w:val="28"/>
        </w:rPr>
        <w:t>*</w:t>
      </w:r>
      <w:r>
        <w:rPr>
          <w:sz w:val="28"/>
          <w:szCs w:val="28"/>
        </w:rPr>
        <w:t>Сведения о количестве нарушений антимонопольного со стороны</w:t>
      </w:r>
      <w:r w:rsidRPr="00ED0A21">
        <w:rPr>
          <w:sz w:val="28"/>
          <w:szCs w:val="28"/>
        </w:rPr>
        <w:t xml:space="preserve"> структурного подразделения администрации города Пятигорска в 2019 году </w:t>
      </w:r>
      <w:r w:rsidRPr="00712A76">
        <w:rPr>
          <w:sz w:val="28"/>
          <w:szCs w:val="28"/>
        </w:rPr>
        <w:t>определяются на основании имеющихся в распоряжении структурного по</w:t>
      </w:r>
      <w:r w:rsidRPr="00712A76">
        <w:rPr>
          <w:sz w:val="28"/>
          <w:szCs w:val="28"/>
        </w:rPr>
        <w:t>д</w:t>
      </w:r>
      <w:r w:rsidRPr="00712A76">
        <w:rPr>
          <w:sz w:val="28"/>
          <w:szCs w:val="28"/>
        </w:rPr>
        <w:t>разделения данных о возбужденных антимонопольных делах, выданных предупреждениях,</w:t>
      </w:r>
      <w:r>
        <w:rPr>
          <w:sz w:val="28"/>
          <w:szCs w:val="28"/>
        </w:rPr>
        <w:t xml:space="preserve"> штрафах, жалобах,</w:t>
      </w:r>
      <w:r w:rsidRPr="00712A76">
        <w:rPr>
          <w:sz w:val="28"/>
          <w:szCs w:val="28"/>
        </w:rPr>
        <w:t xml:space="preserve"> направленных предостережениях а</w:t>
      </w:r>
      <w:r w:rsidRPr="00712A76">
        <w:rPr>
          <w:sz w:val="28"/>
          <w:szCs w:val="28"/>
        </w:rPr>
        <w:t>н</w:t>
      </w:r>
      <w:r w:rsidRPr="00712A76">
        <w:rPr>
          <w:sz w:val="28"/>
          <w:szCs w:val="28"/>
        </w:rPr>
        <w:t>тимонопольным органом, связанных</w:t>
      </w:r>
      <w:r w:rsidRPr="00ED0A21">
        <w:rPr>
          <w:sz w:val="28"/>
          <w:szCs w:val="28"/>
        </w:rPr>
        <w:t xml:space="preserve"> с направлением деятельности стру</w:t>
      </w:r>
      <w:r w:rsidRPr="00ED0A21">
        <w:rPr>
          <w:sz w:val="28"/>
          <w:szCs w:val="28"/>
        </w:rPr>
        <w:t>к</w:t>
      </w:r>
      <w:r w:rsidRPr="00ED0A21">
        <w:rPr>
          <w:sz w:val="28"/>
          <w:szCs w:val="28"/>
        </w:rPr>
        <w:t>турного</w:t>
      </w:r>
      <w:r>
        <w:rPr>
          <w:sz w:val="28"/>
          <w:szCs w:val="28"/>
        </w:rPr>
        <w:t xml:space="preserve"> подразделения.</w:t>
      </w:r>
    </w:p>
    <w:p w:rsidR="00D93EC5" w:rsidRDefault="00D93EC5" w:rsidP="00D93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если в 2018 году или в отчетном периоде отсутствовали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антимонопольного законодательства, значение числителя или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менателя (соответственно) принимается равным единице.</w:t>
      </w:r>
    </w:p>
    <w:p w:rsidR="00D93EC5" w:rsidRDefault="00D93EC5" w:rsidP="00D93EC5">
      <w:pPr>
        <w:ind w:firstLine="709"/>
        <w:jc w:val="both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 xml:space="preserve">** При </w:t>
      </w:r>
      <w:r>
        <w:rPr>
          <w:sz w:val="28"/>
          <w:szCs w:val="28"/>
        </w:rPr>
        <w:t>оценке эффективности функционирования антимонопольного комплаенса за 2019 год</w:t>
      </w:r>
      <w:r w:rsidRPr="004A5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значение удельного веса </w:t>
      </w:r>
      <w:r w:rsidRPr="004A5C84">
        <w:rPr>
          <w:sz w:val="28"/>
          <w:szCs w:val="28"/>
        </w:rPr>
        <w:t>показате</w:t>
      </w:r>
      <w:r>
        <w:rPr>
          <w:sz w:val="28"/>
          <w:szCs w:val="28"/>
        </w:rPr>
        <w:t>ля «</w:t>
      </w:r>
      <w:r w:rsidRPr="00DF1EEB">
        <w:rPr>
          <w:rStyle w:val="16"/>
          <w:sz w:val="28"/>
          <w:szCs w:val="28"/>
        </w:rPr>
        <w:t>Выполнение плана мероприятий («дорожной кар</w:t>
      </w:r>
      <w:r>
        <w:rPr>
          <w:rStyle w:val="16"/>
          <w:sz w:val="28"/>
          <w:szCs w:val="28"/>
        </w:rPr>
        <w:t>ты») по снижению ком</w:t>
      </w:r>
      <w:r>
        <w:rPr>
          <w:rStyle w:val="16"/>
          <w:sz w:val="28"/>
          <w:szCs w:val="28"/>
        </w:rPr>
        <w:t>п</w:t>
      </w:r>
      <w:r>
        <w:rPr>
          <w:rStyle w:val="16"/>
          <w:sz w:val="28"/>
          <w:szCs w:val="28"/>
        </w:rPr>
        <w:t>лаенс-</w:t>
      </w:r>
      <w:r w:rsidRPr="00DF1EEB">
        <w:rPr>
          <w:rStyle w:val="16"/>
          <w:sz w:val="28"/>
          <w:szCs w:val="28"/>
        </w:rPr>
        <w:t xml:space="preserve">рисков в администрации </w:t>
      </w:r>
      <w:r>
        <w:rPr>
          <w:rStyle w:val="16"/>
          <w:sz w:val="28"/>
          <w:szCs w:val="28"/>
        </w:rPr>
        <w:t>города Пятигорска» равное 30.</w:t>
      </w:r>
    </w:p>
    <w:p w:rsidR="00D93EC5" w:rsidRDefault="00D93EC5" w:rsidP="00D93EC5">
      <w:pPr>
        <w:ind w:firstLine="709"/>
        <w:jc w:val="both"/>
        <w:rPr>
          <w:rStyle w:val="16"/>
          <w:sz w:val="28"/>
          <w:szCs w:val="28"/>
        </w:rPr>
      </w:pPr>
    </w:p>
    <w:p w:rsidR="00D93EC5" w:rsidRDefault="00D93EC5" w:rsidP="00D93EC5">
      <w:pPr>
        <w:ind w:firstLine="709"/>
        <w:jc w:val="both"/>
        <w:rPr>
          <w:rStyle w:val="16"/>
          <w:sz w:val="28"/>
          <w:szCs w:val="28"/>
        </w:rPr>
      </w:pPr>
    </w:p>
    <w:p w:rsidR="00D93EC5" w:rsidRPr="008A51A2" w:rsidRDefault="00D93EC5" w:rsidP="00D93EC5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  <w:sectPr w:rsidR="00D93EC5" w:rsidRPr="008A51A2" w:rsidSect="00CB5FEE">
          <w:pgSz w:w="11906" w:h="16838" w:code="9"/>
          <w:pgMar w:top="1418" w:right="707" w:bottom="1134" w:left="1985" w:header="709" w:footer="709" w:gutter="0"/>
          <w:pgNumType w:start="12"/>
          <w:cols w:space="708"/>
          <w:titlePg/>
          <w:docGrid w:linePitch="360"/>
        </w:sectPr>
      </w:pPr>
    </w:p>
    <w:tbl>
      <w:tblPr>
        <w:tblW w:w="5000" w:type="pct"/>
        <w:tblLook w:val="0000"/>
      </w:tblPr>
      <w:tblGrid>
        <w:gridCol w:w="5847"/>
        <w:gridCol w:w="3583"/>
      </w:tblGrid>
      <w:tr w:rsidR="00D93EC5" w:rsidRPr="006839DA" w:rsidTr="00490427">
        <w:trPr>
          <w:trHeight w:val="741"/>
        </w:trPr>
        <w:tc>
          <w:tcPr>
            <w:tcW w:w="3100" w:type="pct"/>
          </w:tcPr>
          <w:p w:rsidR="00D93EC5" w:rsidRPr="006839DA" w:rsidRDefault="00D93EC5" w:rsidP="00490427">
            <w:pPr>
              <w:pStyle w:val="ae"/>
              <w:spacing w:line="240" w:lineRule="exact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00" w:type="pct"/>
          </w:tcPr>
          <w:p w:rsidR="00D93EC5" w:rsidRPr="00FE178E" w:rsidRDefault="00D93EC5" w:rsidP="00490427">
            <w:pPr>
              <w:spacing w:line="240" w:lineRule="exact"/>
              <w:rPr>
                <w:rStyle w:val="af4"/>
                <w:i w:val="0"/>
                <w:iCs w:val="0"/>
                <w:sz w:val="28"/>
                <w:szCs w:val="28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Приложение</w:t>
            </w:r>
            <w:r>
              <w:rPr>
                <w:rStyle w:val="af4"/>
                <w:i w:val="0"/>
                <w:iCs w:val="0"/>
                <w:sz w:val="28"/>
                <w:szCs w:val="28"/>
              </w:rPr>
              <w:t xml:space="preserve"> 5</w:t>
            </w:r>
          </w:p>
          <w:p w:rsidR="00D93EC5" w:rsidRPr="006839DA" w:rsidRDefault="00D93EC5" w:rsidP="00490427">
            <w:pPr>
              <w:spacing w:line="240" w:lineRule="exact"/>
              <w:rPr>
                <w:rStyle w:val="af4"/>
              </w:rPr>
            </w:pP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к Положению об организ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а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ции системы внутреннего обеспечения соответствия требованиям антимон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о</w:t>
            </w:r>
            <w:r w:rsidRPr="00FE178E">
              <w:rPr>
                <w:rStyle w:val="af4"/>
                <w:i w:val="0"/>
                <w:iCs w:val="0"/>
                <w:sz w:val="28"/>
                <w:szCs w:val="28"/>
              </w:rPr>
              <w:t>польного законодательства в администрации города Пятигорска</w:t>
            </w:r>
          </w:p>
        </w:tc>
      </w:tr>
    </w:tbl>
    <w:p w:rsidR="00D93EC5" w:rsidRDefault="00D93EC5" w:rsidP="00D93EC5">
      <w:pPr>
        <w:spacing w:line="240" w:lineRule="exact"/>
        <w:ind w:firstLine="709"/>
        <w:jc w:val="both"/>
        <w:rPr>
          <w:sz w:val="28"/>
          <w:szCs w:val="28"/>
        </w:rPr>
      </w:pPr>
    </w:p>
    <w:p w:rsidR="00D93EC5" w:rsidRDefault="00D93EC5" w:rsidP="00D93EC5">
      <w:pPr>
        <w:spacing w:line="240" w:lineRule="exact"/>
        <w:ind w:firstLine="709"/>
        <w:jc w:val="center"/>
        <w:rPr>
          <w:sz w:val="28"/>
          <w:szCs w:val="28"/>
        </w:rPr>
      </w:pPr>
      <w:r w:rsidRPr="00BF1BF6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для расчета</w:t>
      </w:r>
      <w:r w:rsidRPr="00BF1BF6">
        <w:rPr>
          <w:sz w:val="28"/>
          <w:szCs w:val="28"/>
        </w:rPr>
        <w:t xml:space="preserve"> ключевых показателей</w:t>
      </w:r>
      <w:r>
        <w:rPr>
          <w:sz w:val="28"/>
          <w:szCs w:val="28"/>
        </w:rPr>
        <w:t xml:space="preserve"> эффективности </w:t>
      </w:r>
      <w:r w:rsidRPr="004A5C84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антимонопольного комплаенса</w:t>
      </w:r>
    </w:p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95"/>
        <w:gridCol w:w="1640"/>
        <w:gridCol w:w="1642"/>
        <w:gridCol w:w="1687"/>
        <w:gridCol w:w="3866"/>
      </w:tblGrid>
      <w:tr w:rsidR="00D93EC5" w:rsidTr="00490427">
        <w:tc>
          <w:tcPr>
            <w:tcW w:w="595" w:type="dxa"/>
            <w:vMerge w:val="restart"/>
            <w:vAlign w:val="center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69" w:type="dxa"/>
            <w:gridSpan w:val="3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количестве нарушений 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тимонопольного со стороны</w:t>
            </w:r>
            <w:r w:rsidRPr="00ED0A21">
              <w:rPr>
                <w:sz w:val="28"/>
                <w:szCs w:val="28"/>
              </w:rPr>
              <w:t xml:space="preserve"> структу</w:t>
            </w:r>
            <w:r w:rsidRPr="00ED0A21">
              <w:rPr>
                <w:sz w:val="28"/>
                <w:szCs w:val="28"/>
              </w:rPr>
              <w:t>р</w:t>
            </w:r>
            <w:r w:rsidRPr="00ED0A21">
              <w:rPr>
                <w:sz w:val="28"/>
                <w:szCs w:val="28"/>
              </w:rPr>
              <w:t>ного подразделения администрации города Пятигорска</w:t>
            </w:r>
          </w:p>
        </w:tc>
        <w:tc>
          <w:tcPr>
            <w:tcW w:w="3866" w:type="dxa"/>
            <w:vMerge w:val="restart"/>
            <w:vAlign w:val="center"/>
          </w:tcPr>
          <w:p w:rsidR="00D93EC5" w:rsidRDefault="00D93EC5" w:rsidP="00490427">
            <w:pPr>
              <w:jc w:val="center"/>
              <w:rPr>
                <w:rStyle w:val="16"/>
                <w:sz w:val="28"/>
                <w:szCs w:val="28"/>
              </w:rPr>
            </w:pPr>
            <w:r w:rsidRPr="00DF1EEB">
              <w:rPr>
                <w:rStyle w:val="16"/>
                <w:sz w:val="28"/>
                <w:szCs w:val="28"/>
              </w:rPr>
              <w:t>Обоснованные жалобы на решения, действия (бездейс</w:t>
            </w:r>
            <w:r w:rsidRPr="00DF1EEB">
              <w:rPr>
                <w:rStyle w:val="16"/>
                <w:sz w:val="28"/>
                <w:szCs w:val="28"/>
              </w:rPr>
              <w:t>т</w:t>
            </w:r>
            <w:r w:rsidRPr="00DF1EEB">
              <w:rPr>
                <w:rStyle w:val="16"/>
                <w:sz w:val="28"/>
                <w:szCs w:val="28"/>
              </w:rPr>
              <w:t xml:space="preserve">вия) администрации </w:t>
            </w:r>
            <w:r>
              <w:rPr>
                <w:rStyle w:val="16"/>
                <w:sz w:val="28"/>
                <w:szCs w:val="28"/>
              </w:rPr>
              <w:t>города Пятигорска</w:t>
            </w:r>
            <w:r w:rsidRPr="00DF1EEB">
              <w:rPr>
                <w:rStyle w:val="16"/>
                <w:sz w:val="28"/>
                <w:szCs w:val="28"/>
              </w:rPr>
              <w:t xml:space="preserve"> и (или) должн</w:t>
            </w:r>
            <w:r w:rsidRPr="00DF1EEB">
              <w:rPr>
                <w:rStyle w:val="16"/>
                <w:sz w:val="28"/>
                <w:szCs w:val="28"/>
              </w:rPr>
              <w:t>о</w:t>
            </w:r>
            <w:r w:rsidRPr="00DF1EEB">
              <w:rPr>
                <w:rStyle w:val="16"/>
                <w:sz w:val="28"/>
                <w:szCs w:val="28"/>
              </w:rPr>
              <w:t>стных лиц, ведущие к огран</w:t>
            </w:r>
            <w:r w:rsidRPr="00DF1EEB">
              <w:rPr>
                <w:rStyle w:val="16"/>
                <w:sz w:val="28"/>
                <w:szCs w:val="28"/>
              </w:rPr>
              <w:t>и</w:t>
            </w:r>
            <w:r w:rsidRPr="00DF1EEB">
              <w:rPr>
                <w:rStyle w:val="16"/>
                <w:sz w:val="28"/>
                <w:szCs w:val="28"/>
              </w:rPr>
              <w:t>чению конкуренции, с учетом вступивших в законную силу судебных актов</w:t>
            </w:r>
            <w:r>
              <w:rPr>
                <w:rStyle w:val="16"/>
                <w:sz w:val="28"/>
                <w:szCs w:val="28"/>
              </w:rPr>
              <w:t xml:space="preserve"> 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(в отчетном году)</w:t>
            </w:r>
          </w:p>
        </w:tc>
      </w:tr>
      <w:tr w:rsidR="00D93EC5" w:rsidTr="00490427">
        <w:tc>
          <w:tcPr>
            <w:tcW w:w="595" w:type="dxa"/>
            <w:vMerge/>
            <w:vAlign w:val="center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55302">
              <w:rPr>
                <w:szCs w:val="28"/>
              </w:rPr>
              <w:t>предостер</w:t>
            </w:r>
            <w:r w:rsidRPr="00355302">
              <w:rPr>
                <w:szCs w:val="28"/>
              </w:rPr>
              <w:t>е</w:t>
            </w:r>
            <w:r w:rsidRPr="00355302">
              <w:rPr>
                <w:szCs w:val="28"/>
              </w:rPr>
              <w:t>жени</w:t>
            </w:r>
            <w:r>
              <w:rPr>
                <w:szCs w:val="28"/>
              </w:rPr>
              <w:t>е</w:t>
            </w:r>
            <w:r w:rsidRPr="00355302">
              <w:rPr>
                <w:szCs w:val="28"/>
              </w:rPr>
              <w:t>, пр</w:t>
            </w:r>
            <w:r w:rsidRPr="00355302">
              <w:rPr>
                <w:szCs w:val="28"/>
              </w:rPr>
              <w:t>е</w:t>
            </w:r>
            <w:r w:rsidRPr="00355302">
              <w:rPr>
                <w:szCs w:val="28"/>
              </w:rPr>
              <w:t>дупреждени</w:t>
            </w:r>
            <w:r>
              <w:rPr>
                <w:szCs w:val="28"/>
              </w:rPr>
              <w:t>е</w:t>
            </w:r>
            <w:r w:rsidRPr="00355302">
              <w:rPr>
                <w:szCs w:val="28"/>
              </w:rPr>
              <w:t>, штра</w:t>
            </w:r>
            <w:r>
              <w:rPr>
                <w:szCs w:val="28"/>
              </w:rPr>
              <w:t>ф</w:t>
            </w:r>
            <w:r w:rsidRPr="00355302">
              <w:rPr>
                <w:szCs w:val="28"/>
              </w:rPr>
              <w:t>, ж</w:t>
            </w:r>
            <w:r w:rsidRPr="00355302">
              <w:rPr>
                <w:szCs w:val="28"/>
              </w:rPr>
              <w:t>а</w:t>
            </w:r>
            <w:r w:rsidRPr="00355302">
              <w:rPr>
                <w:szCs w:val="28"/>
              </w:rPr>
              <w:t>лоб</w:t>
            </w:r>
            <w:r>
              <w:rPr>
                <w:szCs w:val="28"/>
              </w:rPr>
              <w:t>а</w:t>
            </w:r>
            <w:r w:rsidRPr="00355302">
              <w:rPr>
                <w:szCs w:val="28"/>
              </w:rPr>
              <w:t>, возб</w:t>
            </w:r>
            <w:r w:rsidRPr="00355302">
              <w:rPr>
                <w:szCs w:val="28"/>
              </w:rPr>
              <w:t>у</w:t>
            </w:r>
            <w:r w:rsidRPr="00355302">
              <w:rPr>
                <w:szCs w:val="28"/>
              </w:rPr>
              <w:t>жденн</w:t>
            </w:r>
            <w:r>
              <w:rPr>
                <w:szCs w:val="28"/>
              </w:rPr>
              <w:t>ое</w:t>
            </w:r>
            <w:r w:rsidRPr="00355302">
              <w:rPr>
                <w:szCs w:val="28"/>
              </w:rPr>
              <w:t xml:space="preserve"> д</w:t>
            </w:r>
            <w:r w:rsidRPr="00355302">
              <w:rPr>
                <w:szCs w:val="28"/>
              </w:rPr>
              <w:t>е</w:t>
            </w:r>
            <w:r w:rsidRPr="00355302">
              <w:rPr>
                <w:szCs w:val="28"/>
              </w:rPr>
              <w:t>л</w:t>
            </w:r>
            <w:r>
              <w:rPr>
                <w:szCs w:val="28"/>
              </w:rPr>
              <w:t>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42" w:type="dxa"/>
            <w:vAlign w:val="center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(базовый)</w:t>
            </w:r>
          </w:p>
        </w:tc>
        <w:tc>
          <w:tcPr>
            <w:tcW w:w="1687" w:type="dxa"/>
            <w:vAlign w:val="center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</w:tc>
        <w:tc>
          <w:tcPr>
            <w:tcW w:w="3866" w:type="dxa"/>
            <w:vMerge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595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40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595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640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  <w:tr w:rsidR="00D93EC5" w:rsidTr="00490427">
        <w:tc>
          <w:tcPr>
            <w:tcW w:w="595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40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6" w:type="dxa"/>
          </w:tcPr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268"/>
        <w:gridCol w:w="2659"/>
      </w:tblGrid>
      <w:tr w:rsidR="00D93EC5" w:rsidTr="00490427">
        <w:tc>
          <w:tcPr>
            <w:tcW w:w="4503" w:type="dxa"/>
          </w:tcPr>
          <w:p w:rsidR="00D93EC5" w:rsidRDefault="00D93EC5" w:rsidP="004904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_______________</w:t>
            </w:r>
            <w:r>
              <w:rPr>
                <w:rFonts w:eastAsiaTheme="minorHAnsi"/>
                <w:lang w:eastAsia="en-US"/>
              </w:rPr>
              <w:t xml:space="preserve">__________________ </w:t>
            </w:r>
          </w:p>
          <w:p w:rsidR="00D93EC5" w:rsidRPr="0024665A" w:rsidRDefault="00D93EC5" w:rsidP="00490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24665A">
              <w:rPr>
                <w:rFonts w:eastAsiaTheme="minorHAnsi"/>
                <w:sz w:val="22"/>
                <w:szCs w:val="22"/>
                <w:lang w:eastAsia="en-US"/>
              </w:rPr>
              <w:t xml:space="preserve">должность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4665A">
              <w:rPr>
                <w:rFonts w:eastAsiaTheme="minorHAnsi"/>
                <w:sz w:val="22"/>
                <w:szCs w:val="22"/>
                <w:lang w:eastAsia="en-US"/>
              </w:rPr>
              <w:t>уководител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24665A">
              <w:rPr>
                <w:rFonts w:eastAsiaTheme="minorHAnsi"/>
                <w:sz w:val="22"/>
                <w:szCs w:val="22"/>
                <w:lang w:eastAsia="en-US"/>
              </w:rPr>
              <w:t xml:space="preserve"> структурного</w:t>
            </w:r>
          </w:p>
          <w:p w:rsidR="00D93EC5" w:rsidRDefault="00D93EC5" w:rsidP="00490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665A">
              <w:rPr>
                <w:rFonts w:eastAsiaTheme="minorHAnsi"/>
                <w:sz w:val="22"/>
                <w:szCs w:val="22"/>
                <w:lang w:eastAsia="en-US"/>
              </w:rPr>
              <w:t>подразделения администрации</w:t>
            </w:r>
          </w:p>
          <w:p w:rsidR="00D93EC5" w:rsidRPr="00F27892" w:rsidRDefault="00D93EC5" w:rsidP="00490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города Пятигорска</w:t>
            </w: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</w:tcPr>
          <w:p w:rsidR="00D93EC5" w:rsidRDefault="00D93EC5" w:rsidP="00490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_______________</w:t>
            </w:r>
            <w:r>
              <w:rPr>
                <w:rFonts w:eastAsiaTheme="minorHAnsi"/>
                <w:lang w:eastAsia="en-US"/>
              </w:rPr>
              <w:t>_</w:t>
            </w:r>
          </w:p>
          <w:p w:rsidR="00D93EC5" w:rsidRDefault="00D93EC5" w:rsidP="004904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подпись</w:t>
            </w: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59" w:type="dxa"/>
          </w:tcPr>
          <w:p w:rsidR="00D93EC5" w:rsidRDefault="00D93EC5" w:rsidP="00490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4FD8">
              <w:rPr>
                <w:rFonts w:eastAsiaTheme="minorHAnsi"/>
                <w:lang w:eastAsia="en-US"/>
              </w:rPr>
              <w:t>_______________</w:t>
            </w:r>
            <w:r>
              <w:rPr>
                <w:rFonts w:eastAsiaTheme="minorHAnsi"/>
                <w:lang w:eastAsia="en-US"/>
              </w:rPr>
              <w:t>_</w:t>
            </w:r>
          </w:p>
          <w:p w:rsidR="00D93EC5" w:rsidRDefault="00D93EC5" w:rsidP="00490427">
            <w:pPr>
              <w:jc w:val="center"/>
              <w:rPr>
                <w:sz w:val="28"/>
                <w:szCs w:val="28"/>
              </w:rPr>
            </w:pP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ФИО</w:t>
            </w:r>
            <w:r w:rsidRPr="00004FD8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</w:tbl>
    <w:p w:rsidR="00D93EC5" w:rsidRDefault="00D93EC5" w:rsidP="00D93EC5">
      <w:pPr>
        <w:ind w:firstLine="709"/>
        <w:jc w:val="center"/>
        <w:rPr>
          <w:sz w:val="28"/>
          <w:szCs w:val="28"/>
        </w:rPr>
      </w:pPr>
    </w:p>
    <w:p w:rsidR="00D93EC5" w:rsidRDefault="00D93EC5" w:rsidP="00220B7B">
      <w:pPr>
        <w:spacing w:line="240" w:lineRule="exact"/>
        <w:ind w:firstLine="709"/>
        <w:jc w:val="center"/>
        <w:rPr>
          <w:sz w:val="28"/>
          <w:szCs w:val="28"/>
        </w:rPr>
      </w:pPr>
    </w:p>
    <w:sectPr w:rsidR="00D93EC5" w:rsidSect="00D36DDF">
      <w:pgSz w:w="11906" w:h="16838" w:code="9"/>
      <w:pgMar w:top="1418" w:right="70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F8" w:rsidRDefault="00DF74F8">
      <w:r>
        <w:separator/>
      </w:r>
    </w:p>
  </w:endnote>
  <w:endnote w:type="continuationSeparator" w:id="1">
    <w:p w:rsidR="00DF74F8" w:rsidRDefault="00DF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C5" w:rsidRDefault="00D93EC5" w:rsidP="00CB5FEE">
    <w:pPr>
      <w:pStyle w:val="af2"/>
      <w:jc w:val="right"/>
    </w:pPr>
  </w:p>
  <w:p w:rsidR="00D93EC5" w:rsidRDefault="00D93EC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F8" w:rsidRDefault="00DF74F8">
      <w:r>
        <w:separator/>
      </w:r>
    </w:p>
  </w:footnote>
  <w:footnote w:type="continuationSeparator" w:id="1">
    <w:p w:rsidR="00DF74F8" w:rsidRDefault="00DF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25864"/>
      <w:docPartObj>
        <w:docPartGallery w:val="Page Numbers (Top of Page)"/>
        <w:docPartUnique/>
      </w:docPartObj>
    </w:sdtPr>
    <w:sdtContent>
      <w:p w:rsidR="00580784" w:rsidRDefault="00EF0A80">
        <w:pPr>
          <w:pStyle w:val="ac"/>
          <w:jc w:val="right"/>
        </w:pPr>
        <w:fldSimple w:instr=" PAGE   \* MERGEFORMAT ">
          <w:r w:rsidR="00D93EC5">
            <w:rPr>
              <w:noProof/>
            </w:rPr>
            <w:t>8</w:t>
          </w:r>
        </w:fldSimple>
      </w:p>
    </w:sdtContent>
  </w:sdt>
  <w:p w:rsidR="00580784" w:rsidRDefault="0058078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C5" w:rsidRDefault="00D93EC5">
    <w:pPr>
      <w:pStyle w:val="ac"/>
      <w:jc w:val="right"/>
    </w:pPr>
    <w:r>
      <w:t>13</w:t>
    </w:r>
  </w:p>
  <w:p w:rsidR="00D93EC5" w:rsidRDefault="00D93EC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25870"/>
      <w:docPartObj>
        <w:docPartGallery w:val="Page Numbers (Top of Page)"/>
        <w:docPartUnique/>
      </w:docPartObj>
    </w:sdtPr>
    <w:sdtContent>
      <w:p w:rsidR="00D93EC5" w:rsidRDefault="00D93EC5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93EC5" w:rsidRDefault="00D93EC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434101"/>
    <w:multiLevelType w:val="hybridMultilevel"/>
    <w:tmpl w:val="38C8DC18"/>
    <w:lvl w:ilvl="0" w:tplc="309C2E28">
      <w:start w:val="1"/>
      <w:numFmt w:val="decimal"/>
      <w:lvlText w:val="%1."/>
      <w:lvlJc w:val="left"/>
      <w:pPr>
        <w:ind w:left="846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AB5F35"/>
    <w:multiLevelType w:val="hybridMultilevel"/>
    <w:tmpl w:val="A128EBA6"/>
    <w:lvl w:ilvl="0" w:tplc="DBC81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F766AD"/>
    <w:multiLevelType w:val="multilevel"/>
    <w:tmpl w:val="E76A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26392F"/>
    <w:multiLevelType w:val="hybridMultilevel"/>
    <w:tmpl w:val="DF660780"/>
    <w:lvl w:ilvl="0" w:tplc="353CA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927"/>
    <w:rsid w:val="0000045A"/>
    <w:rsid w:val="00000A0A"/>
    <w:rsid w:val="000029D4"/>
    <w:rsid w:val="00005BAA"/>
    <w:rsid w:val="00006F7F"/>
    <w:rsid w:val="000076BD"/>
    <w:rsid w:val="000100D9"/>
    <w:rsid w:val="0001189C"/>
    <w:rsid w:val="00013D20"/>
    <w:rsid w:val="00020335"/>
    <w:rsid w:val="00020BD5"/>
    <w:rsid w:val="000231EF"/>
    <w:rsid w:val="000265AF"/>
    <w:rsid w:val="00026FDB"/>
    <w:rsid w:val="000273F0"/>
    <w:rsid w:val="000315F8"/>
    <w:rsid w:val="00031851"/>
    <w:rsid w:val="0003477E"/>
    <w:rsid w:val="000360B3"/>
    <w:rsid w:val="0003649B"/>
    <w:rsid w:val="00042397"/>
    <w:rsid w:val="000429F2"/>
    <w:rsid w:val="000447CA"/>
    <w:rsid w:val="00044C5D"/>
    <w:rsid w:val="00044EEC"/>
    <w:rsid w:val="00046ACE"/>
    <w:rsid w:val="000471C6"/>
    <w:rsid w:val="00047511"/>
    <w:rsid w:val="00047871"/>
    <w:rsid w:val="00047CCC"/>
    <w:rsid w:val="00051AFE"/>
    <w:rsid w:val="00051C60"/>
    <w:rsid w:val="00051EEA"/>
    <w:rsid w:val="00055A02"/>
    <w:rsid w:val="00055CFE"/>
    <w:rsid w:val="0005792D"/>
    <w:rsid w:val="00060779"/>
    <w:rsid w:val="0006178D"/>
    <w:rsid w:val="00061A01"/>
    <w:rsid w:val="00061F98"/>
    <w:rsid w:val="00064B0B"/>
    <w:rsid w:val="00066172"/>
    <w:rsid w:val="000665D0"/>
    <w:rsid w:val="00066922"/>
    <w:rsid w:val="00067CC4"/>
    <w:rsid w:val="00072327"/>
    <w:rsid w:val="00073D60"/>
    <w:rsid w:val="00080022"/>
    <w:rsid w:val="000807BA"/>
    <w:rsid w:val="00082894"/>
    <w:rsid w:val="00083321"/>
    <w:rsid w:val="00083806"/>
    <w:rsid w:val="000842E6"/>
    <w:rsid w:val="000866B0"/>
    <w:rsid w:val="00086A69"/>
    <w:rsid w:val="00087226"/>
    <w:rsid w:val="00093135"/>
    <w:rsid w:val="000957ED"/>
    <w:rsid w:val="000959A3"/>
    <w:rsid w:val="000966FA"/>
    <w:rsid w:val="00096C8E"/>
    <w:rsid w:val="000A0CCF"/>
    <w:rsid w:val="000A1426"/>
    <w:rsid w:val="000A24DF"/>
    <w:rsid w:val="000A36E9"/>
    <w:rsid w:val="000A616D"/>
    <w:rsid w:val="000A75F4"/>
    <w:rsid w:val="000A7A54"/>
    <w:rsid w:val="000A7AD2"/>
    <w:rsid w:val="000C2299"/>
    <w:rsid w:val="000C342A"/>
    <w:rsid w:val="000C3609"/>
    <w:rsid w:val="000C52C3"/>
    <w:rsid w:val="000D0046"/>
    <w:rsid w:val="000D3AD2"/>
    <w:rsid w:val="000D4EAE"/>
    <w:rsid w:val="000D7087"/>
    <w:rsid w:val="000D7B8C"/>
    <w:rsid w:val="000E104F"/>
    <w:rsid w:val="000E1267"/>
    <w:rsid w:val="000E26B5"/>
    <w:rsid w:val="000E26ED"/>
    <w:rsid w:val="000E346D"/>
    <w:rsid w:val="000E3E4B"/>
    <w:rsid w:val="000E40AE"/>
    <w:rsid w:val="000E6177"/>
    <w:rsid w:val="000F0C26"/>
    <w:rsid w:val="000F0FB0"/>
    <w:rsid w:val="000F40EA"/>
    <w:rsid w:val="000F4915"/>
    <w:rsid w:val="000F6EFF"/>
    <w:rsid w:val="00102018"/>
    <w:rsid w:val="00103419"/>
    <w:rsid w:val="00104605"/>
    <w:rsid w:val="001058F4"/>
    <w:rsid w:val="001068FF"/>
    <w:rsid w:val="00111D1A"/>
    <w:rsid w:val="001125E8"/>
    <w:rsid w:val="00112929"/>
    <w:rsid w:val="00112BA8"/>
    <w:rsid w:val="0011339C"/>
    <w:rsid w:val="001143C4"/>
    <w:rsid w:val="00117564"/>
    <w:rsid w:val="00123239"/>
    <w:rsid w:val="00130CD0"/>
    <w:rsid w:val="001315B1"/>
    <w:rsid w:val="001330A5"/>
    <w:rsid w:val="001354D8"/>
    <w:rsid w:val="001359DB"/>
    <w:rsid w:val="00141E8B"/>
    <w:rsid w:val="00142CD9"/>
    <w:rsid w:val="00150477"/>
    <w:rsid w:val="00151048"/>
    <w:rsid w:val="001513E9"/>
    <w:rsid w:val="0015172A"/>
    <w:rsid w:val="00151F07"/>
    <w:rsid w:val="001527FE"/>
    <w:rsid w:val="001528AB"/>
    <w:rsid w:val="00152B0B"/>
    <w:rsid w:val="00154148"/>
    <w:rsid w:val="001542B9"/>
    <w:rsid w:val="001573C9"/>
    <w:rsid w:val="00162AA5"/>
    <w:rsid w:val="001631F6"/>
    <w:rsid w:val="00171116"/>
    <w:rsid w:val="00174381"/>
    <w:rsid w:val="001777D0"/>
    <w:rsid w:val="0018166A"/>
    <w:rsid w:val="00182E52"/>
    <w:rsid w:val="00183A52"/>
    <w:rsid w:val="001844FE"/>
    <w:rsid w:val="0018516F"/>
    <w:rsid w:val="00187BE6"/>
    <w:rsid w:val="00190BAE"/>
    <w:rsid w:val="00193EEE"/>
    <w:rsid w:val="0019454A"/>
    <w:rsid w:val="001947EE"/>
    <w:rsid w:val="00196179"/>
    <w:rsid w:val="00196F33"/>
    <w:rsid w:val="0019781D"/>
    <w:rsid w:val="00197A7A"/>
    <w:rsid w:val="001A0162"/>
    <w:rsid w:val="001A0F31"/>
    <w:rsid w:val="001A335C"/>
    <w:rsid w:val="001A44E2"/>
    <w:rsid w:val="001A50A1"/>
    <w:rsid w:val="001B227B"/>
    <w:rsid w:val="001B2E9F"/>
    <w:rsid w:val="001B3D13"/>
    <w:rsid w:val="001B526A"/>
    <w:rsid w:val="001B5D03"/>
    <w:rsid w:val="001B6E94"/>
    <w:rsid w:val="001B7F50"/>
    <w:rsid w:val="001C0F8D"/>
    <w:rsid w:val="001C11BA"/>
    <w:rsid w:val="001C4200"/>
    <w:rsid w:val="001C46E9"/>
    <w:rsid w:val="001C5BB7"/>
    <w:rsid w:val="001C5BE8"/>
    <w:rsid w:val="001C609E"/>
    <w:rsid w:val="001C74FD"/>
    <w:rsid w:val="001C774A"/>
    <w:rsid w:val="001D05A2"/>
    <w:rsid w:val="001D0CF3"/>
    <w:rsid w:val="001D4631"/>
    <w:rsid w:val="001D6C5F"/>
    <w:rsid w:val="001E073F"/>
    <w:rsid w:val="001E20AF"/>
    <w:rsid w:val="001E338F"/>
    <w:rsid w:val="001E340C"/>
    <w:rsid w:val="001E5859"/>
    <w:rsid w:val="001E5B9C"/>
    <w:rsid w:val="001E5D03"/>
    <w:rsid w:val="001E76B6"/>
    <w:rsid w:val="001F36B6"/>
    <w:rsid w:val="001F3EE0"/>
    <w:rsid w:val="001F7FF4"/>
    <w:rsid w:val="00201AC2"/>
    <w:rsid w:val="00201FC7"/>
    <w:rsid w:val="0020336E"/>
    <w:rsid w:val="00204DF9"/>
    <w:rsid w:val="00207525"/>
    <w:rsid w:val="00211461"/>
    <w:rsid w:val="0021381F"/>
    <w:rsid w:val="002140A4"/>
    <w:rsid w:val="00215A1D"/>
    <w:rsid w:val="00220B7B"/>
    <w:rsid w:val="00220D48"/>
    <w:rsid w:val="00221691"/>
    <w:rsid w:val="00223805"/>
    <w:rsid w:val="00224DA0"/>
    <w:rsid w:val="0022541A"/>
    <w:rsid w:val="00225859"/>
    <w:rsid w:val="0022633B"/>
    <w:rsid w:val="00227EF4"/>
    <w:rsid w:val="002306B8"/>
    <w:rsid w:val="00230DB9"/>
    <w:rsid w:val="00232B5B"/>
    <w:rsid w:val="00232D2C"/>
    <w:rsid w:val="00235435"/>
    <w:rsid w:val="00235B45"/>
    <w:rsid w:val="00240642"/>
    <w:rsid w:val="0024266C"/>
    <w:rsid w:val="002433BB"/>
    <w:rsid w:val="00243F38"/>
    <w:rsid w:val="0024665A"/>
    <w:rsid w:val="00247F03"/>
    <w:rsid w:val="00247FF1"/>
    <w:rsid w:val="00253E08"/>
    <w:rsid w:val="00255C7C"/>
    <w:rsid w:val="002565A2"/>
    <w:rsid w:val="00256FE5"/>
    <w:rsid w:val="002578D8"/>
    <w:rsid w:val="00260874"/>
    <w:rsid w:val="00260DA6"/>
    <w:rsid w:val="002622E5"/>
    <w:rsid w:val="00263CC1"/>
    <w:rsid w:val="00264FF0"/>
    <w:rsid w:val="002655C3"/>
    <w:rsid w:val="00265E67"/>
    <w:rsid w:val="00270E6F"/>
    <w:rsid w:val="00272CCC"/>
    <w:rsid w:val="00272E31"/>
    <w:rsid w:val="00272FBC"/>
    <w:rsid w:val="00275B16"/>
    <w:rsid w:val="00277CD3"/>
    <w:rsid w:val="00277E9E"/>
    <w:rsid w:val="00280FA2"/>
    <w:rsid w:val="0028116A"/>
    <w:rsid w:val="00282C7B"/>
    <w:rsid w:val="00283415"/>
    <w:rsid w:val="00283E37"/>
    <w:rsid w:val="00283FEE"/>
    <w:rsid w:val="0028597B"/>
    <w:rsid w:val="0028683F"/>
    <w:rsid w:val="00287429"/>
    <w:rsid w:val="00292286"/>
    <w:rsid w:val="00292BDE"/>
    <w:rsid w:val="00292BF3"/>
    <w:rsid w:val="00293898"/>
    <w:rsid w:val="00294A2A"/>
    <w:rsid w:val="00295B2C"/>
    <w:rsid w:val="00295F45"/>
    <w:rsid w:val="002973BE"/>
    <w:rsid w:val="002A0C46"/>
    <w:rsid w:val="002A11C0"/>
    <w:rsid w:val="002A13A3"/>
    <w:rsid w:val="002A676F"/>
    <w:rsid w:val="002A68C2"/>
    <w:rsid w:val="002B0FCA"/>
    <w:rsid w:val="002B2F1B"/>
    <w:rsid w:val="002B4174"/>
    <w:rsid w:val="002B4F9D"/>
    <w:rsid w:val="002B5BBA"/>
    <w:rsid w:val="002C05A9"/>
    <w:rsid w:val="002C05B5"/>
    <w:rsid w:val="002C1614"/>
    <w:rsid w:val="002C2080"/>
    <w:rsid w:val="002C29CE"/>
    <w:rsid w:val="002C4F88"/>
    <w:rsid w:val="002C7015"/>
    <w:rsid w:val="002C7893"/>
    <w:rsid w:val="002D3214"/>
    <w:rsid w:val="002D386E"/>
    <w:rsid w:val="002D4B21"/>
    <w:rsid w:val="002D4BAA"/>
    <w:rsid w:val="002D62FA"/>
    <w:rsid w:val="002E34E4"/>
    <w:rsid w:val="002E554A"/>
    <w:rsid w:val="002E6A0A"/>
    <w:rsid w:val="002E777F"/>
    <w:rsid w:val="002E7916"/>
    <w:rsid w:val="002F0051"/>
    <w:rsid w:val="002F0A51"/>
    <w:rsid w:val="002F20FE"/>
    <w:rsid w:val="002F2927"/>
    <w:rsid w:val="002F6BD1"/>
    <w:rsid w:val="0030145C"/>
    <w:rsid w:val="0030148A"/>
    <w:rsid w:val="00301E8F"/>
    <w:rsid w:val="00302EF0"/>
    <w:rsid w:val="003030C3"/>
    <w:rsid w:val="00304C9D"/>
    <w:rsid w:val="003056C8"/>
    <w:rsid w:val="00306618"/>
    <w:rsid w:val="00310435"/>
    <w:rsid w:val="003206EA"/>
    <w:rsid w:val="0032343D"/>
    <w:rsid w:val="00325738"/>
    <w:rsid w:val="00325E68"/>
    <w:rsid w:val="003260B6"/>
    <w:rsid w:val="00326E5E"/>
    <w:rsid w:val="00330F34"/>
    <w:rsid w:val="003312DD"/>
    <w:rsid w:val="00331A33"/>
    <w:rsid w:val="003332A7"/>
    <w:rsid w:val="003344AA"/>
    <w:rsid w:val="00337D7B"/>
    <w:rsid w:val="0034095B"/>
    <w:rsid w:val="0034311E"/>
    <w:rsid w:val="0034325C"/>
    <w:rsid w:val="00343D63"/>
    <w:rsid w:val="003447FB"/>
    <w:rsid w:val="0034627F"/>
    <w:rsid w:val="00346D6A"/>
    <w:rsid w:val="003505F9"/>
    <w:rsid w:val="00351CD0"/>
    <w:rsid w:val="00352787"/>
    <w:rsid w:val="003538DE"/>
    <w:rsid w:val="00353F80"/>
    <w:rsid w:val="00354DA2"/>
    <w:rsid w:val="003550C8"/>
    <w:rsid w:val="00355302"/>
    <w:rsid w:val="00356A72"/>
    <w:rsid w:val="00360D88"/>
    <w:rsid w:val="0036132A"/>
    <w:rsid w:val="0036421A"/>
    <w:rsid w:val="00366DF4"/>
    <w:rsid w:val="00370FF0"/>
    <w:rsid w:val="003726A6"/>
    <w:rsid w:val="00372DBC"/>
    <w:rsid w:val="00374591"/>
    <w:rsid w:val="003773A2"/>
    <w:rsid w:val="00377538"/>
    <w:rsid w:val="00377575"/>
    <w:rsid w:val="00384017"/>
    <w:rsid w:val="003863B4"/>
    <w:rsid w:val="003905CA"/>
    <w:rsid w:val="00393C82"/>
    <w:rsid w:val="00394F26"/>
    <w:rsid w:val="00395307"/>
    <w:rsid w:val="0039605A"/>
    <w:rsid w:val="003A2CBF"/>
    <w:rsid w:val="003A408F"/>
    <w:rsid w:val="003A612B"/>
    <w:rsid w:val="003A621B"/>
    <w:rsid w:val="003A6D19"/>
    <w:rsid w:val="003A6DB8"/>
    <w:rsid w:val="003A7B44"/>
    <w:rsid w:val="003B232A"/>
    <w:rsid w:val="003B2926"/>
    <w:rsid w:val="003B33E2"/>
    <w:rsid w:val="003B5BF1"/>
    <w:rsid w:val="003B698B"/>
    <w:rsid w:val="003C07B1"/>
    <w:rsid w:val="003C21E4"/>
    <w:rsid w:val="003C2BF8"/>
    <w:rsid w:val="003C666F"/>
    <w:rsid w:val="003C7288"/>
    <w:rsid w:val="003D0252"/>
    <w:rsid w:val="003D21B3"/>
    <w:rsid w:val="003D5F68"/>
    <w:rsid w:val="003E00B3"/>
    <w:rsid w:val="003E09DC"/>
    <w:rsid w:val="003E1354"/>
    <w:rsid w:val="003E199D"/>
    <w:rsid w:val="003E2294"/>
    <w:rsid w:val="003E3C9F"/>
    <w:rsid w:val="003E45C1"/>
    <w:rsid w:val="003E474A"/>
    <w:rsid w:val="003E6A89"/>
    <w:rsid w:val="003F12F7"/>
    <w:rsid w:val="003F2A34"/>
    <w:rsid w:val="003F40F4"/>
    <w:rsid w:val="003F51AF"/>
    <w:rsid w:val="003F5EA2"/>
    <w:rsid w:val="00406BE7"/>
    <w:rsid w:val="00411AB7"/>
    <w:rsid w:val="00413A35"/>
    <w:rsid w:val="0041616B"/>
    <w:rsid w:val="00417317"/>
    <w:rsid w:val="00417E2A"/>
    <w:rsid w:val="00420424"/>
    <w:rsid w:val="00421BDD"/>
    <w:rsid w:val="0042432C"/>
    <w:rsid w:val="00424723"/>
    <w:rsid w:val="00426086"/>
    <w:rsid w:val="0042681F"/>
    <w:rsid w:val="004314AA"/>
    <w:rsid w:val="004320C7"/>
    <w:rsid w:val="00432303"/>
    <w:rsid w:val="00433D39"/>
    <w:rsid w:val="004369C7"/>
    <w:rsid w:val="0044079A"/>
    <w:rsid w:val="00441BF0"/>
    <w:rsid w:val="00441E85"/>
    <w:rsid w:val="00442315"/>
    <w:rsid w:val="004444A8"/>
    <w:rsid w:val="00444521"/>
    <w:rsid w:val="00445E7A"/>
    <w:rsid w:val="004533A1"/>
    <w:rsid w:val="00463B9E"/>
    <w:rsid w:val="00464044"/>
    <w:rsid w:val="004644C0"/>
    <w:rsid w:val="00464C3E"/>
    <w:rsid w:val="0046608D"/>
    <w:rsid w:val="00467E68"/>
    <w:rsid w:val="004711EB"/>
    <w:rsid w:val="00472B82"/>
    <w:rsid w:val="004751CB"/>
    <w:rsid w:val="004751CD"/>
    <w:rsid w:val="00481A75"/>
    <w:rsid w:val="0048233B"/>
    <w:rsid w:val="00482B49"/>
    <w:rsid w:val="004846A9"/>
    <w:rsid w:val="00484EF7"/>
    <w:rsid w:val="004856C7"/>
    <w:rsid w:val="004857D6"/>
    <w:rsid w:val="00485E40"/>
    <w:rsid w:val="00486BB9"/>
    <w:rsid w:val="00486C63"/>
    <w:rsid w:val="00493CBD"/>
    <w:rsid w:val="0049402B"/>
    <w:rsid w:val="00495898"/>
    <w:rsid w:val="004A0165"/>
    <w:rsid w:val="004A28F3"/>
    <w:rsid w:val="004A3C83"/>
    <w:rsid w:val="004A478F"/>
    <w:rsid w:val="004A4EFC"/>
    <w:rsid w:val="004A5C84"/>
    <w:rsid w:val="004B00D1"/>
    <w:rsid w:val="004B06E1"/>
    <w:rsid w:val="004B1C07"/>
    <w:rsid w:val="004B1E70"/>
    <w:rsid w:val="004B362A"/>
    <w:rsid w:val="004C0E83"/>
    <w:rsid w:val="004C0FAD"/>
    <w:rsid w:val="004C2CBC"/>
    <w:rsid w:val="004C40DF"/>
    <w:rsid w:val="004C414A"/>
    <w:rsid w:val="004C56B9"/>
    <w:rsid w:val="004C7DB7"/>
    <w:rsid w:val="004D0D58"/>
    <w:rsid w:val="004D16DC"/>
    <w:rsid w:val="004D20AE"/>
    <w:rsid w:val="004D380A"/>
    <w:rsid w:val="004D6719"/>
    <w:rsid w:val="004D69D0"/>
    <w:rsid w:val="004D7031"/>
    <w:rsid w:val="004E08F4"/>
    <w:rsid w:val="004E18A3"/>
    <w:rsid w:val="004F523B"/>
    <w:rsid w:val="004F761F"/>
    <w:rsid w:val="00502229"/>
    <w:rsid w:val="00503635"/>
    <w:rsid w:val="005036F1"/>
    <w:rsid w:val="00504F55"/>
    <w:rsid w:val="00505057"/>
    <w:rsid w:val="0051024C"/>
    <w:rsid w:val="00510AB3"/>
    <w:rsid w:val="00511922"/>
    <w:rsid w:val="0051296A"/>
    <w:rsid w:val="00512EA8"/>
    <w:rsid w:val="00512EB9"/>
    <w:rsid w:val="0051383E"/>
    <w:rsid w:val="00513919"/>
    <w:rsid w:val="00517FDB"/>
    <w:rsid w:val="00520923"/>
    <w:rsid w:val="00523701"/>
    <w:rsid w:val="00523E2E"/>
    <w:rsid w:val="00526418"/>
    <w:rsid w:val="005264F9"/>
    <w:rsid w:val="005267CE"/>
    <w:rsid w:val="005306B4"/>
    <w:rsid w:val="00531347"/>
    <w:rsid w:val="005327DD"/>
    <w:rsid w:val="00534617"/>
    <w:rsid w:val="0053518A"/>
    <w:rsid w:val="00540858"/>
    <w:rsid w:val="00540FA9"/>
    <w:rsid w:val="00541125"/>
    <w:rsid w:val="005414FB"/>
    <w:rsid w:val="00541BD2"/>
    <w:rsid w:val="00541D9D"/>
    <w:rsid w:val="00541F3A"/>
    <w:rsid w:val="0054204C"/>
    <w:rsid w:val="00542706"/>
    <w:rsid w:val="005444CA"/>
    <w:rsid w:val="00544A6F"/>
    <w:rsid w:val="0054522D"/>
    <w:rsid w:val="00546393"/>
    <w:rsid w:val="00551C15"/>
    <w:rsid w:val="00552DA1"/>
    <w:rsid w:val="005530FF"/>
    <w:rsid w:val="00555144"/>
    <w:rsid w:val="00556526"/>
    <w:rsid w:val="00562ACF"/>
    <w:rsid w:val="00563FCC"/>
    <w:rsid w:val="00566611"/>
    <w:rsid w:val="005749C8"/>
    <w:rsid w:val="0057533E"/>
    <w:rsid w:val="00580784"/>
    <w:rsid w:val="00580C4F"/>
    <w:rsid w:val="005860E1"/>
    <w:rsid w:val="00590A32"/>
    <w:rsid w:val="00593147"/>
    <w:rsid w:val="005938B1"/>
    <w:rsid w:val="005947FC"/>
    <w:rsid w:val="005A0077"/>
    <w:rsid w:val="005A212B"/>
    <w:rsid w:val="005A2D3D"/>
    <w:rsid w:val="005A2EB9"/>
    <w:rsid w:val="005A5101"/>
    <w:rsid w:val="005A59E8"/>
    <w:rsid w:val="005B0314"/>
    <w:rsid w:val="005B07A7"/>
    <w:rsid w:val="005B2FE3"/>
    <w:rsid w:val="005B5F98"/>
    <w:rsid w:val="005B6F17"/>
    <w:rsid w:val="005B7764"/>
    <w:rsid w:val="005C0057"/>
    <w:rsid w:val="005C36C6"/>
    <w:rsid w:val="005C6B43"/>
    <w:rsid w:val="005C6C4E"/>
    <w:rsid w:val="005C743A"/>
    <w:rsid w:val="005D2055"/>
    <w:rsid w:val="005D45D7"/>
    <w:rsid w:val="005D5D10"/>
    <w:rsid w:val="005D5D73"/>
    <w:rsid w:val="005D6845"/>
    <w:rsid w:val="005E02B4"/>
    <w:rsid w:val="005E0B21"/>
    <w:rsid w:val="005E149F"/>
    <w:rsid w:val="005E1B13"/>
    <w:rsid w:val="005E1C4D"/>
    <w:rsid w:val="005E3B81"/>
    <w:rsid w:val="005E415D"/>
    <w:rsid w:val="005E4205"/>
    <w:rsid w:val="005E4C3B"/>
    <w:rsid w:val="005F02B7"/>
    <w:rsid w:val="005F02CC"/>
    <w:rsid w:val="005F0CDC"/>
    <w:rsid w:val="005F214E"/>
    <w:rsid w:val="005F2219"/>
    <w:rsid w:val="005F3B39"/>
    <w:rsid w:val="005F5592"/>
    <w:rsid w:val="005F5C73"/>
    <w:rsid w:val="00603550"/>
    <w:rsid w:val="00607D83"/>
    <w:rsid w:val="00610A87"/>
    <w:rsid w:val="0061448F"/>
    <w:rsid w:val="0061514E"/>
    <w:rsid w:val="0061668A"/>
    <w:rsid w:val="00616C4A"/>
    <w:rsid w:val="00620DAA"/>
    <w:rsid w:val="00621B08"/>
    <w:rsid w:val="00623D2E"/>
    <w:rsid w:val="00623F99"/>
    <w:rsid w:val="00624E2E"/>
    <w:rsid w:val="006263D6"/>
    <w:rsid w:val="00626466"/>
    <w:rsid w:val="00630317"/>
    <w:rsid w:val="006308AF"/>
    <w:rsid w:val="00630E21"/>
    <w:rsid w:val="00632F66"/>
    <w:rsid w:val="006334F8"/>
    <w:rsid w:val="006337F1"/>
    <w:rsid w:val="00636864"/>
    <w:rsid w:val="00642361"/>
    <w:rsid w:val="00642A93"/>
    <w:rsid w:val="006438DB"/>
    <w:rsid w:val="00644C61"/>
    <w:rsid w:val="0064720B"/>
    <w:rsid w:val="00651153"/>
    <w:rsid w:val="006522A7"/>
    <w:rsid w:val="00654A3B"/>
    <w:rsid w:val="00654CCC"/>
    <w:rsid w:val="00655A9F"/>
    <w:rsid w:val="00655FF8"/>
    <w:rsid w:val="0065683B"/>
    <w:rsid w:val="00656F78"/>
    <w:rsid w:val="00657454"/>
    <w:rsid w:val="00661AC1"/>
    <w:rsid w:val="00663345"/>
    <w:rsid w:val="00663510"/>
    <w:rsid w:val="00665F9D"/>
    <w:rsid w:val="00672A03"/>
    <w:rsid w:val="00674784"/>
    <w:rsid w:val="0067598A"/>
    <w:rsid w:val="00677505"/>
    <w:rsid w:val="006800DD"/>
    <w:rsid w:val="00682128"/>
    <w:rsid w:val="00682DBF"/>
    <w:rsid w:val="006839DA"/>
    <w:rsid w:val="00683FA4"/>
    <w:rsid w:val="006848D4"/>
    <w:rsid w:val="00685498"/>
    <w:rsid w:val="00685CC2"/>
    <w:rsid w:val="00686164"/>
    <w:rsid w:val="00690268"/>
    <w:rsid w:val="006909B5"/>
    <w:rsid w:val="00690CC6"/>
    <w:rsid w:val="00690D4F"/>
    <w:rsid w:val="00694BD8"/>
    <w:rsid w:val="00697398"/>
    <w:rsid w:val="00697E02"/>
    <w:rsid w:val="006A0235"/>
    <w:rsid w:val="006A0557"/>
    <w:rsid w:val="006A189C"/>
    <w:rsid w:val="006A654F"/>
    <w:rsid w:val="006B0087"/>
    <w:rsid w:val="006B467A"/>
    <w:rsid w:val="006C714B"/>
    <w:rsid w:val="006C7B14"/>
    <w:rsid w:val="006D0787"/>
    <w:rsid w:val="006D0CAB"/>
    <w:rsid w:val="006D17C2"/>
    <w:rsid w:val="006D23B9"/>
    <w:rsid w:val="006D4586"/>
    <w:rsid w:val="006D6830"/>
    <w:rsid w:val="006D73E5"/>
    <w:rsid w:val="006E4AED"/>
    <w:rsid w:val="006E65C4"/>
    <w:rsid w:val="006E6EAC"/>
    <w:rsid w:val="006E6F98"/>
    <w:rsid w:val="006F0CE0"/>
    <w:rsid w:val="006F2E88"/>
    <w:rsid w:val="006F5294"/>
    <w:rsid w:val="006F6912"/>
    <w:rsid w:val="006F7701"/>
    <w:rsid w:val="006F7775"/>
    <w:rsid w:val="0070032D"/>
    <w:rsid w:val="007017B8"/>
    <w:rsid w:val="00702041"/>
    <w:rsid w:val="0070294D"/>
    <w:rsid w:val="00705391"/>
    <w:rsid w:val="0070735F"/>
    <w:rsid w:val="00707C15"/>
    <w:rsid w:val="00710D11"/>
    <w:rsid w:val="00711DE6"/>
    <w:rsid w:val="00712A5F"/>
    <w:rsid w:val="00712A76"/>
    <w:rsid w:val="007133DE"/>
    <w:rsid w:val="007135D0"/>
    <w:rsid w:val="00714687"/>
    <w:rsid w:val="00717E01"/>
    <w:rsid w:val="00723C79"/>
    <w:rsid w:val="007255FD"/>
    <w:rsid w:val="00726C40"/>
    <w:rsid w:val="00726DCB"/>
    <w:rsid w:val="00727004"/>
    <w:rsid w:val="007275C3"/>
    <w:rsid w:val="00727881"/>
    <w:rsid w:val="00731E33"/>
    <w:rsid w:val="00732B4D"/>
    <w:rsid w:val="00733971"/>
    <w:rsid w:val="00734DC6"/>
    <w:rsid w:val="007379A9"/>
    <w:rsid w:val="00740BD0"/>
    <w:rsid w:val="00741B82"/>
    <w:rsid w:val="00741F7D"/>
    <w:rsid w:val="00742A27"/>
    <w:rsid w:val="0074305E"/>
    <w:rsid w:val="007444E0"/>
    <w:rsid w:val="00745711"/>
    <w:rsid w:val="00745A0C"/>
    <w:rsid w:val="0074728B"/>
    <w:rsid w:val="0074778B"/>
    <w:rsid w:val="00750B0E"/>
    <w:rsid w:val="00750CE0"/>
    <w:rsid w:val="00752CDC"/>
    <w:rsid w:val="00754BE7"/>
    <w:rsid w:val="00756E54"/>
    <w:rsid w:val="00757F33"/>
    <w:rsid w:val="00760BBB"/>
    <w:rsid w:val="007618D6"/>
    <w:rsid w:val="007619B3"/>
    <w:rsid w:val="00764468"/>
    <w:rsid w:val="00765125"/>
    <w:rsid w:val="00765EE4"/>
    <w:rsid w:val="00775473"/>
    <w:rsid w:val="00775820"/>
    <w:rsid w:val="007769CE"/>
    <w:rsid w:val="007818C3"/>
    <w:rsid w:val="00783023"/>
    <w:rsid w:val="00784B74"/>
    <w:rsid w:val="007876F7"/>
    <w:rsid w:val="00787A4C"/>
    <w:rsid w:val="007927B5"/>
    <w:rsid w:val="00792C02"/>
    <w:rsid w:val="007937CF"/>
    <w:rsid w:val="00793968"/>
    <w:rsid w:val="007977D1"/>
    <w:rsid w:val="007A00C8"/>
    <w:rsid w:val="007A0B46"/>
    <w:rsid w:val="007A1245"/>
    <w:rsid w:val="007A5AD4"/>
    <w:rsid w:val="007B10D3"/>
    <w:rsid w:val="007B1B9A"/>
    <w:rsid w:val="007B276D"/>
    <w:rsid w:val="007B7252"/>
    <w:rsid w:val="007C145C"/>
    <w:rsid w:val="007C190F"/>
    <w:rsid w:val="007C1D08"/>
    <w:rsid w:val="007C1E69"/>
    <w:rsid w:val="007C2CBE"/>
    <w:rsid w:val="007C344F"/>
    <w:rsid w:val="007C410D"/>
    <w:rsid w:val="007C5E0D"/>
    <w:rsid w:val="007C5E3E"/>
    <w:rsid w:val="007C611A"/>
    <w:rsid w:val="007D0789"/>
    <w:rsid w:val="007D152C"/>
    <w:rsid w:val="007E104D"/>
    <w:rsid w:val="007E5A1D"/>
    <w:rsid w:val="007F15C2"/>
    <w:rsid w:val="007F4084"/>
    <w:rsid w:val="007F60CE"/>
    <w:rsid w:val="007F79A3"/>
    <w:rsid w:val="0080290F"/>
    <w:rsid w:val="00804B6C"/>
    <w:rsid w:val="00806695"/>
    <w:rsid w:val="00806C11"/>
    <w:rsid w:val="00810081"/>
    <w:rsid w:val="00810A2F"/>
    <w:rsid w:val="00813059"/>
    <w:rsid w:val="00817F9F"/>
    <w:rsid w:val="0082035A"/>
    <w:rsid w:val="008214D2"/>
    <w:rsid w:val="00822584"/>
    <w:rsid w:val="00823320"/>
    <w:rsid w:val="00823BC3"/>
    <w:rsid w:val="00825ED1"/>
    <w:rsid w:val="00825F69"/>
    <w:rsid w:val="00826514"/>
    <w:rsid w:val="00826E74"/>
    <w:rsid w:val="008337AB"/>
    <w:rsid w:val="00834097"/>
    <w:rsid w:val="008403AB"/>
    <w:rsid w:val="00845ECA"/>
    <w:rsid w:val="00847D93"/>
    <w:rsid w:val="008533E9"/>
    <w:rsid w:val="00853B3A"/>
    <w:rsid w:val="00855744"/>
    <w:rsid w:val="00856D03"/>
    <w:rsid w:val="00861313"/>
    <w:rsid w:val="00863FE3"/>
    <w:rsid w:val="008640DA"/>
    <w:rsid w:val="00864612"/>
    <w:rsid w:val="00867920"/>
    <w:rsid w:val="00867D5F"/>
    <w:rsid w:val="00871F9B"/>
    <w:rsid w:val="0088101B"/>
    <w:rsid w:val="00881135"/>
    <w:rsid w:val="00881753"/>
    <w:rsid w:val="00882145"/>
    <w:rsid w:val="00883F26"/>
    <w:rsid w:val="00886021"/>
    <w:rsid w:val="0088760B"/>
    <w:rsid w:val="00893C8A"/>
    <w:rsid w:val="00894159"/>
    <w:rsid w:val="00894912"/>
    <w:rsid w:val="00895A0A"/>
    <w:rsid w:val="00897DE3"/>
    <w:rsid w:val="00897E7D"/>
    <w:rsid w:val="008A1D20"/>
    <w:rsid w:val="008A4244"/>
    <w:rsid w:val="008A4BCB"/>
    <w:rsid w:val="008A51A2"/>
    <w:rsid w:val="008B2698"/>
    <w:rsid w:val="008B33F4"/>
    <w:rsid w:val="008B4046"/>
    <w:rsid w:val="008C025F"/>
    <w:rsid w:val="008C1BEE"/>
    <w:rsid w:val="008C2078"/>
    <w:rsid w:val="008C47C6"/>
    <w:rsid w:val="008C6469"/>
    <w:rsid w:val="008C6649"/>
    <w:rsid w:val="008D058B"/>
    <w:rsid w:val="008D0910"/>
    <w:rsid w:val="008D2D82"/>
    <w:rsid w:val="008D2FED"/>
    <w:rsid w:val="008E0E17"/>
    <w:rsid w:val="008E101A"/>
    <w:rsid w:val="008E17ED"/>
    <w:rsid w:val="008E35AA"/>
    <w:rsid w:val="008E55A4"/>
    <w:rsid w:val="008E673C"/>
    <w:rsid w:val="008F0896"/>
    <w:rsid w:val="008F135F"/>
    <w:rsid w:val="008F3D4F"/>
    <w:rsid w:val="008F4AE9"/>
    <w:rsid w:val="0090008E"/>
    <w:rsid w:val="00901CD6"/>
    <w:rsid w:val="0090254B"/>
    <w:rsid w:val="00902981"/>
    <w:rsid w:val="0090724E"/>
    <w:rsid w:val="00911C03"/>
    <w:rsid w:val="0091255E"/>
    <w:rsid w:val="00912D9D"/>
    <w:rsid w:val="009139A7"/>
    <w:rsid w:val="00916181"/>
    <w:rsid w:val="0091686C"/>
    <w:rsid w:val="00917B8C"/>
    <w:rsid w:val="00920FFA"/>
    <w:rsid w:val="00921F42"/>
    <w:rsid w:val="00922635"/>
    <w:rsid w:val="00922942"/>
    <w:rsid w:val="00922B49"/>
    <w:rsid w:val="009230EE"/>
    <w:rsid w:val="00923137"/>
    <w:rsid w:val="0092331A"/>
    <w:rsid w:val="0092338C"/>
    <w:rsid w:val="00923C95"/>
    <w:rsid w:val="009250FA"/>
    <w:rsid w:val="009269E9"/>
    <w:rsid w:val="009279F3"/>
    <w:rsid w:val="00927A31"/>
    <w:rsid w:val="00927B85"/>
    <w:rsid w:val="00927CCB"/>
    <w:rsid w:val="009304FB"/>
    <w:rsid w:val="009308E4"/>
    <w:rsid w:val="009323A3"/>
    <w:rsid w:val="00932575"/>
    <w:rsid w:val="00934FA9"/>
    <w:rsid w:val="00935026"/>
    <w:rsid w:val="00936B01"/>
    <w:rsid w:val="009371FC"/>
    <w:rsid w:val="00943973"/>
    <w:rsid w:val="00951D8E"/>
    <w:rsid w:val="00952B41"/>
    <w:rsid w:val="00952BCD"/>
    <w:rsid w:val="00955FC5"/>
    <w:rsid w:val="009565BE"/>
    <w:rsid w:val="00956B1A"/>
    <w:rsid w:val="009570CB"/>
    <w:rsid w:val="00957B15"/>
    <w:rsid w:val="00960413"/>
    <w:rsid w:val="00960B65"/>
    <w:rsid w:val="009635D9"/>
    <w:rsid w:val="009639F5"/>
    <w:rsid w:val="00963A0B"/>
    <w:rsid w:val="0096546C"/>
    <w:rsid w:val="00965D43"/>
    <w:rsid w:val="009667AC"/>
    <w:rsid w:val="00970CF0"/>
    <w:rsid w:val="0097169F"/>
    <w:rsid w:val="00972235"/>
    <w:rsid w:val="00973737"/>
    <w:rsid w:val="0097729B"/>
    <w:rsid w:val="009803A8"/>
    <w:rsid w:val="00980EE2"/>
    <w:rsid w:val="009869F7"/>
    <w:rsid w:val="00987F22"/>
    <w:rsid w:val="00993E42"/>
    <w:rsid w:val="009958FA"/>
    <w:rsid w:val="00997554"/>
    <w:rsid w:val="009A1F79"/>
    <w:rsid w:val="009A39CC"/>
    <w:rsid w:val="009A5683"/>
    <w:rsid w:val="009A6327"/>
    <w:rsid w:val="009A69E9"/>
    <w:rsid w:val="009B6152"/>
    <w:rsid w:val="009B7498"/>
    <w:rsid w:val="009C059F"/>
    <w:rsid w:val="009C392D"/>
    <w:rsid w:val="009C55ED"/>
    <w:rsid w:val="009D025B"/>
    <w:rsid w:val="009D08D2"/>
    <w:rsid w:val="009D2615"/>
    <w:rsid w:val="009D4C4E"/>
    <w:rsid w:val="009D7827"/>
    <w:rsid w:val="009E044A"/>
    <w:rsid w:val="009E2AFE"/>
    <w:rsid w:val="009E46FD"/>
    <w:rsid w:val="009E4901"/>
    <w:rsid w:val="009E55C7"/>
    <w:rsid w:val="009E6A4E"/>
    <w:rsid w:val="009E70A7"/>
    <w:rsid w:val="009F2723"/>
    <w:rsid w:val="00A01000"/>
    <w:rsid w:val="00A0404C"/>
    <w:rsid w:val="00A0550D"/>
    <w:rsid w:val="00A074F4"/>
    <w:rsid w:val="00A1007E"/>
    <w:rsid w:val="00A14D28"/>
    <w:rsid w:val="00A15A8C"/>
    <w:rsid w:val="00A22C4F"/>
    <w:rsid w:val="00A247DC"/>
    <w:rsid w:val="00A24F6C"/>
    <w:rsid w:val="00A274F8"/>
    <w:rsid w:val="00A27B7D"/>
    <w:rsid w:val="00A3137D"/>
    <w:rsid w:val="00A327CF"/>
    <w:rsid w:val="00A32E32"/>
    <w:rsid w:val="00A33A2C"/>
    <w:rsid w:val="00A35D31"/>
    <w:rsid w:val="00A37D70"/>
    <w:rsid w:val="00A40FFE"/>
    <w:rsid w:val="00A41A97"/>
    <w:rsid w:val="00A43866"/>
    <w:rsid w:val="00A43B85"/>
    <w:rsid w:val="00A44DF0"/>
    <w:rsid w:val="00A46AB9"/>
    <w:rsid w:val="00A46E50"/>
    <w:rsid w:val="00A51C16"/>
    <w:rsid w:val="00A527AE"/>
    <w:rsid w:val="00A53D93"/>
    <w:rsid w:val="00A55E35"/>
    <w:rsid w:val="00A56ECD"/>
    <w:rsid w:val="00A61EC5"/>
    <w:rsid w:val="00A63EB5"/>
    <w:rsid w:val="00A6422D"/>
    <w:rsid w:val="00A643F8"/>
    <w:rsid w:val="00A645CF"/>
    <w:rsid w:val="00A660BF"/>
    <w:rsid w:val="00A66379"/>
    <w:rsid w:val="00A66DF6"/>
    <w:rsid w:val="00A70081"/>
    <w:rsid w:val="00A70290"/>
    <w:rsid w:val="00A713B8"/>
    <w:rsid w:val="00A72619"/>
    <w:rsid w:val="00A73BB4"/>
    <w:rsid w:val="00A76937"/>
    <w:rsid w:val="00A76B44"/>
    <w:rsid w:val="00A76F74"/>
    <w:rsid w:val="00A82F4F"/>
    <w:rsid w:val="00A84BED"/>
    <w:rsid w:val="00A86D1E"/>
    <w:rsid w:val="00A93714"/>
    <w:rsid w:val="00A96079"/>
    <w:rsid w:val="00A96821"/>
    <w:rsid w:val="00A972AC"/>
    <w:rsid w:val="00A97727"/>
    <w:rsid w:val="00AA0059"/>
    <w:rsid w:val="00AA0D66"/>
    <w:rsid w:val="00AA38BB"/>
    <w:rsid w:val="00AA5844"/>
    <w:rsid w:val="00AA7258"/>
    <w:rsid w:val="00AA7540"/>
    <w:rsid w:val="00AA7563"/>
    <w:rsid w:val="00AB03F9"/>
    <w:rsid w:val="00AB04E6"/>
    <w:rsid w:val="00AB1BD7"/>
    <w:rsid w:val="00AB4ECB"/>
    <w:rsid w:val="00AB5189"/>
    <w:rsid w:val="00AB6CCE"/>
    <w:rsid w:val="00AB7204"/>
    <w:rsid w:val="00AC1628"/>
    <w:rsid w:val="00AC351C"/>
    <w:rsid w:val="00AC6CFA"/>
    <w:rsid w:val="00AD3BFE"/>
    <w:rsid w:val="00AD6A7D"/>
    <w:rsid w:val="00AD7C1C"/>
    <w:rsid w:val="00AD7CB8"/>
    <w:rsid w:val="00AD7CED"/>
    <w:rsid w:val="00AE0723"/>
    <w:rsid w:val="00AE07DA"/>
    <w:rsid w:val="00AE277E"/>
    <w:rsid w:val="00AE3650"/>
    <w:rsid w:val="00AE7263"/>
    <w:rsid w:val="00AF182F"/>
    <w:rsid w:val="00AF2AB7"/>
    <w:rsid w:val="00AF3B95"/>
    <w:rsid w:val="00AF4FDA"/>
    <w:rsid w:val="00AF63EB"/>
    <w:rsid w:val="00AF681D"/>
    <w:rsid w:val="00AF6DA5"/>
    <w:rsid w:val="00AF6DAC"/>
    <w:rsid w:val="00B02F67"/>
    <w:rsid w:val="00B049DF"/>
    <w:rsid w:val="00B07165"/>
    <w:rsid w:val="00B07A6F"/>
    <w:rsid w:val="00B12075"/>
    <w:rsid w:val="00B14881"/>
    <w:rsid w:val="00B15A73"/>
    <w:rsid w:val="00B17807"/>
    <w:rsid w:val="00B20138"/>
    <w:rsid w:val="00B20517"/>
    <w:rsid w:val="00B208CC"/>
    <w:rsid w:val="00B23216"/>
    <w:rsid w:val="00B24A4D"/>
    <w:rsid w:val="00B24ACC"/>
    <w:rsid w:val="00B24CB8"/>
    <w:rsid w:val="00B26D8A"/>
    <w:rsid w:val="00B3067E"/>
    <w:rsid w:val="00B334D5"/>
    <w:rsid w:val="00B358E7"/>
    <w:rsid w:val="00B37367"/>
    <w:rsid w:val="00B40685"/>
    <w:rsid w:val="00B41739"/>
    <w:rsid w:val="00B42B3C"/>
    <w:rsid w:val="00B42B82"/>
    <w:rsid w:val="00B4674A"/>
    <w:rsid w:val="00B509E9"/>
    <w:rsid w:val="00B50D08"/>
    <w:rsid w:val="00B50E5C"/>
    <w:rsid w:val="00B523AF"/>
    <w:rsid w:val="00B57505"/>
    <w:rsid w:val="00B6334C"/>
    <w:rsid w:val="00B63960"/>
    <w:rsid w:val="00B6588A"/>
    <w:rsid w:val="00B66AD1"/>
    <w:rsid w:val="00B670BE"/>
    <w:rsid w:val="00B67243"/>
    <w:rsid w:val="00B70BB3"/>
    <w:rsid w:val="00B71278"/>
    <w:rsid w:val="00B738CB"/>
    <w:rsid w:val="00B7586F"/>
    <w:rsid w:val="00B76CA3"/>
    <w:rsid w:val="00B8667D"/>
    <w:rsid w:val="00B87B33"/>
    <w:rsid w:val="00B919B1"/>
    <w:rsid w:val="00B91F45"/>
    <w:rsid w:val="00B94E6A"/>
    <w:rsid w:val="00B95289"/>
    <w:rsid w:val="00B95954"/>
    <w:rsid w:val="00B96388"/>
    <w:rsid w:val="00B96B19"/>
    <w:rsid w:val="00B97590"/>
    <w:rsid w:val="00BA6D7A"/>
    <w:rsid w:val="00BA72CE"/>
    <w:rsid w:val="00BB1813"/>
    <w:rsid w:val="00BB2936"/>
    <w:rsid w:val="00BB5D2E"/>
    <w:rsid w:val="00BB5EFB"/>
    <w:rsid w:val="00BB6709"/>
    <w:rsid w:val="00BB6A40"/>
    <w:rsid w:val="00BC3315"/>
    <w:rsid w:val="00BC650E"/>
    <w:rsid w:val="00BC6590"/>
    <w:rsid w:val="00BC70CA"/>
    <w:rsid w:val="00BD092C"/>
    <w:rsid w:val="00BD0E14"/>
    <w:rsid w:val="00BD1F42"/>
    <w:rsid w:val="00BD4F7E"/>
    <w:rsid w:val="00BD512A"/>
    <w:rsid w:val="00BD5645"/>
    <w:rsid w:val="00BD7FB6"/>
    <w:rsid w:val="00BE52EF"/>
    <w:rsid w:val="00BE5DA8"/>
    <w:rsid w:val="00BE5F6C"/>
    <w:rsid w:val="00BE6250"/>
    <w:rsid w:val="00BE6633"/>
    <w:rsid w:val="00BE7BD5"/>
    <w:rsid w:val="00BF03AE"/>
    <w:rsid w:val="00BF0E11"/>
    <w:rsid w:val="00BF0E45"/>
    <w:rsid w:val="00BF11C7"/>
    <w:rsid w:val="00BF1BF6"/>
    <w:rsid w:val="00BF48F1"/>
    <w:rsid w:val="00BF546E"/>
    <w:rsid w:val="00BF6AF4"/>
    <w:rsid w:val="00BF7B85"/>
    <w:rsid w:val="00C02F61"/>
    <w:rsid w:val="00C02F9B"/>
    <w:rsid w:val="00C03C77"/>
    <w:rsid w:val="00C04D1B"/>
    <w:rsid w:val="00C12749"/>
    <w:rsid w:val="00C150BD"/>
    <w:rsid w:val="00C16D8D"/>
    <w:rsid w:val="00C175DC"/>
    <w:rsid w:val="00C236D8"/>
    <w:rsid w:val="00C259B9"/>
    <w:rsid w:val="00C26122"/>
    <w:rsid w:val="00C26379"/>
    <w:rsid w:val="00C31067"/>
    <w:rsid w:val="00C32C36"/>
    <w:rsid w:val="00C34A77"/>
    <w:rsid w:val="00C3673C"/>
    <w:rsid w:val="00C36D72"/>
    <w:rsid w:val="00C371EA"/>
    <w:rsid w:val="00C3799E"/>
    <w:rsid w:val="00C40AF2"/>
    <w:rsid w:val="00C41700"/>
    <w:rsid w:val="00C42FFD"/>
    <w:rsid w:val="00C43D9A"/>
    <w:rsid w:val="00C445F4"/>
    <w:rsid w:val="00C47A1E"/>
    <w:rsid w:val="00C50654"/>
    <w:rsid w:val="00C51CD7"/>
    <w:rsid w:val="00C5219A"/>
    <w:rsid w:val="00C53233"/>
    <w:rsid w:val="00C535E6"/>
    <w:rsid w:val="00C54FDC"/>
    <w:rsid w:val="00C554A1"/>
    <w:rsid w:val="00C55999"/>
    <w:rsid w:val="00C56136"/>
    <w:rsid w:val="00C612FA"/>
    <w:rsid w:val="00C64338"/>
    <w:rsid w:val="00C64874"/>
    <w:rsid w:val="00C65277"/>
    <w:rsid w:val="00C6605B"/>
    <w:rsid w:val="00C70204"/>
    <w:rsid w:val="00C70419"/>
    <w:rsid w:val="00C70BC9"/>
    <w:rsid w:val="00C73608"/>
    <w:rsid w:val="00C736AE"/>
    <w:rsid w:val="00C75261"/>
    <w:rsid w:val="00C765B3"/>
    <w:rsid w:val="00C76A90"/>
    <w:rsid w:val="00C81F64"/>
    <w:rsid w:val="00C8306E"/>
    <w:rsid w:val="00C841F8"/>
    <w:rsid w:val="00C84E1F"/>
    <w:rsid w:val="00C85574"/>
    <w:rsid w:val="00C91B13"/>
    <w:rsid w:val="00C92334"/>
    <w:rsid w:val="00C96F8A"/>
    <w:rsid w:val="00CA10DF"/>
    <w:rsid w:val="00CA39EE"/>
    <w:rsid w:val="00CA441E"/>
    <w:rsid w:val="00CA7845"/>
    <w:rsid w:val="00CA7EB6"/>
    <w:rsid w:val="00CA7EF1"/>
    <w:rsid w:val="00CB0E68"/>
    <w:rsid w:val="00CB1C98"/>
    <w:rsid w:val="00CB507E"/>
    <w:rsid w:val="00CB56E1"/>
    <w:rsid w:val="00CB572F"/>
    <w:rsid w:val="00CB6944"/>
    <w:rsid w:val="00CB7107"/>
    <w:rsid w:val="00CB72BF"/>
    <w:rsid w:val="00CC1C03"/>
    <w:rsid w:val="00CC3066"/>
    <w:rsid w:val="00CC5132"/>
    <w:rsid w:val="00CC5B52"/>
    <w:rsid w:val="00CC6F39"/>
    <w:rsid w:val="00CD4FF9"/>
    <w:rsid w:val="00CD5289"/>
    <w:rsid w:val="00CD6086"/>
    <w:rsid w:val="00CD6B38"/>
    <w:rsid w:val="00CE0D54"/>
    <w:rsid w:val="00CE19A1"/>
    <w:rsid w:val="00CE3003"/>
    <w:rsid w:val="00CE44E7"/>
    <w:rsid w:val="00CF4A9D"/>
    <w:rsid w:val="00CF6B5E"/>
    <w:rsid w:val="00CF7279"/>
    <w:rsid w:val="00D01D58"/>
    <w:rsid w:val="00D023ED"/>
    <w:rsid w:val="00D0246E"/>
    <w:rsid w:val="00D03F0F"/>
    <w:rsid w:val="00D05F38"/>
    <w:rsid w:val="00D07A7C"/>
    <w:rsid w:val="00D07B70"/>
    <w:rsid w:val="00D106E3"/>
    <w:rsid w:val="00D11050"/>
    <w:rsid w:val="00D1155A"/>
    <w:rsid w:val="00D12A30"/>
    <w:rsid w:val="00D15EE9"/>
    <w:rsid w:val="00D16B3F"/>
    <w:rsid w:val="00D16F5A"/>
    <w:rsid w:val="00D171DD"/>
    <w:rsid w:val="00D21040"/>
    <w:rsid w:val="00D26199"/>
    <w:rsid w:val="00D31B23"/>
    <w:rsid w:val="00D31DC5"/>
    <w:rsid w:val="00D32D21"/>
    <w:rsid w:val="00D33AAE"/>
    <w:rsid w:val="00D36DDF"/>
    <w:rsid w:val="00D4106E"/>
    <w:rsid w:val="00D4460D"/>
    <w:rsid w:val="00D45C18"/>
    <w:rsid w:val="00D46D7F"/>
    <w:rsid w:val="00D46EC0"/>
    <w:rsid w:val="00D47E5C"/>
    <w:rsid w:val="00D52AA9"/>
    <w:rsid w:val="00D57345"/>
    <w:rsid w:val="00D57965"/>
    <w:rsid w:val="00D60695"/>
    <w:rsid w:val="00D61281"/>
    <w:rsid w:val="00D61448"/>
    <w:rsid w:val="00D61E9D"/>
    <w:rsid w:val="00D61FF7"/>
    <w:rsid w:val="00D6271B"/>
    <w:rsid w:val="00D6336A"/>
    <w:rsid w:val="00D6490F"/>
    <w:rsid w:val="00D64C0E"/>
    <w:rsid w:val="00D64D9D"/>
    <w:rsid w:val="00D66100"/>
    <w:rsid w:val="00D666B4"/>
    <w:rsid w:val="00D66EE4"/>
    <w:rsid w:val="00D6787C"/>
    <w:rsid w:val="00D678DC"/>
    <w:rsid w:val="00D67E6E"/>
    <w:rsid w:val="00D70686"/>
    <w:rsid w:val="00D712F6"/>
    <w:rsid w:val="00D765B5"/>
    <w:rsid w:val="00D76D06"/>
    <w:rsid w:val="00D7781E"/>
    <w:rsid w:val="00D8199C"/>
    <w:rsid w:val="00D8254A"/>
    <w:rsid w:val="00D83D74"/>
    <w:rsid w:val="00D85B3B"/>
    <w:rsid w:val="00D864E1"/>
    <w:rsid w:val="00D879E3"/>
    <w:rsid w:val="00D87A74"/>
    <w:rsid w:val="00D93EC5"/>
    <w:rsid w:val="00D9532C"/>
    <w:rsid w:val="00D95A64"/>
    <w:rsid w:val="00D96DF7"/>
    <w:rsid w:val="00D97B56"/>
    <w:rsid w:val="00DA027B"/>
    <w:rsid w:val="00DA0399"/>
    <w:rsid w:val="00DA16C9"/>
    <w:rsid w:val="00DA2896"/>
    <w:rsid w:val="00DA4BC1"/>
    <w:rsid w:val="00DA56EF"/>
    <w:rsid w:val="00DA7A68"/>
    <w:rsid w:val="00DB158F"/>
    <w:rsid w:val="00DB25DC"/>
    <w:rsid w:val="00DB4C3B"/>
    <w:rsid w:val="00DB5428"/>
    <w:rsid w:val="00DB6E3E"/>
    <w:rsid w:val="00DC1D02"/>
    <w:rsid w:val="00DC21B0"/>
    <w:rsid w:val="00DC259F"/>
    <w:rsid w:val="00DC346B"/>
    <w:rsid w:val="00DC4C5E"/>
    <w:rsid w:val="00DC5617"/>
    <w:rsid w:val="00DC5BBA"/>
    <w:rsid w:val="00DC628E"/>
    <w:rsid w:val="00DC6BD4"/>
    <w:rsid w:val="00DC6E54"/>
    <w:rsid w:val="00DD0F33"/>
    <w:rsid w:val="00DD75AF"/>
    <w:rsid w:val="00DE1380"/>
    <w:rsid w:val="00DE1408"/>
    <w:rsid w:val="00DE31C9"/>
    <w:rsid w:val="00DE3F36"/>
    <w:rsid w:val="00DE73CB"/>
    <w:rsid w:val="00DE7CB9"/>
    <w:rsid w:val="00DF1EEB"/>
    <w:rsid w:val="00DF2B61"/>
    <w:rsid w:val="00DF3293"/>
    <w:rsid w:val="00DF58D7"/>
    <w:rsid w:val="00DF5DA2"/>
    <w:rsid w:val="00DF74F8"/>
    <w:rsid w:val="00E011C2"/>
    <w:rsid w:val="00E07D15"/>
    <w:rsid w:val="00E126DB"/>
    <w:rsid w:val="00E13276"/>
    <w:rsid w:val="00E22341"/>
    <w:rsid w:val="00E240F7"/>
    <w:rsid w:val="00E33CE4"/>
    <w:rsid w:val="00E34385"/>
    <w:rsid w:val="00E3685A"/>
    <w:rsid w:val="00E36F16"/>
    <w:rsid w:val="00E414AA"/>
    <w:rsid w:val="00E4204F"/>
    <w:rsid w:val="00E44D49"/>
    <w:rsid w:val="00E45548"/>
    <w:rsid w:val="00E4608F"/>
    <w:rsid w:val="00E47221"/>
    <w:rsid w:val="00E5038C"/>
    <w:rsid w:val="00E503E4"/>
    <w:rsid w:val="00E50A54"/>
    <w:rsid w:val="00E50BA9"/>
    <w:rsid w:val="00E5191B"/>
    <w:rsid w:val="00E52DFD"/>
    <w:rsid w:val="00E52EAE"/>
    <w:rsid w:val="00E53B67"/>
    <w:rsid w:val="00E572CE"/>
    <w:rsid w:val="00E64F71"/>
    <w:rsid w:val="00E65FF2"/>
    <w:rsid w:val="00E66E94"/>
    <w:rsid w:val="00E6733A"/>
    <w:rsid w:val="00E67F80"/>
    <w:rsid w:val="00E72840"/>
    <w:rsid w:val="00E73100"/>
    <w:rsid w:val="00E74048"/>
    <w:rsid w:val="00E7633F"/>
    <w:rsid w:val="00E7700E"/>
    <w:rsid w:val="00E777E2"/>
    <w:rsid w:val="00E80E85"/>
    <w:rsid w:val="00E81CE9"/>
    <w:rsid w:val="00E84AB9"/>
    <w:rsid w:val="00E84B8F"/>
    <w:rsid w:val="00E86327"/>
    <w:rsid w:val="00E92038"/>
    <w:rsid w:val="00E927C9"/>
    <w:rsid w:val="00E92C9E"/>
    <w:rsid w:val="00E9534D"/>
    <w:rsid w:val="00E95918"/>
    <w:rsid w:val="00E9775E"/>
    <w:rsid w:val="00EA1DD7"/>
    <w:rsid w:val="00EA2ED8"/>
    <w:rsid w:val="00EA38AD"/>
    <w:rsid w:val="00EA3B7A"/>
    <w:rsid w:val="00EA6AF4"/>
    <w:rsid w:val="00EB0AE3"/>
    <w:rsid w:val="00EB0E88"/>
    <w:rsid w:val="00EB1E28"/>
    <w:rsid w:val="00EB1FD4"/>
    <w:rsid w:val="00EB370C"/>
    <w:rsid w:val="00EB383D"/>
    <w:rsid w:val="00EB3D33"/>
    <w:rsid w:val="00EB44BB"/>
    <w:rsid w:val="00EB5480"/>
    <w:rsid w:val="00EB58ED"/>
    <w:rsid w:val="00EB6A2F"/>
    <w:rsid w:val="00EC0F16"/>
    <w:rsid w:val="00EC3C72"/>
    <w:rsid w:val="00EC5ADB"/>
    <w:rsid w:val="00EC73B4"/>
    <w:rsid w:val="00ED0A21"/>
    <w:rsid w:val="00ED14BB"/>
    <w:rsid w:val="00ED5CA1"/>
    <w:rsid w:val="00ED69B0"/>
    <w:rsid w:val="00ED6A76"/>
    <w:rsid w:val="00ED6D5C"/>
    <w:rsid w:val="00ED6E93"/>
    <w:rsid w:val="00ED7FE2"/>
    <w:rsid w:val="00EE026E"/>
    <w:rsid w:val="00EE0D68"/>
    <w:rsid w:val="00EE2C25"/>
    <w:rsid w:val="00EE3E93"/>
    <w:rsid w:val="00EE4997"/>
    <w:rsid w:val="00EE4A03"/>
    <w:rsid w:val="00EF0066"/>
    <w:rsid w:val="00EF0A80"/>
    <w:rsid w:val="00EF281F"/>
    <w:rsid w:val="00EF34E2"/>
    <w:rsid w:val="00EF4CEE"/>
    <w:rsid w:val="00EF6828"/>
    <w:rsid w:val="00EF750E"/>
    <w:rsid w:val="00F025B0"/>
    <w:rsid w:val="00F05CA8"/>
    <w:rsid w:val="00F05CEA"/>
    <w:rsid w:val="00F12B07"/>
    <w:rsid w:val="00F1566C"/>
    <w:rsid w:val="00F15A21"/>
    <w:rsid w:val="00F20A8C"/>
    <w:rsid w:val="00F21083"/>
    <w:rsid w:val="00F22678"/>
    <w:rsid w:val="00F2376C"/>
    <w:rsid w:val="00F24425"/>
    <w:rsid w:val="00F27892"/>
    <w:rsid w:val="00F31340"/>
    <w:rsid w:val="00F32EAC"/>
    <w:rsid w:val="00F336CF"/>
    <w:rsid w:val="00F403F9"/>
    <w:rsid w:val="00F40695"/>
    <w:rsid w:val="00F409B6"/>
    <w:rsid w:val="00F42997"/>
    <w:rsid w:val="00F45530"/>
    <w:rsid w:val="00F5175C"/>
    <w:rsid w:val="00F528E2"/>
    <w:rsid w:val="00F53370"/>
    <w:rsid w:val="00F535DE"/>
    <w:rsid w:val="00F55209"/>
    <w:rsid w:val="00F56026"/>
    <w:rsid w:val="00F56B38"/>
    <w:rsid w:val="00F56EC2"/>
    <w:rsid w:val="00F57D8C"/>
    <w:rsid w:val="00F57FE0"/>
    <w:rsid w:val="00F60209"/>
    <w:rsid w:val="00F60476"/>
    <w:rsid w:val="00F60742"/>
    <w:rsid w:val="00F61D21"/>
    <w:rsid w:val="00F63079"/>
    <w:rsid w:val="00F6554A"/>
    <w:rsid w:val="00F65F4F"/>
    <w:rsid w:val="00F66C18"/>
    <w:rsid w:val="00F673C3"/>
    <w:rsid w:val="00F67593"/>
    <w:rsid w:val="00F67F33"/>
    <w:rsid w:val="00F71817"/>
    <w:rsid w:val="00F742FC"/>
    <w:rsid w:val="00F75836"/>
    <w:rsid w:val="00F7665C"/>
    <w:rsid w:val="00F77F9B"/>
    <w:rsid w:val="00F809D1"/>
    <w:rsid w:val="00F80C82"/>
    <w:rsid w:val="00F83616"/>
    <w:rsid w:val="00F83EEE"/>
    <w:rsid w:val="00F843FB"/>
    <w:rsid w:val="00F84EEB"/>
    <w:rsid w:val="00F850E9"/>
    <w:rsid w:val="00F86276"/>
    <w:rsid w:val="00F86C63"/>
    <w:rsid w:val="00F87547"/>
    <w:rsid w:val="00F91F6C"/>
    <w:rsid w:val="00F93344"/>
    <w:rsid w:val="00F93920"/>
    <w:rsid w:val="00F95C7F"/>
    <w:rsid w:val="00FA028A"/>
    <w:rsid w:val="00FA054F"/>
    <w:rsid w:val="00FA05B5"/>
    <w:rsid w:val="00FA0CC6"/>
    <w:rsid w:val="00FA14B5"/>
    <w:rsid w:val="00FA208B"/>
    <w:rsid w:val="00FB1ED0"/>
    <w:rsid w:val="00FB2123"/>
    <w:rsid w:val="00FB393F"/>
    <w:rsid w:val="00FB3AE2"/>
    <w:rsid w:val="00FB3C01"/>
    <w:rsid w:val="00FB4400"/>
    <w:rsid w:val="00FB49E9"/>
    <w:rsid w:val="00FB678C"/>
    <w:rsid w:val="00FC6EEF"/>
    <w:rsid w:val="00FD381B"/>
    <w:rsid w:val="00FD50B8"/>
    <w:rsid w:val="00FD543A"/>
    <w:rsid w:val="00FD5DB8"/>
    <w:rsid w:val="00FD770F"/>
    <w:rsid w:val="00FE0170"/>
    <w:rsid w:val="00FE178E"/>
    <w:rsid w:val="00FE21D6"/>
    <w:rsid w:val="00FE3EDC"/>
    <w:rsid w:val="00FE5C7F"/>
    <w:rsid w:val="00FE6A21"/>
    <w:rsid w:val="00FF1D38"/>
    <w:rsid w:val="00FF25F6"/>
    <w:rsid w:val="00FF3919"/>
    <w:rsid w:val="00FF492C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26"/>
    <w:rPr>
      <w:sz w:val="24"/>
      <w:szCs w:val="24"/>
    </w:rPr>
  </w:style>
  <w:style w:type="paragraph" w:styleId="1">
    <w:name w:val="heading 1"/>
    <w:basedOn w:val="a"/>
    <w:next w:val="a"/>
    <w:qFormat/>
    <w:rsid w:val="00D57345"/>
    <w:pPr>
      <w:keepNext/>
      <w:pBdr>
        <w:bottom w:val="single" w:sz="12" w:space="1" w:color="auto"/>
      </w:pBdr>
      <w:spacing w:line="240" w:lineRule="exact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D57345"/>
    <w:pPr>
      <w:keepNext/>
      <w:numPr>
        <w:ilvl w:val="2"/>
        <w:numId w:val="1"/>
      </w:numPr>
      <w:suppressAutoHyphens/>
      <w:jc w:val="center"/>
      <w:outlineLvl w:val="2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345"/>
    <w:rPr>
      <w:rFonts w:ascii="Tahoma" w:hAnsi="Tahoma" w:cs="Tahoma"/>
      <w:sz w:val="16"/>
      <w:szCs w:val="16"/>
    </w:rPr>
  </w:style>
  <w:style w:type="paragraph" w:customStyle="1" w:styleId="a4">
    <w:basedOn w:val="a"/>
    <w:rsid w:val="00D573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нак Знак1"/>
    <w:semiHidden/>
    <w:rsid w:val="00D57345"/>
    <w:rPr>
      <w:sz w:val="36"/>
      <w:szCs w:val="36"/>
      <w:lang w:val="ru-RU" w:eastAsia="ar-SA" w:bidi="ar-SA"/>
    </w:rPr>
  </w:style>
  <w:style w:type="paragraph" w:styleId="a5">
    <w:name w:val="Body Text Indent"/>
    <w:basedOn w:val="a"/>
    <w:link w:val="a6"/>
    <w:rsid w:val="00D57345"/>
    <w:pPr>
      <w:ind w:firstLine="720"/>
      <w:jc w:val="both"/>
    </w:pPr>
    <w:rPr>
      <w:sz w:val="28"/>
      <w:szCs w:val="28"/>
    </w:rPr>
  </w:style>
  <w:style w:type="paragraph" w:customStyle="1" w:styleId="11">
    <w:name w:val="Знак Знак Знак1 Знак Знак Знак Знак Знак Знак Знак"/>
    <w:basedOn w:val="a"/>
    <w:rsid w:val="002F29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DA4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DA4B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9231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F2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1068FF"/>
    <w:pPr>
      <w:spacing w:before="100" w:beforeAutospacing="1" w:after="100" w:afterAutospacing="1"/>
    </w:pPr>
  </w:style>
  <w:style w:type="paragraph" w:customStyle="1" w:styleId="a9">
    <w:name w:val="Знак Знак"/>
    <w:basedOn w:val="a"/>
    <w:rsid w:val="006A189C"/>
    <w:pPr>
      <w:spacing w:after="160" w:line="240" w:lineRule="exact"/>
    </w:pPr>
    <w:rPr>
      <w:sz w:val="28"/>
      <w:szCs w:val="28"/>
      <w:lang w:eastAsia="en-US"/>
    </w:rPr>
  </w:style>
  <w:style w:type="paragraph" w:customStyle="1" w:styleId="12">
    <w:name w:val="Знак Знак Знак1 Знак"/>
    <w:basedOn w:val="a"/>
    <w:rsid w:val="000F0F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ED6A76"/>
    <w:pPr>
      <w:spacing w:after="160" w:line="240" w:lineRule="exact"/>
    </w:pPr>
    <w:rPr>
      <w:sz w:val="28"/>
      <w:szCs w:val="28"/>
      <w:lang w:eastAsia="en-US"/>
    </w:rPr>
  </w:style>
  <w:style w:type="paragraph" w:customStyle="1" w:styleId="14">
    <w:name w:val="Без интервала1"/>
    <w:link w:val="NoSpacingChar"/>
    <w:rsid w:val="001542B9"/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987F22"/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"/>
    <w:rsid w:val="00CC5B52"/>
    <w:pPr>
      <w:ind w:left="720"/>
    </w:pPr>
  </w:style>
  <w:style w:type="paragraph" w:customStyle="1" w:styleId="ConsPlusNonformat">
    <w:name w:val="ConsPlusNonformat"/>
    <w:rsid w:val="0019617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NoSpacingChar">
    <w:name w:val="No Spacing Char"/>
    <w:link w:val="14"/>
    <w:locked/>
    <w:rsid w:val="00ED14BB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Без интервала2"/>
    <w:rsid w:val="00ED14BB"/>
    <w:rPr>
      <w:rFonts w:ascii="Calibri" w:eastAsia="Calibri" w:hAnsi="Calibri" w:cs="Calibri"/>
      <w:sz w:val="22"/>
      <w:szCs w:val="22"/>
    </w:rPr>
  </w:style>
  <w:style w:type="character" w:styleId="ab">
    <w:name w:val="Hyperlink"/>
    <w:rsid w:val="003E09DC"/>
    <w:rPr>
      <w:color w:val="000080"/>
      <w:u w:val="single"/>
    </w:rPr>
  </w:style>
  <w:style w:type="paragraph" w:styleId="HTML">
    <w:name w:val="HTML Preformatted"/>
    <w:basedOn w:val="a"/>
    <w:rsid w:val="003E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D32D2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F56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56B38"/>
    <w:rPr>
      <w:sz w:val="24"/>
      <w:szCs w:val="24"/>
    </w:rPr>
  </w:style>
  <w:style w:type="paragraph" w:customStyle="1" w:styleId="ae">
    <w:name w:val="Текст (лев. подпись)"/>
    <w:basedOn w:val="a"/>
    <w:next w:val="a"/>
    <w:rsid w:val="00F56B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">
    <w:name w:val="Текст (прав. подпись)"/>
    <w:basedOn w:val="a"/>
    <w:next w:val="a"/>
    <w:rsid w:val="00F56B3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0">
    <w:name w:val="Заголовок"/>
    <w:basedOn w:val="a"/>
    <w:next w:val="a"/>
    <w:link w:val="af1"/>
    <w:qFormat/>
    <w:rsid w:val="00F6020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rsid w:val="00F602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rsid w:val="00DC259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DC259F"/>
    <w:rPr>
      <w:sz w:val="24"/>
      <w:szCs w:val="24"/>
    </w:rPr>
  </w:style>
  <w:style w:type="character" w:styleId="af4">
    <w:name w:val="Emphasis"/>
    <w:basedOn w:val="a0"/>
    <w:qFormat/>
    <w:rsid w:val="006839DA"/>
    <w:rPr>
      <w:i/>
      <w:iCs/>
    </w:rPr>
  </w:style>
  <w:style w:type="character" w:customStyle="1" w:styleId="af5">
    <w:name w:val="Основной текст_"/>
    <w:basedOn w:val="a0"/>
    <w:link w:val="20"/>
    <w:rsid w:val="00C3799E"/>
    <w:rPr>
      <w:sz w:val="16"/>
      <w:szCs w:val="16"/>
      <w:shd w:val="clear" w:color="auto" w:fill="FFFFFF"/>
    </w:rPr>
  </w:style>
  <w:style w:type="character" w:customStyle="1" w:styleId="16">
    <w:name w:val="Основной текст1"/>
    <w:basedOn w:val="af5"/>
    <w:rsid w:val="00C3799E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5"/>
    <w:rsid w:val="00C3799E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rbel13pt">
    <w:name w:val="Основной текст + Corbel;13 pt"/>
    <w:basedOn w:val="af5"/>
    <w:rsid w:val="00C3799E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f5"/>
    <w:rsid w:val="00C3799E"/>
    <w:pPr>
      <w:widowControl w:val="0"/>
      <w:shd w:val="clear" w:color="auto" w:fill="FFFFFF"/>
      <w:spacing w:after="180" w:line="206" w:lineRule="exact"/>
      <w:jc w:val="center"/>
    </w:pPr>
    <w:rPr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D01D5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557D-1F1C-4ECB-BF4B-A0DF0092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Натали</cp:lastModifiedBy>
  <cp:revision>10</cp:revision>
  <cp:lastPrinted>2019-11-07T12:50:00Z</cp:lastPrinted>
  <dcterms:created xsi:type="dcterms:W3CDTF">2019-10-30T11:32:00Z</dcterms:created>
  <dcterms:modified xsi:type="dcterms:W3CDTF">2020-05-28T14:49:00Z</dcterms:modified>
</cp:coreProperties>
</file>