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EC14" w14:textId="5003D466" w:rsidR="00CF269C" w:rsidRDefault="00CF269C" w:rsidP="007D599A">
      <w:pPr>
        <w:ind w:left="5103" w:right="140"/>
        <w:jc w:val="center"/>
        <w:rPr>
          <w:bCs/>
          <w:sz w:val="28"/>
          <w:szCs w:val="28"/>
          <w:shd w:val="clear" w:color="auto" w:fill="FFFFFF"/>
          <w:lang w:val="en-US"/>
        </w:rPr>
      </w:pPr>
      <w:r>
        <w:rPr>
          <w:noProof/>
          <w:kern w:val="28"/>
          <w:lang w:val="en-US"/>
        </w:rPr>
        <w:drawing>
          <wp:anchor distT="0" distB="0" distL="114300" distR="114300" simplePos="0" relativeHeight="251659264" behindDoc="1" locked="0" layoutInCell="1" allowOverlap="1" wp14:anchorId="3DF82818" wp14:editId="4ECD5F0C">
            <wp:simplePos x="0" y="0"/>
            <wp:positionH relativeFrom="column">
              <wp:posOffset>3438144</wp:posOffset>
            </wp:positionH>
            <wp:positionV relativeFrom="paragraph">
              <wp:posOffset>-635</wp:posOffset>
            </wp:positionV>
            <wp:extent cx="3028921" cy="612250"/>
            <wp:effectExtent l="0" t="0" r="0" b="0"/>
            <wp:wrapNone/>
            <wp:docPr id="19987105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710503" name="Рисунок 19987105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8921" cy="61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880F5" w14:textId="77777777" w:rsidR="00CF269C" w:rsidRDefault="00CF269C" w:rsidP="007D599A">
      <w:pPr>
        <w:ind w:left="5103" w:right="140"/>
        <w:jc w:val="center"/>
        <w:rPr>
          <w:bCs/>
          <w:sz w:val="28"/>
          <w:szCs w:val="28"/>
          <w:shd w:val="clear" w:color="auto" w:fill="FFFFFF"/>
          <w:lang w:val="en-US"/>
        </w:rPr>
      </w:pPr>
    </w:p>
    <w:p w14:paraId="780634E7" w14:textId="77777777" w:rsidR="00CF269C" w:rsidRDefault="00CF269C" w:rsidP="007D599A">
      <w:pPr>
        <w:ind w:left="5103" w:right="140"/>
        <w:jc w:val="center"/>
        <w:rPr>
          <w:bCs/>
          <w:sz w:val="28"/>
          <w:szCs w:val="28"/>
          <w:shd w:val="clear" w:color="auto" w:fill="FFFFFF"/>
          <w:lang w:val="en-US"/>
        </w:rPr>
      </w:pPr>
    </w:p>
    <w:p w14:paraId="29067D2B" w14:textId="77777777" w:rsidR="00CF269C" w:rsidRDefault="00CF269C" w:rsidP="007D599A">
      <w:pPr>
        <w:ind w:left="5103" w:right="140"/>
        <w:jc w:val="center"/>
        <w:rPr>
          <w:bCs/>
          <w:sz w:val="28"/>
          <w:szCs w:val="28"/>
          <w:shd w:val="clear" w:color="auto" w:fill="FFFFFF"/>
          <w:lang w:val="en-US"/>
        </w:rPr>
      </w:pPr>
    </w:p>
    <w:p w14:paraId="37CB59D4" w14:textId="7C05B457" w:rsidR="00CF269C" w:rsidRDefault="00CF269C" w:rsidP="00CF269C">
      <w:pPr>
        <w:ind w:right="140"/>
        <w:rPr>
          <w:bCs/>
          <w:sz w:val="28"/>
          <w:szCs w:val="28"/>
          <w:shd w:val="clear" w:color="auto" w:fill="FFFFFF"/>
          <w:lang w:val="en-US"/>
        </w:rPr>
      </w:pPr>
    </w:p>
    <w:p w14:paraId="7051A8EF" w14:textId="77777777" w:rsidR="00CF269C" w:rsidRDefault="00CF269C" w:rsidP="007D599A">
      <w:pPr>
        <w:ind w:left="5103" w:right="140"/>
        <w:jc w:val="center"/>
        <w:rPr>
          <w:bCs/>
          <w:sz w:val="28"/>
          <w:szCs w:val="28"/>
          <w:shd w:val="clear" w:color="auto" w:fill="FFFFFF"/>
          <w:lang w:val="en-US"/>
        </w:rPr>
      </w:pPr>
    </w:p>
    <w:p w14:paraId="7FC122CC" w14:textId="0F41F49B" w:rsidR="007D599A" w:rsidRPr="007B2356" w:rsidRDefault="007D599A" w:rsidP="007D599A">
      <w:pPr>
        <w:ind w:left="5103" w:right="140"/>
        <w:jc w:val="center"/>
        <w:rPr>
          <w:bCs/>
          <w:sz w:val="28"/>
          <w:szCs w:val="28"/>
          <w:shd w:val="clear" w:color="auto" w:fill="FFFFFF"/>
        </w:rPr>
      </w:pPr>
      <w:r w:rsidRPr="007B2356">
        <w:rPr>
          <w:bCs/>
          <w:sz w:val="28"/>
          <w:szCs w:val="28"/>
          <w:shd w:val="clear" w:color="auto" w:fill="FFFFFF"/>
        </w:rPr>
        <w:t>УТВЕРЖДАЮ</w:t>
      </w:r>
    </w:p>
    <w:p w14:paraId="2F60F408" w14:textId="77777777" w:rsidR="007D599A" w:rsidRPr="007B2356" w:rsidRDefault="007D599A" w:rsidP="007D599A">
      <w:pPr>
        <w:ind w:left="5103" w:right="140"/>
        <w:jc w:val="center"/>
        <w:rPr>
          <w:bCs/>
          <w:sz w:val="28"/>
          <w:szCs w:val="28"/>
          <w:shd w:val="clear" w:color="auto" w:fill="FFFFFF"/>
        </w:rPr>
      </w:pPr>
    </w:p>
    <w:p w14:paraId="357E9D91" w14:textId="77777777" w:rsidR="007D599A" w:rsidRPr="007B2356" w:rsidRDefault="007D599A" w:rsidP="007D599A">
      <w:pPr>
        <w:ind w:left="5103" w:right="140"/>
        <w:jc w:val="center"/>
        <w:rPr>
          <w:bCs/>
          <w:sz w:val="28"/>
          <w:szCs w:val="28"/>
          <w:shd w:val="clear" w:color="auto" w:fill="FFFFFF"/>
        </w:rPr>
      </w:pPr>
      <w:r w:rsidRPr="007B2356">
        <w:rPr>
          <w:bCs/>
          <w:sz w:val="28"/>
          <w:szCs w:val="28"/>
          <w:shd w:val="clear" w:color="auto" w:fill="FFFFFF"/>
        </w:rPr>
        <w:t>Генеральный директор</w:t>
      </w:r>
    </w:p>
    <w:p w14:paraId="556F822A" w14:textId="77777777" w:rsidR="007D599A" w:rsidRPr="007B2356" w:rsidRDefault="007D599A" w:rsidP="007D599A">
      <w:pPr>
        <w:ind w:left="5103" w:right="140"/>
        <w:jc w:val="center"/>
        <w:rPr>
          <w:bCs/>
          <w:sz w:val="28"/>
          <w:szCs w:val="28"/>
          <w:shd w:val="clear" w:color="auto" w:fill="FFFFFF"/>
        </w:rPr>
      </w:pPr>
      <w:r w:rsidRPr="007B2356">
        <w:rPr>
          <w:bCs/>
          <w:sz w:val="28"/>
          <w:szCs w:val="28"/>
          <w:shd w:val="clear" w:color="auto" w:fill="FFFFFF"/>
        </w:rPr>
        <w:t>Благотворительного фонда</w:t>
      </w:r>
    </w:p>
    <w:p w14:paraId="31E171D5" w14:textId="77777777" w:rsidR="007D599A" w:rsidRPr="007B2356" w:rsidRDefault="007D599A" w:rsidP="007D599A">
      <w:pPr>
        <w:ind w:left="5103" w:right="140"/>
        <w:jc w:val="center"/>
        <w:rPr>
          <w:bCs/>
          <w:sz w:val="28"/>
          <w:szCs w:val="28"/>
          <w:shd w:val="clear" w:color="auto" w:fill="FFFFFF"/>
        </w:rPr>
      </w:pPr>
      <w:r w:rsidRPr="007B2356">
        <w:rPr>
          <w:bCs/>
          <w:sz w:val="28"/>
          <w:szCs w:val="28"/>
          <w:shd w:val="clear" w:color="auto" w:fill="FFFFFF"/>
        </w:rPr>
        <w:t>Андрея Мельниченко</w:t>
      </w:r>
    </w:p>
    <w:p w14:paraId="30D8B36C" w14:textId="77777777" w:rsidR="007D599A" w:rsidRPr="007B2356" w:rsidRDefault="007D599A" w:rsidP="007D599A">
      <w:pPr>
        <w:ind w:left="5103" w:right="140"/>
        <w:jc w:val="center"/>
        <w:rPr>
          <w:bCs/>
          <w:sz w:val="28"/>
          <w:szCs w:val="28"/>
          <w:shd w:val="clear" w:color="auto" w:fill="FFFFFF"/>
        </w:rPr>
      </w:pPr>
    </w:p>
    <w:p w14:paraId="0468152C" w14:textId="77777777" w:rsidR="007D599A" w:rsidRPr="007B2356" w:rsidRDefault="007D599A" w:rsidP="007D599A">
      <w:pPr>
        <w:ind w:left="5103" w:right="140"/>
        <w:jc w:val="center"/>
        <w:rPr>
          <w:bCs/>
          <w:sz w:val="28"/>
          <w:szCs w:val="28"/>
          <w:shd w:val="clear" w:color="auto" w:fill="FFFFFF"/>
        </w:rPr>
      </w:pPr>
      <w:r w:rsidRPr="007B2356">
        <w:rPr>
          <w:bCs/>
          <w:sz w:val="28"/>
          <w:szCs w:val="28"/>
          <w:shd w:val="clear" w:color="auto" w:fill="FFFFFF"/>
        </w:rPr>
        <w:t>______________ Т.А. Журавлева</w:t>
      </w:r>
    </w:p>
    <w:p w14:paraId="2800F1C8" w14:textId="77777777" w:rsidR="007D599A" w:rsidRPr="007B2356" w:rsidRDefault="007D599A" w:rsidP="007D599A">
      <w:pPr>
        <w:ind w:left="5103" w:right="140"/>
        <w:jc w:val="center"/>
        <w:rPr>
          <w:bCs/>
          <w:sz w:val="28"/>
          <w:szCs w:val="28"/>
          <w:shd w:val="clear" w:color="auto" w:fill="FFFFFF"/>
        </w:rPr>
      </w:pPr>
    </w:p>
    <w:p w14:paraId="4748535B" w14:textId="77777777" w:rsidR="007D599A" w:rsidRPr="007B2356" w:rsidRDefault="007D599A" w:rsidP="007D599A">
      <w:pPr>
        <w:ind w:left="5103" w:right="140"/>
        <w:jc w:val="center"/>
        <w:rPr>
          <w:bCs/>
          <w:sz w:val="28"/>
          <w:szCs w:val="28"/>
          <w:shd w:val="clear" w:color="auto" w:fill="FFFFFF"/>
        </w:rPr>
      </w:pPr>
      <w:r w:rsidRPr="007B2356">
        <w:rPr>
          <w:bCs/>
          <w:sz w:val="28"/>
          <w:szCs w:val="28"/>
          <w:shd w:val="clear" w:color="auto" w:fill="FFFFFF"/>
        </w:rPr>
        <w:t>«___» ______________ 2024 года</w:t>
      </w:r>
    </w:p>
    <w:p w14:paraId="46819C24" w14:textId="06DE6229" w:rsidR="007D599A" w:rsidRPr="003E0DC3" w:rsidRDefault="007D599A" w:rsidP="003E0DC3">
      <w:pPr>
        <w:pStyle w:val="10"/>
        <w:ind w:firstLine="709"/>
        <w:jc w:val="both"/>
        <w:rPr>
          <w:color w:val="000000" w:themeColor="text1"/>
          <w:sz w:val="28"/>
          <w:szCs w:val="28"/>
        </w:rPr>
      </w:pPr>
    </w:p>
    <w:p w14:paraId="1C6861D0" w14:textId="4D1E9872" w:rsidR="007D599A" w:rsidRDefault="007D599A" w:rsidP="003E0DC3">
      <w:pPr>
        <w:pStyle w:val="10"/>
        <w:ind w:firstLine="709"/>
        <w:jc w:val="both"/>
        <w:rPr>
          <w:color w:val="000000" w:themeColor="text1"/>
          <w:sz w:val="28"/>
          <w:szCs w:val="28"/>
        </w:rPr>
      </w:pPr>
    </w:p>
    <w:p w14:paraId="29CB2874" w14:textId="77777777" w:rsidR="003E0DC3" w:rsidRPr="003E0DC3" w:rsidRDefault="003E0DC3" w:rsidP="003E0DC3">
      <w:pPr>
        <w:pStyle w:val="10"/>
        <w:ind w:firstLine="709"/>
        <w:jc w:val="both"/>
        <w:rPr>
          <w:color w:val="000000" w:themeColor="text1"/>
          <w:sz w:val="28"/>
          <w:szCs w:val="28"/>
        </w:rPr>
      </w:pPr>
    </w:p>
    <w:p w14:paraId="29CEA9A2" w14:textId="2B6C0A58" w:rsidR="00C55393" w:rsidRPr="00784893" w:rsidRDefault="007D599A" w:rsidP="00F61FDB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ru-RU"/>
        </w:rPr>
      </w:pPr>
      <w:r w:rsidRPr="003C57B5">
        <w:rPr>
          <w:rFonts w:ascii="Times New Roman" w:eastAsia="Arial" w:hAnsi="Times New Roman" w:cs="Times New Roman"/>
          <w:bCs w:val="0"/>
          <w:color w:val="000000" w:themeColor="text1"/>
          <w:sz w:val="28"/>
          <w:szCs w:val="28"/>
          <w:lang w:val="ru-RU"/>
        </w:rPr>
        <w:t>Положение</w:t>
      </w:r>
    </w:p>
    <w:p w14:paraId="784E6E63" w14:textId="10AF2E22" w:rsidR="00FF7F2F" w:rsidRPr="003C57B5" w:rsidRDefault="00FF7F2F" w:rsidP="00345A32">
      <w:pPr>
        <w:pStyle w:val="10"/>
        <w:jc w:val="center"/>
        <w:rPr>
          <w:b/>
          <w:color w:val="000000" w:themeColor="text1"/>
          <w:sz w:val="28"/>
          <w:szCs w:val="28"/>
        </w:rPr>
      </w:pPr>
      <w:r w:rsidRPr="003C57B5">
        <w:rPr>
          <w:b/>
          <w:color w:val="000000" w:themeColor="text1"/>
          <w:sz w:val="28"/>
          <w:szCs w:val="28"/>
        </w:rPr>
        <w:t>о конкурсе «ГРАНТЫ ФМ»</w:t>
      </w:r>
    </w:p>
    <w:p w14:paraId="77BD5134" w14:textId="77777777" w:rsidR="00FF7F2F" w:rsidRPr="003E0DC3" w:rsidRDefault="00FF7F2F" w:rsidP="007D599A">
      <w:pPr>
        <w:pStyle w:val="10"/>
        <w:ind w:firstLine="709"/>
        <w:jc w:val="both"/>
        <w:rPr>
          <w:color w:val="000000" w:themeColor="text1"/>
          <w:sz w:val="28"/>
          <w:szCs w:val="28"/>
        </w:rPr>
      </w:pPr>
    </w:p>
    <w:p w14:paraId="34E1338E" w14:textId="14C1BB76" w:rsidR="00FF7F2F" w:rsidRDefault="00FF7F2F" w:rsidP="007D599A">
      <w:pPr>
        <w:pStyle w:val="10"/>
        <w:numPr>
          <w:ilvl w:val="0"/>
          <w:numId w:val="30"/>
        </w:numPr>
        <w:autoSpaceDE/>
        <w:autoSpaceDN/>
        <w:jc w:val="center"/>
        <w:rPr>
          <w:b/>
          <w:color w:val="000000" w:themeColor="text1"/>
          <w:sz w:val="28"/>
          <w:szCs w:val="28"/>
        </w:rPr>
      </w:pPr>
      <w:r w:rsidRPr="003C57B5">
        <w:rPr>
          <w:b/>
          <w:color w:val="000000" w:themeColor="text1"/>
          <w:sz w:val="28"/>
          <w:szCs w:val="28"/>
        </w:rPr>
        <w:t>ОБЩИЕ ПОЛОЖЕНИЯ</w:t>
      </w:r>
    </w:p>
    <w:p w14:paraId="67416293" w14:textId="77777777" w:rsidR="003C57B5" w:rsidRPr="003C57B5" w:rsidRDefault="003C57B5" w:rsidP="007D599A">
      <w:pPr>
        <w:pStyle w:val="10"/>
        <w:autoSpaceDE/>
        <w:autoSpaceDN/>
        <w:ind w:left="360"/>
        <w:rPr>
          <w:b/>
          <w:color w:val="000000" w:themeColor="text1"/>
          <w:sz w:val="28"/>
          <w:szCs w:val="28"/>
        </w:rPr>
      </w:pPr>
    </w:p>
    <w:p w14:paraId="68A3DAE8" w14:textId="77A02833" w:rsidR="00B66EFF" w:rsidRPr="003C57B5" w:rsidRDefault="00B66EFF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84893">
        <w:rPr>
          <w:color w:val="000000" w:themeColor="text1"/>
          <w:sz w:val="28"/>
          <w:szCs w:val="28"/>
        </w:rPr>
        <w:t>Благотворительный фонд Андрея Мельниченко (далее – Фонд) объявляет о проведении к</w:t>
      </w:r>
      <w:r w:rsidRPr="003C57B5">
        <w:rPr>
          <w:color w:val="000000" w:themeColor="text1"/>
          <w:sz w:val="28"/>
          <w:szCs w:val="28"/>
        </w:rPr>
        <w:t>онкурса «ГРАНТЫ ФМ» (далее – Конкурс) в рамках реализации Благотворительной программы социальных изменений.</w:t>
      </w:r>
    </w:p>
    <w:p w14:paraId="03ABF847" w14:textId="5C60604A" w:rsidR="00FF7F2F" w:rsidRPr="003C57B5" w:rsidRDefault="00FF7F2F" w:rsidP="007D599A">
      <w:pPr>
        <w:pStyle w:val="10"/>
        <w:numPr>
          <w:ilvl w:val="1"/>
          <w:numId w:val="30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C57B5">
        <w:rPr>
          <w:color w:val="000000" w:themeColor="text1"/>
          <w:sz w:val="28"/>
          <w:szCs w:val="28"/>
        </w:rPr>
        <w:t>Настоящее Положение определяет порядок организации и</w:t>
      </w:r>
      <w:r w:rsidR="00F61FDB" w:rsidRPr="00784893">
        <w:rPr>
          <w:color w:val="000000" w:themeColor="text1"/>
          <w:sz w:val="28"/>
          <w:szCs w:val="28"/>
        </w:rPr>
        <w:t> </w:t>
      </w:r>
      <w:r w:rsidRPr="003C57B5">
        <w:rPr>
          <w:color w:val="000000" w:themeColor="text1"/>
          <w:sz w:val="28"/>
          <w:szCs w:val="28"/>
        </w:rPr>
        <w:t xml:space="preserve">проведения </w:t>
      </w:r>
      <w:r w:rsidR="008C24FB" w:rsidRPr="003C57B5">
        <w:rPr>
          <w:color w:val="000000" w:themeColor="text1"/>
          <w:sz w:val="28"/>
          <w:szCs w:val="28"/>
        </w:rPr>
        <w:t>К</w:t>
      </w:r>
      <w:r w:rsidRPr="003C57B5">
        <w:rPr>
          <w:color w:val="000000" w:themeColor="text1"/>
          <w:sz w:val="28"/>
          <w:szCs w:val="28"/>
        </w:rPr>
        <w:t>онкурса</w:t>
      </w:r>
      <w:r w:rsidR="008C24FB" w:rsidRPr="003C57B5">
        <w:rPr>
          <w:bCs/>
          <w:color w:val="000000" w:themeColor="text1"/>
          <w:sz w:val="28"/>
          <w:szCs w:val="28"/>
        </w:rPr>
        <w:t>:</w:t>
      </w:r>
      <w:r w:rsidR="008C24FB" w:rsidRPr="007D599A">
        <w:rPr>
          <w:color w:val="000000" w:themeColor="text1"/>
          <w:sz w:val="28"/>
          <w:szCs w:val="28"/>
        </w:rPr>
        <w:t xml:space="preserve"> </w:t>
      </w:r>
      <w:r w:rsidRPr="003C57B5">
        <w:rPr>
          <w:bCs/>
          <w:color w:val="000000" w:themeColor="text1"/>
          <w:sz w:val="28"/>
          <w:szCs w:val="28"/>
        </w:rPr>
        <w:t xml:space="preserve">этапы проведения и условия </w:t>
      </w:r>
      <w:r w:rsidR="009E6909" w:rsidRPr="003C57B5">
        <w:rPr>
          <w:bCs/>
          <w:color w:val="000000" w:themeColor="text1"/>
          <w:sz w:val="28"/>
          <w:szCs w:val="28"/>
        </w:rPr>
        <w:t xml:space="preserve">Конкурсного </w:t>
      </w:r>
      <w:r w:rsidRPr="003C57B5">
        <w:rPr>
          <w:bCs/>
          <w:color w:val="000000" w:themeColor="text1"/>
          <w:sz w:val="28"/>
          <w:szCs w:val="28"/>
        </w:rPr>
        <w:t>отбора</w:t>
      </w:r>
      <w:r w:rsidR="000A2D45" w:rsidRPr="003C57B5">
        <w:rPr>
          <w:bCs/>
          <w:color w:val="000000" w:themeColor="text1"/>
          <w:sz w:val="28"/>
          <w:szCs w:val="28"/>
        </w:rPr>
        <w:t>,</w:t>
      </w:r>
      <w:r w:rsidRPr="003C57B5">
        <w:rPr>
          <w:bCs/>
          <w:color w:val="000000" w:themeColor="text1"/>
          <w:sz w:val="28"/>
          <w:szCs w:val="28"/>
        </w:rPr>
        <w:t xml:space="preserve"> ограничения и требования</w:t>
      </w:r>
      <w:r w:rsidR="00662514">
        <w:rPr>
          <w:bCs/>
          <w:color w:val="000000" w:themeColor="text1"/>
          <w:sz w:val="28"/>
          <w:szCs w:val="28"/>
        </w:rPr>
        <w:t xml:space="preserve"> к участникам, сроки проведения К</w:t>
      </w:r>
      <w:r w:rsidR="00662514" w:rsidRPr="003C57B5">
        <w:rPr>
          <w:bCs/>
          <w:color w:val="000000" w:themeColor="text1"/>
          <w:sz w:val="28"/>
          <w:szCs w:val="28"/>
        </w:rPr>
        <w:t>онкурса</w:t>
      </w:r>
      <w:r w:rsidRPr="003C57B5">
        <w:rPr>
          <w:bCs/>
          <w:color w:val="000000" w:themeColor="text1"/>
          <w:sz w:val="28"/>
          <w:szCs w:val="28"/>
        </w:rPr>
        <w:t xml:space="preserve">, принципы определения победителей и алгоритм </w:t>
      </w:r>
      <w:r w:rsidR="008C24FB" w:rsidRPr="003C57B5">
        <w:rPr>
          <w:bCs/>
          <w:color w:val="000000" w:themeColor="text1"/>
          <w:sz w:val="28"/>
          <w:szCs w:val="28"/>
        </w:rPr>
        <w:t xml:space="preserve">поддержки </w:t>
      </w:r>
      <w:r w:rsidR="00381CA6" w:rsidRPr="003C57B5">
        <w:rPr>
          <w:bCs/>
          <w:color w:val="000000" w:themeColor="text1"/>
          <w:sz w:val="28"/>
          <w:szCs w:val="28"/>
        </w:rPr>
        <w:t>проектов.</w:t>
      </w:r>
    </w:p>
    <w:p w14:paraId="1FBB9674" w14:textId="77777777" w:rsidR="00F61FDB" w:rsidRPr="003C57B5" w:rsidRDefault="00F61FDB" w:rsidP="007D599A">
      <w:pPr>
        <w:pStyle w:val="10"/>
        <w:ind w:left="709"/>
        <w:jc w:val="both"/>
        <w:rPr>
          <w:bCs/>
          <w:color w:val="000000" w:themeColor="text1"/>
          <w:sz w:val="28"/>
          <w:szCs w:val="28"/>
        </w:rPr>
      </w:pPr>
    </w:p>
    <w:p w14:paraId="776069DF" w14:textId="43F4EFC8" w:rsidR="00C86322" w:rsidRDefault="00FF7F2F" w:rsidP="007D599A">
      <w:pPr>
        <w:pStyle w:val="10"/>
        <w:numPr>
          <w:ilvl w:val="0"/>
          <w:numId w:val="30"/>
        </w:numPr>
        <w:autoSpaceDE/>
        <w:autoSpaceDN/>
        <w:jc w:val="center"/>
        <w:rPr>
          <w:b/>
          <w:color w:val="000000" w:themeColor="text1"/>
          <w:sz w:val="28"/>
          <w:szCs w:val="28"/>
        </w:rPr>
      </w:pPr>
      <w:r w:rsidRPr="003C57B5">
        <w:rPr>
          <w:b/>
          <w:color w:val="000000" w:themeColor="text1"/>
          <w:sz w:val="28"/>
          <w:szCs w:val="28"/>
        </w:rPr>
        <w:t>ЦЕЛ</w:t>
      </w:r>
      <w:r w:rsidR="00662514">
        <w:rPr>
          <w:b/>
          <w:color w:val="000000" w:themeColor="text1"/>
          <w:sz w:val="28"/>
          <w:szCs w:val="28"/>
        </w:rPr>
        <w:t>И</w:t>
      </w:r>
      <w:r w:rsidRPr="003C57B5">
        <w:rPr>
          <w:b/>
          <w:color w:val="000000" w:themeColor="text1"/>
          <w:sz w:val="28"/>
          <w:szCs w:val="28"/>
        </w:rPr>
        <w:t xml:space="preserve"> КОНКУРСА</w:t>
      </w:r>
    </w:p>
    <w:p w14:paraId="2BEB088A" w14:textId="77777777" w:rsidR="003C57B5" w:rsidRPr="003C57B5" w:rsidRDefault="003C57B5" w:rsidP="007D599A">
      <w:pPr>
        <w:pStyle w:val="10"/>
        <w:autoSpaceDE/>
        <w:autoSpaceDN/>
        <w:ind w:left="360"/>
        <w:rPr>
          <w:b/>
          <w:color w:val="000000" w:themeColor="text1"/>
          <w:sz w:val="28"/>
          <w:szCs w:val="28"/>
        </w:rPr>
      </w:pPr>
    </w:p>
    <w:p w14:paraId="5F26CE63" w14:textId="281AACC2" w:rsidR="00381CA6" w:rsidRPr="003C57B5" w:rsidRDefault="00662514" w:rsidP="007D599A">
      <w:pPr>
        <w:pStyle w:val="10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 проводится в целях с</w:t>
      </w:r>
      <w:r w:rsidR="00B66EFF" w:rsidRPr="00784893">
        <w:rPr>
          <w:color w:val="000000" w:themeColor="text1"/>
          <w:sz w:val="28"/>
          <w:szCs w:val="28"/>
        </w:rPr>
        <w:t>одействи</w:t>
      </w:r>
      <w:r>
        <w:rPr>
          <w:color w:val="000000" w:themeColor="text1"/>
          <w:sz w:val="28"/>
          <w:szCs w:val="28"/>
        </w:rPr>
        <w:t>я</w:t>
      </w:r>
      <w:r w:rsidR="00F61FDB" w:rsidRPr="00784893">
        <w:rPr>
          <w:bCs/>
          <w:color w:val="000000" w:themeColor="text1"/>
          <w:sz w:val="28"/>
          <w:szCs w:val="28"/>
        </w:rPr>
        <w:t xml:space="preserve"> </w:t>
      </w:r>
      <w:r w:rsidR="00F61FDB" w:rsidRPr="003C57B5">
        <w:rPr>
          <w:bCs/>
          <w:color w:val="000000" w:themeColor="text1"/>
          <w:sz w:val="28"/>
          <w:szCs w:val="28"/>
        </w:rPr>
        <w:t xml:space="preserve">благотворительной </w:t>
      </w:r>
      <w:r w:rsidR="00F61FDB" w:rsidRPr="003C57B5">
        <w:rPr>
          <w:color w:val="000000" w:themeColor="text1"/>
          <w:sz w:val="28"/>
          <w:szCs w:val="28"/>
        </w:rPr>
        <w:t xml:space="preserve">и </w:t>
      </w:r>
      <w:r w:rsidR="000A2D45" w:rsidRPr="003C57B5">
        <w:rPr>
          <w:bCs/>
          <w:color w:val="000000" w:themeColor="text1"/>
          <w:sz w:val="28"/>
          <w:szCs w:val="28"/>
        </w:rPr>
        <w:t xml:space="preserve">добровольческой (волонтерской) </w:t>
      </w:r>
      <w:r w:rsidR="00F61FDB" w:rsidRPr="003C57B5">
        <w:rPr>
          <w:bCs/>
          <w:color w:val="000000" w:themeColor="text1"/>
          <w:sz w:val="28"/>
          <w:szCs w:val="28"/>
        </w:rPr>
        <w:t>деятельности</w:t>
      </w:r>
      <w:r w:rsidR="000A2D45" w:rsidRPr="003C57B5">
        <w:rPr>
          <w:bCs/>
          <w:color w:val="000000" w:themeColor="text1"/>
          <w:sz w:val="28"/>
          <w:szCs w:val="28"/>
        </w:rPr>
        <w:t>, а также деятельности в сфер</w:t>
      </w:r>
      <w:r w:rsidR="00C13CAE" w:rsidRPr="003C57B5">
        <w:rPr>
          <w:bCs/>
          <w:color w:val="000000" w:themeColor="text1"/>
          <w:sz w:val="28"/>
          <w:szCs w:val="28"/>
        </w:rPr>
        <w:t>ах</w:t>
      </w:r>
      <w:r w:rsidR="000A2D45" w:rsidRPr="003C57B5">
        <w:rPr>
          <w:bCs/>
          <w:color w:val="000000" w:themeColor="text1"/>
          <w:sz w:val="28"/>
          <w:szCs w:val="28"/>
        </w:rPr>
        <w:t xml:space="preserve"> </w:t>
      </w:r>
      <w:r w:rsidR="00C13CAE" w:rsidRPr="003C57B5">
        <w:rPr>
          <w:bCs/>
          <w:color w:val="000000" w:themeColor="text1"/>
          <w:sz w:val="28"/>
          <w:szCs w:val="28"/>
        </w:rPr>
        <w:t xml:space="preserve">социальной поддержки и защиты граждан, </w:t>
      </w:r>
      <w:r w:rsidR="000A2D45" w:rsidRPr="003C57B5">
        <w:rPr>
          <w:bCs/>
          <w:color w:val="000000" w:themeColor="text1"/>
          <w:sz w:val="28"/>
          <w:szCs w:val="28"/>
        </w:rPr>
        <w:t xml:space="preserve">профилактики и охраны здоровья граждан, </w:t>
      </w:r>
      <w:r w:rsidR="00B66EFF" w:rsidRPr="003C57B5">
        <w:rPr>
          <w:bCs/>
          <w:color w:val="000000" w:themeColor="text1"/>
          <w:sz w:val="28"/>
          <w:szCs w:val="28"/>
        </w:rPr>
        <w:t>укрепления престижа и роли семьи в обществе, защит</w:t>
      </w:r>
      <w:r w:rsidR="00964092">
        <w:rPr>
          <w:bCs/>
          <w:color w:val="000000" w:themeColor="text1"/>
          <w:sz w:val="28"/>
          <w:szCs w:val="28"/>
        </w:rPr>
        <w:t>ы</w:t>
      </w:r>
      <w:r w:rsidR="00B66EFF" w:rsidRPr="003C57B5">
        <w:rPr>
          <w:bCs/>
          <w:color w:val="000000" w:themeColor="text1"/>
          <w:sz w:val="28"/>
          <w:szCs w:val="28"/>
        </w:rPr>
        <w:t xml:space="preserve"> материнства, детства и</w:t>
      </w:r>
      <w:r w:rsidR="00F61FDB" w:rsidRPr="003C57B5">
        <w:rPr>
          <w:bCs/>
          <w:color w:val="000000" w:themeColor="text1"/>
          <w:sz w:val="28"/>
          <w:szCs w:val="28"/>
        </w:rPr>
        <w:t> </w:t>
      </w:r>
      <w:r w:rsidR="00B66EFF" w:rsidRPr="003C57B5">
        <w:rPr>
          <w:bCs/>
          <w:color w:val="000000" w:themeColor="text1"/>
          <w:sz w:val="28"/>
          <w:szCs w:val="28"/>
        </w:rPr>
        <w:t>отцовства</w:t>
      </w:r>
      <w:r w:rsidR="00ED2782" w:rsidRPr="003C57B5">
        <w:rPr>
          <w:bCs/>
          <w:color w:val="000000" w:themeColor="text1"/>
          <w:sz w:val="28"/>
          <w:szCs w:val="28"/>
        </w:rPr>
        <w:t>,</w:t>
      </w:r>
      <w:r w:rsidR="00B66EFF" w:rsidRPr="003C57B5">
        <w:rPr>
          <w:bCs/>
          <w:color w:val="000000" w:themeColor="text1"/>
          <w:sz w:val="28"/>
          <w:szCs w:val="28"/>
        </w:rPr>
        <w:t xml:space="preserve"> </w:t>
      </w:r>
      <w:r w:rsidR="000A2D45" w:rsidRPr="003C57B5">
        <w:rPr>
          <w:bCs/>
          <w:color w:val="000000" w:themeColor="text1"/>
          <w:sz w:val="28"/>
          <w:szCs w:val="28"/>
        </w:rPr>
        <w:t>образования, культуры, науки, искусства, просвещения, пропаганды здорового образа жизни,</w:t>
      </w:r>
      <w:r w:rsidR="00DE78A2" w:rsidRPr="003C57B5">
        <w:rPr>
          <w:bCs/>
          <w:color w:val="000000" w:themeColor="text1"/>
          <w:sz w:val="28"/>
          <w:szCs w:val="28"/>
        </w:rPr>
        <w:t xml:space="preserve"> охраны окружающей среды и защиты животных, </w:t>
      </w:r>
      <w:r w:rsidR="000A2D45" w:rsidRPr="003C57B5">
        <w:rPr>
          <w:bCs/>
          <w:color w:val="000000" w:themeColor="text1"/>
          <w:sz w:val="28"/>
          <w:szCs w:val="28"/>
        </w:rPr>
        <w:t xml:space="preserve">улучшения морально-психологического состояния граждан, в том числе </w:t>
      </w:r>
      <w:r w:rsidR="00B66EFF" w:rsidRPr="003C57B5">
        <w:rPr>
          <w:bCs/>
          <w:color w:val="000000" w:themeColor="text1"/>
          <w:sz w:val="28"/>
          <w:szCs w:val="28"/>
        </w:rPr>
        <w:t xml:space="preserve">путем </w:t>
      </w:r>
      <w:r w:rsidR="000A2D45" w:rsidRPr="003C57B5">
        <w:rPr>
          <w:bCs/>
          <w:color w:val="000000" w:themeColor="text1"/>
          <w:sz w:val="28"/>
          <w:szCs w:val="28"/>
        </w:rPr>
        <w:t>в</w:t>
      </w:r>
      <w:r w:rsidR="00FF7F2F" w:rsidRPr="003C57B5">
        <w:rPr>
          <w:bCs/>
          <w:color w:val="000000" w:themeColor="text1"/>
          <w:sz w:val="28"/>
          <w:szCs w:val="28"/>
        </w:rPr>
        <w:t>ыявлени</w:t>
      </w:r>
      <w:r w:rsidR="00B66EFF" w:rsidRPr="003C57B5">
        <w:rPr>
          <w:bCs/>
          <w:color w:val="000000" w:themeColor="text1"/>
          <w:sz w:val="28"/>
          <w:szCs w:val="28"/>
        </w:rPr>
        <w:t>я</w:t>
      </w:r>
      <w:r w:rsidR="00FF7F2F" w:rsidRPr="003C57B5">
        <w:rPr>
          <w:bCs/>
          <w:color w:val="000000" w:themeColor="text1"/>
          <w:sz w:val="28"/>
          <w:szCs w:val="28"/>
        </w:rPr>
        <w:t xml:space="preserve"> и </w:t>
      </w:r>
      <w:r w:rsidR="00B66EFF" w:rsidRPr="003C57B5">
        <w:rPr>
          <w:bCs/>
          <w:color w:val="000000" w:themeColor="text1"/>
          <w:sz w:val="28"/>
          <w:szCs w:val="28"/>
        </w:rPr>
        <w:t xml:space="preserve">поддержки </w:t>
      </w:r>
      <w:r w:rsidR="00FF7F2F" w:rsidRPr="003C57B5">
        <w:rPr>
          <w:bCs/>
          <w:color w:val="000000" w:themeColor="text1"/>
          <w:sz w:val="28"/>
          <w:szCs w:val="28"/>
        </w:rPr>
        <w:t>наиболее эффективных и перспективных инициатив</w:t>
      </w:r>
      <w:r w:rsidR="0010302F" w:rsidRPr="003C57B5">
        <w:rPr>
          <w:bCs/>
          <w:color w:val="000000" w:themeColor="text1"/>
          <w:sz w:val="28"/>
          <w:szCs w:val="28"/>
        </w:rPr>
        <w:t xml:space="preserve"> местных сообществ</w:t>
      </w:r>
      <w:r w:rsidR="00FF7F2F" w:rsidRPr="003C57B5">
        <w:rPr>
          <w:bCs/>
          <w:color w:val="000000" w:themeColor="text1"/>
          <w:sz w:val="28"/>
          <w:szCs w:val="28"/>
        </w:rPr>
        <w:t xml:space="preserve">, </w:t>
      </w:r>
      <w:r w:rsidR="00CD142A" w:rsidRPr="003C57B5">
        <w:rPr>
          <w:bCs/>
          <w:color w:val="000000" w:themeColor="text1"/>
          <w:sz w:val="28"/>
          <w:szCs w:val="28"/>
        </w:rPr>
        <w:t xml:space="preserve">в частности, </w:t>
      </w:r>
      <w:r w:rsidR="00FF7F2F" w:rsidRPr="003C57B5">
        <w:rPr>
          <w:bCs/>
          <w:color w:val="000000" w:themeColor="text1"/>
          <w:sz w:val="28"/>
          <w:szCs w:val="28"/>
        </w:rPr>
        <w:t xml:space="preserve">способствующих </w:t>
      </w:r>
      <w:r w:rsidR="000A2D45" w:rsidRPr="003C57B5">
        <w:rPr>
          <w:bCs/>
          <w:color w:val="000000" w:themeColor="text1"/>
          <w:sz w:val="28"/>
          <w:szCs w:val="28"/>
        </w:rPr>
        <w:t>повышению качества жизни жителей российских городов через создание комфортной и насыщенной среды проживания, повышение привлекательности городов для</w:t>
      </w:r>
      <w:r w:rsidR="00F61FDB" w:rsidRPr="003C57B5">
        <w:rPr>
          <w:bCs/>
          <w:color w:val="000000" w:themeColor="text1"/>
          <w:sz w:val="28"/>
          <w:szCs w:val="28"/>
        </w:rPr>
        <w:t> </w:t>
      </w:r>
      <w:r w:rsidR="000A2D45" w:rsidRPr="003C57B5">
        <w:rPr>
          <w:bCs/>
          <w:color w:val="000000" w:themeColor="text1"/>
          <w:sz w:val="28"/>
          <w:szCs w:val="28"/>
        </w:rPr>
        <w:t>жизни и работы</w:t>
      </w:r>
      <w:r w:rsidR="00FF7F2F" w:rsidRPr="003C57B5">
        <w:rPr>
          <w:sz w:val="28"/>
          <w:szCs w:val="28"/>
        </w:rPr>
        <w:t>.</w:t>
      </w:r>
    </w:p>
    <w:p w14:paraId="0C7A74EE" w14:textId="77777777" w:rsidR="00F61FDB" w:rsidRPr="003C57B5" w:rsidRDefault="00F61FDB" w:rsidP="007D599A">
      <w:pPr>
        <w:pStyle w:val="10"/>
        <w:ind w:left="709"/>
        <w:jc w:val="both"/>
        <w:rPr>
          <w:sz w:val="28"/>
          <w:szCs w:val="28"/>
        </w:rPr>
      </w:pPr>
    </w:p>
    <w:p w14:paraId="1C5F1313" w14:textId="42A6DDFE" w:rsidR="00C55393" w:rsidRPr="007D599A" w:rsidRDefault="00001716" w:rsidP="007D599A">
      <w:pPr>
        <w:pStyle w:val="10"/>
        <w:numPr>
          <w:ilvl w:val="0"/>
          <w:numId w:val="30"/>
        </w:numPr>
        <w:autoSpaceDE/>
        <w:autoSpaceDN/>
        <w:jc w:val="center"/>
        <w:rPr>
          <w:b/>
          <w:color w:val="000000" w:themeColor="text1"/>
          <w:sz w:val="28"/>
          <w:szCs w:val="28"/>
        </w:rPr>
      </w:pPr>
      <w:r w:rsidRPr="007D599A">
        <w:rPr>
          <w:b/>
          <w:color w:val="000000" w:themeColor="text1"/>
          <w:sz w:val="28"/>
          <w:szCs w:val="28"/>
        </w:rPr>
        <w:t>ТЕРРИТОРИЯ</w:t>
      </w:r>
      <w:r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="00345A32" w:rsidRPr="007D599A">
        <w:rPr>
          <w:rFonts w:eastAsia="Arial"/>
          <w:b/>
          <w:color w:val="000000" w:themeColor="text1"/>
          <w:sz w:val="28"/>
          <w:szCs w:val="28"/>
        </w:rPr>
        <w:t>ПРОВЕДЕНИЯ</w:t>
      </w:r>
      <w:r w:rsidR="00345A32"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Pr="007D599A">
        <w:rPr>
          <w:rFonts w:eastAsia="Arial"/>
          <w:b/>
          <w:color w:val="000000" w:themeColor="text1"/>
          <w:sz w:val="28"/>
          <w:szCs w:val="28"/>
        </w:rPr>
        <w:t>КОНКУРСА</w:t>
      </w:r>
    </w:p>
    <w:p w14:paraId="169F35E3" w14:textId="77777777" w:rsidR="003C57B5" w:rsidRPr="007D599A" w:rsidRDefault="003C57B5" w:rsidP="007D599A">
      <w:pPr>
        <w:pStyle w:val="10"/>
        <w:autoSpaceDE/>
        <w:autoSpaceDN/>
        <w:ind w:left="360"/>
        <w:rPr>
          <w:bCs/>
          <w:color w:val="000000" w:themeColor="text1"/>
          <w:sz w:val="28"/>
          <w:szCs w:val="28"/>
        </w:rPr>
      </w:pPr>
    </w:p>
    <w:p w14:paraId="066B8118" w14:textId="5AA20928" w:rsidR="00CB1695" w:rsidRPr="003C57B5" w:rsidRDefault="00C048CF" w:rsidP="007D599A">
      <w:pPr>
        <w:pStyle w:val="10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7D599A">
        <w:rPr>
          <w:color w:val="000000" w:themeColor="text1"/>
          <w:sz w:val="28"/>
          <w:szCs w:val="28"/>
        </w:rPr>
        <w:t>На</w:t>
      </w:r>
      <w:r w:rsidRPr="003C57B5">
        <w:rPr>
          <w:sz w:val="28"/>
          <w:szCs w:val="28"/>
        </w:rPr>
        <w:t xml:space="preserve"> </w:t>
      </w:r>
      <w:r w:rsidR="00F61FDB" w:rsidRPr="003C57B5">
        <w:rPr>
          <w:sz w:val="28"/>
          <w:szCs w:val="28"/>
        </w:rPr>
        <w:t xml:space="preserve">Конкурс </w:t>
      </w:r>
      <w:r w:rsidRPr="00784893">
        <w:rPr>
          <w:sz w:val="28"/>
          <w:szCs w:val="28"/>
        </w:rPr>
        <w:t>принимаются проекты</w:t>
      </w:r>
      <w:r w:rsidR="00CB1695" w:rsidRPr="00784893">
        <w:rPr>
          <w:sz w:val="28"/>
          <w:szCs w:val="28"/>
        </w:rPr>
        <w:t>, которые будет реализованы на</w:t>
      </w:r>
      <w:r w:rsidR="00F61FDB" w:rsidRPr="003C57B5">
        <w:rPr>
          <w:sz w:val="28"/>
          <w:szCs w:val="28"/>
        </w:rPr>
        <w:t> </w:t>
      </w:r>
      <w:r w:rsidR="00CB1695" w:rsidRPr="003C57B5">
        <w:rPr>
          <w:sz w:val="28"/>
          <w:szCs w:val="28"/>
        </w:rPr>
        <w:t>следующих территориях</w:t>
      </w:r>
      <w:r w:rsidR="00345A32" w:rsidRPr="003C57B5">
        <w:rPr>
          <w:sz w:val="28"/>
          <w:szCs w:val="28"/>
        </w:rPr>
        <w:t xml:space="preserve"> (далее </w:t>
      </w:r>
      <w:r w:rsidR="00345A32" w:rsidRPr="003C57B5">
        <w:rPr>
          <w:color w:val="000000"/>
          <w:sz w:val="28"/>
          <w:szCs w:val="28"/>
        </w:rPr>
        <w:t>–</w:t>
      </w:r>
      <w:r w:rsidR="00345A32" w:rsidRPr="003C57B5">
        <w:rPr>
          <w:sz w:val="28"/>
          <w:szCs w:val="28"/>
        </w:rPr>
        <w:t xml:space="preserve"> территория проведения Конкурса)</w:t>
      </w:r>
      <w:r w:rsidR="00CB1695" w:rsidRPr="003C57B5">
        <w:rPr>
          <w:sz w:val="28"/>
          <w:szCs w:val="28"/>
        </w:rPr>
        <w:t>:</w:t>
      </w:r>
    </w:p>
    <w:p w14:paraId="7E39BDF0" w14:textId="77777777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3C57B5">
        <w:rPr>
          <w:color w:val="000000"/>
          <w:sz w:val="28"/>
          <w:szCs w:val="28"/>
        </w:rPr>
        <w:t>Алтайский край – города Барнаул, Бийск, Рубцовск;</w:t>
      </w:r>
    </w:p>
    <w:p w14:paraId="0838ADF5" w14:textId="06E4A10C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>Волгоградская область – город Котельниково;</w:t>
      </w:r>
    </w:p>
    <w:p w14:paraId="01763699" w14:textId="79DE35A4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>Забайкальский край – Борзинский район,</w:t>
      </w:r>
      <w:r w:rsidRPr="003C57B5" w:rsidDel="000315AB">
        <w:rPr>
          <w:color w:val="000000"/>
          <w:sz w:val="28"/>
          <w:szCs w:val="28"/>
        </w:rPr>
        <w:t xml:space="preserve"> </w:t>
      </w:r>
      <w:r w:rsidRPr="003C57B5">
        <w:rPr>
          <w:color w:val="000000"/>
          <w:sz w:val="28"/>
          <w:szCs w:val="28"/>
        </w:rPr>
        <w:t>Улетовский район;</w:t>
      </w:r>
    </w:p>
    <w:p w14:paraId="2F192D9A" w14:textId="7D1FEE7E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>Кемеровская область – города Ленинск-Кузнецкий, Киселевск, Прокопьевск, Кемерово, Мыски, Новокузнецк, Полысаево, Беловский городской округ;</w:t>
      </w:r>
    </w:p>
    <w:p w14:paraId="73F73241" w14:textId="77777777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>Краснодарский край – города Белореченск, Туапсе;</w:t>
      </w:r>
    </w:p>
    <w:p w14:paraId="6D4FCDA0" w14:textId="77777777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>Красноярский край – города Бородино, Минусинск, Назарово, Шарыпово, Канск, Красноярск;</w:t>
      </w:r>
    </w:p>
    <w:p w14:paraId="29906BD6" w14:textId="77777777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>Ленинградская область – город Кингисепп, поселок Усть-Луга;</w:t>
      </w:r>
    </w:p>
    <w:p w14:paraId="2485BC32" w14:textId="644BAFD2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>Мурманская область – города Ковдор, Мурманск;</w:t>
      </w:r>
    </w:p>
    <w:p w14:paraId="3991A0A2" w14:textId="77777777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>Новосибирская область – города Куйбышев, Новосибирск;</w:t>
      </w:r>
    </w:p>
    <w:p w14:paraId="22CC31DB" w14:textId="772A1E2B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>Пермский край – Березниковский городской округ;</w:t>
      </w:r>
    </w:p>
    <w:p w14:paraId="0EA17195" w14:textId="77777777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 xml:space="preserve">Приморский край – поселки городского типа </w:t>
      </w:r>
      <w:proofErr w:type="spellStart"/>
      <w:r w:rsidRPr="003C57B5">
        <w:rPr>
          <w:color w:val="000000"/>
          <w:sz w:val="28"/>
          <w:szCs w:val="28"/>
        </w:rPr>
        <w:t>Новошахтинский</w:t>
      </w:r>
      <w:proofErr w:type="spellEnd"/>
      <w:r w:rsidRPr="003C57B5">
        <w:rPr>
          <w:color w:val="000000"/>
          <w:sz w:val="28"/>
          <w:szCs w:val="28"/>
        </w:rPr>
        <w:t xml:space="preserve">, </w:t>
      </w:r>
      <w:proofErr w:type="spellStart"/>
      <w:r w:rsidRPr="003C57B5">
        <w:rPr>
          <w:color w:val="000000"/>
          <w:sz w:val="28"/>
          <w:szCs w:val="28"/>
        </w:rPr>
        <w:t>Лучегорск</w:t>
      </w:r>
      <w:proofErr w:type="spellEnd"/>
      <w:r w:rsidRPr="003C57B5">
        <w:rPr>
          <w:color w:val="000000"/>
          <w:sz w:val="28"/>
          <w:szCs w:val="28"/>
        </w:rPr>
        <w:t>, город Находка;</w:t>
      </w:r>
    </w:p>
    <w:p w14:paraId="628F1E7E" w14:textId="651CB42B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>Республика Бурятия – поселок Саган-</w:t>
      </w:r>
      <w:proofErr w:type="spellStart"/>
      <w:r w:rsidRPr="003C57B5">
        <w:rPr>
          <w:color w:val="000000"/>
          <w:sz w:val="28"/>
          <w:szCs w:val="28"/>
        </w:rPr>
        <w:t>Нур</w:t>
      </w:r>
      <w:proofErr w:type="spellEnd"/>
      <w:r w:rsidRPr="003C57B5">
        <w:rPr>
          <w:color w:val="000000"/>
          <w:sz w:val="28"/>
          <w:szCs w:val="28"/>
        </w:rPr>
        <w:t>, село Никольск;</w:t>
      </w:r>
    </w:p>
    <w:p w14:paraId="2791BEE9" w14:textId="4E6F5B37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>Республика Тыва – город Кызыл;</w:t>
      </w:r>
    </w:p>
    <w:p w14:paraId="1D55C325" w14:textId="1F2FE64A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 xml:space="preserve">Республика Хакасия – города Черногорск, Абакан, Алтайский район, село </w:t>
      </w:r>
      <w:proofErr w:type="spellStart"/>
      <w:r w:rsidRPr="003C57B5">
        <w:rPr>
          <w:color w:val="000000"/>
          <w:sz w:val="28"/>
          <w:szCs w:val="28"/>
        </w:rPr>
        <w:t>Кирба</w:t>
      </w:r>
      <w:proofErr w:type="spellEnd"/>
      <w:r w:rsidRPr="003C57B5">
        <w:rPr>
          <w:color w:val="000000"/>
          <w:sz w:val="28"/>
          <w:szCs w:val="28"/>
        </w:rPr>
        <w:t>, Усть-Абаканский район;</w:t>
      </w:r>
    </w:p>
    <w:p w14:paraId="7E2C1564" w14:textId="1173ED77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 xml:space="preserve">Свердловская область – поселок городского типа </w:t>
      </w:r>
      <w:proofErr w:type="spellStart"/>
      <w:r w:rsidRPr="003C57B5">
        <w:rPr>
          <w:color w:val="000000"/>
          <w:sz w:val="28"/>
          <w:szCs w:val="28"/>
        </w:rPr>
        <w:t>Рефтинский</w:t>
      </w:r>
      <w:proofErr w:type="spellEnd"/>
      <w:r w:rsidRPr="003C57B5">
        <w:rPr>
          <w:color w:val="000000"/>
          <w:sz w:val="28"/>
          <w:szCs w:val="28"/>
        </w:rPr>
        <w:t>;</w:t>
      </w:r>
    </w:p>
    <w:p w14:paraId="7C3D8AF2" w14:textId="1E22ECE9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>Ставропольский край – город Невинномысск;</w:t>
      </w:r>
    </w:p>
    <w:p w14:paraId="60085C39" w14:textId="1B942C0A" w:rsidR="00345A32" w:rsidRPr="003C57B5" w:rsidRDefault="00345A32" w:rsidP="007D599A">
      <w:pPr>
        <w:pStyle w:val="af8"/>
        <w:numPr>
          <w:ilvl w:val="0"/>
          <w:numId w:val="21"/>
        </w:numPr>
        <w:tabs>
          <w:tab w:val="left" w:pos="1560"/>
          <w:tab w:val="left" w:pos="324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>Тульская область – город Новомосковск;</w:t>
      </w:r>
    </w:p>
    <w:p w14:paraId="3BC6EFB8" w14:textId="77777777" w:rsidR="00345A32" w:rsidRPr="003C57B5" w:rsidDel="00F61FDB" w:rsidRDefault="00345A32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color w:val="000000"/>
          <w:sz w:val="28"/>
          <w:szCs w:val="28"/>
        </w:rPr>
        <w:t>Хабаровский край – рабочие поселки Чегдомын, Ванино.</w:t>
      </w:r>
    </w:p>
    <w:p w14:paraId="630A7FE3" w14:textId="77777777" w:rsidR="00CB1695" w:rsidRPr="007D599A" w:rsidRDefault="00CB1695" w:rsidP="007D599A">
      <w:pPr>
        <w:pStyle w:val="af8"/>
        <w:tabs>
          <w:tab w:val="left" w:pos="1560"/>
        </w:tabs>
        <w:ind w:left="709"/>
        <w:rPr>
          <w:color w:val="000000"/>
          <w:sz w:val="28"/>
          <w:szCs w:val="28"/>
        </w:rPr>
      </w:pPr>
    </w:p>
    <w:p w14:paraId="24D90A39" w14:textId="3B596CA5" w:rsidR="00C55393" w:rsidRPr="007D599A" w:rsidRDefault="00001716" w:rsidP="007D599A">
      <w:pPr>
        <w:pStyle w:val="10"/>
        <w:numPr>
          <w:ilvl w:val="0"/>
          <w:numId w:val="30"/>
        </w:numPr>
        <w:autoSpaceDE/>
        <w:autoSpaceDN/>
        <w:jc w:val="center"/>
        <w:rPr>
          <w:rFonts w:eastAsia="Quattrocento Sans"/>
          <w:b/>
          <w:color w:val="000000" w:themeColor="text1"/>
          <w:sz w:val="28"/>
          <w:szCs w:val="28"/>
        </w:rPr>
      </w:pPr>
      <w:r w:rsidRPr="007D599A">
        <w:rPr>
          <w:rFonts w:eastAsia="Arial"/>
          <w:b/>
          <w:color w:val="000000" w:themeColor="text1"/>
          <w:sz w:val="28"/>
          <w:szCs w:val="28"/>
        </w:rPr>
        <w:t xml:space="preserve">УЧАСТНИКИ </w:t>
      </w:r>
      <w:r w:rsidRPr="007D599A">
        <w:rPr>
          <w:b/>
          <w:color w:val="000000" w:themeColor="text1"/>
          <w:sz w:val="28"/>
          <w:szCs w:val="28"/>
        </w:rPr>
        <w:t>КОНКУРСА</w:t>
      </w:r>
    </w:p>
    <w:p w14:paraId="70A9BEEB" w14:textId="77777777" w:rsidR="003C57B5" w:rsidRPr="007D599A" w:rsidRDefault="003C57B5" w:rsidP="007D599A">
      <w:pPr>
        <w:pStyle w:val="10"/>
        <w:autoSpaceDE/>
        <w:autoSpaceDN/>
        <w:ind w:left="360"/>
        <w:rPr>
          <w:rFonts w:eastAsia="Quattrocento Sans"/>
          <w:bCs/>
          <w:color w:val="000000" w:themeColor="text1"/>
          <w:sz w:val="28"/>
          <w:szCs w:val="28"/>
        </w:rPr>
      </w:pPr>
    </w:p>
    <w:p w14:paraId="3569EF9E" w14:textId="77777777" w:rsidR="00C55393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7D599A">
        <w:rPr>
          <w:rFonts w:eastAsia="Arial"/>
          <w:color w:val="000000" w:themeColor="text1"/>
          <w:sz w:val="28"/>
          <w:szCs w:val="28"/>
        </w:rPr>
        <w:t>К участию в Конкурсе приглашаются:</w:t>
      </w:r>
    </w:p>
    <w:p w14:paraId="7B886FC4" w14:textId="40694F50" w:rsidR="00C13CAE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некоммерческие организации, зарегистрированные в</w:t>
      </w:r>
      <w:r w:rsidR="00345A32" w:rsidRPr="003C57B5">
        <w:rPr>
          <w:color w:val="000000"/>
          <w:sz w:val="28"/>
          <w:szCs w:val="28"/>
        </w:rPr>
        <w:t> </w:t>
      </w:r>
      <w:r w:rsidRPr="007D599A">
        <w:rPr>
          <w:color w:val="000000"/>
          <w:sz w:val="28"/>
          <w:szCs w:val="28"/>
        </w:rPr>
        <w:t>соответствии с законодательством Р</w:t>
      </w:r>
      <w:r w:rsidR="000315AB" w:rsidRPr="007D599A">
        <w:rPr>
          <w:color w:val="000000"/>
          <w:sz w:val="28"/>
          <w:szCs w:val="28"/>
        </w:rPr>
        <w:t xml:space="preserve">оссийской </w:t>
      </w:r>
      <w:r w:rsidRPr="007D599A">
        <w:rPr>
          <w:color w:val="000000"/>
          <w:sz w:val="28"/>
          <w:szCs w:val="28"/>
        </w:rPr>
        <w:t>Ф</w:t>
      </w:r>
      <w:r w:rsidR="000315AB" w:rsidRPr="007D599A">
        <w:rPr>
          <w:color w:val="000000"/>
          <w:sz w:val="28"/>
          <w:szCs w:val="28"/>
        </w:rPr>
        <w:t>едерации, в том числе</w:t>
      </w:r>
      <w:r w:rsidR="000315AB" w:rsidRPr="007D599A" w:rsidDel="000315AB">
        <w:rPr>
          <w:color w:val="000000"/>
          <w:sz w:val="28"/>
          <w:szCs w:val="28"/>
        </w:rPr>
        <w:t xml:space="preserve"> </w:t>
      </w:r>
      <w:r w:rsidRPr="007D599A">
        <w:rPr>
          <w:color w:val="000000"/>
          <w:sz w:val="28"/>
          <w:szCs w:val="28"/>
        </w:rPr>
        <w:t>государственные и муниципальные учреждения</w:t>
      </w:r>
      <w:r w:rsidR="000315AB" w:rsidRPr="007D599A">
        <w:rPr>
          <w:color w:val="000000"/>
          <w:sz w:val="28"/>
          <w:szCs w:val="28"/>
        </w:rPr>
        <w:t xml:space="preserve">, </w:t>
      </w:r>
      <w:bookmarkStart w:id="0" w:name="_heading=h.gjdgxs" w:colFirst="0" w:colLast="0"/>
      <w:bookmarkEnd w:id="0"/>
      <w:r w:rsidRPr="007D599A">
        <w:rPr>
          <w:color w:val="000000"/>
          <w:sz w:val="28"/>
          <w:szCs w:val="28"/>
        </w:rPr>
        <w:t>территориальн</w:t>
      </w:r>
      <w:r w:rsidR="00662514">
        <w:rPr>
          <w:color w:val="000000"/>
          <w:sz w:val="28"/>
          <w:szCs w:val="28"/>
        </w:rPr>
        <w:t>ы</w:t>
      </w:r>
      <w:r w:rsidR="002E4A66">
        <w:rPr>
          <w:color w:val="000000"/>
          <w:sz w:val="28"/>
          <w:szCs w:val="28"/>
        </w:rPr>
        <w:t>е</w:t>
      </w:r>
      <w:r w:rsidRPr="007D599A">
        <w:rPr>
          <w:color w:val="000000"/>
          <w:sz w:val="28"/>
          <w:szCs w:val="28"/>
        </w:rPr>
        <w:t xml:space="preserve"> </w:t>
      </w:r>
      <w:r w:rsidR="002E4A66" w:rsidRPr="007D599A">
        <w:rPr>
          <w:color w:val="000000"/>
          <w:sz w:val="28"/>
          <w:szCs w:val="28"/>
        </w:rPr>
        <w:t>общественн</w:t>
      </w:r>
      <w:r w:rsidR="00662514">
        <w:rPr>
          <w:color w:val="000000"/>
          <w:sz w:val="28"/>
          <w:szCs w:val="28"/>
        </w:rPr>
        <w:t>ы</w:t>
      </w:r>
      <w:r w:rsidR="002E4A66">
        <w:rPr>
          <w:color w:val="000000"/>
          <w:sz w:val="28"/>
          <w:szCs w:val="28"/>
        </w:rPr>
        <w:t>е</w:t>
      </w:r>
      <w:r w:rsidR="002E4A66" w:rsidRPr="007D599A">
        <w:rPr>
          <w:color w:val="000000"/>
          <w:sz w:val="28"/>
          <w:szCs w:val="28"/>
        </w:rPr>
        <w:t xml:space="preserve"> самоуправлени</w:t>
      </w:r>
      <w:r w:rsidR="00662514">
        <w:rPr>
          <w:color w:val="000000"/>
          <w:sz w:val="28"/>
          <w:szCs w:val="28"/>
        </w:rPr>
        <w:t>я</w:t>
      </w:r>
      <w:r w:rsidR="002E4A66" w:rsidRPr="007D599A">
        <w:rPr>
          <w:color w:val="000000"/>
          <w:sz w:val="28"/>
          <w:szCs w:val="28"/>
        </w:rPr>
        <w:t xml:space="preserve"> </w:t>
      </w:r>
      <w:r w:rsidRPr="007D599A">
        <w:rPr>
          <w:color w:val="000000"/>
          <w:sz w:val="28"/>
          <w:szCs w:val="28"/>
        </w:rPr>
        <w:t>(ТОС);</w:t>
      </w:r>
    </w:p>
    <w:p w14:paraId="28D14621" w14:textId="64CBEB9A" w:rsidR="000315AB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инициативные группы граждан (от двух человек)</w:t>
      </w:r>
      <w:r w:rsidR="006D3A1C">
        <w:rPr>
          <w:color w:val="000000"/>
          <w:sz w:val="28"/>
          <w:szCs w:val="28"/>
        </w:rPr>
        <w:t xml:space="preserve"> </w:t>
      </w:r>
      <w:r w:rsidRPr="007D599A">
        <w:rPr>
          <w:color w:val="000000"/>
          <w:sz w:val="28"/>
          <w:szCs w:val="28"/>
        </w:rPr>
        <w:t>без</w:t>
      </w:r>
      <w:r w:rsidR="00345A32" w:rsidRPr="003C57B5">
        <w:rPr>
          <w:color w:val="000000"/>
          <w:sz w:val="28"/>
          <w:szCs w:val="28"/>
        </w:rPr>
        <w:t> </w:t>
      </w:r>
      <w:r w:rsidRPr="007D599A">
        <w:rPr>
          <w:color w:val="000000"/>
          <w:sz w:val="28"/>
          <w:szCs w:val="28"/>
        </w:rPr>
        <w:t>образования юридического лица</w:t>
      </w:r>
      <w:r w:rsidR="00EE7533" w:rsidRPr="007D599A">
        <w:rPr>
          <w:color w:val="000000"/>
          <w:sz w:val="28"/>
          <w:szCs w:val="28"/>
        </w:rPr>
        <w:t xml:space="preserve"> (в</w:t>
      </w:r>
      <w:r w:rsidRPr="007D599A">
        <w:rPr>
          <w:color w:val="000000"/>
          <w:sz w:val="28"/>
          <w:szCs w:val="28"/>
        </w:rPr>
        <w:t>ключая группы школьников</w:t>
      </w:r>
      <w:r w:rsidR="00EE7533" w:rsidRPr="007D599A">
        <w:rPr>
          <w:color w:val="000000"/>
          <w:sz w:val="28"/>
          <w:szCs w:val="28"/>
        </w:rPr>
        <w:t xml:space="preserve"> от 14 лет</w:t>
      </w:r>
      <w:r w:rsidRPr="007D599A">
        <w:rPr>
          <w:color w:val="000000"/>
          <w:sz w:val="28"/>
          <w:szCs w:val="28"/>
        </w:rPr>
        <w:t xml:space="preserve"> под руководством наставника (</w:t>
      </w:r>
      <w:r w:rsidR="000315AB" w:rsidRPr="007D599A">
        <w:rPr>
          <w:color w:val="000000"/>
          <w:sz w:val="28"/>
          <w:szCs w:val="28"/>
        </w:rPr>
        <w:t>совершеннолетнего</w:t>
      </w:r>
      <w:r w:rsidR="00B66EFF" w:rsidRPr="007D599A">
        <w:rPr>
          <w:color w:val="000000"/>
          <w:sz w:val="28"/>
          <w:szCs w:val="28"/>
        </w:rPr>
        <w:t>)</w:t>
      </w:r>
      <w:r w:rsidR="000315AB" w:rsidRPr="007D599A">
        <w:rPr>
          <w:color w:val="000000"/>
          <w:sz w:val="28"/>
          <w:szCs w:val="28"/>
        </w:rPr>
        <w:t>.</w:t>
      </w:r>
    </w:p>
    <w:p w14:paraId="6CEB386B" w14:textId="56CED557" w:rsidR="0012208C" w:rsidRPr="003C57B5" w:rsidRDefault="00CB1695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3C57B5">
        <w:rPr>
          <w:rFonts w:eastAsia="Quattrocento Sans"/>
          <w:color w:val="000000" w:themeColor="text1"/>
          <w:sz w:val="28"/>
          <w:szCs w:val="28"/>
        </w:rPr>
        <w:t xml:space="preserve">В </w:t>
      </w:r>
      <w:r w:rsidR="00F61FDB" w:rsidRPr="003C57B5">
        <w:rPr>
          <w:rFonts w:eastAsia="Quattrocento Sans"/>
          <w:color w:val="000000" w:themeColor="text1"/>
          <w:sz w:val="28"/>
          <w:szCs w:val="28"/>
        </w:rPr>
        <w:t xml:space="preserve">Конкурсе </w:t>
      </w:r>
      <w:r w:rsidRPr="007D599A">
        <w:rPr>
          <w:rFonts w:eastAsia="Arial"/>
          <w:color w:val="000000" w:themeColor="text1"/>
          <w:sz w:val="28"/>
          <w:szCs w:val="28"/>
        </w:rPr>
        <w:t>могут</w:t>
      </w:r>
      <w:r w:rsidRPr="003C57B5">
        <w:rPr>
          <w:rFonts w:eastAsia="Quattrocento Sans"/>
          <w:color w:val="000000" w:themeColor="text1"/>
          <w:sz w:val="28"/>
          <w:szCs w:val="28"/>
        </w:rPr>
        <w:t xml:space="preserve"> принимать участие как заявители, </w:t>
      </w:r>
      <w:r w:rsidRPr="003C57B5">
        <w:rPr>
          <w:rFonts w:eastAsia="Arial"/>
          <w:color w:val="000000" w:themeColor="text1"/>
          <w:sz w:val="28"/>
          <w:szCs w:val="28"/>
        </w:rPr>
        <w:t>осуществляющие свою деятельность на территории проведения Конкурса, так</w:t>
      </w:r>
      <w:r w:rsidR="000C37E8" w:rsidRPr="003C57B5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 xml:space="preserve">и заявители </w:t>
      </w:r>
      <w:r w:rsidR="006D3A1C">
        <w:rPr>
          <w:rFonts w:eastAsia="Arial"/>
          <w:color w:val="000000" w:themeColor="text1"/>
          <w:sz w:val="28"/>
          <w:szCs w:val="28"/>
        </w:rPr>
        <w:t>с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других территорий Р</w:t>
      </w:r>
      <w:r w:rsidR="000315AB" w:rsidRPr="003C57B5">
        <w:rPr>
          <w:rFonts w:eastAsia="Arial"/>
          <w:color w:val="000000" w:themeColor="text1"/>
          <w:sz w:val="28"/>
          <w:szCs w:val="28"/>
        </w:rPr>
        <w:t xml:space="preserve">оссийской </w:t>
      </w:r>
      <w:r w:rsidRPr="003C57B5">
        <w:rPr>
          <w:rFonts w:eastAsia="Arial"/>
          <w:color w:val="000000" w:themeColor="text1"/>
          <w:sz w:val="28"/>
          <w:szCs w:val="28"/>
        </w:rPr>
        <w:t>Ф</w:t>
      </w:r>
      <w:r w:rsidR="000315AB" w:rsidRPr="003C57B5">
        <w:rPr>
          <w:rFonts w:eastAsia="Arial"/>
          <w:color w:val="000000" w:themeColor="text1"/>
          <w:sz w:val="28"/>
          <w:szCs w:val="28"/>
        </w:rPr>
        <w:t>едерации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при условии, что</w:t>
      </w:r>
      <w:r w:rsidR="000C37E8" w:rsidRPr="003C57B5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представленный для участия в Конкурсе проект будет реализован на</w:t>
      </w:r>
      <w:r w:rsidR="000C37E8" w:rsidRPr="003C57B5">
        <w:rPr>
          <w:rFonts w:eastAsia="Arial"/>
          <w:color w:val="000000" w:themeColor="text1"/>
          <w:sz w:val="28"/>
          <w:szCs w:val="28"/>
        </w:rPr>
        <w:t> </w:t>
      </w:r>
      <w:r w:rsidRPr="007D599A">
        <w:rPr>
          <w:rFonts w:eastAsia="Quattrocento Sans"/>
          <w:color w:val="000000" w:themeColor="text1"/>
          <w:sz w:val="28"/>
          <w:szCs w:val="28"/>
        </w:rPr>
        <w:t>территории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проведения </w:t>
      </w:r>
      <w:r w:rsidR="0012208C" w:rsidRPr="003C57B5">
        <w:rPr>
          <w:rFonts w:eastAsia="Arial"/>
          <w:color w:val="000000" w:themeColor="text1"/>
          <w:sz w:val="28"/>
          <w:szCs w:val="28"/>
        </w:rPr>
        <w:t>К</w:t>
      </w:r>
      <w:r w:rsidRPr="003C57B5">
        <w:rPr>
          <w:rFonts w:eastAsia="Arial"/>
          <w:color w:val="000000" w:themeColor="text1"/>
          <w:sz w:val="28"/>
          <w:szCs w:val="28"/>
        </w:rPr>
        <w:t>онкурса.</w:t>
      </w:r>
    </w:p>
    <w:p w14:paraId="37103DA3" w14:textId="77777777" w:rsidR="00C55393" w:rsidRPr="003C57B5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Quattrocento Sans"/>
          <w:b/>
          <w:color w:val="000000" w:themeColor="text1"/>
          <w:sz w:val="28"/>
          <w:szCs w:val="28"/>
        </w:rPr>
      </w:pPr>
      <w:r w:rsidRPr="003C57B5">
        <w:rPr>
          <w:rFonts w:eastAsia="Arial"/>
          <w:b/>
          <w:color w:val="000000" w:themeColor="text1"/>
          <w:sz w:val="28"/>
          <w:szCs w:val="28"/>
        </w:rPr>
        <w:lastRenderedPageBreak/>
        <w:t xml:space="preserve">В </w:t>
      </w:r>
      <w:r w:rsidRPr="007D599A">
        <w:rPr>
          <w:rFonts w:eastAsia="Quattrocento Sans"/>
          <w:b/>
          <w:color w:val="000000" w:themeColor="text1"/>
          <w:sz w:val="28"/>
          <w:szCs w:val="28"/>
        </w:rPr>
        <w:t>Конкурсе</w:t>
      </w:r>
      <w:r w:rsidRPr="003C57B5">
        <w:rPr>
          <w:rFonts w:eastAsia="Arial"/>
          <w:b/>
          <w:color w:val="000000" w:themeColor="text1"/>
          <w:sz w:val="28"/>
          <w:szCs w:val="28"/>
        </w:rPr>
        <w:t xml:space="preserve"> </w:t>
      </w:r>
      <w:r w:rsidRPr="003C57B5">
        <w:rPr>
          <w:rFonts w:eastAsia="Arial"/>
          <w:b/>
          <w:color w:val="000000" w:themeColor="text1"/>
          <w:sz w:val="28"/>
          <w:szCs w:val="28"/>
          <w:u w:val="single"/>
        </w:rPr>
        <w:t>не могут</w:t>
      </w:r>
      <w:r w:rsidRPr="003C57B5">
        <w:rPr>
          <w:rFonts w:eastAsia="Arial"/>
          <w:b/>
          <w:color w:val="000000" w:themeColor="text1"/>
          <w:sz w:val="28"/>
          <w:szCs w:val="28"/>
        </w:rPr>
        <w:t xml:space="preserve"> принимать участие:</w:t>
      </w:r>
    </w:p>
    <w:p w14:paraId="05195A41" w14:textId="7777777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политические партии, движения и общественные объединения политической направленности;</w:t>
      </w:r>
    </w:p>
    <w:p w14:paraId="38A82064" w14:textId="7777777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религиозные организации;</w:t>
      </w:r>
    </w:p>
    <w:p w14:paraId="24EF7FAF" w14:textId="7777777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профсоюзы;</w:t>
      </w:r>
    </w:p>
    <w:p w14:paraId="130230DF" w14:textId="052885BA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органы государственной власти Р</w:t>
      </w:r>
      <w:r w:rsidR="000315AB" w:rsidRPr="007D599A">
        <w:rPr>
          <w:color w:val="000000"/>
          <w:sz w:val="28"/>
          <w:szCs w:val="28"/>
        </w:rPr>
        <w:t xml:space="preserve">оссийской </w:t>
      </w:r>
      <w:r w:rsidRPr="007D599A">
        <w:rPr>
          <w:color w:val="000000"/>
          <w:sz w:val="28"/>
          <w:szCs w:val="28"/>
        </w:rPr>
        <w:t>Ф</w:t>
      </w:r>
      <w:r w:rsidR="000315AB" w:rsidRPr="007D599A">
        <w:rPr>
          <w:color w:val="000000"/>
          <w:sz w:val="28"/>
          <w:szCs w:val="28"/>
        </w:rPr>
        <w:t>едерации</w:t>
      </w:r>
      <w:r w:rsidRPr="007D599A">
        <w:rPr>
          <w:color w:val="000000"/>
          <w:sz w:val="28"/>
          <w:szCs w:val="28"/>
        </w:rPr>
        <w:t>, субъектов Р</w:t>
      </w:r>
      <w:r w:rsidR="000315AB" w:rsidRPr="007D599A">
        <w:rPr>
          <w:color w:val="000000"/>
          <w:sz w:val="28"/>
          <w:szCs w:val="28"/>
        </w:rPr>
        <w:t xml:space="preserve">оссийской </w:t>
      </w:r>
      <w:r w:rsidRPr="007D599A">
        <w:rPr>
          <w:color w:val="000000"/>
          <w:sz w:val="28"/>
          <w:szCs w:val="28"/>
        </w:rPr>
        <w:t>Ф</w:t>
      </w:r>
      <w:r w:rsidR="000315AB" w:rsidRPr="007D599A">
        <w:rPr>
          <w:color w:val="000000"/>
          <w:sz w:val="28"/>
          <w:szCs w:val="28"/>
        </w:rPr>
        <w:t>едерации и</w:t>
      </w:r>
      <w:r w:rsidRPr="007D599A">
        <w:rPr>
          <w:color w:val="000000"/>
          <w:sz w:val="28"/>
          <w:szCs w:val="28"/>
        </w:rPr>
        <w:t xml:space="preserve"> их </w:t>
      </w:r>
      <w:r w:rsidR="000315AB" w:rsidRPr="007D599A">
        <w:rPr>
          <w:color w:val="000000"/>
          <w:sz w:val="28"/>
          <w:szCs w:val="28"/>
        </w:rPr>
        <w:t>должностные лица</w:t>
      </w:r>
      <w:r w:rsidRPr="007D599A">
        <w:rPr>
          <w:color w:val="000000"/>
          <w:sz w:val="28"/>
          <w:szCs w:val="28"/>
        </w:rPr>
        <w:t>;</w:t>
      </w:r>
    </w:p>
    <w:p w14:paraId="56199BC0" w14:textId="7777777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органы местного самоуправления;</w:t>
      </w:r>
    </w:p>
    <w:p w14:paraId="2F78EC31" w14:textId="7777777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иностранные организации и их структурные подразделения;</w:t>
      </w:r>
    </w:p>
    <w:p w14:paraId="4D09ECAA" w14:textId="7777777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иностранные граждане и лица без гражданства;</w:t>
      </w:r>
    </w:p>
    <w:p w14:paraId="10C91FEF" w14:textId="5785736C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7D599A">
        <w:rPr>
          <w:color w:val="000000"/>
          <w:sz w:val="28"/>
          <w:szCs w:val="28"/>
        </w:rPr>
        <w:t>организации и/или физические лица, признанные иностранными агентами</w:t>
      </w:r>
      <w:r w:rsidRPr="003C57B5">
        <w:rPr>
          <w:rFonts w:eastAsia="Arial"/>
          <w:color w:val="000000" w:themeColor="text1"/>
          <w:sz w:val="28"/>
          <w:szCs w:val="28"/>
        </w:rPr>
        <w:t>.</w:t>
      </w:r>
    </w:p>
    <w:p w14:paraId="35A9D7CB" w14:textId="65A2F29C" w:rsidR="00F61FDB" w:rsidRPr="003C57B5" w:rsidRDefault="00F61FDB" w:rsidP="007D599A">
      <w:pPr>
        <w:pBdr>
          <w:top w:val="nil"/>
          <w:left w:val="nil"/>
          <w:bottom w:val="nil"/>
          <w:right w:val="nil"/>
          <w:between w:val="nil"/>
        </w:pBdr>
        <w:ind w:left="1429"/>
        <w:jc w:val="both"/>
        <w:rPr>
          <w:rFonts w:eastAsia="Quattrocento Sans"/>
          <w:color w:val="000000" w:themeColor="text1"/>
          <w:sz w:val="28"/>
          <w:szCs w:val="28"/>
        </w:rPr>
      </w:pPr>
    </w:p>
    <w:p w14:paraId="6728AD33" w14:textId="56D6802F" w:rsidR="003C57B5" w:rsidRPr="007D599A" w:rsidRDefault="003C57B5" w:rsidP="007D599A">
      <w:pPr>
        <w:pStyle w:val="10"/>
        <w:keepNext/>
        <w:numPr>
          <w:ilvl w:val="0"/>
          <w:numId w:val="30"/>
        </w:numPr>
        <w:autoSpaceDE/>
        <w:autoSpaceDN/>
        <w:ind w:left="357"/>
        <w:jc w:val="center"/>
        <w:rPr>
          <w:rFonts w:eastAsia="Quattrocento Sans"/>
          <w:bCs/>
          <w:color w:val="000000" w:themeColor="text1"/>
          <w:sz w:val="28"/>
          <w:szCs w:val="28"/>
        </w:rPr>
      </w:pPr>
      <w:r w:rsidRPr="003C57B5">
        <w:rPr>
          <w:rFonts w:eastAsia="Arial"/>
          <w:b/>
          <w:color w:val="000000" w:themeColor="text1"/>
          <w:sz w:val="28"/>
          <w:szCs w:val="28"/>
        </w:rPr>
        <w:t xml:space="preserve">НОМИНАЦИИ </w:t>
      </w:r>
      <w:r w:rsidRPr="003C57B5">
        <w:rPr>
          <w:b/>
          <w:color w:val="000000" w:themeColor="text1"/>
          <w:sz w:val="28"/>
          <w:szCs w:val="28"/>
        </w:rPr>
        <w:t>КОНКУРСА</w:t>
      </w:r>
    </w:p>
    <w:p w14:paraId="7E006B47" w14:textId="77777777" w:rsidR="003C57B5" w:rsidRPr="003C57B5" w:rsidRDefault="003C57B5" w:rsidP="007D599A">
      <w:pPr>
        <w:pStyle w:val="10"/>
        <w:keepNext/>
        <w:autoSpaceDE/>
        <w:autoSpaceDN/>
        <w:ind w:left="357"/>
        <w:rPr>
          <w:rFonts w:eastAsia="Quattrocento Sans"/>
          <w:bCs/>
          <w:color w:val="000000" w:themeColor="text1"/>
          <w:sz w:val="28"/>
          <w:szCs w:val="28"/>
        </w:rPr>
      </w:pPr>
    </w:p>
    <w:p w14:paraId="0EDAD610" w14:textId="56FD0596" w:rsidR="00C55393" w:rsidRPr="007D599A" w:rsidRDefault="003C57B5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784893">
        <w:rPr>
          <w:rFonts w:eastAsia="Arial"/>
          <w:color w:val="000000" w:themeColor="text1"/>
          <w:sz w:val="28"/>
          <w:szCs w:val="28"/>
        </w:rPr>
        <w:t xml:space="preserve">В рамках </w:t>
      </w:r>
      <w:r w:rsidRPr="007D599A">
        <w:rPr>
          <w:rFonts w:eastAsia="Arial"/>
          <w:color w:val="000000" w:themeColor="text1"/>
          <w:sz w:val="28"/>
          <w:szCs w:val="28"/>
        </w:rPr>
        <w:t>Конкурса поддерживаются проекты, направленные на достижение системных изменений в жизни граждан и территорий по следующим номинациям:</w:t>
      </w:r>
    </w:p>
    <w:p w14:paraId="14615DCB" w14:textId="07DBD30C" w:rsidR="00EB0202" w:rsidRPr="003C57B5" w:rsidRDefault="00EB0202" w:rsidP="007D599A">
      <w:pPr>
        <w:pStyle w:val="af8"/>
        <w:numPr>
          <w:ilvl w:val="0"/>
          <w:numId w:val="18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3C57B5">
        <w:rPr>
          <w:rFonts w:eastAsia="Quattrocento Sans"/>
          <w:b/>
          <w:bCs/>
          <w:sz w:val="28"/>
          <w:szCs w:val="28"/>
        </w:rPr>
        <w:t>Поддержка людей в трудной жизненной ситуации</w:t>
      </w:r>
      <w:r w:rsidRPr="003C57B5">
        <w:rPr>
          <w:rFonts w:eastAsia="Quattrocento Sans"/>
          <w:sz w:val="28"/>
          <w:szCs w:val="28"/>
        </w:rPr>
        <w:t xml:space="preserve"> </w:t>
      </w:r>
      <w:r w:rsidRPr="00784893">
        <w:rPr>
          <w:rFonts w:eastAsia="Arial"/>
          <w:color w:val="000000" w:themeColor="text1"/>
          <w:sz w:val="28"/>
          <w:szCs w:val="28"/>
        </w:rPr>
        <w:t>(</w:t>
      </w:r>
      <w:r w:rsidR="003A5748">
        <w:rPr>
          <w:rFonts w:eastAsia="Arial"/>
          <w:color w:val="000000" w:themeColor="text1"/>
          <w:sz w:val="28"/>
          <w:szCs w:val="28"/>
        </w:rPr>
        <w:t xml:space="preserve">поддержка </w:t>
      </w:r>
      <w:r w:rsidR="00FF2A75">
        <w:rPr>
          <w:rFonts w:eastAsia="Arial"/>
          <w:color w:val="000000" w:themeColor="text1"/>
          <w:sz w:val="28"/>
          <w:szCs w:val="28"/>
        </w:rPr>
        <w:t>людей</w:t>
      </w:r>
      <w:r w:rsidRPr="00784893">
        <w:rPr>
          <w:rFonts w:eastAsia="Arial"/>
          <w:color w:val="000000" w:themeColor="text1"/>
          <w:sz w:val="28"/>
          <w:szCs w:val="28"/>
        </w:rPr>
        <w:t xml:space="preserve"> с ОВЗ</w:t>
      </w:r>
      <w:r w:rsidR="00A03F58" w:rsidRPr="00784893">
        <w:rPr>
          <w:rFonts w:eastAsia="Arial"/>
          <w:color w:val="000000" w:themeColor="text1"/>
          <w:sz w:val="28"/>
          <w:szCs w:val="28"/>
        </w:rPr>
        <w:t xml:space="preserve"> и </w:t>
      </w:r>
      <w:r w:rsidRPr="003C57B5">
        <w:rPr>
          <w:rFonts w:eastAsia="Arial"/>
          <w:color w:val="000000" w:themeColor="text1"/>
          <w:sz w:val="28"/>
          <w:szCs w:val="28"/>
        </w:rPr>
        <w:t>пожилы</w:t>
      </w:r>
      <w:r w:rsidR="00A03F58" w:rsidRPr="003C57B5">
        <w:rPr>
          <w:rFonts w:eastAsia="Arial"/>
          <w:color w:val="000000" w:themeColor="text1"/>
          <w:sz w:val="28"/>
          <w:szCs w:val="28"/>
        </w:rPr>
        <w:t>х людей</w:t>
      </w:r>
      <w:r w:rsidRPr="003C57B5">
        <w:rPr>
          <w:rFonts w:eastAsia="Arial"/>
          <w:color w:val="000000" w:themeColor="text1"/>
          <w:sz w:val="28"/>
          <w:szCs w:val="28"/>
        </w:rPr>
        <w:t>, дет</w:t>
      </w:r>
      <w:r w:rsidR="00A03F58" w:rsidRPr="003C57B5">
        <w:rPr>
          <w:rFonts w:eastAsia="Arial"/>
          <w:color w:val="000000" w:themeColor="text1"/>
          <w:sz w:val="28"/>
          <w:szCs w:val="28"/>
        </w:rPr>
        <w:t>ей</w:t>
      </w:r>
      <w:r w:rsidRPr="003C57B5">
        <w:rPr>
          <w:rFonts w:eastAsia="Arial"/>
          <w:color w:val="000000" w:themeColor="text1"/>
          <w:sz w:val="28"/>
          <w:szCs w:val="28"/>
        </w:rPr>
        <w:t>, оставши</w:t>
      </w:r>
      <w:r w:rsidR="00A03F58" w:rsidRPr="003C57B5">
        <w:rPr>
          <w:rFonts w:eastAsia="Arial"/>
          <w:color w:val="000000" w:themeColor="text1"/>
          <w:sz w:val="28"/>
          <w:szCs w:val="28"/>
        </w:rPr>
        <w:t>х</w:t>
      </w:r>
      <w:r w:rsidRPr="003C57B5">
        <w:rPr>
          <w:rFonts w:eastAsia="Arial"/>
          <w:color w:val="000000" w:themeColor="text1"/>
          <w:sz w:val="28"/>
          <w:szCs w:val="28"/>
        </w:rPr>
        <w:t>ся без попечения родителей, люд</w:t>
      </w:r>
      <w:r w:rsidR="00A03F58" w:rsidRPr="003C57B5">
        <w:rPr>
          <w:rFonts w:eastAsia="Arial"/>
          <w:color w:val="000000" w:themeColor="text1"/>
          <w:sz w:val="28"/>
          <w:szCs w:val="28"/>
        </w:rPr>
        <w:t>ей</w:t>
      </w:r>
      <w:r w:rsidRPr="003C57B5">
        <w:rPr>
          <w:rFonts w:eastAsia="Arial"/>
          <w:color w:val="000000" w:themeColor="text1"/>
          <w:sz w:val="28"/>
          <w:szCs w:val="28"/>
        </w:rPr>
        <w:t>, нуждающи</w:t>
      </w:r>
      <w:r w:rsidR="00A03F58" w:rsidRPr="003C57B5">
        <w:rPr>
          <w:rFonts w:eastAsia="Arial"/>
          <w:color w:val="000000" w:themeColor="text1"/>
          <w:sz w:val="28"/>
          <w:szCs w:val="28"/>
        </w:rPr>
        <w:t>х</w:t>
      </w:r>
      <w:r w:rsidRPr="003C57B5">
        <w:rPr>
          <w:rFonts w:eastAsia="Arial"/>
          <w:color w:val="000000" w:themeColor="text1"/>
          <w:sz w:val="28"/>
          <w:szCs w:val="28"/>
        </w:rPr>
        <w:t>ся в медицинской помощи,</w:t>
      </w:r>
      <w:r w:rsidR="00A03F58" w:rsidRPr="003C57B5">
        <w:rPr>
          <w:rFonts w:eastAsia="Arial"/>
          <w:color w:val="000000" w:themeColor="text1"/>
          <w:sz w:val="28"/>
          <w:szCs w:val="28"/>
        </w:rPr>
        <w:t xml:space="preserve"> граждан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без определенного места жительства, малоимущи</w:t>
      </w:r>
      <w:r w:rsidR="00A03F58" w:rsidRPr="003C57B5">
        <w:rPr>
          <w:rFonts w:eastAsia="Arial"/>
          <w:color w:val="000000" w:themeColor="text1"/>
          <w:sz w:val="28"/>
          <w:szCs w:val="28"/>
        </w:rPr>
        <w:t>х граждан</w:t>
      </w:r>
      <w:r w:rsidR="00E96F8D" w:rsidRPr="003C57B5">
        <w:rPr>
          <w:rFonts w:eastAsia="Arial"/>
          <w:color w:val="000000" w:themeColor="text1"/>
          <w:sz w:val="28"/>
          <w:szCs w:val="28"/>
        </w:rPr>
        <w:t>, в том числе с помощью волонтерских инициатив</w:t>
      </w:r>
      <w:r w:rsidR="00B45824" w:rsidRPr="003C57B5">
        <w:rPr>
          <w:rFonts w:eastAsia="Arial"/>
          <w:color w:val="000000" w:themeColor="text1"/>
          <w:sz w:val="28"/>
          <w:szCs w:val="28"/>
        </w:rPr>
        <w:t>;</w:t>
      </w:r>
      <w:r w:rsidRPr="003C57B5">
        <w:rPr>
          <w:rFonts w:eastAsia="Arial"/>
          <w:color w:val="000000" w:themeColor="text1"/>
          <w:sz w:val="28"/>
          <w:szCs w:val="28"/>
        </w:rPr>
        <w:t xml:space="preserve"> создание условий для доступности гуманитарной, социальной, правовой, психологической и социально-бытовой помощи</w:t>
      </w:r>
      <w:r w:rsidR="003A5748">
        <w:rPr>
          <w:rFonts w:eastAsia="Arial"/>
          <w:color w:val="000000" w:themeColor="text1"/>
          <w:sz w:val="28"/>
          <w:szCs w:val="28"/>
        </w:rPr>
        <w:t xml:space="preserve"> </w:t>
      </w:r>
      <w:r w:rsidR="00C13CAE" w:rsidRPr="003C57B5">
        <w:rPr>
          <w:rFonts w:eastAsia="Arial"/>
          <w:color w:val="000000" w:themeColor="text1"/>
          <w:sz w:val="28"/>
          <w:szCs w:val="28"/>
        </w:rPr>
        <w:t xml:space="preserve">и </w:t>
      </w:r>
      <w:r w:rsidR="00DE78A2" w:rsidRPr="003C57B5">
        <w:rPr>
          <w:rFonts w:eastAsia="Arial"/>
          <w:color w:val="000000" w:themeColor="text1"/>
          <w:sz w:val="28"/>
          <w:szCs w:val="28"/>
        </w:rPr>
        <w:t>т.</w:t>
      </w:r>
      <w:r w:rsidR="003A5748">
        <w:rPr>
          <w:rFonts w:eastAsia="Arial"/>
          <w:color w:val="000000" w:themeColor="text1"/>
          <w:sz w:val="28"/>
          <w:szCs w:val="28"/>
        </w:rPr>
        <w:t> </w:t>
      </w:r>
      <w:r w:rsidR="00DE78A2" w:rsidRPr="003C57B5">
        <w:rPr>
          <w:rFonts w:eastAsia="Arial"/>
          <w:color w:val="000000" w:themeColor="text1"/>
          <w:sz w:val="28"/>
          <w:szCs w:val="28"/>
        </w:rPr>
        <w:t>д</w:t>
      </w:r>
      <w:r w:rsidRPr="003C57B5">
        <w:rPr>
          <w:rFonts w:eastAsia="Arial"/>
          <w:color w:val="000000" w:themeColor="text1"/>
          <w:sz w:val="28"/>
          <w:szCs w:val="28"/>
        </w:rPr>
        <w:t>.).</w:t>
      </w:r>
    </w:p>
    <w:p w14:paraId="76580032" w14:textId="3E2F37FA" w:rsidR="00E96F8D" w:rsidRPr="003C57B5" w:rsidRDefault="00E96F8D" w:rsidP="007D59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Quattrocento Sans"/>
          <w:color w:val="000000"/>
          <w:sz w:val="28"/>
          <w:szCs w:val="28"/>
        </w:rPr>
      </w:pPr>
      <w:r w:rsidRPr="003C57B5">
        <w:rPr>
          <w:rFonts w:eastAsia="Arial"/>
          <w:b/>
          <w:bCs/>
          <w:color w:val="000000"/>
          <w:sz w:val="28"/>
          <w:szCs w:val="28"/>
        </w:rPr>
        <w:t>Развитие активного досуга и местного туризма</w:t>
      </w:r>
      <w:r w:rsidRPr="003C57B5">
        <w:rPr>
          <w:rFonts w:eastAsia="Arial"/>
          <w:color w:val="000000"/>
          <w:sz w:val="28"/>
          <w:szCs w:val="28"/>
        </w:rPr>
        <w:t xml:space="preserve"> (в том числе создание туристических маршрутов, экскурсионных программ</w:t>
      </w:r>
      <w:r w:rsidR="005A5FDB">
        <w:rPr>
          <w:rFonts w:eastAsia="Arial"/>
          <w:color w:val="000000"/>
          <w:sz w:val="28"/>
          <w:szCs w:val="28"/>
        </w:rPr>
        <w:t>;</w:t>
      </w:r>
      <w:r w:rsidRPr="003C57B5">
        <w:rPr>
          <w:rFonts w:eastAsia="Arial"/>
          <w:color w:val="000000"/>
          <w:sz w:val="28"/>
          <w:szCs w:val="28"/>
        </w:rPr>
        <w:t xml:space="preserve"> обучение экскурсоводов из числа местных жителей</w:t>
      </w:r>
      <w:r w:rsidR="005A5FDB">
        <w:rPr>
          <w:rFonts w:eastAsia="Arial"/>
          <w:color w:val="000000"/>
          <w:sz w:val="28"/>
          <w:szCs w:val="28"/>
        </w:rPr>
        <w:t>;</w:t>
      </w:r>
      <w:r w:rsidRPr="003C57B5">
        <w:rPr>
          <w:rFonts w:eastAsia="Arial"/>
          <w:color w:val="000000"/>
          <w:sz w:val="28"/>
          <w:szCs w:val="28"/>
        </w:rPr>
        <w:t xml:space="preserve"> создание </w:t>
      </w:r>
      <w:r w:rsidR="00DE78A2" w:rsidRPr="003C57B5">
        <w:rPr>
          <w:rFonts w:eastAsia="Arial"/>
          <w:color w:val="000000"/>
          <w:sz w:val="28"/>
          <w:szCs w:val="28"/>
        </w:rPr>
        <w:t>изделий изобразительного искусства, народного промысла</w:t>
      </w:r>
      <w:r w:rsidR="005A5FDB">
        <w:rPr>
          <w:rFonts w:eastAsia="Arial"/>
          <w:color w:val="000000"/>
          <w:sz w:val="28"/>
          <w:szCs w:val="28"/>
        </w:rPr>
        <w:t>;</w:t>
      </w:r>
      <w:r w:rsidRPr="003C57B5">
        <w:rPr>
          <w:rFonts w:eastAsia="Arial"/>
          <w:color w:val="000000"/>
          <w:sz w:val="28"/>
          <w:szCs w:val="28"/>
        </w:rPr>
        <w:t xml:space="preserve"> организация мероприятий (праздников, ярмарок, конкурсов) для активного досуга и т.</w:t>
      </w:r>
      <w:r w:rsidR="003A5748">
        <w:rPr>
          <w:rFonts w:eastAsia="Arial"/>
          <w:color w:val="000000"/>
          <w:sz w:val="28"/>
          <w:szCs w:val="28"/>
        </w:rPr>
        <w:t> </w:t>
      </w:r>
      <w:r w:rsidRPr="003C57B5">
        <w:rPr>
          <w:rFonts w:eastAsia="Arial"/>
          <w:color w:val="000000"/>
          <w:sz w:val="28"/>
          <w:szCs w:val="28"/>
        </w:rPr>
        <w:t xml:space="preserve">д.). </w:t>
      </w:r>
    </w:p>
    <w:p w14:paraId="290C7AFF" w14:textId="21A4CA2B" w:rsidR="00E96F8D" w:rsidRPr="003C57B5" w:rsidRDefault="00E96F8D" w:rsidP="007D59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Quattrocento Sans"/>
          <w:color w:val="000000"/>
          <w:sz w:val="28"/>
          <w:szCs w:val="28"/>
        </w:rPr>
      </w:pPr>
      <w:r w:rsidRPr="003C57B5">
        <w:rPr>
          <w:rFonts w:eastAsia="Arial"/>
          <w:b/>
          <w:bCs/>
          <w:color w:val="000000"/>
          <w:sz w:val="28"/>
          <w:szCs w:val="28"/>
        </w:rPr>
        <w:t>Развитие городской среды</w:t>
      </w:r>
      <w:r w:rsidRPr="003C57B5">
        <w:rPr>
          <w:rFonts w:eastAsia="Arial"/>
          <w:color w:val="000000"/>
          <w:sz w:val="28"/>
          <w:szCs w:val="28"/>
        </w:rPr>
        <w:t xml:space="preserve"> (в том числе создание детских площадок, зон отдыха, спортивных площадок, арт-объектов</w:t>
      </w:r>
      <w:r w:rsidR="005A5FDB">
        <w:rPr>
          <w:rFonts w:eastAsia="Arial"/>
          <w:color w:val="000000"/>
          <w:sz w:val="28"/>
          <w:szCs w:val="28"/>
        </w:rPr>
        <w:t>;</w:t>
      </w:r>
      <w:r w:rsidRPr="003C57B5">
        <w:rPr>
          <w:rFonts w:eastAsia="Arial"/>
          <w:color w:val="000000"/>
          <w:sz w:val="28"/>
          <w:szCs w:val="28"/>
        </w:rPr>
        <w:t xml:space="preserve"> озеленение</w:t>
      </w:r>
      <w:r w:rsidR="005A5FDB">
        <w:rPr>
          <w:rFonts w:eastAsia="Arial"/>
          <w:color w:val="000000"/>
          <w:sz w:val="28"/>
          <w:szCs w:val="28"/>
        </w:rPr>
        <w:t>;</w:t>
      </w:r>
      <w:r w:rsidRPr="003C57B5">
        <w:rPr>
          <w:rFonts w:eastAsia="Arial"/>
          <w:color w:val="000000"/>
          <w:sz w:val="28"/>
          <w:szCs w:val="28"/>
        </w:rPr>
        <w:t xml:space="preserve"> создание и развитие креативных общественных пространств и т.</w:t>
      </w:r>
      <w:r w:rsidR="005A5FDB">
        <w:rPr>
          <w:rFonts w:eastAsia="Arial"/>
          <w:color w:val="000000"/>
          <w:sz w:val="28"/>
          <w:szCs w:val="28"/>
        </w:rPr>
        <w:t> </w:t>
      </w:r>
      <w:r w:rsidRPr="003C57B5">
        <w:rPr>
          <w:rFonts w:eastAsia="Arial"/>
          <w:color w:val="000000"/>
          <w:sz w:val="28"/>
          <w:szCs w:val="28"/>
        </w:rPr>
        <w:t xml:space="preserve">д.). </w:t>
      </w:r>
    </w:p>
    <w:p w14:paraId="05B64D58" w14:textId="7E3C2B39" w:rsidR="00F13D80" w:rsidRPr="007D599A" w:rsidRDefault="00F13D80" w:rsidP="007D599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Arial"/>
          <w:b/>
          <w:bCs/>
          <w:color w:val="000000"/>
          <w:sz w:val="28"/>
          <w:szCs w:val="28"/>
        </w:rPr>
      </w:pPr>
      <w:r w:rsidRPr="007D599A">
        <w:rPr>
          <w:rFonts w:eastAsia="Arial"/>
          <w:b/>
          <w:bCs/>
          <w:color w:val="000000"/>
          <w:sz w:val="28"/>
          <w:szCs w:val="28"/>
        </w:rPr>
        <w:t xml:space="preserve">Городские сообщества </w:t>
      </w:r>
      <w:r w:rsidRPr="007D599A">
        <w:rPr>
          <w:rFonts w:eastAsia="Arial"/>
          <w:bCs/>
          <w:color w:val="000000"/>
          <w:sz w:val="28"/>
          <w:szCs w:val="28"/>
        </w:rPr>
        <w:t>(выявление, активизация, обучение, консолидация и развитие лидеров изменений территорий</w:t>
      </w:r>
      <w:r w:rsidR="005A5FDB">
        <w:rPr>
          <w:rFonts w:eastAsia="Arial"/>
          <w:bCs/>
          <w:color w:val="000000"/>
          <w:sz w:val="28"/>
          <w:szCs w:val="28"/>
        </w:rPr>
        <w:t>;</w:t>
      </w:r>
      <w:r w:rsidRPr="007D599A">
        <w:rPr>
          <w:rFonts w:eastAsia="Arial"/>
          <w:bCs/>
          <w:color w:val="000000"/>
          <w:sz w:val="28"/>
          <w:szCs w:val="28"/>
        </w:rPr>
        <w:t xml:space="preserve"> создание и развитие соседских соо</w:t>
      </w:r>
      <w:r w:rsidR="00C13CAE" w:rsidRPr="003C57B5">
        <w:rPr>
          <w:rFonts w:eastAsia="Arial"/>
          <w:bCs/>
          <w:color w:val="000000"/>
          <w:sz w:val="28"/>
          <w:szCs w:val="28"/>
        </w:rPr>
        <w:t>бществ</w:t>
      </w:r>
      <w:r w:rsidR="005A5FDB">
        <w:rPr>
          <w:rFonts w:eastAsia="Arial"/>
          <w:bCs/>
          <w:color w:val="000000"/>
          <w:sz w:val="28"/>
          <w:szCs w:val="28"/>
        </w:rPr>
        <w:t>;</w:t>
      </w:r>
      <w:r w:rsidR="00C13CAE" w:rsidRPr="003C57B5">
        <w:rPr>
          <w:rFonts w:eastAsia="Arial"/>
          <w:bCs/>
          <w:color w:val="000000"/>
          <w:sz w:val="28"/>
          <w:szCs w:val="28"/>
        </w:rPr>
        <w:t xml:space="preserve"> вовлечение активистов и</w:t>
      </w:r>
      <w:r w:rsidRPr="007D599A">
        <w:rPr>
          <w:rFonts w:eastAsia="Arial"/>
          <w:bCs/>
          <w:color w:val="000000"/>
          <w:sz w:val="28"/>
          <w:szCs w:val="28"/>
        </w:rPr>
        <w:t xml:space="preserve"> местных сообществ в</w:t>
      </w:r>
      <w:r w:rsidR="003C57B5" w:rsidRPr="003C57B5">
        <w:rPr>
          <w:rFonts w:eastAsia="Arial"/>
          <w:bCs/>
          <w:color w:val="000000"/>
          <w:sz w:val="28"/>
          <w:szCs w:val="28"/>
        </w:rPr>
        <w:t> </w:t>
      </w:r>
      <w:r w:rsidRPr="007D599A">
        <w:rPr>
          <w:rFonts w:eastAsia="Arial"/>
          <w:bCs/>
          <w:color w:val="000000"/>
          <w:sz w:val="28"/>
          <w:szCs w:val="28"/>
        </w:rPr>
        <w:t>процессы принятия решений и управления ключевыми аспектами жизни территорий и т.</w:t>
      </w:r>
      <w:r w:rsidR="005A5FDB">
        <w:rPr>
          <w:rFonts w:eastAsia="Arial"/>
          <w:bCs/>
          <w:color w:val="000000"/>
          <w:sz w:val="28"/>
          <w:szCs w:val="28"/>
        </w:rPr>
        <w:t> </w:t>
      </w:r>
      <w:r w:rsidRPr="007D599A">
        <w:rPr>
          <w:rFonts w:eastAsia="Arial"/>
          <w:bCs/>
          <w:color w:val="000000"/>
          <w:sz w:val="28"/>
          <w:szCs w:val="28"/>
        </w:rPr>
        <w:t>д.)</w:t>
      </w:r>
      <w:r w:rsidR="00C13CAE" w:rsidRPr="003C57B5">
        <w:rPr>
          <w:rFonts w:eastAsia="Arial"/>
          <w:bCs/>
          <w:color w:val="000000"/>
          <w:sz w:val="28"/>
          <w:szCs w:val="28"/>
        </w:rPr>
        <w:t>.</w:t>
      </w:r>
    </w:p>
    <w:p w14:paraId="3DC1DE18" w14:textId="76D4F086" w:rsidR="00EB0202" w:rsidRPr="003C57B5" w:rsidRDefault="00EB0202" w:rsidP="007D599A">
      <w:pPr>
        <w:pStyle w:val="af8"/>
        <w:numPr>
          <w:ilvl w:val="0"/>
          <w:numId w:val="18"/>
        </w:numPr>
        <w:ind w:left="0" w:firstLine="709"/>
        <w:jc w:val="both"/>
        <w:rPr>
          <w:rFonts w:eastAsia="Quattrocento Sans"/>
          <w:sz w:val="28"/>
          <w:szCs w:val="28"/>
        </w:rPr>
      </w:pPr>
      <w:r w:rsidRPr="003C57B5">
        <w:rPr>
          <w:rFonts w:eastAsia="Quattrocento Sans"/>
          <w:b/>
          <w:bCs/>
          <w:sz w:val="28"/>
          <w:szCs w:val="28"/>
        </w:rPr>
        <w:t>Семья и детство</w:t>
      </w:r>
      <w:r w:rsidR="00AA7E50" w:rsidRPr="003C57B5">
        <w:rPr>
          <w:rFonts w:eastAsia="Quattrocento Sans"/>
          <w:sz w:val="28"/>
          <w:szCs w:val="28"/>
        </w:rPr>
        <w:t xml:space="preserve"> </w:t>
      </w:r>
      <w:r w:rsidR="00AA7E50" w:rsidRPr="003C57B5">
        <w:rPr>
          <w:rFonts w:eastAsia="Arial"/>
          <w:color w:val="000000" w:themeColor="text1"/>
          <w:sz w:val="28"/>
          <w:szCs w:val="28"/>
        </w:rPr>
        <w:t>(поддержка и продвижение традиционных семейных ценностей</w:t>
      </w:r>
      <w:r w:rsidR="005A5FDB">
        <w:rPr>
          <w:rFonts w:eastAsia="Arial"/>
          <w:color w:val="000000" w:themeColor="text1"/>
          <w:sz w:val="28"/>
          <w:szCs w:val="28"/>
        </w:rPr>
        <w:t>,</w:t>
      </w:r>
      <w:r w:rsidR="00AA7E50"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="00B45824" w:rsidRPr="00784893">
        <w:rPr>
          <w:rFonts w:eastAsia="Arial"/>
          <w:color w:val="000000" w:themeColor="text1"/>
          <w:sz w:val="28"/>
          <w:szCs w:val="28"/>
        </w:rPr>
        <w:t xml:space="preserve">укрепление детско-родительских и </w:t>
      </w:r>
      <w:proofErr w:type="spellStart"/>
      <w:r w:rsidR="0051116E" w:rsidRPr="003C57B5">
        <w:rPr>
          <w:rFonts w:eastAsia="Arial"/>
          <w:color w:val="000000" w:themeColor="text1"/>
          <w:sz w:val="28"/>
          <w:szCs w:val="28"/>
        </w:rPr>
        <w:t>межпоколенных</w:t>
      </w:r>
      <w:proofErr w:type="spellEnd"/>
      <w:r w:rsidR="0051116E"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="00B45824" w:rsidRPr="003C57B5">
        <w:rPr>
          <w:rFonts w:eastAsia="Arial"/>
          <w:color w:val="000000" w:themeColor="text1"/>
          <w:sz w:val="28"/>
          <w:szCs w:val="28"/>
        </w:rPr>
        <w:t>семейных связей</w:t>
      </w:r>
      <w:r w:rsidR="005A5FDB">
        <w:rPr>
          <w:rFonts w:eastAsia="Arial"/>
          <w:color w:val="000000" w:themeColor="text1"/>
          <w:sz w:val="28"/>
          <w:szCs w:val="28"/>
        </w:rPr>
        <w:t>,</w:t>
      </w:r>
      <w:r w:rsidR="00B45824" w:rsidRPr="003C57B5">
        <w:rPr>
          <w:rFonts w:eastAsia="Arial"/>
          <w:color w:val="000000" w:themeColor="text1"/>
          <w:sz w:val="28"/>
          <w:szCs w:val="28"/>
        </w:rPr>
        <w:t xml:space="preserve"> профилактика насилия в семье, формирование моделей</w:t>
      </w:r>
      <w:r w:rsidR="00136F3A"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="00AA7E50" w:rsidRPr="003C57B5">
        <w:rPr>
          <w:rFonts w:eastAsia="Arial"/>
          <w:color w:val="000000" w:themeColor="text1"/>
          <w:sz w:val="28"/>
          <w:szCs w:val="28"/>
        </w:rPr>
        <w:t>ответственно</w:t>
      </w:r>
      <w:r w:rsidR="00B45824" w:rsidRPr="003C57B5">
        <w:rPr>
          <w:rFonts w:eastAsia="Arial"/>
          <w:color w:val="000000" w:themeColor="text1"/>
          <w:sz w:val="28"/>
          <w:szCs w:val="28"/>
        </w:rPr>
        <w:t>го</w:t>
      </w:r>
      <w:r w:rsidR="00AA7E50" w:rsidRPr="003C57B5">
        <w:rPr>
          <w:rFonts w:eastAsia="Arial"/>
          <w:color w:val="000000" w:themeColor="text1"/>
          <w:sz w:val="28"/>
          <w:szCs w:val="28"/>
        </w:rPr>
        <w:t xml:space="preserve"> отцовств</w:t>
      </w:r>
      <w:r w:rsidR="00B45824" w:rsidRPr="003C57B5">
        <w:rPr>
          <w:rFonts w:eastAsia="Arial"/>
          <w:color w:val="000000" w:themeColor="text1"/>
          <w:sz w:val="28"/>
          <w:szCs w:val="28"/>
        </w:rPr>
        <w:t>а</w:t>
      </w:r>
      <w:r w:rsidR="00AA7E50" w:rsidRPr="003C57B5">
        <w:rPr>
          <w:rFonts w:eastAsia="Arial"/>
          <w:color w:val="000000" w:themeColor="text1"/>
          <w:sz w:val="28"/>
          <w:szCs w:val="28"/>
        </w:rPr>
        <w:t xml:space="preserve"> и материнств</w:t>
      </w:r>
      <w:r w:rsidR="00B45824" w:rsidRPr="003C57B5">
        <w:rPr>
          <w:rFonts w:eastAsia="Arial"/>
          <w:color w:val="000000" w:themeColor="text1"/>
          <w:sz w:val="28"/>
          <w:szCs w:val="28"/>
        </w:rPr>
        <w:t>а</w:t>
      </w:r>
      <w:r w:rsidR="00AA7E50" w:rsidRPr="003C57B5">
        <w:rPr>
          <w:rFonts w:eastAsia="Arial"/>
          <w:color w:val="000000" w:themeColor="text1"/>
          <w:sz w:val="28"/>
          <w:szCs w:val="28"/>
        </w:rPr>
        <w:t>, досуговые семейные мероприятия и</w:t>
      </w:r>
      <w:r w:rsidR="003C57B5" w:rsidRPr="003C57B5">
        <w:rPr>
          <w:rFonts w:eastAsia="Arial"/>
          <w:color w:val="000000" w:themeColor="text1"/>
          <w:sz w:val="28"/>
          <w:szCs w:val="28"/>
        </w:rPr>
        <w:t> </w:t>
      </w:r>
      <w:r w:rsidR="00AA7E50" w:rsidRPr="003C57B5">
        <w:rPr>
          <w:rFonts w:eastAsia="Arial"/>
          <w:color w:val="000000" w:themeColor="text1"/>
          <w:sz w:val="28"/>
          <w:szCs w:val="28"/>
        </w:rPr>
        <w:t>т.</w:t>
      </w:r>
      <w:r w:rsidR="005A5FDB">
        <w:rPr>
          <w:rFonts w:eastAsia="Arial"/>
          <w:color w:val="000000" w:themeColor="text1"/>
          <w:sz w:val="28"/>
          <w:szCs w:val="28"/>
        </w:rPr>
        <w:t> </w:t>
      </w:r>
      <w:r w:rsidR="00AA7E50" w:rsidRPr="003C57B5">
        <w:rPr>
          <w:rFonts w:eastAsia="Arial"/>
          <w:color w:val="000000" w:themeColor="text1"/>
          <w:sz w:val="28"/>
          <w:szCs w:val="28"/>
        </w:rPr>
        <w:t>д.)</w:t>
      </w:r>
      <w:r w:rsidR="00C13CAE" w:rsidRPr="003C57B5">
        <w:rPr>
          <w:rFonts w:eastAsia="Arial"/>
          <w:color w:val="000000" w:themeColor="text1"/>
          <w:sz w:val="28"/>
          <w:szCs w:val="28"/>
        </w:rPr>
        <w:t>.</w:t>
      </w:r>
    </w:p>
    <w:p w14:paraId="5172103D" w14:textId="621C31B3" w:rsidR="00EB0202" w:rsidRPr="003C57B5" w:rsidRDefault="00EB0202" w:rsidP="007D599A">
      <w:pPr>
        <w:pStyle w:val="af8"/>
        <w:numPr>
          <w:ilvl w:val="0"/>
          <w:numId w:val="18"/>
        </w:numPr>
        <w:ind w:left="0" w:firstLine="709"/>
        <w:jc w:val="both"/>
        <w:rPr>
          <w:rFonts w:eastAsia="Quattrocento Sans"/>
          <w:sz w:val="28"/>
          <w:szCs w:val="28"/>
        </w:rPr>
      </w:pPr>
      <w:r w:rsidRPr="003C57B5">
        <w:rPr>
          <w:rFonts w:eastAsia="Quattrocento Sans"/>
          <w:b/>
          <w:bCs/>
          <w:sz w:val="28"/>
          <w:szCs w:val="28"/>
        </w:rPr>
        <w:lastRenderedPageBreak/>
        <w:t>Спорт и здоровый образ жизни</w:t>
      </w:r>
      <w:r w:rsidR="00AA7E50" w:rsidRPr="003C57B5">
        <w:rPr>
          <w:rFonts w:eastAsia="Arial"/>
          <w:color w:val="000000" w:themeColor="text1"/>
          <w:sz w:val="28"/>
          <w:szCs w:val="28"/>
        </w:rPr>
        <w:t xml:space="preserve"> (популяризация и вовлечение жителей всех возрастов в здоровый, активный образ жизни и занятия спортом</w:t>
      </w:r>
      <w:r w:rsidR="00DE78A2" w:rsidRPr="003C57B5">
        <w:rPr>
          <w:rFonts w:eastAsia="Arial"/>
          <w:color w:val="000000" w:themeColor="text1"/>
          <w:sz w:val="28"/>
          <w:szCs w:val="28"/>
        </w:rPr>
        <w:t xml:space="preserve"> (за исключением профессионального спорта)</w:t>
      </w:r>
      <w:r w:rsidR="00AA7E50" w:rsidRPr="003C57B5">
        <w:rPr>
          <w:rFonts w:eastAsia="Arial"/>
          <w:color w:val="000000" w:themeColor="text1"/>
          <w:sz w:val="28"/>
          <w:szCs w:val="28"/>
        </w:rPr>
        <w:t>, формирование культуры здорового питания, проведение спартакиад, спортивных соревнований, профилактика вредных привычек и т.</w:t>
      </w:r>
      <w:r w:rsidR="005A5FDB">
        <w:rPr>
          <w:rFonts w:eastAsia="Arial"/>
          <w:color w:val="000000" w:themeColor="text1"/>
          <w:sz w:val="28"/>
          <w:szCs w:val="28"/>
        </w:rPr>
        <w:t> </w:t>
      </w:r>
      <w:r w:rsidR="00AA7E50" w:rsidRPr="003C57B5">
        <w:rPr>
          <w:rFonts w:eastAsia="Arial"/>
          <w:color w:val="000000" w:themeColor="text1"/>
          <w:sz w:val="28"/>
          <w:szCs w:val="28"/>
        </w:rPr>
        <w:t>д.).</w:t>
      </w:r>
    </w:p>
    <w:p w14:paraId="60B23BA9" w14:textId="6EAB84F4" w:rsidR="00381CA6" w:rsidRPr="003C57B5" w:rsidRDefault="00EB0202" w:rsidP="007D599A">
      <w:pPr>
        <w:pStyle w:val="af8"/>
        <w:numPr>
          <w:ilvl w:val="0"/>
          <w:numId w:val="18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3C57B5">
        <w:rPr>
          <w:rFonts w:eastAsia="Quattrocento Sans"/>
          <w:b/>
          <w:bCs/>
          <w:sz w:val="28"/>
          <w:szCs w:val="28"/>
        </w:rPr>
        <w:t>Образование и просвещение</w:t>
      </w:r>
      <w:r w:rsidR="00AA7E50" w:rsidRPr="003C57B5">
        <w:rPr>
          <w:rFonts w:eastAsia="Quattrocento Sans"/>
          <w:sz w:val="28"/>
          <w:szCs w:val="28"/>
        </w:rPr>
        <w:t xml:space="preserve"> </w:t>
      </w:r>
      <w:r w:rsidR="00AA7E50" w:rsidRPr="003C57B5">
        <w:rPr>
          <w:rFonts w:eastAsia="Arial"/>
          <w:color w:val="000000" w:themeColor="text1"/>
          <w:sz w:val="28"/>
          <w:szCs w:val="28"/>
        </w:rPr>
        <w:t>(раскрытие и реализаци</w:t>
      </w:r>
      <w:r w:rsidR="009D5378" w:rsidRPr="003C57B5">
        <w:rPr>
          <w:rFonts w:eastAsia="Arial"/>
          <w:color w:val="000000" w:themeColor="text1"/>
          <w:sz w:val="28"/>
          <w:szCs w:val="28"/>
        </w:rPr>
        <w:t>я</w:t>
      </w:r>
      <w:r w:rsidR="00AA7E50" w:rsidRPr="003C57B5">
        <w:rPr>
          <w:rFonts w:eastAsia="Arial"/>
          <w:color w:val="000000" w:themeColor="text1"/>
          <w:sz w:val="28"/>
          <w:szCs w:val="28"/>
        </w:rPr>
        <w:t xml:space="preserve"> талантов у</w:t>
      </w:r>
      <w:r w:rsidR="003C57B5" w:rsidRPr="003C57B5">
        <w:rPr>
          <w:rFonts w:eastAsia="Arial"/>
          <w:color w:val="000000" w:themeColor="text1"/>
          <w:sz w:val="28"/>
          <w:szCs w:val="28"/>
        </w:rPr>
        <w:t> </w:t>
      </w:r>
      <w:r w:rsidR="00AA7E50" w:rsidRPr="003C57B5">
        <w:rPr>
          <w:rFonts w:eastAsia="Arial"/>
          <w:color w:val="000000" w:themeColor="text1"/>
          <w:sz w:val="28"/>
          <w:szCs w:val="28"/>
        </w:rPr>
        <w:t xml:space="preserve">всех возрастов, развитие компетенций в разных сферах, предоставление равного доступа к образовательным возможностям, </w:t>
      </w:r>
      <w:r w:rsidR="009D5378" w:rsidRPr="003C57B5">
        <w:rPr>
          <w:rFonts w:eastAsia="Arial"/>
          <w:color w:val="000000" w:themeColor="text1"/>
          <w:sz w:val="28"/>
          <w:szCs w:val="28"/>
        </w:rPr>
        <w:t xml:space="preserve">развитие сферы </w:t>
      </w:r>
      <w:r w:rsidR="009D5378" w:rsidRPr="003C57B5">
        <w:rPr>
          <w:bCs/>
          <w:kern w:val="36"/>
          <w:sz w:val="28"/>
          <w:szCs w:val="28"/>
        </w:rPr>
        <w:t xml:space="preserve">дополнительного и инклюзивного образования, популяризация науки, </w:t>
      </w:r>
      <w:r w:rsidR="009D5378" w:rsidRPr="003C57B5">
        <w:rPr>
          <w:bCs/>
          <w:sz w:val="28"/>
          <w:szCs w:val="28"/>
        </w:rPr>
        <w:t xml:space="preserve">развитие научно-технического мышления, </w:t>
      </w:r>
      <w:r w:rsidR="009D5378" w:rsidRPr="003C57B5">
        <w:rPr>
          <w:bCs/>
          <w:kern w:val="36"/>
          <w:sz w:val="28"/>
          <w:szCs w:val="28"/>
        </w:rPr>
        <w:t>вовлечение детей и подростков в</w:t>
      </w:r>
      <w:r w:rsidR="003C57B5" w:rsidRPr="003C57B5">
        <w:rPr>
          <w:bCs/>
          <w:kern w:val="36"/>
          <w:sz w:val="28"/>
          <w:szCs w:val="28"/>
        </w:rPr>
        <w:t> </w:t>
      </w:r>
      <w:r w:rsidR="009D5378" w:rsidRPr="003C57B5">
        <w:rPr>
          <w:bCs/>
          <w:kern w:val="36"/>
          <w:sz w:val="28"/>
          <w:szCs w:val="28"/>
        </w:rPr>
        <w:t xml:space="preserve">научную деятельность, </w:t>
      </w:r>
      <w:r w:rsidR="009D5378" w:rsidRPr="003C57B5">
        <w:rPr>
          <w:color w:val="2C2D2E"/>
          <w:sz w:val="28"/>
          <w:szCs w:val="28"/>
        </w:rPr>
        <w:t>профориентация подростков и молодежи</w:t>
      </w:r>
      <w:r w:rsidR="009D5378"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="00DE78A2" w:rsidRPr="003C57B5">
        <w:rPr>
          <w:rFonts w:eastAsia="Arial"/>
          <w:color w:val="000000" w:themeColor="text1"/>
          <w:sz w:val="28"/>
          <w:szCs w:val="28"/>
        </w:rPr>
        <w:t xml:space="preserve">и </w:t>
      </w:r>
      <w:r w:rsidR="009D5378" w:rsidRPr="003C57B5">
        <w:rPr>
          <w:rFonts w:eastAsia="Arial"/>
          <w:color w:val="000000" w:themeColor="text1"/>
          <w:sz w:val="28"/>
          <w:szCs w:val="28"/>
        </w:rPr>
        <w:t>т.</w:t>
      </w:r>
      <w:r w:rsidR="005A5FDB">
        <w:rPr>
          <w:rFonts w:eastAsia="Arial"/>
          <w:color w:val="000000" w:themeColor="text1"/>
          <w:sz w:val="28"/>
          <w:szCs w:val="28"/>
        </w:rPr>
        <w:t> </w:t>
      </w:r>
      <w:r w:rsidR="009D5378" w:rsidRPr="003C57B5">
        <w:rPr>
          <w:rFonts w:eastAsia="Arial"/>
          <w:color w:val="000000" w:themeColor="text1"/>
          <w:sz w:val="28"/>
          <w:szCs w:val="28"/>
        </w:rPr>
        <w:t>д.)</w:t>
      </w:r>
      <w:r w:rsidR="00C13CAE" w:rsidRPr="003C57B5">
        <w:rPr>
          <w:rFonts w:eastAsia="Arial"/>
          <w:color w:val="000000" w:themeColor="text1"/>
          <w:sz w:val="28"/>
          <w:szCs w:val="28"/>
        </w:rPr>
        <w:t>.</w:t>
      </w:r>
    </w:p>
    <w:p w14:paraId="65CEC142" w14:textId="4B792D0C" w:rsidR="00381CA6" w:rsidRPr="007D599A" w:rsidRDefault="00EB0202" w:rsidP="007D599A">
      <w:pPr>
        <w:pStyle w:val="af8"/>
        <w:numPr>
          <w:ilvl w:val="0"/>
          <w:numId w:val="18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7D599A">
        <w:rPr>
          <w:rFonts w:eastAsia="Quattrocento Sans"/>
          <w:b/>
          <w:bCs/>
          <w:sz w:val="28"/>
          <w:szCs w:val="28"/>
        </w:rPr>
        <w:t>Культура и искусство</w:t>
      </w:r>
      <w:r w:rsidR="00AA7E50" w:rsidRPr="007D599A">
        <w:rPr>
          <w:rFonts w:eastAsia="Quattrocento Sans"/>
          <w:sz w:val="28"/>
          <w:szCs w:val="28"/>
        </w:rPr>
        <w:t xml:space="preserve"> </w:t>
      </w:r>
      <w:r w:rsidR="00AA7E50" w:rsidRPr="007D599A">
        <w:rPr>
          <w:rFonts w:eastAsia="Arial"/>
          <w:color w:val="000000" w:themeColor="text1"/>
          <w:sz w:val="28"/>
          <w:szCs w:val="28"/>
        </w:rPr>
        <w:t>(</w:t>
      </w:r>
      <w:r w:rsidR="009D5378" w:rsidRPr="007D599A">
        <w:rPr>
          <w:rFonts w:eastAsia="Arial"/>
          <w:color w:val="000000" w:themeColor="text1"/>
          <w:sz w:val="28"/>
          <w:szCs w:val="28"/>
        </w:rPr>
        <w:t>сохранение</w:t>
      </w:r>
      <w:r w:rsidR="00AA7E50" w:rsidRPr="007D599A">
        <w:rPr>
          <w:rFonts w:eastAsia="Arial"/>
          <w:color w:val="000000" w:themeColor="text1"/>
          <w:sz w:val="28"/>
          <w:szCs w:val="28"/>
        </w:rPr>
        <w:t xml:space="preserve"> традиций, ремесел, исторического и культурного наследия</w:t>
      </w:r>
      <w:r w:rsidR="005A5FDB">
        <w:rPr>
          <w:rFonts w:eastAsia="Arial"/>
          <w:color w:val="000000" w:themeColor="text1"/>
          <w:sz w:val="28"/>
          <w:szCs w:val="28"/>
        </w:rPr>
        <w:t xml:space="preserve">; </w:t>
      </w:r>
      <w:r w:rsidR="00AA7E50" w:rsidRPr="007D599A">
        <w:rPr>
          <w:rFonts w:eastAsia="Arial"/>
          <w:color w:val="000000" w:themeColor="text1"/>
          <w:sz w:val="28"/>
          <w:szCs w:val="28"/>
        </w:rPr>
        <w:t>поддержка современной культуры и</w:t>
      </w:r>
      <w:r w:rsidR="003C57B5" w:rsidRPr="003C57B5">
        <w:rPr>
          <w:rFonts w:eastAsia="Arial"/>
          <w:color w:val="000000" w:themeColor="text1"/>
          <w:sz w:val="28"/>
          <w:szCs w:val="28"/>
        </w:rPr>
        <w:t> </w:t>
      </w:r>
      <w:r w:rsidR="00AA7E50" w:rsidRPr="007D599A">
        <w:rPr>
          <w:rFonts w:eastAsia="Arial"/>
          <w:color w:val="000000" w:themeColor="text1"/>
          <w:sz w:val="28"/>
          <w:szCs w:val="28"/>
        </w:rPr>
        <w:t>творчества</w:t>
      </w:r>
      <w:r w:rsidR="005A5FDB">
        <w:rPr>
          <w:rFonts w:eastAsia="Arial"/>
          <w:color w:val="000000" w:themeColor="text1"/>
          <w:sz w:val="28"/>
          <w:szCs w:val="28"/>
        </w:rPr>
        <w:t>;</w:t>
      </w:r>
      <w:r w:rsidR="00AA7E50" w:rsidRPr="007D599A">
        <w:rPr>
          <w:rFonts w:eastAsia="Arial"/>
          <w:color w:val="000000" w:themeColor="text1"/>
          <w:sz w:val="28"/>
          <w:szCs w:val="28"/>
        </w:rPr>
        <w:t xml:space="preserve"> организация социально-культурных мероприятий, выставок, творческих вечеров </w:t>
      </w:r>
      <w:r w:rsidR="00DE78A2" w:rsidRPr="007D599A">
        <w:rPr>
          <w:rFonts w:eastAsia="Arial"/>
          <w:color w:val="000000" w:themeColor="text1"/>
          <w:sz w:val="28"/>
          <w:szCs w:val="28"/>
        </w:rPr>
        <w:t xml:space="preserve">и </w:t>
      </w:r>
      <w:r w:rsidR="00AA7E50" w:rsidRPr="007D599A">
        <w:rPr>
          <w:rFonts w:eastAsia="Arial"/>
          <w:color w:val="000000" w:themeColor="text1"/>
          <w:sz w:val="28"/>
          <w:szCs w:val="28"/>
        </w:rPr>
        <w:t>т.</w:t>
      </w:r>
      <w:r w:rsidR="005A5FDB">
        <w:rPr>
          <w:rFonts w:eastAsia="Arial"/>
          <w:color w:val="000000" w:themeColor="text1"/>
          <w:sz w:val="28"/>
          <w:szCs w:val="28"/>
        </w:rPr>
        <w:t> </w:t>
      </w:r>
      <w:r w:rsidR="00AA7E50" w:rsidRPr="007D599A">
        <w:rPr>
          <w:rFonts w:eastAsia="Arial"/>
          <w:color w:val="000000" w:themeColor="text1"/>
          <w:sz w:val="28"/>
          <w:szCs w:val="28"/>
        </w:rPr>
        <w:t>д.)</w:t>
      </w:r>
      <w:r w:rsidR="00C13CAE" w:rsidRPr="007D599A">
        <w:rPr>
          <w:rFonts w:eastAsia="Arial"/>
          <w:color w:val="000000" w:themeColor="text1"/>
          <w:sz w:val="28"/>
          <w:szCs w:val="28"/>
        </w:rPr>
        <w:t>.</w:t>
      </w:r>
    </w:p>
    <w:p w14:paraId="209F139D" w14:textId="02C2136F" w:rsidR="003C57B5" w:rsidRPr="007D599A" w:rsidRDefault="00F13D80" w:rsidP="007D599A">
      <w:pPr>
        <w:pStyle w:val="af8"/>
        <w:numPr>
          <w:ilvl w:val="0"/>
          <w:numId w:val="18"/>
        </w:numPr>
        <w:ind w:left="0" w:firstLine="709"/>
        <w:jc w:val="both"/>
        <w:rPr>
          <w:rFonts w:eastAsia="Quattrocento Sans"/>
          <w:sz w:val="28"/>
          <w:szCs w:val="28"/>
        </w:rPr>
      </w:pPr>
      <w:r w:rsidRPr="007D599A">
        <w:rPr>
          <w:rFonts w:eastAsia="Quattrocento Sans"/>
          <w:b/>
          <w:bCs/>
          <w:sz w:val="28"/>
          <w:szCs w:val="28"/>
        </w:rPr>
        <w:t>Экология и защита окружающей среды</w:t>
      </w:r>
      <w:r w:rsidRPr="007D599A">
        <w:rPr>
          <w:rFonts w:eastAsia="Quattrocento Sans"/>
          <w:sz w:val="28"/>
          <w:szCs w:val="28"/>
        </w:rPr>
        <w:t xml:space="preserve"> </w:t>
      </w:r>
      <w:r w:rsidRPr="007D599A">
        <w:rPr>
          <w:rFonts w:eastAsia="Arial"/>
          <w:color w:val="000000" w:themeColor="text1"/>
          <w:sz w:val="28"/>
          <w:szCs w:val="28"/>
        </w:rPr>
        <w:t xml:space="preserve">(развитие </w:t>
      </w:r>
      <w:proofErr w:type="spellStart"/>
      <w:r w:rsidRPr="007D599A">
        <w:rPr>
          <w:rFonts w:eastAsia="Arial"/>
          <w:color w:val="000000" w:themeColor="text1"/>
          <w:sz w:val="28"/>
          <w:szCs w:val="28"/>
        </w:rPr>
        <w:t>экопросвещения</w:t>
      </w:r>
      <w:proofErr w:type="spellEnd"/>
      <w:r w:rsidRPr="007D599A">
        <w:rPr>
          <w:rFonts w:eastAsia="Arial"/>
          <w:color w:val="000000" w:themeColor="text1"/>
          <w:sz w:val="28"/>
          <w:szCs w:val="28"/>
        </w:rPr>
        <w:t xml:space="preserve"> и организация </w:t>
      </w:r>
      <w:proofErr w:type="spellStart"/>
      <w:r w:rsidRPr="007D599A">
        <w:rPr>
          <w:rFonts w:eastAsia="Arial"/>
          <w:color w:val="000000" w:themeColor="text1"/>
          <w:sz w:val="28"/>
          <w:szCs w:val="28"/>
        </w:rPr>
        <w:t>экодосуга</w:t>
      </w:r>
      <w:proofErr w:type="spellEnd"/>
      <w:r w:rsidRPr="007D599A">
        <w:rPr>
          <w:rFonts w:eastAsia="Arial"/>
          <w:color w:val="000000" w:themeColor="text1"/>
          <w:sz w:val="28"/>
          <w:szCs w:val="28"/>
        </w:rPr>
        <w:t xml:space="preserve">, создание экологических троп, формирование </w:t>
      </w:r>
      <w:proofErr w:type="spellStart"/>
      <w:r w:rsidRPr="007D599A">
        <w:rPr>
          <w:rFonts w:eastAsia="Arial"/>
          <w:color w:val="000000" w:themeColor="text1"/>
          <w:sz w:val="28"/>
          <w:szCs w:val="28"/>
        </w:rPr>
        <w:t>экопривычек</w:t>
      </w:r>
      <w:proofErr w:type="spellEnd"/>
      <w:r w:rsidRPr="007D599A">
        <w:rPr>
          <w:rFonts w:eastAsia="Arial"/>
          <w:color w:val="000000" w:themeColor="text1"/>
          <w:sz w:val="28"/>
          <w:szCs w:val="28"/>
        </w:rPr>
        <w:t>, пропаганда ответственного и осознанного потребления, создание системы раздельного сбора отходов, помощь приютам для бездомных животных и т.</w:t>
      </w:r>
      <w:r w:rsidR="005A5FDB">
        <w:rPr>
          <w:rFonts w:eastAsia="Arial"/>
          <w:color w:val="000000" w:themeColor="text1"/>
          <w:sz w:val="28"/>
          <w:szCs w:val="28"/>
        </w:rPr>
        <w:t> </w:t>
      </w:r>
      <w:r w:rsidRPr="007D599A">
        <w:rPr>
          <w:rFonts w:eastAsia="Arial"/>
          <w:color w:val="000000" w:themeColor="text1"/>
          <w:sz w:val="28"/>
          <w:szCs w:val="28"/>
        </w:rPr>
        <w:t>д.).</w:t>
      </w:r>
    </w:p>
    <w:p w14:paraId="29E0B2C7" w14:textId="77777777" w:rsidR="0047780D" w:rsidRPr="007D599A" w:rsidRDefault="0047780D" w:rsidP="007D599A">
      <w:pPr>
        <w:pStyle w:val="af8"/>
        <w:ind w:left="709"/>
        <w:jc w:val="both"/>
        <w:rPr>
          <w:rFonts w:eastAsia="Quattrocento Sans"/>
          <w:sz w:val="28"/>
          <w:szCs w:val="28"/>
        </w:rPr>
      </w:pPr>
    </w:p>
    <w:p w14:paraId="48EFD3D7" w14:textId="6057E89B" w:rsidR="003C57B5" w:rsidRPr="007D599A" w:rsidRDefault="00001716" w:rsidP="007D599A">
      <w:pPr>
        <w:pStyle w:val="10"/>
        <w:numPr>
          <w:ilvl w:val="0"/>
          <w:numId w:val="30"/>
        </w:numPr>
        <w:autoSpaceDE/>
        <w:autoSpaceDN/>
        <w:jc w:val="center"/>
        <w:rPr>
          <w:rFonts w:eastAsia="Arial"/>
          <w:color w:val="000000" w:themeColor="text1"/>
          <w:sz w:val="28"/>
          <w:szCs w:val="28"/>
        </w:rPr>
      </w:pPr>
      <w:r w:rsidRPr="007D599A">
        <w:rPr>
          <w:rFonts w:eastAsia="Arial"/>
          <w:b/>
          <w:color w:val="000000" w:themeColor="text1"/>
          <w:sz w:val="28"/>
          <w:szCs w:val="28"/>
        </w:rPr>
        <w:t>ГРАФИК ПРОВЕДЕНИЯ КОНКУРСА</w:t>
      </w:r>
    </w:p>
    <w:p w14:paraId="609457AC" w14:textId="77777777" w:rsidR="00C55393" w:rsidRPr="007D599A" w:rsidRDefault="00C55393" w:rsidP="007D599A">
      <w:pPr>
        <w:pStyle w:val="10"/>
        <w:autoSpaceDE/>
        <w:autoSpaceDN/>
        <w:ind w:left="360"/>
        <w:rPr>
          <w:rFonts w:eastAsia="Arial"/>
          <w:b/>
          <w:color w:val="000000" w:themeColor="text1"/>
          <w:sz w:val="28"/>
          <w:szCs w:val="28"/>
        </w:rPr>
      </w:pPr>
    </w:p>
    <w:tbl>
      <w:tblPr>
        <w:tblStyle w:val="afe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27"/>
        <w:gridCol w:w="4962"/>
      </w:tblGrid>
      <w:tr w:rsidR="003C57B5" w:rsidRPr="003C57B5" w14:paraId="606382CE" w14:textId="77777777" w:rsidTr="007D599A">
        <w:trPr>
          <w:trHeight w:val="227"/>
          <w:jc w:val="center"/>
        </w:trPr>
        <w:tc>
          <w:tcPr>
            <w:tcW w:w="704" w:type="dxa"/>
          </w:tcPr>
          <w:p w14:paraId="57E4A8D5" w14:textId="77777777" w:rsidR="003C57B5" w:rsidRPr="008D16D0" w:rsidRDefault="003C57B5" w:rsidP="00F61FDB">
            <w:pPr>
              <w:pStyle w:val="a3"/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8D16D0">
              <w:rPr>
                <w:rFonts w:eastAsia="Arial"/>
                <w:color w:val="000000" w:themeColor="text1"/>
                <w:sz w:val="28"/>
                <w:szCs w:val="28"/>
              </w:rPr>
              <w:t>№</w:t>
            </w:r>
          </w:p>
          <w:p w14:paraId="78F308DC" w14:textId="375B1C32" w:rsidR="003C57B5" w:rsidRPr="008D16D0" w:rsidDel="003C57B5" w:rsidRDefault="003C57B5" w:rsidP="00F61FDB">
            <w:pPr>
              <w:pStyle w:val="a3"/>
              <w:jc w:val="both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8D16D0">
              <w:rPr>
                <w:rFonts w:eastAsia="Arial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14:paraId="78A50A55" w14:textId="77777777" w:rsidR="003C57B5" w:rsidRPr="008D16D0" w:rsidRDefault="003C57B5" w:rsidP="007D599A">
            <w:pPr>
              <w:pStyle w:val="a3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8D16D0">
              <w:rPr>
                <w:rFonts w:eastAsia="Arial"/>
                <w:color w:val="000000" w:themeColor="text1"/>
                <w:sz w:val="28"/>
                <w:szCs w:val="28"/>
              </w:rPr>
              <w:t>Наименование</w:t>
            </w:r>
          </w:p>
          <w:p w14:paraId="35F43ACD" w14:textId="27836943" w:rsidR="003C57B5" w:rsidRPr="008D16D0" w:rsidRDefault="003C57B5" w:rsidP="007D599A">
            <w:pPr>
              <w:pStyle w:val="a3"/>
              <w:rPr>
                <w:rFonts w:eastAsia="Quattrocento Sans"/>
                <w:color w:val="000000" w:themeColor="text1"/>
                <w:sz w:val="28"/>
                <w:szCs w:val="28"/>
              </w:rPr>
            </w:pPr>
            <w:r w:rsidRPr="008D16D0">
              <w:rPr>
                <w:rFonts w:eastAsia="Arial"/>
                <w:color w:val="000000" w:themeColor="text1"/>
                <w:sz w:val="28"/>
                <w:szCs w:val="28"/>
              </w:rPr>
              <w:t>этапа Конкурса</w:t>
            </w:r>
          </w:p>
        </w:tc>
        <w:tc>
          <w:tcPr>
            <w:tcW w:w="4962" w:type="dxa"/>
          </w:tcPr>
          <w:p w14:paraId="71F88253" w14:textId="77777777" w:rsidR="003C57B5" w:rsidRPr="008D16D0" w:rsidRDefault="003C57B5" w:rsidP="007D599A">
            <w:pPr>
              <w:pStyle w:val="a3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8D16D0">
              <w:rPr>
                <w:rFonts w:eastAsia="Arial"/>
                <w:color w:val="000000" w:themeColor="text1"/>
                <w:sz w:val="28"/>
                <w:szCs w:val="28"/>
              </w:rPr>
              <w:t>Сроки</w:t>
            </w:r>
          </w:p>
          <w:p w14:paraId="758091BA" w14:textId="7769F8D7" w:rsidR="003C57B5" w:rsidRPr="008D16D0" w:rsidRDefault="003C57B5" w:rsidP="007D599A">
            <w:pPr>
              <w:pStyle w:val="a3"/>
              <w:rPr>
                <w:rFonts w:eastAsia="Quattrocento Sans"/>
                <w:color w:val="000000" w:themeColor="text1"/>
                <w:sz w:val="28"/>
                <w:szCs w:val="28"/>
              </w:rPr>
            </w:pPr>
            <w:r w:rsidRPr="008D16D0">
              <w:rPr>
                <w:rFonts w:eastAsia="Arial"/>
                <w:color w:val="000000" w:themeColor="text1"/>
                <w:sz w:val="28"/>
                <w:szCs w:val="28"/>
              </w:rPr>
              <w:t>проведения этапа Конкурса</w:t>
            </w:r>
          </w:p>
        </w:tc>
      </w:tr>
      <w:tr w:rsidR="003C57B5" w:rsidRPr="003C57B5" w14:paraId="5B9DCF1D" w14:textId="77777777" w:rsidTr="00591785">
        <w:trPr>
          <w:trHeight w:val="966"/>
          <w:jc w:val="center"/>
        </w:trPr>
        <w:tc>
          <w:tcPr>
            <w:tcW w:w="704" w:type="dxa"/>
            <w:vAlign w:val="center"/>
          </w:tcPr>
          <w:p w14:paraId="01054409" w14:textId="77777777" w:rsidR="003C57B5" w:rsidRPr="007D599A" w:rsidRDefault="003C57B5" w:rsidP="00591785">
            <w:pPr>
              <w:pStyle w:val="a3"/>
              <w:numPr>
                <w:ilvl w:val="0"/>
                <w:numId w:val="31"/>
              </w:numPr>
              <w:jc w:val="left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2A44FFB9" w14:textId="43C8FFF1" w:rsidR="004A0BB6" w:rsidRPr="003C57B5" w:rsidRDefault="003C57B5" w:rsidP="00591785">
            <w:pPr>
              <w:pStyle w:val="a3"/>
              <w:jc w:val="left"/>
              <w:rPr>
                <w:rFonts w:eastAsia="Arial"/>
                <w:b w:val="0"/>
                <w:color w:val="000000" w:themeColor="text1"/>
                <w:sz w:val="28"/>
                <w:szCs w:val="28"/>
              </w:rPr>
            </w:pPr>
            <w:r w:rsidRPr="00095BCA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>Объявление о Конкурсе</w:t>
            </w:r>
          </w:p>
        </w:tc>
        <w:tc>
          <w:tcPr>
            <w:tcW w:w="4962" w:type="dxa"/>
            <w:vAlign w:val="center"/>
          </w:tcPr>
          <w:p w14:paraId="34131873" w14:textId="75B31E1F" w:rsidR="003C57B5" w:rsidRPr="003C57B5" w:rsidRDefault="003C57B5" w:rsidP="00591785">
            <w:pPr>
              <w:pStyle w:val="a3"/>
              <w:jc w:val="left"/>
              <w:rPr>
                <w:rFonts w:eastAsia="Arial"/>
                <w:b w:val="0"/>
                <w:color w:val="000000" w:themeColor="text1"/>
                <w:sz w:val="28"/>
                <w:szCs w:val="28"/>
              </w:rPr>
            </w:pPr>
            <w:r w:rsidRPr="00095BCA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>8 июля 2024</w:t>
            </w:r>
            <w:r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3C57B5" w:rsidRPr="003C57B5" w14:paraId="062A854B" w14:textId="77777777" w:rsidTr="00591785">
        <w:trPr>
          <w:trHeight w:val="966"/>
          <w:jc w:val="center"/>
        </w:trPr>
        <w:tc>
          <w:tcPr>
            <w:tcW w:w="704" w:type="dxa"/>
            <w:vAlign w:val="center"/>
          </w:tcPr>
          <w:p w14:paraId="45E96F87" w14:textId="77777777" w:rsidR="003C57B5" w:rsidRPr="003C57B5" w:rsidRDefault="003C57B5" w:rsidP="00591785">
            <w:pPr>
              <w:pStyle w:val="a3"/>
              <w:numPr>
                <w:ilvl w:val="0"/>
                <w:numId w:val="31"/>
              </w:numPr>
              <w:jc w:val="left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27686689" w14:textId="2C368CEC" w:rsidR="004A0BB6" w:rsidRPr="00095BCA" w:rsidRDefault="003C57B5" w:rsidP="00591785">
            <w:pPr>
              <w:pStyle w:val="a3"/>
              <w:jc w:val="left"/>
              <w:rPr>
                <w:rFonts w:eastAsia="Arial"/>
                <w:b w:val="0"/>
                <w:color w:val="000000" w:themeColor="text1"/>
                <w:sz w:val="28"/>
                <w:szCs w:val="28"/>
              </w:rPr>
            </w:pPr>
            <w:r w:rsidRPr="00F63BF7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>Прием заявок на Конкурс</w:t>
            </w:r>
          </w:p>
        </w:tc>
        <w:tc>
          <w:tcPr>
            <w:tcW w:w="4962" w:type="dxa"/>
            <w:vAlign w:val="center"/>
          </w:tcPr>
          <w:p w14:paraId="6B325D19" w14:textId="42CCC99A" w:rsidR="003C57B5" w:rsidRPr="00095BCA" w:rsidRDefault="003C57B5" w:rsidP="00591785">
            <w:pPr>
              <w:pStyle w:val="a3"/>
              <w:jc w:val="left"/>
              <w:rPr>
                <w:rFonts w:eastAsia="Arial"/>
                <w:b w:val="0"/>
                <w:color w:val="000000" w:themeColor="text1"/>
                <w:sz w:val="28"/>
                <w:szCs w:val="28"/>
              </w:rPr>
            </w:pPr>
            <w:r w:rsidRPr="00F63BF7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>С 8 июля по 1 сентября 2024</w:t>
            </w:r>
            <w:r w:rsidR="00784893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3C57B5" w:rsidRPr="003C57B5" w14:paraId="7332D447" w14:textId="77777777" w:rsidTr="00591785">
        <w:trPr>
          <w:trHeight w:val="966"/>
          <w:jc w:val="center"/>
        </w:trPr>
        <w:tc>
          <w:tcPr>
            <w:tcW w:w="704" w:type="dxa"/>
            <w:vAlign w:val="center"/>
          </w:tcPr>
          <w:p w14:paraId="66DABBC5" w14:textId="77777777" w:rsidR="003C57B5" w:rsidRPr="007D599A" w:rsidRDefault="003C57B5" w:rsidP="00591785">
            <w:pPr>
              <w:pStyle w:val="a3"/>
              <w:numPr>
                <w:ilvl w:val="0"/>
                <w:numId w:val="31"/>
              </w:numPr>
              <w:jc w:val="left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49E0AF3" w14:textId="79BB9455" w:rsidR="003C57B5" w:rsidRPr="003C57B5" w:rsidRDefault="003C57B5" w:rsidP="00591785">
            <w:pPr>
              <w:pStyle w:val="a3"/>
              <w:jc w:val="left"/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784893">
              <w:rPr>
                <w:b w:val="0"/>
                <w:bCs/>
                <w:color w:val="000000" w:themeColor="text1"/>
                <w:sz w:val="28"/>
                <w:szCs w:val="28"/>
              </w:rPr>
              <w:t>Проведение</w:t>
            </w:r>
            <w:r w:rsidRPr="003C57B5">
              <w:rPr>
                <w:b w:val="0"/>
                <w:bCs/>
                <w:color w:val="000000" w:themeColor="text1"/>
                <w:sz w:val="28"/>
                <w:szCs w:val="28"/>
              </w:rPr>
              <w:t xml:space="preserve"> онлайн-марафона «Фабрика идей»</w:t>
            </w:r>
          </w:p>
        </w:tc>
        <w:tc>
          <w:tcPr>
            <w:tcW w:w="4962" w:type="dxa"/>
            <w:vAlign w:val="center"/>
          </w:tcPr>
          <w:p w14:paraId="1E16FE9F" w14:textId="0D734311" w:rsidR="003C57B5" w:rsidRPr="00784893" w:rsidRDefault="003C57B5" w:rsidP="00591785">
            <w:pPr>
              <w:pStyle w:val="a3"/>
              <w:jc w:val="left"/>
              <w:rPr>
                <w:b w:val="0"/>
                <w:bCs/>
                <w:color w:val="000000" w:themeColor="text1"/>
                <w:sz w:val="28"/>
                <w:szCs w:val="28"/>
              </w:rPr>
            </w:pPr>
            <w:r w:rsidRPr="003C57B5">
              <w:rPr>
                <w:b w:val="0"/>
                <w:bCs/>
                <w:color w:val="000000" w:themeColor="text1"/>
                <w:sz w:val="28"/>
                <w:szCs w:val="28"/>
              </w:rPr>
              <w:t>С 17 июля по 10 августа 2024 г</w:t>
            </w:r>
            <w:r w:rsidR="00784893">
              <w:rPr>
                <w:b w:val="0"/>
                <w:bCs/>
                <w:color w:val="000000" w:themeColor="text1"/>
                <w:sz w:val="28"/>
                <w:szCs w:val="28"/>
              </w:rPr>
              <w:t>ода</w:t>
            </w:r>
          </w:p>
        </w:tc>
      </w:tr>
      <w:tr w:rsidR="003C57B5" w:rsidRPr="003C57B5" w14:paraId="227B2B4A" w14:textId="77777777" w:rsidTr="00591785">
        <w:trPr>
          <w:trHeight w:val="966"/>
          <w:jc w:val="center"/>
        </w:trPr>
        <w:tc>
          <w:tcPr>
            <w:tcW w:w="704" w:type="dxa"/>
            <w:vAlign w:val="center"/>
          </w:tcPr>
          <w:p w14:paraId="530F2DD4" w14:textId="77777777" w:rsidR="003C57B5" w:rsidRPr="007D599A" w:rsidRDefault="003C57B5" w:rsidP="00591785">
            <w:pPr>
              <w:pStyle w:val="a3"/>
              <w:numPr>
                <w:ilvl w:val="0"/>
                <w:numId w:val="31"/>
              </w:numPr>
              <w:jc w:val="left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0A908AD8" w14:textId="379567CA" w:rsidR="004A0BB6" w:rsidRPr="00591785" w:rsidRDefault="003C57B5" w:rsidP="00591785">
            <w:pPr>
              <w:pStyle w:val="a3"/>
              <w:jc w:val="left"/>
              <w:rPr>
                <w:rFonts w:eastAsia="Arial"/>
                <w:b w:val="0"/>
                <w:color w:val="000000" w:themeColor="text1"/>
                <w:sz w:val="28"/>
                <w:szCs w:val="28"/>
              </w:rPr>
            </w:pPr>
            <w:r w:rsidRPr="00784893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>Экспертиза заявок и определение победителей Конкурса</w:t>
            </w:r>
          </w:p>
        </w:tc>
        <w:tc>
          <w:tcPr>
            <w:tcW w:w="4962" w:type="dxa"/>
            <w:vAlign w:val="center"/>
          </w:tcPr>
          <w:p w14:paraId="662B341D" w14:textId="566548D5" w:rsidR="003C57B5" w:rsidRPr="00784893" w:rsidRDefault="003C57B5" w:rsidP="00591785">
            <w:pPr>
              <w:pStyle w:val="a3"/>
              <w:jc w:val="left"/>
              <w:rPr>
                <w:rFonts w:eastAsia="Quattrocento Sans"/>
                <w:b w:val="0"/>
                <w:color w:val="000000" w:themeColor="text1"/>
                <w:sz w:val="28"/>
                <w:szCs w:val="28"/>
              </w:rPr>
            </w:pPr>
            <w:r w:rsidRPr="003C57B5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 xml:space="preserve">С 1 сентября по 1 октября </w:t>
            </w:r>
            <w:r w:rsidR="00784893" w:rsidRPr="003C57B5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>202</w:t>
            </w:r>
            <w:r w:rsidR="00784893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>4</w:t>
            </w:r>
            <w:r w:rsidR="00784893" w:rsidRPr="00784893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784893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>г</w:t>
            </w:r>
            <w:r w:rsidR="00784893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>ода</w:t>
            </w:r>
          </w:p>
        </w:tc>
      </w:tr>
      <w:tr w:rsidR="003C57B5" w:rsidRPr="003C57B5" w14:paraId="2F1F05C8" w14:textId="77777777" w:rsidTr="00591785">
        <w:trPr>
          <w:trHeight w:val="966"/>
          <w:jc w:val="center"/>
        </w:trPr>
        <w:tc>
          <w:tcPr>
            <w:tcW w:w="704" w:type="dxa"/>
            <w:vAlign w:val="center"/>
          </w:tcPr>
          <w:p w14:paraId="55C2E3A5" w14:textId="77777777" w:rsidR="003C57B5" w:rsidRPr="007D599A" w:rsidRDefault="003C57B5" w:rsidP="00591785">
            <w:pPr>
              <w:pStyle w:val="a3"/>
              <w:numPr>
                <w:ilvl w:val="0"/>
                <w:numId w:val="31"/>
              </w:numPr>
              <w:jc w:val="left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A388A79" w14:textId="4081708A" w:rsidR="003C57B5" w:rsidRPr="00591785" w:rsidRDefault="003C57B5" w:rsidP="00591785">
            <w:pPr>
              <w:pStyle w:val="a3"/>
              <w:jc w:val="left"/>
              <w:rPr>
                <w:rFonts w:eastAsia="Arial"/>
                <w:b w:val="0"/>
                <w:color w:val="000000" w:themeColor="text1"/>
                <w:sz w:val="28"/>
                <w:szCs w:val="28"/>
              </w:rPr>
            </w:pPr>
            <w:r w:rsidRPr="00784893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>Объявление результатов Конкурса</w:t>
            </w:r>
          </w:p>
        </w:tc>
        <w:tc>
          <w:tcPr>
            <w:tcW w:w="4962" w:type="dxa"/>
            <w:vAlign w:val="center"/>
          </w:tcPr>
          <w:p w14:paraId="162546EF" w14:textId="1C4CB1FE" w:rsidR="003C57B5" w:rsidRPr="00784893" w:rsidRDefault="003C57B5" w:rsidP="00591785">
            <w:pPr>
              <w:pStyle w:val="a3"/>
              <w:jc w:val="left"/>
              <w:rPr>
                <w:rFonts w:eastAsia="Quattrocento Sans"/>
                <w:b w:val="0"/>
                <w:color w:val="000000" w:themeColor="text1"/>
                <w:sz w:val="28"/>
                <w:szCs w:val="28"/>
              </w:rPr>
            </w:pPr>
            <w:r w:rsidRPr="003C57B5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>1 октября 2024 г</w:t>
            </w:r>
            <w:r w:rsidR="00784893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>ода</w:t>
            </w:r>
          </w:p>
        </w:tc>
      </w:tr>
      <w:tr w:rsidR="003C57B5" w:rsidRPr="003C57B5" w14:paraId="7C24C5F6" w14:textId="77777777" w:rsidTr="00591785">
        <w:trPr>
          <w:trHeight w:val="966"/>
          <w:jc w:val="center"/>
        </w:trPr>
        <w:tc>
          <w:tcPr>
            <w:tcW w:w="704" w:type="dxa"/>
            <w:vAlign w:val="center"/>
          </w:tcPr>
          <w:p w14:paraId="30AD5F04" w14:textId="77777777" w:rsidR="003C57B5" w:rsidRPr="007D599A" w:rsidRDefault="003C57B5" w:rsidP="00591785">
            <w:pPr>
              <w:pStyle w:val="a3"/>
              <w:numPr>
                <w:ilvl w:val="0"/>
                <w:numId w:val="31"/>
              </w:numPr>
              <w:jc w:val="left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42DA405" w14:textId="40C74456" w:rsidR="003C57B5" w:rsidRPr="00591785" w:rsidRDefault="003C57B5" w:rsidP="00591785">
            <w:pPr>
              <w:pStyle w:val="a3"/>
              <w:jc w:val="left"/>
              <w:rPr>
                <w:rFonts w:eastAsia="Arial"/>
                <w:b w:val="0"/>
                <w:color w:val="000000" w:themeColor="text1"/>
                <w:sz w:val="28"/>
                <w:szCs w:val="28"/>
              </w:rPr>
            </w:pPr>
            <w:r w:rsidRPr="00784893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>Заключение договоров пожертвования</w:t>
            </w:r>
            <w:r w:rsidRPr="003C57B5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 xml:space="preserve"> с победителями Конкурса</w:t>
            </w:r>
          </w:p>
        </w:tc>
        <w:tc>
          <w:tcPr>
            <w:tcW w:w="4962" w:type="dxa"/>
            <w:vAlign w:val="center"/>
          </w:tcPr>
          <w:p w14:paraId="6F8FD67F" w14:textId="61E25E9A" w:rsidR="003C57B5" w:rsidRPr="009E6909" w:rsidRDefault="00A954BB" w:rsidP="00591785">
            <w:pPr>
              <w:pStyle w:val="a3"/>
              <w:jc w:val="left"/>
              <w:rPr>
                <w:rFonts w:eastAsia="Quattrocento Sans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>В</w:t>
            </w:r>
            <w:r w:rsidR="003C57B5" w:rsidRPr="007D599A">
              <w:rPr>
                <w:rFonts w:eastAsia="Arial"/>
                <w:b w:val="0"/>
                <w:color w:val="000000" w:themeColor="text1"/>
                <w:sz w:val="28"/>
                <w:szCs w:val="28"/>
              </w:rPr>
              <w:t xml:space="preserve"> течение одного месяца после объявления результатов Конкурса</w:t>
            </w:r>
          </w:p>
        </w:tc>
      </w:tr>
    </w:tbl>
    <w:p w14:paraId="01C634EA" w14:textId="77777777" w:rsidR="00784893" w:rsidRPr="007D599A" w:rsidRDefault="00784893" w:rsidP="007D599A">
      <w:pPr>
        <w:rPr>
          <w:rFonts w:eastAsia="Quattrocento Sans"/>
        </w:rPr>
      </w:pPr>
    </w:p>
    <w:p w14:paraId="185686EF" w14:textId="2796241D" w:rsidR="00C55393" w:rsidRPr="007D599A" w:rsidRDefault="00001716" w:rsidP="007D599A">
      <w:pPr>
        <w:pStyle w:val="10"/>
        <w:numPr>
          <w:ilvl w:val="0"/>
          <w:numId w:val="30"/>
        </w:numPr>
        <w:autoSpaceDE/>
        <w:autoSpaceDN/>
        <w:jc w:val="center"/>
        <w:rPr>
          <w:rFonts w:eastAsia="Quattrocento Sans"/>
          <w:b/>
          <w:color w:val="000000" w:themeColor="text1"/>
          <w:sz w:val="28"/>
          <w:szCs w:val="28"/>
        </w:rPr>
      </w:pPr>
      <w:r w:rsidRPr="007D599A">
        <w:rPr>
          <w:rFonts w:eastAsia="Arial"/>
          <w:b/>
          <w:color w:val="000000" w:themeColor="text1"/>
          <w:sz w:val="28"/>
          <w:szCs w:val="28"/>
        </w:rPr>
        <w:lastRenderedPageBreak/>
        <w:t>УСЛОВИЯ</w:t>
      </w:r>
      <w:r w:rsidRPr="00784893">
        <w:rPr>
          <w:rFonts w:eastAsia="Arial"/>
          <w:color w:val="000000" w:themeColor="text1"/>
          <w:sz w:val="28"/>
          <w:szCs w:val="28"/>
        </w:rPr>
        <w:t xml:space="preserve"> </w:t>
      </w:r>
      <w:r w:rsidR="0064786B" w:rsidRPr="007D599A">
        <w:rPr>
          <w:rFonts w:eastAsia="Arial"/>
          <w:b/>
          <w:color w:val="000000" w:themeColor="text1"/>
          <w:sz w:val="28"/>
          <w:szCs w:val="28"/>
        </w:rPr>
        <w:t xml:space="preserve">ПОДДЕРЖКИ </w:t>
      </w:r>
      <w:r w:rsidRPr="007D599A">
        <w:rPr>
          <w:rFonts w:eastAsia="Arial"/>
          <w:b/>
          <w:color w:val="000000" w:themeColor="text1"/>
          <w:sz w:val="28"/>
          <w:szCs w:val="28"/>
        </w:rPr>
        <w:t>ПРОЕКТОВ</w:t>
      </w:r>
    </w:p>
    <w:p w14:paraId="77022FC4" w14:textId="77777777" w:rsidR="0042183E" w:rsidRPr="00784893" w:rsidRDefault="0042183E" w:rsidP="007D599A">
      <w:pPr>
        <w:pStyle w:val="10"/>
        <w:autoSpaceDE/>
        <w:autoSpaceDN/>
        <w:ind w:left="360"/>
        <w:rPr>
          <w:rFonts w:eastAsia="Quattrocento Sans"/>
          <w:color w:val="000000" w:themeColor="text1"/>
          <w:sz w:val="28"/>
          <w:szCs w:val="28"/>
        </w:rPr>
      </w:pPr>
    </w:p>
    <w:p w14:paraId="4A834E8C" w14:textId="450C1BC4" w:rsidR="00C55393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 xml:space="preserve">Деятельность </w:t>
      </w:r>
      <w:r w:rsidR="006D23D4" w:rsidRPr="003C57B5">
        <w:rPr>
          <w:rFonts w:eastAsia="Arial"/>
          <w:color w:val="000000" w:themeColor="text1"/>
          <w:sz w:val="28"/>
          <w:szCs w:val="28"/>
        </w:rPr>
        <w:t>конкурсанта</w:t>
      </w:r>
      <w:r w:rsidR="0064786B" w:rsidRPr="003C57B5">
        <w:rPr>
          <w:rFonts w:eastAsia="Arial"/>
          <w:color w:val="000000" w:themeColor="text1"/>
          <w:sz w:val="28"/>
          <w:szCs w:val="28"/>
        </w:rPr>
        <w:t xml:space="preserve"> – некоммерческой организации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по</w:t>
      </w:r>
      <w:r w:rsidR="0042183E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предоставляемому на Конкурс проекту должна соответствовать уставным целям и уставной деятельности заявителя.</w:t>
      </w:r>
    </w:p>
    <w:p w14:paraId="2A6934E4" w14:textId="3625F922" w:rsidR="00C55393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 xml:space="preserve">Деятельность по проекту должна осуществляться на территории </w:t>
      </w:r>
      <w:r w:rsidR="0042183E">
        <w:rPr>
          <w:rFonts w:eastAsia="Arial"/>
          <w:color w:val="000000" w:themeColor="text1"/>
          <w:sz w:val="28"/>
          <w:szCs w:val="28"/>
        </w:rPr>
        <w:t xml:space="preserve">проведения </w:t>
      </w:r>
      <w:r w:rsidRPr="003C57B5">
        <w:rPr>
          <w:rFonts w:eastAsia="Arial"/>
          <w:color w:val="000000" w:themeColor="text1"/>
          <w:sz w:val="28"/>
          <w:szCs w:val="28"/>
        </w:rPr>
        <w:t>Конкурса и соответствовать целям Конкурса.</w:t>
      </w:r>
    </w:p>
    <w:p w14:paraId="211ED51D" w14:textId="08EC83F0" w:rsidR="00C55393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 xml:space="preserve">От одного заявителя </w:t>
      </w:r>
      <w:r w:rsidR="0064786B" w:rsidRPr="003C57B5">
        <w:rPr>
          <w:rFonts w:eastAsia="Arial"/>
          <w:color w:val="000000" w:themeColor="text1"/>
          <w:sz w:val="28"/>
          <w:szCs w:val="28"/>
        </w:rPr>
        <w:t>– некоммерческой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организации может быть поддержано </w:t>
      </w:r>
      <w:r w:rsidRPr="007D599A">
        <w:rPr>
          <w:rFonts w:eastAsia="Arial"/>
          <w:color w:val="000000" w:themeColor="text1"/>
          <w:sz w:val="28"/>
          <w:szCs w:val="28"/>
        </w:rPr>
        <w:t>более одного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проекта при условии, что реализация проектов будет осуществляться разными командами. </w:t>
      </w:r>
    </w:p>
    <w:p w14:paraId="36E27B8C" w14:textId="1DFEF96D" w:rsidR="00C55393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 xml:space="preserve">От одного заявителя </w:t>
      </w:r>
      <w:r w:rsidR="0064786B" w:rsidRPr="003C57B5">
        <w:rPr>
          <w:rFonts w:eastAsia="Arial"/>
          <w:color w:val="000000" w:themeColor="text1"/>
          <w:sz w:val="28"/>
          <w:szCs w:val="28"/>
        </w:rPr>
        <w:t>–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инициативной группы может быть поддержан </w:t>
      </w:r>
      <w:r w:rsidRPr="007D599A">
        <w:rPr>
          <w:rFonts w:eastAsia="Arial"/>
          <w:color w:val="000000" w:themeColor="text1"/>
          <w:sz w:val="28"/>
          <w:szCs w:val="28"/>
        </w:rPr>
        <w:t>только один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проект. </w:t>
      </w:r>
    </w:p>
    <w:p w14:paraId="29AA84AD" w14:textId="5F0D2B7A" w:rsidR="00C55393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 xml:space="preserve">Реализация проектов не может быть начата ранее </w:t>
      </w:r>
      <w:r w:rsidR="006D23D4" w:rsidRPr="003C57B5">
        <w:rPr>
          <w:rFonts w:eastAsia="Arial"/>
          <w:color w:val="000000" w:themeColor="text1"/>
          <w:sz w:val="28"/>
          <w:szCs w:val="28"/>
        </w:rPr>
        <w:t>1 октября</w:t>
      </w:r>
      <w:r w:rsidR="0064786B"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Pr="003C57B5">
        <w:rPr>
          <w:rFonts w:eastAsia="Arial"/>
          <w:color w:val="000000" w:themeColor="text1"/>
          <w:sz w:val="28"/>
          <w:szCs w:val="28"/>
        </w:rPr>
        <w:t>202</w:t>
      </w:r>
      <w:r w:rsidR="006D23D4" w:rsidRPr="003C57B5">
        <w:rPr>
          <w:rFonts w:eastAsia="Arial"/>
          <w:color w:val="000000" w:themeColor="text1"/>
          <w:sz w:val="28"/>
          <w:szCs w:val="28"/>
        </w:rPr>
        <w:t>4</w:t>
      </w:r>
      <w:r w:rsidR="0042183E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г</w:t>
      </w:r>
      <w:r w:rsidR="0042183E">
        <w:rPr>
          <w:rFonts w:eastAsia="Arial"/>
          <w:color w:val="000000" w:themeColor="text1"/>
          <w:sz w:val="28"/>
          <w:szCs w:val="28"/>
        </w:rPr>
        <w:t>ода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и должна быть завершена не позднее </w:t>
      </w:r>
      <w:r w:rsidR="000423B0" w:rsidRPr="003C57B5">
        <w:rPr>
          <w:rFonts w:eastAsia="Arial"/>
          <w:color w:val="000000" w:themeColor="text1"/>
          <w:sz w:val="28"/>
          <w:szCs w:val="28"/>
        </w:rPr>
        <w:t>1 октября</w:t>
      </w:r>
      <w:r w:rsidR="003E143A" w:rsidRPr="003C57B5">
        <w:rPr>
          <w:rFonts w:eastAsia="Arial"/>
          <w:color w:val="000000" w:themeColor="text1"/>
          <w:sz w:val="28"/>
          <w:szCs w:val="28"/>
        </w:rPr>
        <w:t xml:space="preserve"> 202</w:t>
      </w:r>
      <w:r w:rsidR="00136F3A" w:rsidRPr="003C57B5">
        <w:rPr>
          <w:rFonts w:eastAsia="Arial"/>
          <w:color w:val="000000" w:themeColor="text1"/>
          <w:sz w:val="28"/>
          <w:szCs w:val="28"/>
        </w:rPr>
        <w:t>5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г</w:t>
      </w:r>
      <w:r w:rsidR="0042183E">
        <w:rPr>
          <w:rFonts w:eastAsia="Arial"/>
          <w:color w:val="000000" w:themeColor="text1"/>
          <w:sz w:val="28"/>
          <w:szCs w:val="28"/>
        </w:rPr>
        <w:t>ода</w:t>
      </w:r>
      <w:r w:rsidRPr="003C57B5">
        <w:rPr>
          <w:rFonts w:eastAsia="Arial"/>
          <w:color w:val="000000" w:themeColor="text1"/>
          <w:sz w:val="28"/>
          <w:szCs w:val="28"/>
        </w:rPr>
        <w:t>.</w:t>
      </w:r>
    </w:p>
    <w:p w14:paraId="0DB09A05" w14:textId="40717518" w:rsidR="00C55393" w:rsidRPr="007D599A" w:rsidRDefault="0064786B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 xml:space="preserve">Предоставление поддержки проектам некоммерческих </w:t>
      </w:r>
      <w:r w:rsidR="00001716" w:rsidRPr="003C57B5">
        <w:rPr>
          <w:rFonts w:eastAsia="Arial"/>
          <w:color w:val="000000" w:themeColor="text1"/>
          <w:sz w:val="28"/>
          <w:szCs w:val="28"/>
        </w:rPr>
        <w:t xml:space="preserve">организаций </w:t>
      </w:r>
      <w:r w:rsidRPr="003C57B5">
        <w:rPr>
          <w:rFonts w:eastAsia="Arial"/>
          <w:color w:val="000000" w:themeColor="text1"/>
          <w:sz w:val="28"/>
          <w:szCs w:val="28"/>
        </w:rPr>
        <w:t>–</w:t>
      </w:r>
      <w:r w:rsidR="00001716" w:rsidRPr="003C57B5">
        <w:rPr>
          <w:rFonts w:eastAsia="Arial"/>
          <w:color w:val="000000" w:themeColor="text1"/>
          <w:sz w:val="28"/>
          <w:szCs w:val="28"/>
        </w:rPr>
        <w:t xml:space="preserve"> победителей Конкурса осуществляется путем безвозмездной передачи денежных средств на основании договоров </w:t>
      </w:r>
      <w:r w:rsidRPr="003C57B5">
        <w:rPr>
          <w:rFonts w:eastAsia="Arial"/>
          <w:color w:val="000000" w:themeColor="text1"/>
          <w:sz w:val="28"/>
          <w:szCs w:val="28"/>
        </w:rPr>
        <w:t xml:space="preserve">пожертвований </w:t>
      </w:r>
      <w:r w:rsidR="00001716" w:rsidRPr="003C57B5">
        <w:rPr>
          <w:rFonts w:eastAsia="Arial"/>
          <w:color w:val="000000" w:themeColor="text1"/>
          <w:sz w:val="28"/>
          <w:szCs w:val="28"/>
        </w:rPr>
        <w:t xml:space="preserve">между </w:t>
      </w:r>
      <w:r w:rsidR="0042183E">
        <w:rPr>
          <w:rFonts w:eastAsia="Arial"/>
          <w:color w:val="000000" w:themeColor="text1"/>
          <w:sz w:val="28"/>
          <w:szCs w:val="28"/>
        </w:rPr>
        <w:t xml:space="preserve">вышеуказанными </w:t>
      </w:r>
      <w:r w:rsidR="00001716" w:rsidRPr="003C57B5">
        <w:rPr>
          <w:rFonts w:eastAsia="Arial"/>
          <w:color w:val="000000" w:themeColor="text1"/>
          <w:sz w:val="28"/>
          <w:szCs w:val="28"/>
        </w:rPr>
        <w:t xml:space="preserve">организациями и Фондом. </w:t>
      </w:r>
    </w:p>
    <w:p w14:paraId="78CEB8BB" w14:textId="5E6D8E22" w:rsidR="00C55393" w:rsidRPr="007D599A" w:rsidRDefault="009E669D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Предоставление поддержки проектам</w:t>
      </w:r>
      <w:r w:rsidR="00001716" w:rsidRPr="003C57B5">
        <w:rPr>
          <w:rFonts w:eastAsia="Arial"/>
          <w:color w:val="000000" w:themeColor="text1"/>
          <w:sz w:val="28"/>
          <w:szCs w:val="28"/>
        </w:rPr>
        <w:t xml:space="preserve"> инициативных групп </w:t>
      </w:r>
      <w:r w:rsidR="0064786B" w:rsidRPr="003C57B5">
        <w:rPr>
          <w:rFonts w:eastAsia="Arial"/>
          <w:color w:val="000000" w:themeColor="text1"/>
          <w:sz w:val="28"/>
          <w:szCs w:val="28"/>
        </w:rPr>
        <w:t>–</w:t>
      </w:r>
      <w:r w:rsidR="00001716" w:rsidRPr="003C57B5">
        <w:rPr>
          <w:rFonts w:eastAsia="Arial"/>
          <w:color w:val="000000" w:themeColor="text1"/>
          <w:sz w:val="28"/>
          <w:szCs w:val="28"/>
        </w:rPr>
        <w:t xml:space="preserve"> победителей Конкурса будет осуществляться путем безвозмездной передачи денежных средств на основании договоров </w:t>
      </w:r>
      <w:r w:rsidR="0064786B" w:rsidRPr="003C57B5">
        <w:rPr>
          <w:rFonts w:eastAsia="Arial"/>
          <w:color w:val="000000" w:themeColor="text1"/>
          <w:sz w:val="28"/>
          <w:szCs w:val="28"/>
        </w:rPr>
        <w:t xml:space="preserve">пожертвований </w:t>
      </w:r>
      <w:r w:rsidR="005702D4" w:rsidRPr="003C57B5">
        <w:rPr>
          <w:rFonts w:eastAsia="Arial"/>
          <w:color w:val="000000" w:themeColor="text1"/>
          <w:sz w:val="28"/>
          <w:szCs w:val="28"/>
        </w:rPr>
        <w:t xml:space="preserve">между </w:t>
      </w:r>
      <w:r w:rsidR="00653673" w:rsidRPr="003C57B5">
        <w:rPr>
          <w:rFonts w:eastAsia="Arial"/>
          <w:color w:val="000000" w:themeColor="text1"/>
          <w:sz w:val="28"/>
          <w:szCs w:val="28"/>
        </w:rPr>
        <w:t>руководителям</w:t>
      </w:r>
      <w:r w:rsidR="0064786B" w:rsidRPr="003C57B5">
        <w:rPr>
          <w:rFonts w:eastAsia="Arial"/>
          <w:color w:val="000000" w:themeColor="text1"/>
          <w:sz w:val="28"/>
          <w:szCs w:val="28"/>
        </w:rPr>
        <w:t>и инициативных групп и Фондом</w:t>
      </w:r>
      <w:r w:rsidR="00001716" w:rsidRPr="003C57B5">
        <w:rPr>
          <w:rFonts w:eastAsia="Arial"/>
          <w:color w:val="000000" w:themeColor="text1"/>
          <w:sz w:val="28"/>
          <w:szCs w:val="28"/>
        </w:rPr>
        <w:t xml:space="preserve">. </w:t>
      </w:r>
    </w:p>
    <w:p w14:paraId="2D91C8A2" w14:textId="31F2372C" w:rsidR="00C55393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После реализации проекта победитель Конкурса (</w:t>
      </w:r>
      <w:r w:rsidR="0064786B" w:rsidRPr="003C57B5">
        <w:rPr>
          <w:rFonts w:eastAsia="Arial"/>
          <w:color w:val="000000" w:themeColor="text1"/>
          <w:sz w:val="28"/>
          <w:szCs w:val="28"/>
        </w:rPr>
        <w:t xml:space="preserve">некоммерческая </w:t>
      </w:r>
      <w:r w:rsidRPr="003C57B5">
        <w:rPr>
          <w:rFonts w:eastAsia="Arial"/>
          <w:color w:val="000000" w:themeColor="text1"/>
          <w:sz w:val="28"/>
          <w:szCs w:val="28"/>
        </w:rPr>
        <w:t>организация и инициативная группа) обязан предоставить финансовый и</w:t>
      </w:r>
      <w:r w:rsidR="0042183E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содержательный отчет</w:t>
      </w:r>
      <w:r w:rsidR="0064786B" w:rsidRPr="003C57B5">
        <w:rPr>
          <w:rFonts w:eastAsia="Arial"/>
          <w:color w:val="000000" w:themeColor="text1"/>
          <w:sz w:val="28"/>
          <w:szCs w:val="28"/>
        </w:rPr>
        <w:t>ы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о реализации проекта, требования к которому указываются в договоре пожертвования, </w:t>
      </w:r>
      <w:r w:rsidR="00CD142A" w:rsidRPr="003C57B5">
        <w:rPr>
          <w:rFonts w:eastAsia="Arial"/>
          <w:color w:val="000000" w:themeColor="text1"/>
          <w:sz w:val="28"/>
          <w:szCs w:val="28"/>
        </w:rPr>
        <w:t xml:space="preserve">заключенном </w:t>
      </w:r>
      <w:r w:rsidRPr="003C57B5">
        <w:rPr>
          <w:rFonts w:eastAsia="Arial"/>
          <w:color w:val="000000" w:themeColor="text1"/>
          <w:sz w:val="28"/>
          <w:szCs w:val="28"/>
        </w:rPr>
        <w:t>с победителем Конкурса.</w:t>
      </w:r>
    </w:p>
    <w:p w14:paraId="10CD1283" w14:textId="77777777" w:rsidR="0042183E" w:rsidRPr="007D599A" w:rsidRDefault="0042183E" w:rsidP="007D599A">
      <w:pPr>
        <w:pStyle w:val="10"/>
        <w:ind w:left="709"/>
        <w:jc w:val="both"/>
        <w:rPr>
          <w:rFonts w:eastAsia="Arial"/>
          <w:color w:val="000000" w:themeColor="text1"/>
          <w:sz w:val="28"/>
          <w:szCs w:val="28"/>
        </w:rPr>
      </w:pPr>
    </w:p>
    <w:p w14:paraId="4CCABB81" w14:textId="1463C973" w:rsidR="00C55393" w:rsidRPr="00E63594" w:rsidRDefault="00001716" w:rsidP="007D599A">
      <w:pPr>
        <w:pStyle w:val="10"/>
        <w:numPr>
          <w:ilvl w:val="0"/>
          <w:numId w:val="30"/>
        </w:numPr>
        <w:autoSpaceDE/>
        <w:autoSpaceDN/>
        <w:jc w:val="center"/>
        <w:rPr>
          <w:rFonts w:eastAsia="Arial"/>
          <w:bCs/>
          <w:color w:val="000000" w:themeColor="text1"/>
          <w:sz w:val="28"/>
          <w:szCs w:val="28"/>
        </w:rPr>
      </w:pPr>
      <w:r w:rsidRPr="007D599A">
        <w:rPr>
          <w:rFonts w:eastAsia="Arial"/>
          <w:b/>
          <w:color w:val="000000" w:themeColor="text1"/>
          <w:sz w:val="28"/>
          <w:szCs w:val="28"/>
        </w:rPr>
        <w:t>ОГРАНИЧЕНИЯ ПО ДЕЯТЕЛЬНОСТИ ПРОЕКТОВ</w:t>
      </w:r>
    </w:p>
    <w:p w14:paraId="5334015D" w14:textId="77777777" w:rsidR="00E63594" w:rsidRPr="007D599A" w:rsidRDefault="00E63594" w:rsidP="00E63594">
      <w:pPr>
        <w:pStyle w:val="10"/>
        <w:autoSpaceDE/>
        <w:autoSpaceDN/>
        <w:ind w:left="360"/>
        <w:rPr>
          <w:rFonts w:eastAsia="Arial"/>
          <w:bCs/>
          <w:color w:val="000000" w:themeColor="text1"/>
          <w:sz w:val="28"/>
          <w:szCs w:val="28"/>
        </w:rPr>
      </w:pPr>
    </w:p>
    <w:p w14:paraId="188816BD" w14:textId="77777777" w:rsidR="00C55393" w:rsidRPr="003C57B5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784893">
        <w:rPr>
          <w:rFonts w:eastAsia="Arial"/>
          <w:color w:val="000000" w:themeColor="text1"/>
          <w:sz w:val="28"/>
          <w:szCs w:val="28"/>
        </w:rPr>
        <w:t>В рамках Конкурса не могут быть поддержаны проекты, предполагающие следующие виды деятельности:</w:t>
      </w:r>
    </w:p>
    <w:p w14:paraId="37DD0017" w14:textId="7777777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деятельность по предоставлению прямой денежной помощи физическим лицам;</w:t>
      </w:r>
    </w:p>
    <w:p w14:paraId="34594B5F" w14:textId="63D5429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политическ</w:t>
      </w:r>
      <w:r w:rsidR="006F1B7F">
        <w:rPr>
          <w:color w:val="000000"/>
          <w:sz w:val="28"/>
          <w:szCs w:val="28"/>
        </w:rPr>
        <w:t>ую</w:t>
      </w:r>
      <w:r w:rsidRPr="007D599A">
        <w:rPr>
          <w:color w:val="000000"/>
          <w:sz w:val="28"/>
          <w:szCs w:val="28"/>
        </w:rPr>
        <w:t xml:space="preserve"> деятельность</w:t>
      </w:r>
      <w:r w:rsidR="00E63594">
        <w:rPr>
          <w:rStyle w:val="ab"/>
          <w:color w:val="000000"/>
          <w:sz w:val="28"/>
          <w:szCs w:val="28"/>
        </w:rPr>
        <w:footnoteReference w:id="1"/>
      </w:r>
      <w:r w:rsidR="0064786B" w:rsidRPr="007D599A">
        <w:rPr>
          <w:color w:val="000000"/>
          <w:sz w:val="28"/>
          <w:szCs w:val="28"/>
        </w:rPr>
        <w:t xml:space="preserve"> </w:t>
      </w:r>
      <w:r w:rsidRPr="007D599A">
        <w:rPr>
          <w:color w:val="000000"/>
          <w:sz w:val="28"/>
          <w:szCs w:val="28"/>
        </w:rPr>
        <w:t>и деятельность, направленн</w:t>
      </w:r>
      <w:r w:rsidR="006F1B7F">
        <w:rPr>
          <w:color w:val="000000"/>
          <w:sz w:val="28"/>
          <w:szCs w:val="28"/>
        </w:rPr>
        <w:t>ую</w:t>
      </w:r>
      <w:r w:rsidRPr="007D599A">
        <w:rPr>
          <w:color w:val="000000"/>
          <w:sz w:val="28"/>
          <w:szCs w:val="28"/>
        </w:rPr>
        <w:t xml:space="preserve"> на</w:t>
      </w:r>
      <w:r w:rsidR="0042183E">
        <w:rPr>
          <w:color w:val="000000"/>
          <w:sz w:val="28"/>
          <w:szCs w:val="28"/>
        </w:rPr>
        <w:t> </w:t>
      </w:r>
      <w:r w:rsidRPr="007D599A">
        <w:rPr>
          <w:color w:val="000000"/>
          <w:sz w:val="28"/>
          <w:szCs w:val="28"/>
        </w:rPr>
        <w:t xml:space="preserve">поддержку </w:t>
      </w:r>
      <w:r w:rsidR="00CD142A" w:rsidRPr="007D599A">
        <w:rPr>
          <w:color w:val="000000"/>
          <w:sz w:val="28"/>
          <w:szCs w:val="28"/>
        </w:rPr>
        <w:t>избирательных</w:t>
      </w:r>
      <w:r w:rsidR="0064786B" w:rsidRPr="007D599A">
        <w:rPr>
          <w:color w:val="000000"/>
          <w:sz w:val="28"/>
          <w:szCs w:val="28"/>
        </w:rPr>
        <w:t xml:space="preserve"> компаний </w:t>
      </w:r>
      <w:r w:rsidRPr="007D599A">
        <w:rPr>
          <w:color w:val="000000"/>
          <w:sz w:val="28"/>
          <w:szCs w:val="28"/>
        </w:rPr>
        <w:t xml:space="preserve">и/или участие в </w:t>
      </w:r>
      <w:r w:rsidR="0064786B" w:rsidRPr="007D599A">
        <w:rPr>
          <w:color w:val="000000"/>
          <w:sz w:val="28"/>
          <w:szCs w:val="28"/>
        </w:rPr>
        <w:t>них</w:t>
      </w:r>
      <w:r w:rsidRPr="007D599A">
        <w:rPr>
          <w:color w:val="000000"/>
          <w:sz w:val="28"/>
          <w:szCs w:val="28"/>
        </w:rPr>
        <w:t xml:space="preserve">; </w:t>
      </w:r>
    </w:p>
    <w:p w14:paraId="60AD4D42" w14:textId="7777777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капитальное строительство и капитальный ремонт;</w:t>
      </w:r>
    </w:p>
    <w:p w14:paraId="7379BD55" w14:textId="7777777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предоставление финансирования и/или иных безвозмездных целевых поступлений (пожертвований, средств на осуществление благотворительной деятельности и др.) другим организациям;</w:t>
      </w:r>
    </w:p>
    <w:p w14:paraId="20615659" w14:textId="7777777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академические исследования;</w:t>
      </w:r>
    </w:p>
    <w:p w14:paraId="513A6089" w14:textId="00F3F7A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lastRenderedPageBreak/>
        <w:t>деятельность, содержащ</w:t>
      </w:r>
      <w:r w:rsidR="006F1B7F">
        <w:rPr>
          <w:color w:val="000000"/>
          <w:sz w:val="28"/>
          <w:szCs w:val="28"/>
        </w:rPr>
        <w:t>ую</w:t>
      </w:r>
      <w:r w:rsidRPr="007D599A">
        <w:rPr>
          <w:color w:val="000000"/>
          <w:sz w:val="28"/>
          <w:szCs w:val="28"/>
        </w:rPr>
        <w:t xml:space="preserve"> элементы, противоречащие действующему законодательству </w:t>
      </w:r>
      <w:r w:rsidR="0064786B" w:rsidRPr="007D599A">
        <w:rPr>
          <w:color w:val="000000"/>
          <w:sz w:val="28"/>
          <w:szCs w:val="28"/>
        </w:rPr>
        <w:t>Российской Федерации</w:t>
      </w:r>
      <w:r w:rsidRPr="007D599A">
        <w:rPr>
          <w:color w:val="000000"/>
          <w:sz w:val="28"/>
          <w:szCs w:val="28"/>
        </w:rPr>
        <w:t>.</w:t>
      </w:r>
    </w:p>
    <w:p w14:paraId="47963732" w14:textId="77777777" w:rsidR="00C55393" w:rsidRPr="003C57B5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В рамках Конкурса не поддерживаются проекты, включающие следующие виды расходов:</w:t>
      </w:r>
    </w:p>
    <w:p w14:paraId="68D04151" w14:textId="6F7DCE65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bookmarkStart w:id="1" w:name="_heading=h.1fob9te" w:colFirst="0" w:colLast="0"/>
      <w:bookmarkEnd w:id="1"/>
      <w:r w:rsidRPr="007D599A">
        <w:rPr>
          <w:color w:val="000000"/>
          <w:sz w:val="28"/>
          <w:szCs w:val="28"/>
        </w:rPr>
        <w:t>покрытие расходов, осуществленных до перечисления средств на</w:t>
      </w:r>
      <w:r w:rsidR="00266E92">
        <w:rPr>
          <w:color w:val="000000"/>
          <w:sz w:val="28"/>
          <w:szCs w:val="28"/>
        </w:rPr>
        <w:t> </w:t>
      </w:r>
      <w:r w:rsidRPr="007D599A">
        <w:rPr>
          <w:color w:val="000000"/>
          <w:sz w:val="28"/>
          <w:szCs w:val="28"/>
        </w:rPr>
        <w:t xml:space="preserve">реализацию проекта; </w:t>
      </w:r>
    </w:p>
    <w:p w14:paraId="1866BD8F" w14:textId="7777777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покрытие текущих расходов и долгов организации;</w:t>
      </w:r>
    </w:p>
    <w:p w14:paraId="37F76372" w14:textId="77777777" w:rsidR="00266E92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расходы на приобретение гуманитарной и иной материальной помощи;</w:t>
      </w:r>
    </w:p>
    <w:p w14:paraId="3882D777" w14:textId="4863E2F1" w:rsidR="00C55393" w:rsidRPr="007D599A" w:rsidRDefault="00266E92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на приобретение подакцизных товаров;</w:t>
      </w:r>
    </w:p>
    <w:p w14:paraId="0E90B2C5" w14:textId="2A70790B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представительские расходы, в т.</w:t>
      </w:r>
      <w:r w:rsidR="006F1B7F">
        <w:rPr>
          <w:color w:val="000000"/>
          <w:sz w:val="28"/>
          <w:szCs w:val="28"/>
        </w:rPr>
        <w:t> </w:t>
      </w:r>
      <w:r w:rsidRPr="007D599A">
        <w:rPr>
          <w:color w:val="000000"/>
          <w:sz w:val="28"/>
          <w:szCs w:val="28"/>
        </w:rPr>
        <w:t>ч. приобретение алкоголя;</w:t>
      </w:r>
    </w:p>
    <w:p w14:paraId="6026EE6E" w14:textId="7777777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финансирование любых иных расходов, не связанных непосредственно с реализацией проекта;</w:t>
      </w:r>
    </w:p>
    <w:p w14:paraId="5095DB02" w14:textId="51880871" w:rsidR="00244C17" w:rsidRPr="007D599A" w:rsidRDefault="00266E92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на </w:t>
      </w:r>
      <w:r w:rsidRPr="007D599A">
        <w:rPr>
          <w:color w:val="000000"/>
          <w:sz w:val="28"/>
          <w:szCs w:val="28"/>
        </w:rPr>
        <w:t>политическ</w:t>
      </w:r>
      <w:r>
        <w:rPr>
          <w:color w:val="000000"/>
          <w:sz w:val="28"/>
          <w:szCs w:val="28"/>
        </w:rPr>
        <w:t>ую</w:t>
      </w:r>
      <w:r w:rsidRPr="007D599A">
        <w:rPr>
          <w:color w:val="000000"/>
          <w:sz w:val="28"/>
          <w:szCs w:val="28"/>
        </w:rPr>
        <w:t xml:space="preserve"> </w:t>
      </w:r>
      <w:r w:rsidR="00244C17" w:rsidRPr="007D599A">
        <w:rPr>
          <w:color w:val="000000"/>
          <w:sz w:val="28"/>
          <w:szCs w:val="28"/>
        </w:rPr>
        <w:t xml:space="preserve">деятельность, проведение митингов, демонстраций и других политических публичных мероприятий, </w:t>
      </w:r>
      <w:r w:rsidRPr="007D599A">
        <w:rPr>
          <w:color w:val="000000"/>
          <w:sz w:val="28"/>
          <w:szCs w:val="28"/>
        </w:rPr>
        <w:t>поддержк</w:t>
      </w:r>
      <w:r>
        <w:rPr>
          <w:color w:val="000000"/>
          <w:sz w:val="28"/>
          <w:szCs w:val="28"/>
        </w:rPr>
        <w:t>у</w:t>
      </w:r>
      <w:r w:rsidRPr="007D599A">
        <w:rPr>
          <w:color w:val="000000"/>
          <w:sz w:val="28"/>
          <w:szCs w:val="28"/>
        </w:rPr>
        <w:t xml:space="preserve"> </w:t>
      </w:r>
      <w:r w:rsidR="00CD142A" w:rsidRPr="007D599A">
        <w:rPr>
          <w:color w:val="000000"/>
          <w:sz w:val="28"/>
          <w:szCs w:val="28"/>
        </w:rPr>
        <w:t xml:space="preserve">избирательных компаний </w:t>
      </w:r>
      <w:r w:rsidR="00244C17" w:rsidRPr="007D599A">
        <w:rPr>
          <w:color w:val="000000"/>
          <w:sz w:val="28"/>
          <w:szCs w:val="28"/>
        </w:rPr>
        <w:t xml:space="preserve">или участие в </w:t>
      </w:r>
      <w:r w:rsidR="00CD142A" w:rsidRPr="007D599A">
        <w:rPr>
          <w:color w:val="000000"/>
          <w:sz w:val="28"/>
          <w:szCs w:val="28"/>
        </w:rPr>
        <w:t>них</w:t>
      </w:r>
      <w:r w:rsidR="00244C17" w:rsidRPr="007D599A">
        <w:rPr>
          <w:color w:val="000000"/>
          <w:sz w:val="28"/>
          <w:szCs w:val="28"/>
        </w:rPr>
        <w:t>;</w:t>
      </w:r>
    </w:p>
    <w:p w14:paraId="70D7E14F" w14:textId="799A220E" w:rsidR="00266E92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для инициативных групп: оплат</w:t>
      </w:r>
      <w:r w:rsidR="006F1B7F">
        <w:rPr>
          <w:color w:val="000000"/>
          <w:sz w:val="28"/>
          <w:szCs w:val="28"/>
        </w:rPr>
        <w:t xml:space="preserve">у </w:t>
      </w:r>
      <w:r w:rsidRPr="007D599A">
        <w:rPr>
          <w:color w:val="000000"/>
          <w:sz w:val="28"/>
          <w:szCs w:val="28"/>
        </w:rPr>
        <w:t xml:space="preserve">труда </w:t>
      </w:r>
      <w:r w:rsidR="00266E92">
        <w:rPr>
          <w:color w:val="000000"/>
          <w:sz w:val="28"/>
          <w:szCs w:val="28"/>
        </w:rPr>
        <w:t xml:space="preserve">и иные выплаты </w:t>
      </w:r>
      <w:r w:rsidR="00266E92" w:rsidRPr="007D599A">
        <w:rPr>
          <w:color w:val="000000"/>
          <w:sz w:val="28"/>
          <w:szCs w:val="28"/>
        </w:rPr>
        <w:t>член</w:t>
      </w:r>
      <w:r w:rsidR="00266E92">
        <w:rPr>
          <w:color w:val="000000"/>
          <w:sz w:val="28"/>
          <w:szCs w:val="28"/>
        </w:rPr>
        <w:t>ам</w:t>
      </w:r>
      <w:r w:rsidR="00266E92" w:rsidRPr="007D599A">
        <w:rPr>
          <w:color w:val="000000"/>
          <w:sz w:val="28"/>
          <w:szCs w:val="28"/>
        </w:rPr>
        <w:t xml:space="preserve"> </w:t>
      </w:r>
      <w:r w:rsidRPr="007D599A">
        <w:rPr>
          <w:color w:val="000000"/>
          <w:sz w:val="28"/>
          <w:szCs w:val="28"/>
        </w:rPr>
        <w:t>команды проекта</w:t>
      </w:r>
      <w:r w:rsidR="00F44ACC">
        <w:rPr>
          <w:color w:val="000000"/>
          <w:sz w:val="28"/>
          <w:szCs w:val="28"/>
        </w:rPr>
        <w:t>;</w:t>
      </w:r>
      <w:r w:rsidRPr="007D599A">
        <w:rPr>
          <w:color w:val="000000"/>
          <w:sz w:val="28"/>
          <w:szCs w:val="28"/>
        </w:rPr>
        <w:t xml:space="preserve"> при этом разрешается оплата услуг </w:t>
      </w:r>
      <w:r w:rsidR="00244C17" w:rsidRPr="007D599A">
        <w:rPr>
          <w:color w:val="000000"/>
          <w:sz w:val="28"/>
          <w:szCs w:val="28"/>
        </w:rPr>
        <w:t xml:space="preserve">привлеченных </w:t>
      </w:r>
      <w:r w:rsidRPr="007D599A">
        <w:rPr>
          <w:color w:val="000000"/>
          <w:sz w:val="28"/>
          <w:szCs w:val="28"/>
        </w:rPr>
        <w:t>специалистов, необходимых для реализации проекта</w:t>
      </w:r>
      <w:r w:rsidR="00326B10" w:rsidRPr="007D599A">
        <w:rPr>
          <w:color w:val="000000"/>
          <w:sz w:val="28"/>
          <w:szCs w:val="28"/>
        </w:rPr>
        <w:t>.</w:t>
      </w:r>
    </w:p>
    <w:p w14:paraId="23CCF7C5" w14:textId="77777777" w:rsidR="00326B10" w:rsidRPr="007D599A" w:rsidRDefault="00326B10" w:rsidP="007D599A">
      <w:pPr>
        <w:pStyle w:val="af8"/>
        <w:tabs>
          <w:tab w:val="left" w:pos="1560"/>
        </w:tabs>
        <w:ind w:left="709"/>
        <w:jc w:val="both"/>
        <w:rPr>
          <w:color w:val="000000"/>
          <w:sz w:val="28"/>
          <w:szCs w:val="28"/>
        </w:rPr>
      </w:pPr>
    </w:p>
    <w:p w14:paraId="442D721A" w14:textId="2BDCDBB3" w:rsidR="00266E92" w:rsidRPr="007D599A" w:rsidRDefault="00001716" w:rsidP="007D599A">
      <w:pPr>
        <w:pStyle w:val="10"/>
        <w:numPr>
          <w:ilvl w:val="0"/>
          <w:numId w:val="30"/>
        </w:numPr>
        <w:autoSpaceDE/>
        <w:autoSpaceDN/>
        <w:jc w:val="center"/>
        <w:rPr>
          <w:rFonts w:eastAsia="Arial"/>
          <w:bCs/>
          <w:color w:val="000000" w:themeColor="text1"/>
          <w:sz w:val="28"/>
          <w:szCs w:val="28"/>
        </w:rPr>
      </w:pPr>
      <w:r w:rsidRPr="007D599A">
        <w:rPr>
          <w:rFonts w:eastAsia="Arial"/>
          <w:b/>
          <w:color w:val="000000" w:themeColor="text1"/>
          <w:sz w:val="28"/>
          <w:szCs w:val="28"/>
        </w:rPr>
        <w:t>УСЛОВИЯ ПРИЕМА ЗАЯВОК</w:t>
      </w:r>
    </w:p>
    <w:p w14:paraId="75213BCB" w14:textId="77777777" w:rsidR="00093212" w:rsidRPr="007D599A" w:rsidRDefault="00093212" w:rsidP="007D599A">
      <w:pPr>
        <w:pStyle w:val="10"/>
        <w:autoSpaceDE/>
        <w:autoSpaceDN/>
        <w:ind w:left="360"/>
        <w:rPr>
          <w:rFonts w:eastAsia="Arial"/>
          <w:color w:val="000000" w:themeColor="text1"/>
          <w:sz w:val="28"/>
          <w:szCs w:val="28"/>
        </w:rPr>
      </w:pPr>
    </w:p>
    <w:p w14:paraId="16FFDE9F" w14:textId="2037C9A7" w:rsidR="00093212" w:rsidRPr="003C57B5" w:rsidRDefault="00093212" w:rsidP="007D599A">
      <w:pPr>
        <w:pStyle w:val="10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3C57B5">
        <w:rPr>
          <w:sz w:val="28"/>
          <w:szCs w:val="28"/>
        </w:rPr>
        <w:t xml:space="preserve">Подача </w:t>
      </w:r>
      <w:r w:rsidRPr="007D599A">
        <w:rPr>
          <w:rFonts w:eastAsia="Arial"/>
          <w:color w:val="000000" w:themeColor="text1"/>
          <w:sz w:val="28"/>
          <w:szCs w:val="28"/>
        </w:rPr>
        <w:t>конкурсных</w:t>
      </w:r>
      <w:r w:rsidRPr="003C57B5">
        <w:rPr>
          <w:sz w:val="28"/>
          <w:szCs w:val="28"/>
        </w:rPr>
        <w:t xml:space="preserve"> заявок осуществляется в срок </w:t>
      </w:r>
      <w:r w:rsidRPr="003C57B5">
        <w:rPr>
          <w:b/>
          <w:sz w:val="28"/>
          <w:szCs w:val="28"/>
        </w:rPr>
        <w:t xml:space="preserve">до </w:t>
      </w:r>
      <w:r w:rsidR="00EF0D24" w:rsidRPr="00784893">
        <w:rPr>
          <w:b/>
          <w:sz w:val="28"/>
          <w:szCs w:val="28"/>
        </w:rPr>
        <w:t>21</w:t>
      </w:r>
      <w:r w:rsidR="00266E92">
        <w:rPr>
          <w:b/>
          <w:sz w:val="28"/>
          <w:szCs w:val="28"/>
        </w:rPr>
        <w:t>:</w:t>
      </w:r>
      <w:r w:rsidRPr="003C57B5">
        <w:rPr>
          <w:b/>
          <w:sz w:val="28"/>
          <w:szCs w:val="28"/>
        </w:rPr>
        <w:t>00 по</w:t>
      </w:r>
      <w:r w:rsidR="00266E92">
        <w:rPr>
          <w:b/>
          <w:sz w:val="28"/>
          <w:szCs w:val="28"/>
        </w:rPr>
        <w:t> </w:t>
      </w:r>
      <w:r w:rsidRPr="003C57B5">
        <w:rPr>
          <w:b/>
          <w:sz w:val="28"/>
          <w:szCs w:val="28"/>
        </w:rPr>
        <w:t xml:space="preserve">московскому времени 1 сентября 2024 </w:t>
      </w:r>
      <w:r w:rsidR="0064786B" w:rsidRPr="007D599A">
        <w:rPr>
          <w:b/>
          <w:sz w:val="28"/>
          <w:szCs w:val="28"/>
        </w:rPr>
        <w:t>года</w:t>
      </w:r>
      <w:r w:rsidR="0064786B" w:rsidRPr="003C57B5">
        <w:rPr>
          <w:sz w:val="28"/>
          <w:szCs w:val="28"/>
        </w:rPr>
        <w:t xml:space="preserve"> путем загрузки </w:t>
      </w:r>
      <w:r w:rsidR="00266E92" w:rsidRPr="007818B3">
        <w:rPr>
          <w:sz w:val="28"/>
          <w:szCs w:val="28"/>
        </w:rPr>
        <w:t xml:space="preserve">на сайте Конкурса </w:t>
      </w:r>
      <w:r w:rsidR="00266E92" w:rsidRPr="007818B3">
        <w:rPr>
          <w:b/>
          <w:sz w:val="28"/>
          <w:szCs w:val="28"/>
        </w:rPr>
        <w:t>https://грантыфм.рф</w:t>
      </w:r>
      <w:r w:rsidR="00266E92" w:rsidRPr="003C57B5">
        <w:rPr>
          <w:sz w:val="28"/>
          <w:szCs w:val="28"/>
        </w:rPr>
        <w:t xml:space="preserve"> </w:t>
      </w:r>
      <w:r w:rsidRPr="003C57B5">
        <w:rPr>
          <w:sz w:val="28"/>
          <w:szCs w:val="28"/>
        </w:rPr>
        <w:t>заявки (</w:t>
      </w:r>
      <w:r w:rsidR="0064786B" w:rsidRPr="003C57B5">
        <w:rPr>
          <w:sz w:val="28"/>
          <w:szCs w:val="28"/>
        </w:rPr>
        <w:t>форм</w:t>
      </w:r>
      <w:r w:rsidR="00A639A2" w:rsidRPr="003C57B5">
        <w:rPr>
          <w:sz w:val="28"/>
          <w:szCs w:val="28"/>
        </w:rPr>
        <w:t>а</w:t>
      </w:r>
      <w:r w:rsidR="0064786B" w:rsidRPr="003C57B5">
        <w:rPr>
          <w:sz w:val="28"/>
          <w:szCs w:val="28"/>
        </w:rPr>
        <w:t xml:space="preserve"> заявки </w:t>
      </w:r>
      <w:r w:rsidR="00A639A2" w:rsidRPr="003C57B5">
        <w:rPr>
          <w:sz w:val="28"/>
          <w:szCs w:val="28"/>
        </w:rPr>
        <w:t>содержится в</w:t>
      </w:r>
      <w:r w:rsidR="00266E92">
        <w:rPr>
          <w:sz w:val="28"/>
          <w:szCs w:val="28"/>
        </w:rPr>
        <w:t> </w:t>
      </w:r>
      <w:r w:rsidR="00A639A2" w:rsidRPr="003C57B5">
        <w:rPr>
          <w:sz w:val="28"/>
          <w:szCs w:val="28"/>
        </w:rPr>
        <w:t xml:space="preserve">Приложении </w:t>
      </w:r>
      <w:r w:rsidR="00266E92">
        <w:rPr>
          <w:sz w:val="28"/>
          <w:szCs w:val="28"/>
        </w:rPr>
        <w:t xml:space="preserve">№ </w:t>
      </w:r>
      <w:r w:rsidR="0064786B" w:rsidRPr="003C57B5">
        <w:rPr>
          <w:sz w:val="28"/>
          <w:szCs w:val="28"/>
        </w:rPr>
        <w:t>1</w:t>
      </w:r>
      <w:r w:rsidR="00A639A2" w:rsidRPr="003C57B5">
        <w:rPr>
          <w:sz w:val="28"/>
          <w:szCs w:val="28"/>
        </w:rPr>
        <w:t xml:space="preserve"> к настоящему Положению</w:t>
      </w:r>
      <w:r w:rsidR="0064786B" w:rsidRPr="003C57B5">
        <w:rPr>
          <w:sz w:val="28"/>
          <w:szCs w:val="28"/>
        </w:rPr>
        <w:t>) и</w:t>
      </w:r>
      <w:r w:rsidR="00266E92">
        <w:rPr>
          <w:sz w:val="28"/>
          <w:szCs w:val="28"/>
        </w:rPr>
        <w:t> </w:t>
      </w:r>
      <w:r w:rsidR="0064786B" w:rsidRPr="003C57B5">
        <w:rPr>
          <w:sz w:val="28"/>
          <w:szCs w:val="28"/>
        </w:rPr>
        <w:t>требуемого</w:t>
      </w:r>
      <w:r w:rsidRPr="003C57B5">
        <w:rPr>
          <w:sz w:val="28"/>
          <w:szCs w:val="28"/>
        </w:rPr>
        <w:t xml:space="preserve"> комплекта документов</w:t>
      </w:r>
      <w:r w:rsidR="00266E92">
        <w:rPr>
          <w:sz w:val="28"/>
          <w:szCs w:val="28"/>
        </w:rPr>
        <w:t>.</w:t>
      </w:r>
    </w:p>
    <w:p w14:paraId="7F24214E" w14:textId="4B5B67C8" w:rsidR="00093212" w:rsidRPr="007D599A" w:rsidRDefault="00093212" w:rsidP="007D599A">
      <w:pPr>
        <w:pStyle w:val="10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7D599A">
        <w:rPr>
          <w:sz w:val="28"/>
          <w:szCs w:val="28"/>
        </w:rPr>
        <w:t xml:space="preserve">Заявки, поступившие после </w:t>
      </w:r>
      <w:r w:rsidR="00F90502" w:rsidRPr="006D4BF8">
        <w:rPr>
          <w:sz w:val="28"/>
          <w:szCs w:val="28"/>
        </w:rPr>
        <w:t>времени</w:t>
      </w:r>
      <w:r w:rsidR="00F90502">
        <w:rPr>
          <w:sz w:val="28"/>
          <w:szCs w:val="28"/>
        </w:rPr>
        <w:t>,</w:t>
      </w:r>
      <w:r w:rsidR="00F90502" w:rsidRPr="00F90502">
        <w:rPr>
          <w:sz w:val="28"/>
          <w:szCs w:val="28"/>
        </w:rPr>
        <w:t xml:space="preserve"> </w:t>
      </w:r>
      <w:r w:rsidRPr="007D599A">
        <w:rPr>
          <w:sz w:val="28"/>
          <w:szCs w:val="28"/>
        </w:rPr>
        <w:t>указанного</w:t>
      </w:r>
      <w:r w:rsidR="00F90502">
        <w:rPr>
          <w:sz w:val="28"/>
          <w:szCs w:val="28"/>
        </w:rPr>
        <w:t xml:space="preserve"> в</w:t>
      </w:r>
      <w:r w:rsidR="00C043FD">
        <w:rPr>
          <w:sz w:val="28"/>
          <w:szCs w:val="28"/>
        </w:rPr>
        <w:t> п. </w:t>
      </w:r>
      <w:r w:rsidR="00F90502">
        <w:rPr>
          <w:sz w:val="28"/>
          <w:szCs w:val="28"/>
        </w:rPr>
        <w:t>9</w:t>
      </w:r>
      <w:r w:rsidR="00C043FD">
        <w:rPr>
          <w:sz w:val="28"/>
          <w:szCs w:val="28"/>
        </w:rPr>
        <w:t>.1 </w:t>
      </w:r>
      <w:r w:rsidR="00F90502">
        <w:rPr>
          <w:sz w:val="28"/>
          <w:szCs w:val="28"/>
        </w:rPr>
        <w:t>настоящего Положения</w:t>
      </w:r>
      <w:r w:rsidRPr="007D599A">
        <w:rPr>
          <w:sz w:val="28"/>
          <w:szCs w:val="28"/>
        </w:rPr>
        <w:t>, не будут зарегистрированы и допущены к</w:t>
      </w:r>
      <w:r w:rsidR="00C043FD">
        <w:rPr>
          <w:sz w:val="28"/>
          <w:szCs w:val="28"/>
        </w:rPr>
        <w:t> </w:t>
      </w:r>
      <w:r w:rsidRPr="007D599A">
        <w:rPr>
          <w:sz w:val="28"/>
          <w:szCs w:val="28"/>
        </w:rPr>
        <w:t>участию в</w:t>
      </w:r>
      <w:r w:rsidR="00F90502">
        <w:rPr>
          <w:sz w:val="28"/>
          <w:szCs w:val="28"/>
        </w:rPr>
        <w:t> </w:t>
      </w:r>
      <w:r w:rsidRPr="007D599A">
        <w:rPr>
          <w:sz w:val="28"/>
          <w:szCs w:val="28"/>
        </w:rPr>
        <w:t>Конкурсе.</w:t>
      </w:r>
    </w:p>
    <w:p w14:paraId="281EB46F" w14:textId="0CA94A76" w:rsidR="00093212" w:rsidRPr="007D599A" w:rsidRDefault="00093212" w:rsidP="007D599A">
      <w:pPr>
        <w:pStyle w:val="10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7D599A">
        <w:rPr>
          <w:sz w:val="28"/>
          <w:szCs w:val="28"/>
        </w:rPr>
        <w:t>Заявки, подаваемые на Конкурс, должны быть оформлены в</w:t>
      </w:r>
      <w:r w:rsidR="00F90502">
        <w:rPr>
          <w:sz w:val="28"/>
          <w:szCs w:val="28"/>
        </w:rPr>
        <w:t> </w:t>
      </w:r>
      <w:r w:rsidRPr="007D599A">
        <w:rPr>
          <w:sz w:val="28"/>
          <w:szCs w:val="28"/>
        </w:rPr>
        <w:t xml:space="preserve">соответствии с требованиями настоящего Положения. </w:t>
      </w:r>
    </w:p>
    <w:p w14:paraId="3CFCCCFB" w14:textId="604F2737" w:rsidR="00C55393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bookmarkStart w:id="2" w:name="_heading=h.3znysh7" w:colFirst="0" w:colLast="0"/>
      <w:bookmarkEnd w:id="2"/>
      <w:r w:rsidRPr="007D599A">
        <w:rPr>
          <w:sz w:val="28"/>
          <w:szCs w:val="28"/>
        </w:rPr>
        <w:t>Заявки, не отвечающие установленным требованиям и/или</w:t>
      </w:r>
      <w:r w:rsidR="00C043FD">
        <w:rPr>
          <w:sz w:val="28"/>
          <w:szCs w:val="28"/>
        </w:rPr>
        <w:t> </w:t>
      </w:r>
      <w:r w:rsidRPr="007D599A">
        <w:rPr>
          <w:sz w:val="28"/>
          <w:szCs w:val="28"/>
        </w:rPr>
        <w:t>не</w:t>
      </w:r>
      <w:r w:rsidR="00F90502">
        <w:rPr>
          <w:sz w:val="28"/>
          <w:szCs w:val="28"/>
        </w:rPr>
        <w:t> </w:t>
      </w:r>
      <w:r w:rsidRPr="007D599A">
        <w:rPr>
          <w:sz w:val="28"/>
          <w:szCs w:val="28"/>
        </w:rPr>
        <w:t xml:space="preserve">содержащие всех необходимых </w:t>
      </w:r>
      <w:r w:rsidR="00C043FD">
        <w:rPr>
          <w:sz w:val="28"/>
          <w:szCs w:val="28"/>
        </w:rPr>
        <w:t>документов</w:t>
      </w:r>
      <w:r w:rsidRPr="007D599A">
        <w:rPr>
          <w:sz w:val="28"/>
          <w:szCs w:val="28"/>
        </w:rPr>
        <w:t>, не будут допущены к</w:t>
      </w:r>
      <w:r w:rsidR="00C043FD">
        <w:rPr>
          <w:sz w:val="28"/>
          <w:szCs w:val="28"/>
        </w:rPr>
        <w:t> </w:t>
      </w:r>
      <w:r w:rsidRPr="007D599A">
        <w:rPr>
          <w:sz w:val="28"/>
          <w:szCs w:val="28"/>
        </w:rPr>
        <w:t xml:space="preserve">участию в Конкурсе. </w:t>
      </w:r>
    </w:p>
    <w:p w14:paraId="49509E09" w14:textId="3E52145F" w:rsidR="00C55393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7D599A">
        <w:rPr>
          <w:sz w:val="28"/>
          <w:szCs w:val="28"/>
        </w:rPr>
        <w:t>Пред</w:t>
      </w:r>
      <w:r w:rsidR="00C043FD">
        <w:rPr>
          <w:sz w:val="28"/>
          <w:szCs w:val="28"/>
        </w:rPr>
        <w:t>о</w:t>
      </w:r>
      <w:r w:rsidRPr="007D599A">
        <w:rPr>
          <w:sz w:val="28"/>
          <w:szCs w:val="28"/>
        </w:rPr>
        <w:t>ставленные на Конкурс заявки не рецензируются и</w:t>
      </w:r>
      <w:r w:rsidR="00C043FD">
        <w:rPr>
          <w:sz w:val="28"/>
          <w:szCs w:val="28"/>
        </w:rPr>
        <w:t> </w:t>
      </w:r>
      <w:r w:rsidRPr="007D599A">
        <w:rPr>
          <w:sz w:val="28"/>
          <w:szCs w:val="28"/>
        </w:rPr>
        <w:t>не</w:t>
      </w:r>
      <w:r w:rsidR="00C043FD">
        <w:rPr>
          <w:sz w:val="28"/>
          <w:szCs w:val="28"/>
        </w:rPr>
        <w:t> </w:t>
      </w:r>
      <w:r w:rsidRPr="007D599A">
        <w:rPr>
          <w:sz w:val="28"/>
          <w:szCs w:val="28"/>
        </w:rPr>
        <w:t>возвращаются.</w:t>
      </w:r>
    </w:p>
    <w:p w14:paraId="34CBABD7" w14:textId="77777777" w:rsidR="00C55393" w:rsidRPr="003C57B5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Quattrocento Sans"/>
          <w:b/>
          <w:color w:val="000000" w:themeColor="text1"/>
          <w:sz w:val="28"/>
          <w:szCs w:val="28"/>
        </w:rPr>
      </w:pPr>
      <w:r w:rsidRPr="003C57B5">
        <w:rPr>
          <w:rFonts w:eastAsia="Arial"/>
          <w:b/>
          <w:color w:val="000000" w:themeColor="text1"/>
          <w:sz w:val="28"/>
          <w:szCs w:val="28"/>
        </w:rPr>
        <w:t>Заявки должны подаваться на Конкурс в следующей комплектации:</w:t>
      </w:r>
    </w:p>
    <w:p w14:paraId="048C3884" w14:textId="694BE451" w:rsidR="00C55393" w:rsidRPr="003C57B5" w:rsidRDefault="00001716" w:rsidP="007D599A">
      <w:pPr>
        <w:pStyle w:val="10"/>
        <w:numPr>
          <w:ilvl w:val="2"/>
          <w:numId w:val="30"/>
        </w:numPr>
        <w:jc w:val="both"/>
        <w:rPr>
          <w:rFonts w:eastAsia="Quattrocento Sans"/>
          <w:b/>
          <w:bCs/>
          <w:color w:val="000000" w:themeColor="text1"/>
          <w:sz w:val="28"/>
          <w:szCs w:val="28"/>
        </w:rPr>
      </w:pPr>
      <w:r w:rsidRPr="003C57B5">
        <w:rPr>
          <w:rFonts w:eastAsia="Arial"/>
          <w:b/>
          <w:bCs/>
          <w:color w:val="000000" w:themeColor="text1"/>
          <w:sz w:val="28"/>
          <w:szCs w:val="28"/>
        </w:rPr>
        <w:t xml:space="preserve">Для </w:t>
      </w:r>
      <w:r w:rsidR="00653673" w:rsidRPr="007D599A">
        <w:rPr>
          <w:rFonts w:eastAsia="Arial"/>
          <w:b/>
          <w:color w:val="000000" w:themeColor="text1"/>
          <w:sz w:val="28"/>
          <w:szCs w:val="28"/>
        </w:rPr>
        <w:t>заявителей</w:t>
      </w:r>
      <w:r w:rsidRPr="003C57B5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r w:rsidR="000F1D2A" w:rsidRPr="003C57B5">
        <w:rPr>
          <w:b/>
          <w:bCs/>
          <w:color w:val="000000" w:themeColor="text1"/>
          <w:sz w:val="28"/>
          <w:szCs w:val="28"/>
        </w:rPr>
        <w:t>из числа некоммерческих</w:t>
      </w:r>
      <w:r w:rsidR="00653673" w:rsidRPr="003C57B5">
        <w:rPr>
          <w:b/>
          <w:bCs/>
          <w:color w:val="000000" w:themeColor="text1"/>
          <w:sz w:val="28"/>
          <w:szCs w:val="28"/>
        </w:rPr>
        <w:t xml:space="preserve"> организаций</w:t>
      </w:r>
      <w:r w:rsidR="000F1D2A" w:rsidRPr="003C57B5">
        <w:rPr>
          <w:rFonts w:eastAsia="Arial"/>
          <w:b/>
          <w:bCs/>
          <w:color w:val="000000" w:themeColor="text1"/>
          <w:sz w:val="28"/>
          <w:szCs w:val="28"/>
        </w:rPr>
        <w:t>:</w:t>
      </w:r>
    </w:p>
    <w:p w14:paraId="1260D887" w14:textId="5F21BE3B" w:rsidR="00C55393" w:rsidRPr="003C57B5" w:rsidRDefault="00001716" w:rsidP="007D59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firstLine="709"/>
        <w:jc w:val="both"/>
        <w:rPr>
          <w:rFonts w:eastAsia="Quattrocento Sans"/>
          <w:color w:val="000000" w:themeColor="text1"/>
          <w:sz w:val="28"/>
          <w:szCs w:val="28"/>
        </w:rPr>
      </w:pPr>
      <w:bookmarkStart w:id="3" w:name="_heading=h.2et92p0" w:colFirst="0" w:colLast="0"/>
      <w:bookmarkEnd w:id="3"/>
      <w:r w:rsidRPr="003C57B5">
        <w:rPr>
          <w:rFonts w:eastAsia="Arial"/>
          <w:color w:val="000000" w:themeColor="text1"/>
          <w:sz w:val="28"/>
          <w:szCs w:val="28"/>
        </w:rPr>
        <w:t>Описание проекта в электронном виде – прикрепленный файл в формате Word, заполненный в соответствии с формой заявки (</w:t>
      </w:r>
      <w:hyperlink r:id="rId10" w:history="1">
        <w:r w:rsidRPr="003371CE">
          <w:rPr>
            <w:rStyle w:val="ad"/>
            <w:rFonts w:eastAsia="Arial"/>
            <w:sz w:val="28"/>
            <w:szCs w:val="28"/>
          </w:rPr>
          <w:t>Приложени</w:t>
        </w:r>
        <w:r w:rsidR="00244C17" w:rsidRPr="003371CE">
          <w:rPr>
            <w:rStyle w:val="ad"/>
            <w:rFonts w:eastAsia="Arial"/>
            <w:sz w:val="28"/>
            <w:szCs w:val="28"/>
          </w:rPr>
          <w:t xml:space="preserve">е </w:t>
        </w:r>
        <w:r w:rsidR="00C043FD" w:rsidRPr="003371CE">
          <w:rPr>
            <w:rStyle w:val="ad"/>
            <w:rFonts w:eastAsia="Arial"/>
            <w:sz w:val="28"/>
            <w:szCs w:val="28"/>
          </w:rPr>
          <w:t xml:space="preserve">№ </w:t>
        </w:r>
        <w:r w:rsidRPr="003371CE">
          <w:rPr>
            <w:rStyle w:val="ad"/>
            <w:rFonts w:eastAsia="Arial"/>
            <w:sz w:val="28"/>
            <w:szCs w:val="28"/>
          </w:rPr>
          <w:t xml:space="preserve">1 к </w:t>
        </w:r>
        <w:r w:rsidR="008A3809" w:rsidRPr="003371CE">
          <w:rPr>
            <w:rStyle w:val="ad"/>
            <w:rFonts w:eastAsia="Arial"/>
            <w:sz w:val="28"/>
            <w:szCs w:val="28"/>
          </w:rPr>
          <w:t xml:space="preserve">настоящему </w:t>
        </w:r>
        <w:r w:rsidRPr="003371CE">
          <w:rPr>
            <w:rStyle w:val="ad"/>
            <w:rFonts w:eastAsia="Arial"/>
            <w:sz w:val="28"/>
            <w:szCs w:val="28"/>
          </w:rPr>
          <w:t>Положению</w:t>
        </w:r>
      </w:hyperlink>
      <w:r w:rsidRPr="003C57B5">
        <w:rPr>
          <w:rFonts w:eastAsia="Arial"/>
          <w:color w:val="000000" w:themeColor="text1"/>
          <w:sz w:val="28"/>
          <w:szCs w:val="28"/>
        </w:rPr>
        <w:t>). Заявители должны заполнить все разделы формы заявки на русском языке.</w:t>
      </w:r>
      <w:r w:rsidR="00012CA1" w:rsidRPr="003C57B5">
        <w:rPr>
          <w:color w:val="000000" w:themeColor="text1"/>
          <w:sz w:val="28"/>
          <w:szCs w:val="28"/>
        </w:rPr>
        <w:t xml:space="preserve"> </w:t>
      </w:r>
    </w:p>
    <w:p w14:paraId="285F6BD7" w14:textId="18E2F37D" w:rsidR="00C55393" w:rsidRPr="003C57B5" w:rsidRDefault="00151FA8" w:rsidP="007D59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firstLine="709"/>
        <w:jc w:val="both"/>
        <w:rPr>
          <w:rFonts w:eastAsia="Quattrocento Sans"/>
          <w:color w:val="000000" w:themeColor="text1"/>
          <w:sz w:val="28"/>
          <w:szCs w:val="28"/>
        </w:rPr>
      </w:pPr>
      <w:bookmarkStart w:id="4" w:name="_heading=h.tyjcwt" w:colFirst="0" w:colLast="0"/>
      <w:bookmarkEnd w:id="4"/>
      <w:r w:rsidRPr="003C57B5">
        <w:rPr>
          <w:color w:val="000000" w:themeColor="text1"/>
          <w:sz w:val="28"/>
          <w:szCs w:val="28"/>
        </w:rPr>
        <w:lastRenderedPageBreak/>
        <w:t>К форме заявке должна быть приложена ссылка на</w:t>
      </w:r>
      <w:r w:rsidR="00C043FD">
        <w:rPr>
          <w:color w:val="000000" w:themeColor="text1"/>
          <w:sz w:val="28"/>
          <w:szCs w:val="28"/>
        </w:rPr>
        <w:t> </w:t>
      </w:r>
      <w:proofErr w:type="spellStart"/>
      <w:r w:rsidRPr="003C57B5">
        <w:rPr>
          <w:color w:val="000000" w:themeColor="text1"/>
          <w:sz w:val="28"/>
          <w:szCs w:val="28"/>
        </w:rPr>
        <w:t>Яндекс.Диск</w:t>
      </w:r>
      <w:proofErr w:type="spellEnd"/>
      <w:r w:rsidRPr="003C57B5">
        <w:rPr>
          <w:color w:val="000000" w:themeColor="text1"/>
          <w:sz w:val="28"/>
          <w:szCs w:val="28"/>
        </w:rPr>
        <w:t>, куда будут загружены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копии</w:t>
      </w:r>
      <w:r w:rsidR="00001716" w:rsidRPr="003C57B5">
        <w:rPr>
          <w:rFonts w:eastAsia="Arial"/>
          <w:color w:val="000000" w:themeColor="text1"/>
          <w:sz w:val="28"/>
          <w:szCs w:val="28"/>
        </w:rPr>
        <w:t xml:space="preserve"> документов </w:t>
      </w:r>
      <w:r w:rsidR="00001716" w:rsidRPr="003C57B5">
        <w:rPr>
          <w:rFonts w:eastAsia="Arial"/>
          <w:color w:val="000000" w:themeColor="text1"/>
          <w:sz w:val="28"/>
          <w:szCs w:val="28"/>
          <w:u w:val="single"/>
        </w:rPr>
        <w:t xml:space="preserve">в электронном </w:t>
      </w:r>
      <w:r w:rsidR="00653673" w:rsidRPr="003C57B5">
        <w:rPr>
          <w:rFonts w:eastAsia="Arial"/>
          <w:color w:val="000000" w:themeColor="text1"/>
          <w:sz w:val="28"/>
          <w:szCs w:val="28"/>
          <w:u w:val="single"/>
        </w:rPr>
        <w:t>–</w:t>
      </w:r>
      <w:r w:rsidR="00001716" w:rsidRPr="003C57B5">
        <w:rPr>
          <w:rFonts w:eastAsia="Arial"/>
          <w:color w:val="000000" w:themeColor="text1"/>
          <w:sz w:val="28"/>
          <w:szCs w:val="28"/>
          <w:u w:val="single"/>
        </w:rPr>
        <w:t xml:space="preserve"> сканированном виде</w:t>
      </w:r>
      <w:r w:rsidR="00001716" w:rsidRPr="003C57B5">
        <w:rPr>
          <w:rFonts w:eastAsia="Arial"/>
          <w:color w:val="000000" w:themeColor="text1"/>
          <w:sz w:val="28"/>
          <w:szCs w:val="28"/>
        </w:rPr>
        <w:t xml:space="preserve"> (в формате PDF или JPG</w:t>
      </w:r>
      <w:r w:rsidR="00EF0D24" w:rsidRPr="003C57B5">
        <w:rPr>
          <w:rFonts w:eastAsia="Arial"/>
          <w:color w:val="000000" w:themeColor="text1"/>
          <w:sz w:val="28"/>
          <w:szCs w:val="28"/>
        </w:rPr>
        <w:t xml:space="preserve">, </w:t>
      </w:r>
      <w:r w:rsidR="00A44E36" w:rsidRPr="003C57B5">
        <w:rPr>
          <w:rFonts w:eastAsia="Arial"/>
          <w:color w:val="000000" w:themeColor="text1"/>
          <w:sz w:val="28"/>
          <w:szCs w:val="28"/>
        </w:rPr>
        <w:t>размером не более 200</w:t>
      </w:r>
      <w:r w:rsidR="00C043FD">
        <w:rPr>
          <w:rFonts w:eastAsia="Arial"/>
          <w:color w:val="000000" w:themeColor="text1"/>
          <w:sz w:val="28"/>
          <w:szCs w:val="28"/>
        </w:rPr>
        <w:t> </w:t>
      </w:r>
      <w:r w:rsidR="00A44E36" w:rsidRPr="003C57B5">
        <w:rPr>
          <w:rFonts w:eastAsia="Arial"/>
          <w:color w:val="000000" w:themeColor="text1"/>
          <w:sz w:val="28"/>
          <w:szCs w:val="28"/>
        </w:rPr>
        <w:t>мегабайт каждый</w:t>
      </w:r>
      <w:r w:rsidR="00EF5AC4">
        <w:rPr>
          <w:rFonts w:eastAsia="Arial"/>
          <w:color w:val="000000" w:themeColor="text1"/>
          <w:sz w:val="28"/>
          <w:szCs w:val="28"/>
        </w:rPr>
        <w:t xml:space="preserve">; </w:t>
      </w:r>
      <w:r w:rsidR="00EF0D24" w:rsidRPr="003C57B5">
        <w:rPr>
          <w:rFonts w:eastAsia="Arial"/>
          <w:color w:val="000000" w:themeColor="text1"/>
          <w:sz w:val="28"/>
          <w:szCs w:val="28"/>
        </w:rPr>
        <w:t>многостраничные документы загружаются одним файлом</w:t>
      </w:r>
      <w:r w:rsidR="00EF5AC4">
        <w:rPr>
          <w:rFonts w:eastAsia="Arial"/>
          <w:color w:val="000000" w:themeColor="text1"/>
          <w:sz w:val="28"/>
          <w:szCs w:val="28"/>
        </w:rPr>
        <w:t xml:space="preserve">; </w:t>
      </w:r>
      <w:r w:rsidR="00A44E36" w:rsidRPr="003C57B5">
        <w:rPr>
          <w:rFonts w:eastAsia="Arial"/>
          <w:color w:val="000000" w:themeColor="text1"/>
          <w:sz w:val="28"/>
          <w:szCs w:val="28"/>
        </w:rPr>
        <w:t>у всех файлов корректное название</w:t>
      </w:r>
      <w:r w:rsidR="00001716" w:rsidRPr="003C57B5">
        <w:rPr>
          <w:rFonts w:eastAsia="Arial"/>
          <w:color w:val="000000" w:themeColor="text1"/>
          <w:sz w:val="28"/>
          <w:szCs w:val="28"/>
        </w:rPr>
        <w:t>)</w:t>
      </w:r>
      <w:r w:rsidR="00A819F6" w:rsidRPr="003C57B5">
        <w:rPr>
          <w:rFonts w:eastAsia="Arial"/>
          <w:color w:val="000000" w:themeColor="text1"/>
          <w:sz w:val="28"/>
          <w:szCs w:val="28"/>
        </w:rPr>
        <w:t>:</w:t>
      </w:r>
    </w:p>
    <w:p w14:paraId="6FB8E4CE" w14:textId="3F2FE153" w:rsidR="00C55393" w:rsidRPr="003C57B5" w:rsidRDefault="00001716" w:rsidP="007D599A">
      <w:pPr>
        <w:numPr>
          <w:ilvl w:val="1"/>
          <w:numId w:val="5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 xml:space="preserve">Копия Устава </w:t>
      </w:r>
      <w:r w:rsidR="00653673" w:rsidRPr="003C57B5">
        <w:rPr>
          <w:rFonts w:eastAsia="Arial"/>
          <w:color w:val="000000" w:themeColor="text1"/>
          <w:sz w:val="28"/>
          <w:szCs w:val="28"/>
        </w:rPr>
        <w:t xml:space="preserve">некоммерческой </w:t>
      </w:r>
      <w:r w:rsidRPr="003C57B5">
        <w:rPr>
          <w:rFonts w:eastAsia="Arial"/>
          <w:color w:val="000000" w:themeColor="text1"/>
          <w:sz w:val="28"/>
          <w:szCs w:val="28"/>
        </w:rPr>
        <w:t xml:space="preserve">организации. </w:t>
      </w:r>
    </w:p>
    <w:p w14:paraId="232E9A8A" w14:textId="2919705E" w:rsidR="00C55393" w:rsidRPr="003C57B5" w:rsidRDefault="00001716" w:rsidP="007D599A">
      <w:pPr>
        <w:numPr>
          <w:ilvl w:val="1"/>
          <w:numId w:val="5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Копия выписки из ЕГРЮЛ, полученной не ранее чем</w:t>
      </w:r>
      <w:r w:rsidR="00C043FD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за</w:t>
      </w:r>
      <w:r w:rsidR="00C043FD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2</w:t>
      </w:r>
      <w:r w:rsidR="00C043FD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(два) месяца до дня подачи документов на Конкурс (</w:t>
      </w:r>
      <w:r w:rsidR="00C043FD">
        <w:rPr>
          <w:rFonts w:eastAsia="Arial"/>
          <w:color w:val="000000" w:themeColor="text1"/>
          <w:sz w:val="28"/>
          <w:szCs w:val="28"/>
        </w:rPr>
        <w:t>в т.</w:t>
      </w:r>
      <w:r w:rsidR="00EF5AC4">
        <w:rPr>
          <w:rFonts w:eastAsia="Arial"/>
          <w:color w:val="000000" w:themeColor="text1"/>
          <w:sz w:val="28"/>
          <w:szCs w:val="28"/>
        </w:rPr>
        <w:t> </w:t>
      </w:r>
      <w:r w:rsidR="00C043FD">
        <w:rPr>
          <w:rFonts w:eastAsia="Arial"/>
          <w:color w:val="000000" w:themeColor="text1"/>
          <w:sz w:val="28"/>
          <w:szCs w:val="28"/>
        </w:rPr>
        <w:t>ч.</w:t>
      </w:r>
      <w:r w:rsidR="00C043FD">
        <w:rPr>
          <w:rFonts w:eastAsia="Arial"/>
          <w:color w:val="000000" w:themeColor="text1"/>
          <w:sz w:val="28"/>
          <w:szCs w:val="28"/>
          <w:lang w:val="en-US"/>
        </w:rPr>
        <w:t> </w:t>
      </w:r>
      <w:r w:rsidR="00C043FD">
        <w:rPr>
          <w:rFonts w:eastAsia="Arial"/>
          <w:color w:val="000000" w:themeColor="text1"/>
          <w:sz w:val="28"/>
          <w:szCs w:val="28"/>
        </w:rPr>
        <w:t>в </w:t>
      </w:r>
      <w:r w:rsidR="00C043FD" w:rsidRPr="00C043FD">
        <w:rPr>
          <w:rFonts w:eastAsia="Arial"/>
          <w:color w:val="000000" w:themeColor="text1"/>
          <w:sz w:val="28"/>
          <w:szCs w:val="28"/>
        </w:rPr>
        <w:t>электронном виде на официальном сайте ФНС России</w:t>
      </w:r>
      <w:r w:rsidR="00C043FD" w:rsidRPr="00C043FD" w:rsidDel="00C043FD">
        <w:rPr>
          <w:rFonts w:eastAsia="Arial"/>
          <w:color w:val="000000" w:themeColor="text1"/>
          <w:sz w:val="28"/>
          <w:szCs w:val="28"/>
        </w:rPr>
        <w:t xml:space="preserve"> </w:t>
      </w:r>
      <w:r w:rsidR="00C043FD">
        <w:rPr>
          <w:rFonts w:eastAsia="Arial"/>
          <w:color w:val="000000" w:themeColor="text1"/>
          <w:sz w:val="28"/>
          <w:szCs w:val="28"/>
        </w:rPr>
        <w:t>с</w:t>
      </w:r>
      <w:r w:rsidR="00C043FD">
        <w:rPr>
          <w:rFonts w:eastAsia="Arial"/>
          <w:color w:val="000000" w:themeColor="text1"/>
          <w:sz w:val="28"/>
          <w:szCs w:val="28"/>
          <w:lang w:val="en-US"/>
        </w:rPr>
        <w:t> </w:t>
      </w:r>
      <w:r w:rsidR="00C043FD" w:rsidRPr="00C043FD">
        <w:rPr>
          <w:rFonts w:eastAsia="Arial"/>
          <w:color w:val="000000" w:themeColor="text1"/>
          <w:sz w:val="28"/>
          <w:szCs w:val="28"/>
        </w:rPr>
        <w:t>помощью сервиса «Предостав</w:t>
      </w:r>
      <w:r w:rsidR="00C043FD">
        <w:rPr>
          <w:rFonts w:eastAsia="Arial"/>
          <w:color w:val="000000" w:themeColor="text1"/>
          <w:sz w:val="28"/>
          <w:szCs w:val="28"/>
        </w:rPr>
        <w:t>ление сведений из ЕГРЮЛ/ЕГРИП в</w:t>
      </w:r>
      <w:r w:rsidR="00C043FD">
        <w:rPr>
          <w:rFonts w:eastAsia="Arial"/>
          <w:color w:val="000000" w:themeColor="text1"/>
          <w:sz w:val="28"/>
          <w:szCs w:val="28"/>
          <w:lang w:val="en-US"/>
        </w:rPr>
        <w:t> </w:t>
      </w:r>
      <w:r w:rsidR="00C043FD" w:rsidRPr="00C043FD">
        <w:rPr>
          <w:rFonts w:eastAsia="Arial"/>
          <w:color w:val="000000" w:themeColor="text1"/>
          <w:sz w:val="28"/>
          <w:szCs w:val="28"/>
        </w:rPr>
        <w:t>электронном виде»</w:t>
      </w:r>
      <w:r w:rsidRPr="003C57B5">
        <w:rPr>
          <w:rFonts w:eastAsia="Arial"/>
          <w:color w:val="000000" w:themeColor="text1"/>
          <w:sz w:val="28"/>
          <w:szCs w:val="28"/>
        </w:rPr>
        <w:t>).</w:t>
      </w:r>
    </w:p>
    <w:p w14:paraId="4DEB6298" w14:textId="77777777" w:rsidR="00C55393" w:rsidRPr="003C57B5" w:rsidRDefault="00001716" w:rsidP="007D599A">
      <w:pPr>
        <w:numPr>
          <w:ilvl w:val="1"/>
          <w:numId w:val="5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Копия документа, подтверждающего полномочия лица, которое будет подписывать договор (протокол об избрании, доверенность).</w:t>
      </w:r>
    </w:p>
    <w:p w14:paraId="5A323F7A" w14:textId="2E60420E" w:rsidR="00C55393" w:rsidRPr="003C57B5" w:rsidRDefault="00001716" w:rsidP="007D599A">
      <w:pPr>
        <w:numPr>
          <w:ilvl w:val="1"/>
          <w:numId w:val="5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Копия письма из банка об открытии счета организации с</w:t>
      </w:r>
      <w:r w:rsidR="00FE7CE5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указанием полных реквизитов для проведения платежей.</w:t>
      </w:r>
    </w:p>
    <w:p w14:paraId="54BA187D" w14:textId="3DD2EEB9" w:rsidR="00C55393" w:rsidRPr="003C57B5" w:rsidRDefault="000F1D2A" w:rsidP="007D599A">
      <w:pPr>
        <w:numPr>
          <w:ilvl w:val="1"/>
          <w:numId w:val="5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  <w:u w:val="single"/>
        </w:rPr>
        <w:t xml:space="preserve">Для </w:t>
      </w:r>
      <w:r w:rsidR="00653673" w:rsidRPr="003C57B5">
        <w:rPr>
          <w:rFonts w:eastAsia="Arial"/>
          <w:color w:val="000000" w:themeColor="text1"/>
          <w:sz w:val="28"/>
          <w:szCs w:val="28"/>
          <w:u w:val="single"/>
        </w:rPr>
        <w:t>негосударственных</w:t>
      </w:r>
      <w:r w:rsidR="00FE7CE5">
        <w:rPr>
          <w:rFonts w:eastAsia="Arial"/>
          <w:color w:val="000000" w:themeColor="text1"/>
          <w:sz w:val="28"/>
          <w:szCs w:val="28"/>
          <w:u w:val="single"/>
        </w:rPr>
        <w:t xml:space="preserve"> (немуниципальных)</w:t>
      </w:r>
      <w:r w:rsidR="00653673" w:rsidRPr="003C57B5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Pr="003C57B5">
        <w:rPr>
          <w:rFonts w:eastAsia="Arial"/>
          <w:color w:val="000000" w:themeColor="text1"/>
          <w:sz w:val="28"/>
          <w:szCs w:val="28"/>
          <w:u w:val="single"/>
        </w:rPr>
        <w:t>НКО</w:t>
      </w:r>
      <w:r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="00653673" w:rsidRPr="003C57B5">
        <w:rPr>
          <w:rFonts w:eastAsia="Arial"/>
          <w:color w:val="000000" w:themeColor="text1"/>
          <w:sz w:val="28"/>
          <w:szCs w:val="28"/>
        </w:rPr>
        <w:t>–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к</w:t>
      </w:r>
      <w:r w:rsidR="00001716" w:rsidRPr="003C57B5">
        <w:rPr>
          <w:rFonts w:eastAsia="Arial"/>
          <w:color w:val="000000" w:themeColor="text1"/>
          <w:sz w:val="28"/>
          <w:szCs w:val="28"/>
        </w:rPr>
        <w:t>опия отчета, подаваемого в</w:t>
      </w:r>
      <w:r w:rsidR="00FE7CE5">
        <w:rPr>
          <w:rFonts w:eastAsia="Arial"/>
          <w:color w:val="000000" w:themeColor="text1"/>
          <w:sz w:val="28"/>
          <w:szCs w:val="28"/>
        </w:rPr>
        <w:t> </w:t>
      </w:r>
      <w:r w:rsidR="00001716" w:rsidRPr="003C57B5">
        <w:rPr>
          <w:rFonts w:eastAsia="Arial"/>
          <w:color w:val="000000" w:themeColor="text1"/>
          <w:sz w:val="28"/>
          <w:szCs w:val="28"/>
        </w:rPr>
        <w:t>Минюст России за предшествующий год.</w:t>
      </w:r>
    </w:p>
    <w:p w14:paraId="024A6634" w14:textId="06E38919" w:rsidR="00C55393" w:rsidRPr="003C57B5" w:rsidRDefault="00001716" w:rsidP="007D599A">
      <w:pPr>
        <w:numPr>
          <w:ilvl w:val="1"/>
          <w:numId w:val="5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Копия справки налогового органа об отсутствии или</w:t>
      </w:r>
      <w:r w:rsidR="00FE7CE5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наличии в размере не более одной тысячи рублей у организации задолженности по уплате налогов, сборов и иных обязательных платежей, подлежащих уплате в соответствии с законодательством Российской Федерации о налогах и сборах в федеральный бюджет, региональный бюджет, местный бюджет (в том числе допускаются к</w:t>
      </w:r>
      <w:r w:rsidR="00FE7CE5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рассмотрению справки, сформированные налоговым органом в</w:t>
      </w:r>
      <w:r w:rsidR="00FE7CE5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 xml:space="preserve">электронном виде). </w:t>
      </w:r>
    </w:p>
    <w:p w14:paraId="7B3F96DA" w14:textId="7F4B9E2A" w:rsidR="00C55393" w:rsidRPr="003C57B5" w:rsidRDefault="00CD142A" w:rsidP="007D599A">
      <w:pPr>
        <w:numPr>
          <w:ilvl w:val="1"/>
          <w:numId w:val="5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  <w:u w:val="single"/>
        </w:rPr>
        <w:t>Г</w:t>
      </w:r>
      <w:r w:rsidR="00653673" w:rsidRPr="003C57B5">
        <w:rPr>
          <w:rFonts w:eastAsia="Arial"/>
          <w:color w:val="000000" w:themeColor="text1"/>
          <w:sz w:val="28"/>
          <w:szCs w:val="28"/>
          <w:u w:val="single"/>
        </w:rPr>
        <w:t>осударственные</w:t>
      </w:r>
      <w:r w:rsidRPr="003C57B5">
        <w:rPr>
          <w:rFonts w:eastAsia="Arial"/>
          <w:color w:val="000000" w:themeColor="text1"/>
          <w:sz w:val="28"/>
          <w:szCs w:val="28"/>
          <w:u w:val="single"/>
        </w:rPr>
        <w:t xml:space="preserve"> и муниципальные</w:t>
      </w:r>
      <w:r w:rsidR="00653673" w:rsidRPr="003C57B5">
        <w:rPr>
          <w:rFonts w:eastAsia="Arial"/>
          <w:color w:val="000000" w:themeColor="text1"/>
          <w:sz w:val="28"/>
          <w:szCs w:val="28"/>
          <w:u w:val="single"/>
        </w:rPr>
        <w:t xml:space="preserve"> </w:t>
      </w:r>
      <w:r w:rsidRPr="003C57B5">
        <w:rPr>
          <w:rFonts w:eastAsia="Arial"/>
          <w:color w:val="000000" w:themeColor="text1"/>
          <w:sz w:val="28"/>
          <w:szCs w:val="28"/>
          <w:u w:val="single"/>
        </w:rPr>
        <w:t>учреждения</w:t>
      </w:r>
      <w:r w:rsidR="00001716" w:rsidRPr="003C57B5">
        <w:rPr>
          <w:rFonts w:eastAsia="Arial"/>
          <w:color w:val="000000" w:themeColor="text1"/>
          <w:sz w:val="28"/>
          <w:szCs w:val="28"/>
        </w:rPr>
        <w:t xml:space="preserve"> предоставляют информацию о банковских реквизитах в виде копии справки, которая должна быть заверена профильным финансовым ведомством (например, департаментом финансов и казначейского исполнения бюджета Администрации города).</w:t>
      </w:r>
    </w:p>
    <w:p w14:paraId="518B31B7" w14:textId="08E34F29" w:rsidR="00C55393" w:rsidRPr="003C57B5" w:rsidRDefault="00001716" w:rsidP="007D599A">
      <w:pPr>
        <w:numPr>
          <w:ilvl w:val="1"/>
          <w:numId w:val="5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Копия письма руководителя организации, подтверждающего актуальность и достоверность присланных документов (</w:t>
      </w:r>
      <w:hyperlink r:id="rId11" w:history="1">
        <w:r w:rsidRPr="003371CE">
          <w:rPr>
            <w:rStyle w:val="ad"/>
            <w:rFonts w:eastAsia="Arial"/>
            <w:sz w:val="28"/>
            <w:szCs w:val="28"/>
          </w:rPr>
          <w:t xml:space="preserve">Приложение </w:t>
        </w:r>
        <w:r w:rsidR="00FE7CE5" w:rsidRPr="003371CE">
          <w:rPr>
            <w:rStyle w:val="ad"/>
            <w:rFonts w:eastAsia="Arial"/>
            <w:sz w:val="28"/>
            <w:szCs w:val="28"/>
          </w:rPr>
          <w:t xml:space="preserve">№ </w:t>
        </w:r>
        <w:r w:rsidR="00BB7E5D" w:rsidRPr="003371CE">
          <w:rPr>
            <w:rStyle w:val="ad"/>
            <w:rFonts w:eastAsia="Arial"/>
            <w:sz w:val="28"/>
            <w:szCs w:val="28"/>
          </w:rPr>
          <w:t>2</w:t>
        </w:r>
        <w:r w:rsidRPr="003371CE">
          <w:rPr>
            <w:rStyle w:val="ad"/>
            <w:rFonts w:eastAsia="Arial"/>
            <w:sz w:val="28"/>
            <w:szCs w:val="28"/>
          </w:rPr>
          <w:t xml:space="preserve"> к </w:t>
        </w:r>
        <w:r w:rsidR="008A3809" w:rsidRPr="003371CE">
          <w:rPr>
            <w:rStyle w:val="ad"/>
            <w:rFonts w:eastAsia="Arial"/>
            <w:sz w:val="28"/>
            <w:szCs w:val="28"/>
          </w:rPr>
          <w:t xml:space="preserve">настоящему </w:t>
        </w:r>
        <w:r w:rsidRPr="003371CE">
          <w:rPr>
            <w:rStyle w:val="ad"/>
            <w:rFonts w:eastAsia="Arial"/>
            <w:sz w:val="28"/>
            <w:szCs w:val="28"/>
          </w:rPr>
          <w:t>Положению</w:t>
        </w:r>
      </w:hyperlink>
      <w:r w:rsidRPr="003C57B5">
        <w:rPr>
          <w:rFonts w:eastAsia="Arial"/>
          <w:color w:val="000000" w:themeColor="text1"/>
          <w:sz w:val="28"/>
          <w:szCs w:val="28"/>
        </w:rPr>
        <w:t xml:space="preserve">). Победители Конкурса в случае заключения с ними договора пожертвования предоставляют </w:t>
      </w:r>
      <w:r w:rsidR="008A3809" w:rsidRPr="003C57B5">
        <w:rPr>
          <w:rFonts w:eastAsia="Arial"/>
          <w:color w:val="000000" w:themeColor="text1"/>
          <w:sz w:val="28"/>
          <w:szCs w:val="28"/>
        </w:rPr>
        <w:t xml:space="preserve">указанное </w:t>
      </w:r>
      <w:r w:rsidRPr="003C57B5">
        <w:rPr>
          <w:rFonts w:eastAsia="Arial"/>
          <w:color w:val="000000" w:themeColor="text1"/>
          <w:sz w:val="28"/>
          <w:szCs w:val="28"/>
        </w:rPr>
        <w:t>письмо в оригинале.</w:t>
      </w:r>
    </w:p>
    <w:p w14:paraId="63FF2873" w14:textId="6C2EDDC5" w:rsidR="00C55393" w:rsidRPr="003C57B5" w:rsidRDefault="00001716" w:rsidP="007D599A">
      <w:pPr>
        <w:numPr>
          <w:ilvl w:val="1"/>
          <w:numId w:val="5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При наличии партнеров проекта необходимо предоставить письмо поддержки от партнера</w:t>
      </w:r>
      <w:r w:rsidR="005702D4" w:rsidRPr="003C57B5">
        <w:rPr>
          <w:rFonts w:eastAsia="Arial"/>
          <w:color w:val="000000" w:themeColor="text1"/>
          <w:sz w:val="28"/>
          <w:szCs w:val="28"/>
        </w:rPr>
        <w:t xml:space="preserve"> (</w:t>
      </w:r>
      <w:r w:rsidR="00373406" w:rsidRPr="003C57B5">
        <w:rPr>
          <w:rFonts w:eastAsia="Arial"/>
          <w:color w:val="000000" w:themeColor="text1"/>
          <w:sz w:val="28"/>
          <w:szCs w:val="28"/>
        </w:rPr>
        <w:t xml:space="preserve">образец содержится в </w:t>
      </w:r>
      <w:hyperlink r:id="rId12" w:history="1">
        <w:r w:rsidR="005702D4" w:rsidRPr="003371CE">
          <w:rPr>
            <w:rStyle w:val="ad"/>
            <w:rFonts w:eastAsia="Arial"/>
            <w:sz w:val="28"/>
            <w:szCs w:val="28"/>
          </w:rPr>
          <w:t>Приложени</w:t>
        </w:r>
        <w:r w:rsidR="00373406" w:rsidRPr="003371CE">
          <w:rPr>
            <w:rStyle w:val="ad"/>
            <w:rFonts w:eastAsia="Arial"/>
            <w:sz w:val="28"/>
            <w:szCs w:val="28"/>
          </w:rPr>
          <w:t>и</w:t>
        </w:r>
        <w:r w:rsidR="005702D4" w:rsidRPr="003371CE">
          <w:rPr>
            <w:rStyle w:val="ad"/>
            <w:rFonts w:eastAsia="Arial"/>
            <w:sz w:val="28"/>
            <w:szCs w:val="28"/>
          </w:rPr>
          <w:t xml:space="preserve"> </w:t>
        </w:r>
        <w:r w:rsidR="00FE7CE5" w:rsidRPr="003371CE">
          <w:rPr>
            <w:rStyle w:val="ad"/>
            <w:rFonts w:eastAsia="Arial"/>
            <w:sz w:val="28"/>
            <w:szCs w:val="28"/>
          </w:rPr>
          <w:t>№ </w:t>
        </w:r>
        <w:r w:rsidR="005702D4" w:rsidRPr="003371CE">
          <w:rPr>
            <w:rStyle w:val="ad"/>
            <w:rFonts w:eastAsia="Arial"/>
            <w:sz w:val="28"/>
            <w:szCs w:val="28"/>
          </w:rPr>
          <w:t xml:space="preserve">5 к </w:t>
        </w:r>
        <w:r w:rsidR="008A3809" w:rsidRPr="003371CE">
          <w:rPr>
            <w:rStyle w:val="ad"/>
            <w:rFonts w:eastAsia="Arial"/>
            <w:sz w:val="28"/>
            <w:szCs w:val="28"/>
          </w:rPr>
          <w:t xml:space="preserve">настоящему </w:t>
        </w:r>
        <w:r w:rsidR="005702D4" w:rsidRPr="003371CE">
          <w:rPr>
            <w:rStyle w:val="ad"/>
            <w:rFonts w:eastAsia="Arial"/>
            <w:sz w:val="28"/>
            <w:szCs w:val="28"/>
          </w:rPr>
          <w:t>Положению</w:t>
        </w:r>
      </w:hyperlink>
      <w:r w:rsidR="005702D4" w:rsidRPr="003C57B5">
        <w:rPr>
          <w:rFonts w:eastAsia="Arial"/>
          <w:color w:val="000000" w:themeColor="text1"/>
          <w:sz w:val="28"/>
          <w:szCs w:val="28"/>
        </w:rPr>
        <w:t>)</w:t>
      </w:r>
      <w:r w:rsidRPr="003C57B5">
        <w:rPr>
          <w:rFonts w:eastAsia="Arial"/>
          <w:color w:val="000000" w:themeColor="text1"/>
          <w:sz w:val="28"/>
          <w:szCs w:val="28"/>
        </w:rPr>
        <w:t>.</w:t>
      </w:r>
    </w:p>
    <w:p w14:paraId="79C743C3" w14:textId="77777777" w:rsidR="00C55393" w:rsidRPr="003C57B5" w:rsidRDefault="00001716" w:rsidP="007D599A">
      <w:pPr>
        <w:pStyle w:val="10"/>
        <w:numPr>
          <w:ilvl w:val="2"/>
          <w:numId w:val="30"/>
        </w:numPr>
        <w:jc w:val="both"/>
        <w:rPr>
          <w:rFonts w:eastAsia="Quattrocento Sans"/>
          <w:b/>
          <w:bCs/>
          <w:color w:val="000000" w:themeColor="text1"/>
          <w:sz w:val="28"/>
          <w:szCs w:val="28"/>
        </w:rPr>
      </w:pPr>
      <w:r w:rsidRPr="003C57B5">
        <w:rPr>
          <w:rFonts w:eastAsia="Arial"/>
          <w:b/>
          <w:bCs/>
          <w:color w:val="000000" w:themeColor="text1"/>
          <w:sz w:val="28"/>
          <w:szCs w:val="28"/>
        </w:rPr>
        <w:t>Для инициативных групп граждан (от двух человек)</w:t>
      </w:r>
      <w:r w:rsidR="00F21D79" w:rsidRPr="003C57B5">
        <w:rPr>
          <w:rFonts w:eastAsia="Arial"/>
          <w:b/>
          <w:bCs/>
          <w:color w:val="000000" w:themeColor="text1"/>
          <w:sz w:val="28"/>
          <w:szCs w:val="28"/>
        </w:rPr>
        <w:t>:</w:t>
      </w:r>
    </w:p>
    <w:p w14:paraId="6C7F7836" w14:textId="153195F9" w:rsidR="00C55393" w:rsidRPr="003C57B5" w:rsidRDefault="00001716" w:rsidP="007D599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Описание проекта в электронном виде – прикрепленный файл в формате Word, заполненный в соответствии с формой заявки (</w:t>
      </w:r>
      <w:hyperlink r:id="rId13" w:history="1">
        <w:r w:rsidRPr="003371CE">
          <w:rPr>
            <w:rStyle w:val="ad"/>
            <w:rFonts w:eastAsia="Arial"/>
            <w:sz w:val="28"/>
            <w:szCs w:val="28"/>
          </w:rPr>
          <w:t>Приложени</w:t>
        </w:r>
        <w:r w:rsidR="00BB7E5D" w:rsidRPr="003371CE">
          <w:rPr>
            <w:rStyle w:val="ad"/>
            <w:rFonts w:eastAsia="Arial"/>
            <w:sz w:val="28"/>
            <w:szCs w:val="28"/>
          </w:rPr>
          <w:t>е</w:t>
        </w:r>
        <w:r w:rsidRPr="003371CE">
          <w:rPr>
            <w:rStyle w:val="ad"/>
            <w:rFonts w:eastAsia="Arial"/>
            <w:sz w:val="28"/>
            <w:szCs w:val="28"/>
          </w:rPr>
          <w:t xml:space="preserve"> </w:t>
        </w:r>
        <w:r w:rsidR="00860141" w:rsidRPr="003371CE">
          <w:rPr>
            <w:rStyle w:val="ad"/>
            <w:rFonts w:eastAsia="Arial"/>
            <w:sz w:val="28"/>
            <w:szCs w:val="28"/>
          </w:rPr>
          <w:t xml:space="preserve">№ </w:t>
        </w:r>
        <w:r w:rsidR="00BB7E5D" w:rsidRPr="003371CE">
          <w:rPr>
            <w:rStyle w:val="ad"/>
            <w:rFonts w:eastAsia="Arial"/>
            <w:sz w:val="28"/>
            <w:szCs w:val="28"/>
          </w:rPr>
          <w:t>1</w:t>
        </w:r>
        <w:r w:rsidRPr="003371CE">
          <w:rPr>
            <w:rStyle w:val="ad"/>
            <w:rFonts w:eastAsia="Arial"/>
            <w:sz w:val="28"/>
            <w:szCs w:val="28"/>
          </w:rPr>
          <w:t xml:space="preserve"> к </w:t>
        </w:r>
        <w:r w:rsidR="008A3809" w:rsidRPr="003371CE">
          <w:rPr>
            <w:rStyle w:val="ad"/>
            <w:rFonts w:eastAsia="Arial"/>
            <w:sz w:val="28"/>
            <w:szCs w:val="28"/>
          </w:rPr>
          <w:t xml:space="preserve">настоящему </w:t>
        </w:r>
        <w:r w:rsidRPr="003371CE">
          <w:rPr>
            <w:rStyle w:val="ad"/>
            <w:rFonts w:eastAsia="Arial"/>
            <w:sz w:val="28"/>
            <w:szCs w:val="28"/>
          </w:rPr>
          <w:t>Положению</w:t>
        </w:r>
      </w:hyperlink>
      <w:r w:rsidRPr="003C57B5">
        <w:rPr>
          <w:rFonts w:eastAsia="Arial"/>
          <w:color w:val="000000" w:themeColor="text1"/>
          <w:sz w:val="28"/>
          <w:szCs w:val="28"/>
        </w:rPr>
        <w:t>). Заявители должны заполнить все разделы формы заявки на русском языке.</w:t>
      </w:r>
    </w:p>
    <w:p w14:paraId="7133B0DE" w14:textId="1407F118" w:rsidR="00C55393" w:rsidRPr="003C57B5" w:rsidRDefault="00F21D79" w:rsidP="007D599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567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color w:val="000000" w:themeColor="text1"/>
          <w:sz w:val="28"/>
          <w:szCs w:val="28"/>
        </w:rPr>
        <w:t xml:space="preserve">К форме заявке должна быть приложена ссылка </w:t>
      </w:r>
      <w:r w:rsidRPr="003C57B5">
        <w:rPr>
          <w:color w:val="000000" w:themeColor="text1"/>
          <w:sz w:val="28"/>
          <w:szCs w:val="28"/>
        </w:rPr>
        <w:lastRenderedPageBreak/>
        <w:t>на</w:t>
      </w:r>
      <w:r w:rsidR="00860141">
        <w:rPr>
          <w:color w:val="000000" w:themeColor="text1"/>
          <w:sz w:val="28"/>
          <w:szCs w:val="28"/>
        </w:rPr>
        <w:t> </w:t>
      </w:r>
      <w:proofErr w:type="spellStart"/>
      <w:r w:rsidRPr="003C57B5">
        <w:rPr>
          <w:color w:val="000000" w:themeColor="text1"/>
          <w:sz w:val="28"/>
          <w:szCs w:val="28"/>
        </w:rPr>
        <w:t>Яндекс.Диск</w:t>
      </w:r>
      <w:proofErr w:type="spellEnd"/>
      <w:r w:rsidRPr="003C57B5">
        <w:rPr>
          <w:color w:val="000000" w:themeColor="text1"/>
          <w:sz w:val="28"/>
          <w:szCs w:val="28"/>
        </w:rPr>
        <w:t>, куда будут загружены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копии документов </w:t>
      </w:r>
      <w:r w:rsidRPr="003C57B5">
        <w:rPr>
          <w:rFonts w:eastAsia="Arial"/>
          <w:color w:val="000000" w:themeColor="text1"/>
          <w:sz w:val="28"/>
          <w:szCs w:val="28"/>
          <w:u w:val="single"/>
        </w:rPr>
        <w:t xml:space="preserve">в электронном </w:t>
      </w:r>
      <w:r w:rsidR="00653673" w:rsidRPr="003C57B5">
        <w:rPr>
          <w:rFonts w:eastAsia="Arial"/>
          <w:color w:val="000000" w:themeColor="text1"/>
          <w:sz w:val="28"/>
          <w:szCs w:val="28"/>
          <w:u w:val="single"/>
        </w:rPr>
        <w:t>–</w:t>
      </w:r>
      <w:r w:rsidRPr="003C57B5">
        <w:rPr>
          <w:rFonts w:eastAsia="Arial"/>
          <w:color w:val="000000" w:themeColor="text1"/>
          <w:sz w:val="28"/>
          <w:szCs w:val="28"/>
          <w:u w:val="single"/>
        </w:rPr>
        <w:t xml:space="preserve"> сканированном виде</w:t>
      </w:r>
      <w:r w:rsidRPr="003C57B5">
        <w:rPr>
          <w:rFonts w:eastAsia="Arial"/>
          <w:color w:val="000000" w:themeColor="text1"/>
          <w:sz w:val="28"/>
          <w:szCs w:val="28"/>
        </w:rPr>
        <w:t xml:space="preserve"> (в формате PDF или JPG, размером не более 200</w:t>
      </w:r>
      <w:r w:rsidR="00860141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мегабайт каждый, многостраничные документы загружаются одним файлом, у всех файлов корректное название):</w:t>
      </w:r>
    </w:p>
    <w:p w14:paraId="67151B39" w14:textId="77777777" w:rsidR="00C55393" w:rsidRPr="003C57B5" w:rsidRDefault="00001716" w:rsidP="007D599A">
      <w:pPr>
        <w:numPr>
          <w:ilvl w:val="1"/>
          <w:numId w:val="7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Копия страниц паспорта руководителя инициативной группы (главная, место жительства)</w:t>
      </w:r>
      <w:r w:rsidR="00F21D79" w:rsidRPr="003C57B5">
        <w:rPr>
          <w:color w:val="000000" w:themeColor="text1"/>
          <w:sz w:val="28"/>
          <w:szCs w:val="28"/>
        </w:rPr>
        <w:t>.</w:t>
      </w:r>
    </w:p>
    <w:p w14:paraId="2FC24D2C" w14:textId="5B50B759" w:rsidR="00C55393" w:rsidRPr="003C57B5" w:rsidRDefault="00001716" w:rsidP="007D599A">
      <w:pPr>
        <w:numPr>
          <w:ilvl w:val="1"/>
          <w:numId w:val="7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Копия свидетельства ИНН</w:t>
      </w:r>
      <w:r w:rsidR="004B2D91" w:rsidRPr="003C57B5">
        <w:rPr>
          <w:rFonts w:eastAsia="Arial"/>
          <w:color w:val="000000" w:themeColor="text1"/>
          <w:sz w:val="28"/>
          <w:szCs w:val="28"/>
        </w:rPr>
        <w:t xml:space="preserve"> руководителя инициативной группы</w:t>
      </w:r>
      <w:r w:rsidR="00F21D79" w:rsidRPr="003C57B5">
        <w:rPr>
          <w:color w:val="000000" w:themeColor="text1"/>
          <w:sz w:val="28"/>
          <w:szCs w:val="28"/>
        </w:rPr>
        <w:t>.</w:t>
      </w:r>
    </w:p>
    <w:p w14:paraId="4C17674D" w14:textId="0FB8DAFF" w:rsidR="00C55393" w:rsidRPr="003C57B5" w:rsidRDefault="00001716" w:rsidP="007D599A">
      <w:pPr>
        <w:numPr>
          <w:ilvl w:val="1"/>
          <w:numId w:val="7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Копия свидетельства СНИЛС</w:t>
      </w:r>
      <w:r w:rsidR="004B2D91" w:rsidRPr="003C57B5">
        <w:rPr>
          <w:rFonts w:eastAsia="Arial"/>
          <w:color w:val="000000" w:themeColor="text1"/>
          <w:sz w:val="28"/>
          <w:szCs w:val="28"/>
        </w:rPr>
        <w:t xml:space="preserve"> руководителя инициативной группы.</w:t>
      </w:r>
    </w:p>
    <w:p w14:paraId="38E2D867" w14:textId="65905DA8" w:rsidR="00C55393" w:rsidRPr="003C57B5" w:rsidRDefault="00001716" w:rsidP="007D599A">
      <w:pPr>
        <w:numPr>
          <w:ilvl w:val="1"/>
          <w:numId w:val="7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bookmarkStart w:id="5" w:name="_heading=h.3dy6vkm" w:colFirst="0" w:colLast="0"/>
      <w:bookmarkEnd w:id="5"/>
      <w:r w:rsidRPr="003C57B5">
        <w:rPr>
          <w:rFonts w:eastAsia="Arial"/>
          <w:color w:val="000000" w:themeColor="text1"/>
          <w:sz w:val="28"/>
          <w:szCs w:val="28"/>
        </w:rPr>
        <w:t>Соглашение (протокол) о создании инициативной группы и</w:t>
      </w:r>
      <w:r w:rsidR="00860141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 xml:space="preserve">принятии решения об участии в </w:t>
      </w:r>
      <w:r w:rsidR="00F61FDB" w:rsidRPr="003C57B5">
        <w:rPr>
          <w:rFonts w:eastAsia="Arial"/>
          <w:color w:val="000000" w:themeColor="text1"/>
          <w:sz w:val="28"/>
          <w:szCs w:val="28"/>
        </w:rPr>
        <w:t>Конкурсе</w:t>
      </w:r>
      <w:r w:rsidRPr="003C57B5">
        <w:rPr>
          <w:rFonts w:eastAsia="Arial"/>
          <w:color w:val="000000" w:themeColor="text1"/>
          <w:sz w:val="28"/>
          <w:szCs w:val="28"/>
        </w:rPr>
        <w:t>. Документ составляется в</w:t>
      </w:r>
      <w:r w:rsidR="00860141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свободной форме и подписывается всеми участниками инициативной группы (</w:t>
      </w:r>
      <w:r w:rsidR="008A3809" w:rsidRPr="003C57B5">
        <w:rPr>
          <w:rFonts w:eastAsia="Arial"/>
          <w:color w:val="000000" w:themeColor="text1"/>
          <w:sz w:val="28"/>
          <w:szCs w:val="28"/>
        </w:rPr>
        <w:t xml:space="preserve">образец содержится в </w:t>
      </w:r>
      <w:hyperlink r:id="rId14" w:history="1">
        <w:r w:rsidR="008A3809" w:rsidRPr="003371CE">
          <w:rPr>
            <w:rStyle w:val="ad"/>
            <w:rFonts w:eastAsia="Arial"/>
            <w:sz w:val="28"/>
            <w:szCs w:val="28"/>
          </w:rPr>
          <w:t xml:space="preserve">Приложении </w:t>
        </w:r>
        <w:r w:rsidR="00860141" w:rsidRPr="003371CE">
          <w:rPr>
            <w:rStyle w:val="ad"/>
            <w:rFonts w:eastAsia="Arial"/>
            <w:sz w:val="28"/>
            <w:szCs w:val="28"/>
          </w:rPr>
          <w:t xml:space="preserve">№ </w:t>
        </w:r>
        <w:r w:rsidR="00BB7E5D" w:rsidRPr="003371CE">
          <w:rPr>
            <w:rStyle w:val="ad"/>
            <w:rFonts w:eastAsia="Arial"/>
            <w:sz w:val="28"/>
            <w:szCs w:val="28"/>
          </w:rPr>
          <w:t>3</w:t>
        </w:r>
        <w:r w:rsidRPr="003371CE">
          <w:rPr>
            <w:rStyle w:val="ad"/>
            <w:rFonts w:eastAsia="Arial"/>
            <w:sz w:val="28"/>
            <w:szCs w:val="28"/>
          </w:rPr>
          <w:t xml:space="preserve"> к </w:t>
        </w:r>
        <w:r w:rsidR="008A3809" w:rsidRPr="003371CE">
          <w:rPr>
            <w:rStyle w:val="ad"/>
            <w:rFonts w:eastAsia="Arial"/>
            <w:sz w:val="28"/>
            <w:szCs w:val="28"/>
          </w:rPr>
          <w:t xml:space="preserve">настоящему </w:t>
        </w:r>
        <w:r w:rsidRPr="003371CE">
          <w:rPr>
            <w:rStyle w:val="ad"/>
            <w:rFonts w:eastAsia="Arial"/>
            <w:sz w:val="28"/>
            <w:szCs w:val="28"/>
          </w:rPr>
          <w:t>Положению</w:t>
        </w:r>
      </w:hyperlink>
      <w:r w:rsidRPr="003C57B5">
        <w:rPr>
          <w:rFonts w:eastAsia="Arial"/>
          <w:color w:val="000000" w:themeColor="text1"/>
          <w:sz w:val="28"/>
          <w:szCs w:val="28"/>
        </w:rPr>
        <w:t xml:space="preserve">) </w:t>
      </w:r>
    </w:p>
    <w:p w14:paraId="7194C2AE" w14:textId="315F7334" w:rsidR="00C55393" w:rsidRPr="003C57B5" w:rsidRDefault="00001716" w:rsidP="007D599A">
      <w:pPr>
        <w:numPr>
          <w:ilvl w:val="1"/>
          <w:numId w:val="7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bookmarkStart w:id="6" w:name="_heading=h.1t3h5sf" w:colFirst="0" w:colLast="0"/>
      <w:bookmarkEnd w:id="6"/>
      <w:r w:rsidRPr="003C57B5">
        <w:rPr>
          <w:rFonts w:eastAsia="Arial"/>
          <w:color w:val="000000" w:themeColor="text1"/>
          <w:sz w:val="28"/>
          <w:szCs w:val="28"/>
        </w:rPr>
        <w:t>Согласие на обработку персональных данных (</w:t>
      </w:r>
      <w:r w:rsidR="003E0DC3">
        <w:rPr>
          <w:rFonts w:eastAsia="Arial"/>
          <w:color w:val="000000" w:themeColor="text1"/>
          <w:sz w:val="28"/>
          <w:szCs w:val="28"/>
        </w:rPr>
        <w:t>о</w:t>
      </w:r>
      <w:r w:rsidR="003E0DC3" w:rsidRPr="003C57B5">
        <w:rPr>
          <w:rFonts w:eastAsia="Arial"/>
          <w:color w:val="000000" w:themeColor="text1"/>
          <w:sz w:val="28"/>
          <w:szCs w:val="28"/>
        </w:rPr>
        <w:t xml:space="preserve">бразец </w:t>
      </w:r>
      <w:r w:rsidR="00373406" w:rsidRPr="003C57B5">
        <w:rPr>
          <w:rFonts w:eastAsia="Arial"/>
          <w:color w:val="000000" w:themeColor="text1"/>
          <w:sz w:val="28"/>
          <w:szCs w:val="28"/>
        </w:rPr>
        <w:t xml:space="preserve">содержится в </w:t>
      </w:r>
      <w:hyperlink r:id="rId15" w:history="1">
        <w:r w:rsidR="00373406" w:rsidRPr="003371CE">
          <w:rPr>
            <w:rStyle w:val="ad"/>
            <w:rFonts w:eastAsia="Arial"/>
            <w:sz w:val="28"/>
            <w:szCs w:val="28"/>
          </w:rPr>
          <w:t xml:space="preserve">Приложении </w:t>
        </w:r>
        <w:r w:rsidR="00860141" w:rsidRPr="003371CE">
          <w:rPr>
            <w:rStyle w:val="ad"/>
            <w:rFonts w:eastAsia="Arial"/>
            <w:sz w:val="28"/>
            <w:szCs w:val="28"/>
          </w:rPr>
          <w:t xml:space="preserve">№ </w:t>
        </w:r>
        <w:r w:rsidR="00BB7E5D" w:rsidRPr="003371CE">
          <w:rPr>
            <w:rStyle w:val="ad"/>
            <w:rFonts w:eastAsia="Arial"/>
            <w:sz w:val="28"/>
            <w:szCs w:val="28"/>
          </w:rPr>
          <w:t>4</w:t>
        </w:r>
        <w:r w:rsidRPr="003371CE">
          <w:rPr>
            <w:rStyle w:val="ad"/>
            <w:rFonts w:eastAsia="Arial"/>
            <w:sz w:val="28"/>
            <w:szCs w:val="28"/>
          </w:rPr>
          <w:t xml:space="preserve"> к </w:t>
        </w:r>
        <w:r w:rsidR="008A3809" w:rsidRPr="003371CE">
          <w:rPr>
            <w:rStyle w:val="ad"/>
            <w:rFonts w:eastAsia="Arial"/>
            <w:sz w:val="28"/>
            <w:szCs w:val="28"/>
          </w:rPr>
          <w:t xml:space="preserve">настоящему </w:t>
        </w:r>
        <w:r w:rsidRPr="003371CE">
          <w:rPr>
            <w:rStyle w:val="ad"/>
            <w:rFonts w:eastAsia="Arial"/>
            <w:sz w:val="28"/>
            <w:szCs w:val="28"/>
          </w:rPr>
          <w:t>Положению</w:t>
        </w:r>
      </w:hyperlink>
      <w:r w:rsidRPr="003C57B5">
        <w:rPr>
          <w:rFonts w:eastAsia="Arial"/>
          <w:color w:val="000000" w:themeColor="text1"/>
          <w:sz w:val="28"/>
          <w:szCs w:val="28"/>
        </w:rPr>
        <w:t>) каждого из</w:t>
      </w:r>
      <w:r w:rsidR="00860141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членов инициативной группы.</w:t>
      </w:r>
    </w:p>
    <w:p w14:paraId="7FC5DFB0" w14:textId="4004C10F" w:rsidR="00C55393" w:rsidRPr="003C57B5" w:rsidRDefault="00001716" w:rsidP="007D599A">
      <w:pPr>
        <w:numPr>
          <w:ilvl w:val="1"/>
          <w:numId w:val="7"/>
        </w:numPr>
        <w:tabs>
          <w:tab w:val="left" w:pos="851"/>
        </w:tabs>
        <w:ind w:left="851" w:firstLine="709"/>
        <w:jc w:val="both"/>
        <w:rPr>
          <w:rFonts w:eastAsia="Quattrocento Sans"/>
          <w:color w:val="000000" w:themeColor="text1"/>
          <w:sz w:val="28"/>
          <w:szCs w:val="28"/>
        </w:rPr>
      </w:pPr>
      <w:bookmarkStart w:id="7" w:name="_heading=h.4d34og8" w:colFirst="0" w:colLast="0"/>
      <w:bookmarkEnd w:id="7"/>
      <w:r w:rsidRPr="003C57B5">
        <w:rPr>
          <w:rFonts w:eastAsia="Arial"/>
          <w:color w:val="000000" w:themeColor="text1"/>
          <w:sz w:val="28"/>
          <w:szCs w:val="28"/>
        </w:rPr>
        <w:t>Инициативная группа, которая осуществляет проект совместно с партнером-организацией, предоставляет дополнительно копию письма от партнера-организации, подтверждающего готовность содействия в реализации проекта инициативной группой (</w:t>
      </w:r>
      <w:r w:rsidR="00373406" w:rsidRPr="003C57B5">
        <w:rPr>
          <w:rFonts w:eastAsia="Arial"/>
          <w:color w:val="000000" w:themeColor="text1"/>
          <w:sz w:val="28"/>
          <w:szCs w:val="28"/>
        </w:rPr>
        <w:t xml:space="preserve">образец содержится в </w:t>
      </w:r>
      <w:hyperlink r:id="rId16" w:history="1">
        <w:r w:rsidR="00373406" w:rsidRPr="003371CE">
          <w:rPr>
            <w:rStyle w:val="ad"/>
            <w:rFonts w:eastAsia="Arial"/>
            <w:sz w:val="28"/>
            <w:szCs w:val="28"/>
          </w:rPr>
          <w:t xml:space="preserve">Приложении </w:t>
        </w:r>
        <w:r w:rsidR="00860141" w:rsidRPr="003371CE">
          <w:rPr>
            <w:rStyle w:val="ad"/>
            <w:rFonts w:eastAsia="Arial"/>
            <w:sz w:val="28"/>
            <w:szCs w:val="28"/>
          </w:rPr>
          <w:t xml:space="preserve">№ </w:t>
        </w:r>
        <w:r w:rsidR="00BB7E5D" w:rsidRPr="003371CE">
          <w:rPr>
            <w:rStyle w:val="ad"/>
            <w:rFonts w:eastAsia="Arial"/>
            <w:sz w:val="28"/>
            <w:szCs w:val="28"/>
          </w:rPr>
          <w:t>5</w:t>
        </w:r>
        <w:r w:rsidRPr="003371CE">
          <w:rPr>
            <w:rStyle w:val="ad"/>
            <w:rFonts w:eastAsia="Arial"/>
            <w:sz w:val="28"/>
            <w:szCs w:val="28"/>
          </w:rPr>
          <w:t xml:space="preserve"> к </w:t>
        </w:r>
        <w:r w:rsidR="008A3809" w:rsidRPr="003371CE">
          <w:rPr>
            <w:rStyle w:val="ad"/>
            <w:rFonts w:eastAsia="Arial"/>
            <w:sz w:val="28"/>
            <w:szCs w:val="28"/>
          </w:rPr>
          <w:t xml:space="preserve">настоящему </w:t>
        </w:r>
        <w:r w:rsidRPr="003371CE">
          <w:rPr>
            <w:rStyle w:val="ad"/>
            <w:rFonts w:eastAsia="Arial"/>
            <w:sz w:val="28"/>
            <w:szCs w:val="28"/>
          </w:rPr>
          <w:t>Положению</w:t>
        </w:r>
      </w:hyperlink>
      <w:r w:rsidRPr="003C57B5">
        <w:rPr>
          <w:rFonts w:eastAsia="Arial"/>
          <w:color w:val="000000" w:themeColor="text1"/>
          <w:sz w:val="28"/>
          <w:szCs w:val="28"/>
        </w:rPr>
        <w:t>)</w:t>
      </w:r>
      <w:r w:rsidR="00BC5AF3" w:rsidRPr="003C57B5">
        <w:rPr>
          <w:color w:val="000000" w:themeColor="text1"/>
          <w:sz w:val="28"/>
          <w:szCs w:val="28"/>
        </w:rPr>
        <w:t>.</w:t>
      </w:r>
    </w:p>
    <w:p w14:paraId="0F72CC3D" w14:textId="74012CCD" w:rsidR="00FE7CE5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7D599A">
        <w:rPr>
          <w:sz w:val="28"/>
          <w:szCs w:val="28"/>
        </w:rPr>
        <w:t xml:space="preserve">Фонд оставляет за собой право запросить у </w:t>
      </w:r>
      <w:r w:rsidR="004B2D91" w:rsidRPr="007D599A">
        <w:rPr>
          <w:sz w:val="28"/>
          <w:szCs w:val="28"/>
        </w:rPr>
        <w:t xml:space="preserve">некоммерческих </w:t>
      </w:r>
      <w:r w:rsidRPr="007D599A">
        <w:rPr>
          <w:sz w:val="28"/>
          <w:szCs w:val="28"/>
        </w:rPr>
        <w:t>организаций и инициативных групп дополнительные документы в случае необходимости.</w:t>
      </w:r>
    </w:p>
    <w:p w14:paraId="469016C9" w14:textId="77777777" w:rsidR="004B2D91" w:rsidRPr="007D599A" w:rsidRDefault="004B2D91" w:rsidP="007D599A">
      <w:pPr>
        <w:pStyle w:val="10"/>
        <w:ind w:left="709"/>
        <w:jc w:val="both"/>
        <w:rPr>
          <w:sz w:val="28"/>
          <w:szCs w:val="28"/>
        </w:rPr>
      </w:pPr>
    </w:p>
    <w:p w14:paraId="1A00E96E" w14:textId="17184237" w:rsidR="00C55393" w:rsidRPr="003E0DC3" w:rsidRDefault="00EF5AC4" w:rsidP="007D599A">
      <w:pPr>
        <w:pStyle w:val="10"/>
        <w:numPr>
          <w:ilvl w:val="0"/>
          <w:numId w:val="30"/>
        </w:numPr>
        <w:autoSpaceDE/>
        <w:autoSpaceDN/>
        <w:jc w:val="center"/>
        <w:rPr>
          <w:rFonts w:eastAsia="Arial"/>
          <w:bCs/>
          <w:color w:val="000000" w:themeColor="text1"/>
          <w:sz w:val="28"/>
          <w:szCs w:val="28"/>
        </w:rPr>
      </w:pPr>
      <w:r>
        <w:rPr>
          <w:rFonts w:eastAsia="Arial"/>
          <w:b/>
          <w:color w:val="000000" w:themeColor="text1"/>
          <w:sz w:val="28"/>
          <w:szCs w:val="28"/>
        </w:rPr>
        <w:t xml:space="preserve"> </w:t>
      </w:r>
      <w:r w:rsidR="00001716" w:rsidRPr="007D599A">
        <w:rPr>
          <w:rFonts w:eastAsia="Arial"/>
          <w:b/>
          <w:color w:val="000000" w:themeColor="text1"/>
          <w:sz w:val="28"/>
          <w:szCs w:val="28"/>
        </w:rPr>
        <w:t>КОНСУЛЬТАЦИИ ДЛЯ УЧАСТНИКОВ КОНКУРСА</w:t>
      </w:r>
    </w:p>
    <w:p w14:paraId="0733C72C" w14:textId="77777777" w:rsidR="003E0DC3" w:rsidRPr="007D599A" w:rsidRDefault="003E0DC3" w:rsidP="003E0DC3">
      <w:pPr>
        <w:pStyle w:val="10"/>
        <w:autoSpaceDE/>
        <w:autoSpaceDN/>
        <w:rPr>
          <w:rFonts w:eastAsia="Arial"/>
          <w:bCs/>
          <w:color w:val="000000" w:themeColor="text1"/>
          <w:sz w:val="28"/>
          <w:szCs w:val="28"/>
        </w:rPr>
      </w:pPr>
    </w:p>
    <w:p w14:paraId="3007E84B" w14:textId="6C20B665" w:rsidR="00C55393" w:rsidRPr="003C57B5" w:rsidRDefault="00BB7E5D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7D599A">
        <w:rPr>
          <w:sz w:val="28"/>
          <w:szCs w:val="28"/>
        </w:rPr>
        <w:t>У</w:t>
      </w:r>
      <w:r w:rsidR="00001716" w:rsidRPr="007D599A">
        <w:rPr>
          <w:sz w:val="28"/>
          <w:szCs w:val="28"/>
        </w:rPr>
        <w:t>частники</w:t>
      </w:r>
      <w:r w:rsidR="00001716" w:rsidRPr="003C57B5">
        <w:rPr>
          <w:rFonts w:eastAsia="Arial"/>
          <w:color w:val="000000" w:themeColor="text1"/>
          <w:sz w:val="28"/>
          <w:szCs w:val="28"/>
        </w:rPr>
        <w:t xml:space="preserve"> Конкурса могут получить консультацию по</w:t>
      </w:r>
      <w:r w:rsidR="00FE7CE5">
        <w:rPr>
          <w:rFonts w:eastAsia="Arial"/>
          <w:color w:val="000000" w:themeColor="text1"/>
          <w:sz w:val="28"/>
          <w:szCs w:val="28"/>
        </w:rPr>
        <w:t> </w:t>
      </w:r>
      <w:r w:rsidR="00001716" w:rsidRPr="003C57B5">
        <w:rPr>
          <w:rFonts w:eastAsia="Arial"/>
          <w:color w:val="000000" w:themeColor="text1"/>
          <w:sz w:val="28"/>
          <w:szCs w:val="28"/>
        </w:rPr>
        <w:t>оформлению заявки, условиям Конкурса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до 30 августа 2024 г</w:t>
      </w:r>
      <w:r w:rsidR="00FE7CE5">
        <w:rPr>
          <w:rFonts w:eastAsia="Arial"/>
          <w:color w:val="000000" w:themeColor="text1"/>
          <w:sz w:val="28"/>
          <w:szCs w:val="28"/>
        </w:rPr>
        <w:t>ода</w:t>
      </w:r>
      <w:r w:rsidR="00001716" w:rsidRPr="003C57B5">
        <w:rPr>
          <w:rFonts w:eastAsia="Arial"/>
          <w:color w:val="000000" w:themeColor="text1"/>
          <w:sz w:val="28"/>
          <w:szCs w:val="28"/>
        </w:rPr>
        <w:t xml:space="preserve">. </w:t>
      </w:r>
    </w:p>
    <w:p w14:paraId="3A675C17" w14:textId="706A3AA2" w:rsidR="00C55393" w:rsidRPr="00465BB8" w:rsidRDefault="00E11C5D" w:rsidP="00FE7CE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C57B5">
        <w:rPr>
          <w:rFonts w:eastAsia="Arial"/>
          <w:color w:val="000000" w:themeColor="text1"/>
          <w:sz w:val="28"/>
          <w:szCs w:val="28"/>
        </w:rPr>
        <w:t xml:space="preserve">Для </w:t>
      </w:r>
      <w:r w:rsidR="00FE7CE5">
        <w:rPr>
          <w:rFonts w:eastAsia="Arial"/>
          <w:color w:val="000000" w:themeColor="text1"/>
          <w:sz w:val="28"/>
          <w:szCs w:val="28"/>
        </w:rPr>
        <w:t>получении</w:t>
      </w:r>
      <w:proofErr w:type="gramEnd"/>
      <w:r w:rsidR="00FE7CE5">
        <w:rPr>
          <w:rFonts w:eastAsia="Arial"/>
          <w:color w:val="000000" w:themeColor="text1"/>
          <w:sz w:val="28"/>
          <w:szCs w:val="28"/>
        </w:rPr>
        <w:t xml:space="preserve"> консультации</w:t>
      </w:r>
      <w:r w:rsidR="00FE7CE5"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Pr="003C57B5">
        <w:rPr>
          <w:rFonts w:eastAsia="Arial"/>
          <w:color w:val="000000" w:themeColor="text1"/>
          <w:sz w:val="28"/>
          <w:szCs w:val="28"/>
        </w:rPr>
        <w:t xml:space="preserve">необходимо </w:t>
      </w:r>
      <w:r w:rsidR="00CD142A" w:rsidRPr="003C57B5">
        <w:rPr>
          <w:rFonts w:eastAsia="Arial"/>
          <w:color w:val="000000" w:themeColor="text1"/>
          <w:sz w:val="28"/>
          <w:szCs w:val="28"/>
        </w:rPr>
        <w:t xml:space="preserve">отправить </w:t>
      </w:r>
      <w:r w:rsidRPr="003C57B5">
        <w:rPr>
          <w:rFonts w:eastAsia="Arial"/>
          <w:color w:val="000000" w:themeColor="text1"/>
          <w:sz w:val="28"/>
          <w:szCs w:val="28"/>
        </w:rPr>
        <w:t xml:space="preserve">вопрос </w:t>
      </w:r>
      <w:r w:rsidR="00FE7CE5">
        <w:rPr>
          <w:rFonts w:eastAsia="Arial"/>
          <w:color w:val="000000" w:themeColor="text1"/>
          <w:sz w:val="28"/>
          <w:szCs w:val="28"/>
        </w:rPr>
        <w:t xml:space="preserve">на адрес </w:t>
      </w:r>
      <w:r w:rsidRPr="003C57B5">
        <w:rPr>
          <w:rFonts w:eastAsia="Arial"/>
          <w:color w:val="000000" w:themeColor="text1"/>
          <w:sz w:val="28"/>
          <w:szCs w:val="28"/>
        </w:rPr>
        <w:t xml:space="preserve">электронной </w:t>
      </w:r>
      <w:r w:rsidR="00FE7CE5" w:rsidRPr="00465BB8">
        <w:rPr>
          <w:rFonts w:eastAsia="Arial"/>
          <w:color w:val="000000" w:themeColor="text1"/>
          <w:sz w:val="28"/>
          <w:szCs w:val="28"/>
        </w:rPr>
        <w:t xml:space="preserve">почты </w:t>
      </w:r>
      <w:hyperlink r:id="rId17" w:history="1">
        <w:r w:rsidR="00465BB8" w:rsidRPr="00465BB8">
          <w:rPr>
            <w:rStyle w:val="ad"/>
            <w:sz w:val="28"/>
            <w:szCs w:val="28"/>
          </w:rPr>
          <w:t>info@grantsfm.ru</w:t>
        </w:r>
      </w:hyperlink>
      <w:r w:rsidR="00CD142A" w:rsidRPr="00465BB8">
        <w:rPr>
          <w:sz w:val="28"/>
          <w:szCs w:val="28"/>
        </w:rPr>
        <w:t>.</w:t>
      </w:r>
    </w:p>
    <w:p w14:paraId="2A44A5D7" w14:textId="34367CEA" w:rsidR="00C55393" w:rsidRDefault="00E11C5D" w:rsidP="007D59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57B5">
        <w:rPr>
          <w:color w:val="000000" w:themeColor="text1"/>
          <w:sz w:val="28"/>
          <w:szCs w:val="28"/>
        </w:rPr>
        <w:t xml:space="preserve">Ответ на </w:t>
      </w:r>
      <w:r w:rsidRPr="007D599A">
        <w:rPr>
          <w:rFonts w:eastAsia="Arial"/>
          <w:color w:val="000000" w:themeColor="text1"/>
          <w:sz w:val="28"/>
          <w:szCs w:val="28"/>
        </w:rPr>
        <w:t>вопрос</w:t>
      </w:r>
      <w:r w:rsidRPr="003C57B5">
        <w:rPr>
          <w:color w:val="000000" w:themeColor="text1"/>
          <w:sz w:val="28"/>
          <w:szCs w:val="28"/>
        </w:rPr>
        <w:t xml:space="preserve"> будет отправлен в течение одного рабочего дня.</w:t>
      </w:r>
    </w:p>
    <w:p w14:paraId="2962EC22" w14:textId="77777777" w:rsidR="005E5F33" w:rsidRPr="003C57B5" w:rsidRDefault="005E5F33" w:rsidP="007D59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eastAsia="Quattrocento Sans"/>
          <w:color w:val="000000" w:themeColor="text1"/>
          <w:sz w:val="28"/>
          <w:szCs w:val="28"/>
        </w:rPr>
      </w:pPr>
    </w:p>
    <w:p w14:paraId="269AE786" w14:textId="18B0F5A6" w:rsidR="00C55393" w:rsidRPr="003E0DC3" w:rsidRDefault="00EF5AC4" w:rsidP="007D599A">
      <w:pPr>
        <w:pStyle w:val="10"/>
        <w:numPr>
          <w:ilvl w:val="0"/>
          <w:numId w:val="30"/>
        </w:numPr>
        <w:autoSpaceDE/>
        <w:autoSpaceDN/>
        <w:jc w:val="center"/>
        <w:rPr>
          <w:rFonts w:eastAsia="Arial"/>
          <w:bCs/>
          <w:color w:val="000000" w:themeColor="text1"/>
          <w:sz w:val="28"/>
          <w:szCs w:val="28"/>
        </w:rPr>
      </w:pPr>
      <w:r>
        <w:rPr>
          <w:rFonts w:eastAsia="Arial"/>
          <w:b/>
          <w:color w:val="000000" w:themeColor="text1"/>
          <w:sz w:val="28"/>
          <w:szCs w:val="28"/>
        </w:rPr>
        <w:t xml:space="preserve"> </w:t>
      </w:r>
      <w:r w:rsidR="00001716" w:rsidRPr="007D599A">
        <w:rPr>
          <w:rFonts w:eastAsia="Arial"/>
          <w:b/>
          <w:color w:val="000000" w:themeColor="text1"/>
          <w:sz w:val="28"/>
          <w:szCs w:val="28"/>
        </w:rPr>
        <w:t>ПРОЦЕДУРА РАССМОТРЕНИЯ ЗАЯВОК</w:t>
      </w:r>
    </w:p>
    <w:p w14:paraId="6A3F6C62" w14:textId="77777777" w:rsidR="003E0DC3" w:rsidRPr="007D599A" w:rsidRDefault="003E0DC3" w:rsidP="003E0DC3">
      <w:pPr>
        <w:pStyle w:val="10"/>
        <w:autoSpaceDE/>
        <w:autoSpaceDN/>
        <w:ind w:left="360"/>
        <w:rPr>
          <w:rFonts w:eastAsia="Arial"/>
          <w:bCs/>
          <w:color w:val="000000" w:themeColor="text1"/>
          <w:sz w:val="28"/>
          <w:szCs w:val="28"/>
        </w:rPr>
      </w:pPr>
    </w:p>
    <w:p w14:paraId="1FB0BEEC" w14:textId="35497C24" w:rsidR="003C5721" w:rsidRPr="007D599A" w:rsidRDefault="00E11C5D" w:rsidP="007D599A">
      <w:pPr>
        <w:pStyle w:val="10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784893">
        <w:rPr>
          <w:color w:val="000000" w:themeColor="text1"/>
          <w:sz w:val="28"/>
          <w:szCs w:val="28"/>
        </w:rPr>
        <w:t xml:space="preserve">Все </w:t>
      </w:r>
      <w:r w:rsidRPr="007D599A">
        <w:rPr>
          <w:sz w:val="28"/>
          <w:szCs w:val="28"/>
        </w:rPr>
        <w:t xml:space="preserve">поступившие заявки проходят </w:t>
      </w:r>
      <w:r w:rsidR="00001716" w:rsidRPr="007D599A">
        <w:rPr>
          <w:sz w:val="28"/>
          <w:szCs w:val="28"/>
        </w:rPr>
        <w:t>техническ</w:t>
      </w:r>
      <w:r w:rsidRPr="007D599A">
        <w:rPr>
          <w:sz w:val="28"/>
          <w:szCs w:val="28"/>
        </w:rPr>
        <w:t>ую</w:t>
      </w:r>
      <w:r w:rsidR="00001716" w:rsidRPr="007D599A">
        <w:rPr>
          <w:sz w:val="28"/>
          <w:szCs w:val="28"/>
        </w:rPr>
        <w:t xml:space="preserve"> экспертиз</w:t>
      </w:r>
      <w:r w:rsidRPr="007D599A">
        <w:rPr>
          <w:sz w:val="28"/>
          <w:szCs w:val="28"/>
        </w:rPr>
        <w:t xml:space="preserve">у </w:t>
      </w:r>
      <w:r w:rsidR="004B2D91" w:rsidRPr="007D599A">
        <w:rPr>
          <w:sz w:val="28"/>
          <w:szCs w:val="28"/>
        </w:rPr>
        <w:t>–</w:t>
      </w:r>
      <w:r w:rsidRPr="007D599A">
        <w:rPr>
          <w:sz w:val="28"/>
          <w:szCs w:val="28"/>
        </w:rPr>
        <w:t xml:space="preserve"> </w:t>
      </w:r>
      <w:r w:rsidR="00001716" w:rsidRPr="007D599A">
        <w:rPr>
          <w:sz w:val="28"/>
          <w:szCs w:val="28"/>
        </w:rPr>
        <w:t>проверяются на предмет соответствия целям и условиям Конкурса, наличия необходимых документов, а также юридического статуса заявителя.</w:t>
      </w:r>
      <w:r w:rsidR="00093212" w:rsidRPr="003C57B5">
        <w:rPr>
          <w:sz w:val="28"/>
          <w:szCs w:val="28"/>
        </w:rPr>
        <w:t xml:space="preserve"> </w:t>
      </w:r>
    </w:p>
    <w:p w14:paraId="5A9922E6" w14:textId="2DD0D08B" w:rsidR="00C55393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7D599A">
        <w:rPr>
          <w:sz w:val="28"/>
          <w:szCs w:val="28"/>
        </w:rPr>
        <w:t xml:space="preserve">Поступившие на Конкурс и прошедшие техническую экспертизу заявки рассматриваются </w:t>
      </w:r>
      <w:r w:rsidR="004B2D91" w:rsidRPr="007D599A">
        <w:rPr>
          <w:sz w:val="28"/>
          <w:szCs w:val="28"/>
        </w:rPr>
        <w:t xml:space="preserve">Экспертным </w:t>
      </w:r>
      <w:r w:rsidRPr="007D599A">
        <w:rPr>
          <w:sz w:val="28"/>
          <w:szCs w:val="28"/>
        </w:rPr>
        <w:t>советом</w:t>
      </w:r>
      <w:r w:rsidR="004B2D91" w:rsidRPr="007D599A">
        <w:rPr>
          <w:sz w:val="28"/>
          <w:szCs w:val="28"/>
        </w:rPr>
        <w:t xml:space="preserve"> Конкурса</w:t>
      </w:r>
      <w:r w:rsidRPr="007D599A">
        <w:rPr>
          <w:sz w:val="28"/>
          <w:szCs w:val="28"/>
        </w:rPr>
        <w:t xml:space="preserve">, в состав которого </w:t>
      </w:r>
      <w:r w:rsidR="003C5721" w:rsidRPr="007D599A">
        <w:rPr>
          <w:sz w:val="28"/>
          <w:szCs w:val="28"/>
        </w:rPr>
        <w:t>входят</w:t>
      </w:r>
      <w:r w:rsidRPr="007D599A">
        <w:rPr>
          <w:sz w:val="28"/>
          <w:szCs w:val="28"/>
        </w:rPr>
        <w:t xml:space="preserve"> </w:t>
      </w:r>
      <w:r w:rsidR="003C5721" w:rsidRPr="007D599A">
        <w:rPr>
          <w:sz w:val="28"/>
          <w:szCs w:val="28"/>
        </w:rPr>
        <w:t xml:space="preserve">представители </w:t>
      </w:r>
      <w:r w:rsidR="004B2D91" w:rsidRPr="007D599A">
        <w:rPr>
          <w:sz w:val="28"/>
          <w:szCs w:val="28"/>
        </w:rPr>
        <w:t>Ф</w:t>
      </w:r>
      <w:r w:rsidR="003C5721" w:rsidRPr="007D599A">
        <w:rPr>
          <w:sz w:val="28"/>
          <w:szCs w:val="28"/>
        </w:rPr>
        <w:t xml:space="preserve">онда, </w:t>
      </w:r>
      <w:r w:rsidRPr="007D599A">
        <w:rPr>
          <w:sz w:val="28"/>
          <w:szCs w:val="28"/>
        </w:rPr>
        <w:t xml:space="preserve">эксперты в области работы по тематике Конкурса, представители некоммерческих организаций, общественные </w:t>
      </w:r>
      <w:r w:rsidRPr="007D599A">
        <w:rPr>
          <w:sz w:val="28"/>
          <w:szCs w:val="28"/>
        </w:rPr>
        <w:lastRenderedPageBreak/>
        <w:t>деятели, в том числе проживающие на территории реализации Конкурса</w:t>
      </w:r>
      <w:r w:rsidR="00EF5AC4">
        <w:rPr>
          <w:sz w:val="28"/>
          <w:szCs w:val="28"/>
        </w:rPr>
        <w:t xml:space="preserve">, </w:t>
      </w:r>
      <w:r w:rsidR="003C5721" w:rsidRPr="007D599A">
        <w:rPr>
          <w:sz w:val="28"/>
          <w:szCs w:val="28"/>
        </w:rPr>
        <w:t>и</w:t>
      </w:r>
      <w:r w:rsidR="00EF5AC4">
        <w:rPr>
          <w:sz w:val="28"/>
          <w:szCs w:val="28"/>
        </w:rPr>
        <w:t> </w:t>
      </w:r>
      <w:r w:rsidR="003C5721" w:rsidRPr="007D599A">
        <w:rPr>
          <w:sz w:val="28"/>
          <w:szCs w:val="28"/>
        </w:rPr>
        <w:t>т.</w:t>
      </w:r>
      <w:r w:rsidR="00EF5AC4">
        <w:rPr>
          <w:sz w:val="28"/>
          <w:szCs w:val="28"/>
        </w:rPr>
        <w:t> </w:t>
      </w:r>
      <w:r w:rsidR="003C5721" w:rsidRPr="007D599A">
        <w:rPr>
          <w:sz w:val="28"/>
          <w:szCs w:val="28"/>
        </w:rPr>
        <w:t>д</w:t>
      </w:r>
      <w:r w:rsidRPr="007D599A">
        <w:rPr>
          <w:sz w:val="28"/>
          <w:szCs w:val="28"/>
        </w:rPr>
        <w:t>.</w:t>
      </w:r>
    </w:p>
    <w:p w14:paraId="3FDCB01D" w14:textId="62620135" w:rsidR="00C55393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7D599A">
        <w:rPr>
          <w:sz w:val="28"/>
          <w:szCs w:val="28"/>
        </w:rPr>
        <w:t xml:space="preserve">Экспертный совет </w:t>
      </w:r>
      <w:r w:rsidR="004B2D91" w:rsidRPr="007D599A">
        <w:rPr>
          <w:sz w:val="28"/>
          <w:szCs w:val="28"/>
        </w:rPr>
        <w:t xml:space="preserve">Конкурса </w:t>
      </w:r>
      <w:r w:rsidRPr="007D599A">
        <w:rPr>
          <w:sz w:val="28"/>
          <w:szCs w:val="28"/>
        </w:rPr>
        <w:t>строит свою деятельность на</w:t>
      </w:r>
      <w:r w:rsidR="005E5F33">
        <w:rPr>
          <w:sz w:val="28"/>
          <w:szCs w:val="28"/>
          <w:lang w:val="en-US"/>
        </w:rPr>
        <w:t> </w:t>
      </w:r>
      <w:r w:rsidRPr="007D599A">
        <w:rPr>
          <w:sz w:val="28"/>
          <w:szCs w:val="28"/>
        </w:rPr>
        <w:t>принципах демократичности, коллегиальности и открытости и действует на</w:t>
      </w:r>
      <w:r w:rsidR="005E5F33">
        <w:rPr>
          <w:sz w:val="28"/>
          <w:szCs w:val="28"/>
          <w:lang w:val="en-US"/>
        </w:rPr>
        <w:t> </w:t>
      </w:r>
      <w:r w:rsidRPr="007D599A">
        <w:rPr>
          <w:sz w:val="28"/>
          <w:szCs w:val="28"/>
        </w:rPr>
        <w:t>основе Положения об Экспертном совете</w:t>
      </w:r>
      <w:r w:rsidR="004B2D91" w:rsidRPr="007D599A">
        <w:rPr>
          <w:sz w:val="28"/>
          <w:szCs w:val="28"/>
        </w:rPr>
        <w:t xml:space="preserve"> Конкурса</w:t>
      </w:r>
      <w:r w:rsidRPr="007D599A">
        <w:rPr>
          <w:sz w:val="28"/>
          <w:szCs w:val="28"/>
        </w:rPr>
        <w:t>, утверждаемо</w:t>
      </w:r>
      <w:r w:rsidR="00B1625F">
        <w:rPr>
          <w:sz w:val="28"/>
          <w:szCs w:val="28"/>
        </w:rPr>
        <w:t>го</w:t>
      </w:r>
      <w:r w:rsidRPr="007D599A">
        <w:rPr>
          <w:sz w:val="28"/>
          <w:szCs w:val="28"/>
        </w:rPr>
        <w:t xml:space="preserve"> </w:t>
      </w:r>
      <w:r w:rsidR="004B2D91" w:rsidRPr="007D599A">
        <w:rPr>
          <w:sz w:val="28"/>
          <w:szCs w:val="28"/>
        </w:rPr>
        <w:t>Генеральным директором Фонда</w:t>
      </w:r>
      <w:r w:rsidRPr="007D599A">
        <w:rPr>
          <w:sz w:val="28"/>
          <w:szCs w:val="28"/>
        </w:rPr>
        <w:t>.</w:t>
      </w:r>
    </w:p>
    <w:p w14:paraId="105D2B38" w14:textId="696289CC" w:rsidR="00C55393" w:rsidRPr="003C57B5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7D599A">
        <w:rPr>
          <w:sz w:val="28"/>
          <w:szCs w:val="28"/>
        </w:rPr>
        <w:t>Экспертный</w:t>
      </w:r>
      <w:r w:rsidRPr="003C57B5">
        <w:rPr>
          <w:rFonts w:eastAsia="Arial"/>
          <w:color w:val="000000" w:themeColor="text1"/>
          <w:sz w:val="28"/>
          <w:szCs w:val="28"/>
        </w:rPr>
        <w:t xml:space="preserve"> совет </w:t>
      </w:r>
      <w:r w:rsidR="004B2D91" w:rsidRPr="003C57B5">
        <w:rPr>
          <w:rFonts w:eastAsia="Arial"/>
          <w:color w:val="000000" w:themeColor="text1"/>
          <w:sz w:val="28"/>
          <w:szCs w:val="28"/>
        </w:rPr>
        <w:t xml:space="preserve">Конкурса </w:t>
      </w:r>
      <w:r w:rsidRPr="003C57B5">
        <w:rPr>
          <w:rFonts w:eastAsia="Arial"/>
          <w:color w:val="000000" w:themeColor="text1"/>
          <w:sz w:val="28"/>
          <w:szCs w:val="28"/>
        </w:rPr>
        <w:t>рассматривает поступившие заявки в</w:t>
      </w:r>
      <w:r w:rsidR="005E5F33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 xml:space="preserve">соответствии со следующими критериями оценки: </w:t>
      </w:r>
    </w:p>
    <w:p w14:paraId="614FBF49" w14:textId="77777777" w:rsidR="00C55393" w:rsidRPr="007D599A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актуальность и значимость проблемы, на решение которой направлен проект;</w:t>
      </w:r>
    </w:p>
    <w:p w14:paraId="4B6A3959" w14:textId="77777777" w:rsidR="00A95230" w:rsidRPr="007D599A" w:rsidRDefault="00A95230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уровень проработки проекта, целесообразность и логическая связность деятельности по проекту и ее нацеленность на достижение поставленной цели;</w:t>
      </w:r>
    </w:p>
    <w:p w14:paraId="4526DF67" w14:textId="77777777" w:rsidR="00A95230" w:rsidRPr="007D599A" w:rsidRDefault="00A95230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конкретность, достижимость и измеримость планируемых результатов проекта;</w:t>
      </w:r>
    </w:p>
    <w:p w14:paraId="7F55449C" w14:textId="3B022ADC" w:rsidR="007602C1" w:rsidRPr="007D599A" w:rsidRDefault="00F21D79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7D599A">
        <w:rPr>
          <w:sz w:val="28"/>
          <w:szCs w:val="28"/>
        </w:rPr>
        <w:t xml:space="preserve">измеримый </w:t>
      </w:r>
      <w:r w:rsidR="007602C1" w:rsidRPr="007D599A">
        <w:rPr>
          <w:sz w:val="28"/>
          <w:szCs w:val="28"/>
        </w:rPr>
        <w:t xml:space="preserve">эффект проекта – </w:t>
      </w:r>
      <w:r w:rsidR="007C748E" w:rsidRPr="007D599A">
        <w:rPr>
          <w:sz w:val="28"/>
          <w:szCs w:val="28"/>
        </w:rPr>
        <w:t xml:space="preserve">его </w:t>
      </w:r>
      <w:r w:rsidR="007602C1" w:rsidRPr="007D599A">
        <w:rPr>
          <w:sz w:val="28"/>
          <w:szCs w:val="28"/>
        </w:rPr>
        <w:t xml:space="preserve">влияние на изменения в жизни </w:t>
      </w:r>
      <w:r w:rsidR="005E5F33" w:rsidRPr="007D599A">
        <w:rPr>
          <w:sz w:val="28"/>
          <w:szCs w:val="28"/>
        </w:rPr>
        <w:t>жителей</w:t>
      </w:r>
      <w:r w:rsidR="007602C1" w:rsidRPr="007D599A">
        <w:rPr>
          <w:sz w:val="28"/>
          <w:szCs w:val="28"/>
        </w:rPr>
        <w:t>, целевых групп и территории;</w:t>
      </w:r>
    </w:p>
    <w:p w14:paraId="05361ED8" w14:textId="160E5CA9" w:rsidR="00A95230" w:rsidRPr="007D599A" w:rsidRDefault="00A95230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3C57B5">
        <w:rPr>
          <w:sz w:val="28"/>
          <w:szCs w:val="28"/>
        </w:rPr>
        <w:t>э</w:t>
      </w:r>
      <w:r w:rsidRPr="003C57B5">
        <w:rPr>
          <w:color w:val="000000" w:themeColor="text1"/>
          <w:sz w:val="28"/>
          <w:szCs w:val="28"/>
        </w:rPr>
        <w:t xml:space="preserve">ффективность, </w:t>
      </w:r>
      <w:r w:rsidR="00001716" w:rsidRPr="007D599A">
        <w:rPr>
          <w:color w:val="000000"/>
          <w:sz w:val="28"/>
          <w:szCs w:val="28"/>
        </w:rPr>
        <w:t>реалистичность</w:t>
      </w:r>
      <w:r w:rsidRPr="007D599A">
        <w:rPr>
          <w:color w:val="000000"/>
          <w:sz w:val="28"/>
          <w:szCs w:val="28"/>
        </w:rPr>
        <w:t xml:space="preserve"> и обоснованность </w:t>
      </w:r>
      <w:r w:rsidR="004A4FA1" w:rsidRPr="007D599A">
        <w:rPr>
          <w:color w:val="000000"/>
          <w:sz w:val="28"/>
          <w:szCs w:val="28"/>
        </w:rPr>
        <w:t>бюджета</w:t>
      </w:r>
      <w:r w:rsidR="00E11C5D" w:rsidRPr="007D599A">
        <w:rPr>
          <w:color w:val="000000"/>
          <w:sz w:val="28"/>
          <w:szCs w:val="28"/>
        </w:rPr>
        <w:t>;</w:t>
      </w:r>
    </w:p>
    <w:p w14:paraId="0849F5DA" w14:textId="77777777" w:rsidR="004A4FA1" w:rsidRPr="007D599A" w:rsidRDefault="004A4FA1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наличие собственных или привлечение дополнительных ресурсов для реализации проекта;</w:t>
      </w:r>
    </w:p>
    <w:p w14:paraId="18695436" w14:textId="77777777" w:rsidR="00E11C5D" w:rsidRPr="007D599A" w:rsidRDefault="00E11C5D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опыт и квалификация команды проекта;</w:t>
      </w:r>
    </w:p>
    <w:p w14:paraId="1BD04EF2" w14:textId="0177527B" w:rsidR="00E11C5D" w:rsidRPr="007D599A" w:rsidRDefault="00E11C5D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 xml:space="preserve">информационная открытость заявителя и </w:t>
      </w:r>
      <w:r w:rsidR="004B2D91" w:rsidRPr="003C57B5">
        <w:rPr>
          <w:color w:val="000000"/>
          <w:sz w:val="28"/>
          <w:szCs w:val="28"/>
        </w:rPr>
        <w:t xml:space="preserve">наличие </w:t>
      </w:r>
      <w:r w:rsidRPr="003C57B5">
        <w:rPr>
          <w:color w:val="000000"/>
          <w:sz w:val="28"/>
          <w:szCs w:val="28"/>
        </w:rPr>
        <w:t>плана коммуникационного сопровождения проекта;</w:t>
      </w:r>
    </w:p>
    <w:p w14:paraId="21715DA7" w14:textId="77777777" w:rsidR="00C55393" w:rsidRPr="007D599A" w:rsidRDefault="00A95230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инноваци</w:t>
      </w:r>
      <w:r w:rsidR="00B20A90" w:rsidRPr="007D599A">
        <w:rPr>
          <w:color w:val="000000"/>
          <w:sz w:val="28"/>
          <w:szCs w:val="28"/>
        </w:rPr>
        <w:t>о</w:t>
      </w:r>
      <w:r w:rsidRPr="007D599A">
        <w:rPr>
          <w:color w:val="000000"/>
          <w:sz w:val="28"/>
          <w:szCs w:val="28"/>
        </w:rPr>
        <w:t>нность проекта</w:t>
      </w:r>
      <w:r w:rsidR="00B75B1B" w:rsidRPr="007D599A">
        <w:rPr>
          <w:color w:val="000000"/>
          <w:sz w:val="28"/>
          <w:szCs w:val="28"/>
        </w:rPr>
        <w:t xml:space="preserve"> и его уникальность для территории реализации</w:t>
      </w:r>
      <w:r w:rsidRPr="007D599A">
        <w:rPr>
          <w:color w:val="000000"/>
          <w:sz w:val="28"/>
          <w:szCs w:val="28"/>
        </w:rPr>
        <w:t>;</w:t>
      </w:r>
    </w:p>
    <w:p w14:paraId="15228AF0" w14:textId="77777777" w:rsidR="00E11C5D" w:rsidRPr="007D599A" w:rsidRDefault="00E11C5D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7D599A">
        <w:rPr>
          <w:color w:val="000000"/>
          <w:sz w:val="28"/>
          <w:szCs w:val="28"/>
        </w:rPr>
        <w:t>возможность пролонгации/тиражирования проекта, наличие проработанных и действенных механизмов дальнейшего развития проекта</w:t>
      </w:r>
      <w:r w:rsidR="0069641B" w:rsidRPr="007D599A">
        <w:rPr>
          <w:color w:val="000000"/>
          <w:sz w:val="28"/>
          <w:szCs w:val="28"/>
        </w:rPr>
        <w:t>;</w:t>
      </w:r>
    </w:p>
    <w:p w14:paraId="6938E6A9" w14:textId="5D3317CE" w:rsidR="00C55393" w:rsidRPr="003C57B5" w:rsidRDefault="00001716" w:rsidP="007D599A">
      <w:pPr>
        <w:pStyle w:val="af8"/>
        <w:numPr>
          <w:ilvl w:val="0"/>
          <w:numId w:val="21"/>
        </w:numPr>
        <w:tabs>
          <w:tab w:val="left" w:pos="1560"/>
        </w:tabs>
        <w:ind w:left="0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7D599A">
        <w:rPr>
          <w:color w:val="000000"/>
          <w:sz w:val="28"/>
          <w:szCs w:val="28"/>
        </w:rPr>
        <w:t>вовлечение в реализацию проекта</w:t>
      </w:r>
      <w:r w:rsidR="00A95230" w:rsidRPr="007D599A">
        <w:rPr>
          <w:color w:val="000000"/>
          <w:sz w:val="28"/>
          <w:szCs w:val="28"/>
        </w:rPr>
        <w:t xml:space="preserve"> </w:t>
      </w:r>
      <w:r w:rsidR="00244C17" w:rsidRPr="007D599A">
        <w:rPr>
          <w:color w:val="000000"/>
          <w:sz w:val="28"/>
          <w:szCs w:val="28"/>
        </w:rPr>
        <w:t xml:space="preserve">местных </w:t>
      </w:r>
      <w:r w:rsidR="00A95230" w:rsidRPr="007D599A">
        <w:rPr>
          <w:color w:val="000000"/>
          <w:sz w:val="28"/>
          <w:szCs w:val="28"/>
        </w:rPr>
        <w:t>сообществ,</w:t>
      </w:r>
      <w:r w:rsidRPr="007D599A">
        <w:rPr>
          <w:color w:val="000000"/>
          <w:sz w:val="28"/>
          <w:szCs w:val="28"/>
        </w:rPr>
        <w:t xml:space="preserve"> жителей, бизнес-партнеров, органов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власти и т.</w:t>
      </w:r>
      <w:r w:rsidR="007C748E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д.</w:t>
      </w:r>
    </w:p>
    <w:p w14:paraId="46F5DA8E" w14:textId="77777777" w:rsidR="00C55393" w:rsidRPr="003C57B5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 xml:space="preserve">По </w:t>
      </w:r>
      <w:r w:rsidRPr="007D599A">
        <w:rPr>
          <w:sz w:val="28"/>
          <w:szCs w:val="28"/>
        </w:rPr>
        <w:t>результатам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оценки заявки Экспертный совет Конкурса делает по каждой заявке один из следующих выводов:</w:t>
      </w:r>
    </w:p>
    <w:p w14:paraId="60CE4869" w14:textId="6F06985C" w:rsidR="00C55393" w:rsidRPr="00F44ACC" w:rsidRDefault="00001716" w:rsidP="00F44ACC">
      <w:pPr>
        <w:pStyle w:val="af8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Quattrocento Sans"/>
          <w:color w:val="000000" w:themeColor="text1"/>
          <w:sz w:val="28"/>
          <w:szCs w:val="28"/>
        </w:rPr>
      </w:pPr>
      <w:r w:rsidRPr="00F44ACC">
        <w:rPr>
          <w:rFonts w:eastAsia="Arial"/>
          <w:color w:val="000000" w:themeColor="text1"/>
          <w:sz w:val="28"/>
          <w:szCs w:val="28"/>
        </w:rPr>
        <w:t xml:space="preserve">проект рекомендуется к </w:t>
      </w:r>
      <w:r w:rsidR="00440BC4" w:rsidRPr="00F44ACC">
        <w:rPr>
          <w:rFonts w:eastAsia="Arial"/>
          <w:color w:val="000000" w:themeColor="text1"/>
          <w:sz w:val="28"/>
          <w:szCs w:val="28"/>
        </w:rPr>
        <w:t>поддержке</w:t>
      </w:r>
      <w:r w:rsidRPr="00F44ACC">
        <w:rPr>
          <w:rFonts w:eastAsia="Arial"/>
          <w:color w:val="000000" w:themeColor="text1"/>
          <w:sz w:val="28"/>
          <w:szCs w:val="28"/>
        </w:rPr>
        <w:t>;</w:t>
      </w:r>
    </w:p>
    <w:p w14:paraId="64BCC147" w14:textId="6A4355DD" w:rsidR="00C55393" w:rsidRPr="00F44ACC" w:rsidRDefault="00001716" w:rsidP="00F44ACC">
      <w:pPr>
        <w:pStyle w:val="af8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Quattrocento Sans"/>
          <w:color w:val="000000" w:themeColor="text1"/>
          <w:sz w:val="28"/>
          <w:szCs w:val="28"/>
        </w:rPr>
      </w:pPr>
      <w:r w:rsidRPr="00F44ACC">
        <w:rPr>
          <w:rFonts w:eastAsia="Arial"/>
          <w:color w:val="000000" w:themeColor="text1"/>
          <w:sz w:val="28"/>
          <w:szCs w:val="28"/>
        </w:rPr>
        <w:t xml:space="preserve">проект рекомендуется к </w:t>
      </w:r>
      <w:r w:rsidR="00440BC4" w:rsidRPr="00F44ACC">
        <w:rPr>
          <w:rFonts w:eastAsia="Arial"/>
          <w:color w:val="000000" w:themeColor="text1"/>
          <w:sz w:val="28"/>
          <w:szCs w:val="28"/>
        </w:rPr>
        <w:t xml:space="preserve">поддержке </w:t>
      </w:r>
      <w:r w:rsidRPr="00F44ACC">
        <w:rPr>
          <w:rFonts w:eastAsia="Arial"/>
          <w:color w:val="000000" w:themeColor="text1"/>
          <w:sz w:val="28"/>
          <w:szCs w:val="28"/>
        </w:rPr>
        <w:t>с изменениями;</w:t>
      </w:r>
    </w:p>
    <w:p w14:paraId="384FB887" w14:textId="460EB601" w:rsidR="00C55393" w:rsidRPr="00F44ACC" w:rsidRDefault="00001716" w:rsidP="00F44ACC">
      <w:pPr>
        <w:pStyle w:val="af8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Quattrocento Sans"/>
          <w:color w:val="000000" w:themeColor="text1"/>
          <w:sz w:val="28"/>
          <w:szCs w:val="28"/>
        </w:rPr>
      </w:pPr>
      <w:r w:rsidRPr="00F44ACC">
        <w:rPr>
          <w:rFonts w:eastAsia="Arial"/>
          <w:color w:val="000000" w:themeColor="text1"/>
          <w:sz w:val="28"/>
          <w:szCs w:val="28"/>
        </w:rPr>
        <w:t xml:space="preserve">проект не рекомендуется к </w:t>
      </w:r>
      <w:r w:rsidR="00440BC4" w:rsidRPr="00F44ACC">
        <w:rPr>
          <w:rFonts w:eastAsia="Arial"/>
          <w:color w:val="000000" w:themeColor="text1"/>
          <w:sz w:val="28"/>
          <w:szCs w:val="28"/>
        </w:rPr>
        <w:t>поддержке</w:t>
      </w:r>
      <w:r w:rsidRPr="00F44ACC">
        <w:rPr>
          <w:rFonts w:eastAsia="Arial"/>
          <w:color w:val="000000" w:themeColor="text1"/>
          <w:sz w:val="28"/>
          <w:szCs w:val="28"/>
        </w:rPr>
        <w:t>.</w:t>
      </w:r>
    </w:p>
    <w:p w14:paraId="6566F6EC" w14:textId="0AC2CE0F" w:rsidR="00C55393" w:rsidRPr="00784893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Экспертный совет</w:t>
      </w:r>
      <w:r w:rsidR="008A3809" w:rsidRPr="003C57B5">
        <w:rPr>
          <w:rFonts w:eastAsia="Arial"/>
          <w:color w:val="000000" w:themeColor="text1"/>
          <w:sz w:val="28"/>
          <w:szCs w:val="28"/>
        </w:rPr>
        <w:t xml:space="preserve"> Конкурса</w:t>
      </w:r>
      <w:r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="00B12E5B" w:rsidRPr="003C57B5">
        <w:rPr>
          <w:rFonts w:eastAsia="Arial"/>
          <w:color w:val="000000" w:themeColor="text1"/>
          <w:sz w:val="28"/>
          <w:szCs w:val="28"/>
        </w:rPr>
        <w:t>предлагает</w:t>
      </w:r>
      <w:r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="004B2D91" w:rsidRPr="003C57B5">
        <w:rPr>
          <w:rFonts w:eastAsia="Arial"/>
          <w:color w:val="000000" w:themeColor="text1"/>
          <w:sz w:val="28"/>
          <w:szCs w:val="28"/>
        </w:rPr>
        <w:t>участникам Конкурса</w:t>
      </w:r>
      <w:r w:rsidR="00B12E5B" w:rsidRPr="003C57B5">
        <w:rPr>
          <w:rFonts w:eastAsia="Arial"/>
          <w:color w:val="000000" w:themeColor="text1"/>
          <w:sz w:val="28"/>
          <w:szCs w:val="28"/>
        </w:rPr>
        <w:t>, проект которых рекомендован к поддержке с изменениями,</w:t>
      </w:r>
      <w:r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="00086F2F" w:rsidRPr="003C57B5">
        <w:rPr>
          <w:rFonts w:eastAsia="Arial"/>
          <w:color w:val="000000" w:themeColor="text1"/>
          <w:sz w:val="28"/>
          <w:szCs w:val="28"/>
        </w:rPr>
        <w:t xml:space="preserve">доработать </w:t>
      </w:r>
      <w:r w:rsidR="00B12E5B" w:rsidRPr="003C57B5">
        <w:rPr>
          <w:rFonts w:eastAsia="Arial"/>
          <w:color w:val="000000" w:themeColor="text1"/>
          <w:sz w:val="28"/>
          <w:szCs w:val="28"/>
        </w:rPr>
        <w:t>проект</w:t>
      </w:r>
      <w:r w:rsidR="00086F2F" w:rsidRPr="003C57B5">
        <w:rPr>
          <w:rFonts w:eastAsia="Arial"/>
          <w:color w:val="000000" w:themeColor="text1"/>
          <w:sz w:val="28"/>
          <w:szCs w:val="28"/>
        </w:rPr>
        <w:t xml:space="preserve">, </w:t>
      </w:r>
      <w:r w:rsidRPr="003C57B5">
        <w:rPr>
          <w:rFonts w:eastAsia="Arial"/>
          <w:color w:val="000000" w:themeColor="text1"/>
          <w:sz w:val="28"/>
          <w:szCs w:val="28"/>
        </w:rPr>
        <w:t>внести изменения в бюджет проекта, сроки его реализации и</w:t>
      </w:r>
      <w:r w:rsidR="00B1625F">
        <w:rPr>
          <w:rFonts w:eastAsia="Arial"/>
          <w:color w:val="000000" w:themeColor="text1"/>
          <w:sz w:val="28"/>
          <w:szCs w:val="28"/>
        </w:rPr>
        <w:t>ли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в другие условия. </w:t>
      </w:r>
      <w:r w:rsidR="003C3EE9" w:rsidRPr="003C57B5">
        <w:rPr>
          <w:rFonts w:eastAsia="Arial"/>
          <w:color w:val="000000" w:themeColor="text1"/>
          <w:sz w:val="28"/>
          <w:szCs w:val="28"/>
        </w:rPr>
        <w:t xml:space="preserve">Срок для доработки проектов – не более </w:t>
      </w:r>
      <w:r w:rsidR="00ED6BDF">
        <w:rPr>
          <w:rFonts w:eastAsia="Arial"/>
          <w:color w:val="000000" w:themeColor="text1"/>
          <w:sz w:val="28"/>
          <w:szCs w:val="28"/>
        </w:rPr>
        <w:t>5 (пяти) рабочих</w:t>
      </w:r>
      <w:r w:rsidR="003C3EE9" w:rsidRPr="003C57B5">
        <w:rPr>
          <w:rFonts w:eastAsia="Arial"/>
          <w:color w:val="000000" w:themeColor="text1"/>
          <w:sz w:val="28"/>
          <w:szCs w:val="28"/>
        </w:rPr>
        <w:t xml:space="preserve"> дней</w:t>
      </w:r>
      <w:r w:rsidR="00ED6BDF">
        <w:rPr>
          <w:rFonts w:eastAsia="Arial"/>
          <w:color w:val="000000" w:themeColor="text1"/>
          <w:sz w:val="28"/>
          <w:szCs w:val="28"/>
        </w:rPr>
        <w:t xml:space="preserve"> с даты уведомления в порядке, указанном в п. 12.2 настоящего Положения</w:t>
      </w:r>
      <w:r w:rsidR="003C3EE9" w:rsidRPr="003C57B5">
        <w:rPr>
          <w:rFonts w:eastAsia="Arial"/>
          <w:color w:val="000000" w:themeColor="text1"/>
          <w:sz w:val="28"/>
          <w:szCs w:val="28"/>
        </w:rPr>
        <w:t>.</w:t>
      </w:r>
    </w:p>
    <w:p w14:paraId="497415CE" w14:textId="3C8A4B9B" w:rsidR="00B12E5B" w:rsidRDefault="00381CA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7D599A">
        <w:rPr>
          <w:rFonts w:eastAsia="Arial"/>
          <w:color w:val="000000" w:themeColor="text1"/>
          <w:sz w:val="28"/>
          <w:szCs w:val="28"/>
        </w:rPr>
        <w:t>Количество победителей Конкурса определяется по решению Генерального директора Фонда по итогу оценки заявок Экспертным советом Конкурса</w:t>
      </w:r>
      <w:r w:rsidR="00B12E5B" w:rsidRPr="003C57B5">
        <w:rPr>
          <w:rFonts w:eastAsia="Arial"/>
          <w:color w:val="000000" w:themeColor="text1"/>
          <w:sz w:val="28"/>
          <w:szCs w:val="28"/>
        </w:rPr>
        <w:t>.</w:t>
      </w:r>
    </w:p>
    <w:p w14:paraId="0A318474" w14:textId="77777777" w:rsidR="00ED6BDF" w:rsidRPr="007D599A" w:rsidRDefault="00ED6BDF" w:rsidP="007D599A">
      <w:pPr>
        <w:pStyle w:val="10"/>
        <w:ind w:left="709"/>
        <w:jc w:val="both"/>
        <w:rPr>
          <w:rFonts w:eastAsia="Arial"/>
          <w:color w:val="000000" w:themeColor="text1"/>
          <w:sz w:val="28"/>
          <w:szCs w:val="28"/>
        </w:rPr>
      </w:pPr>
    </w:p>
    <w:p w14:paraId="5000D1AB" w14:textId="0C252A88" w:rsidR="00C55393" w:rsidRDefault="007C748E" w:rsidP="007D599A">
      <w:pPr>
        <w:pStyle w:val="10"/>
        <w:numPr>
          <w:ilvl w:val="0"/>
          <w:numId w:val="30"/>
        </w:numPr>
        <w:autoSpaceDE/>
        <w:autoSpaceDN/>
        <w:jc w:val="center"/>
        <w:rPr>
          <w:rFonts w:eastAsia="Arial"/>
          <w:color w:val="000000" w:themeColor="text1"/>
          <w:sz w:val="28"/>
          <w:szCs w:val="28"/>
        </w:rPr>
      </w:pPr>
      <w:bookmarkStart w:id="8" w:name="_heading=h.2s8eyo1" w:colFirst="0" w:colLast="0"/>
      <w:bookmarkEnd w:id="8"/>
      <w:r>
        <w:rPr>
          <w:rFonts w:eastAsia="Arial"/>
          <w:b/>
          <w:color w:val="000000" w:themeColor="text1"/>
          <w:sz w:val="28"/>
          <w:szCs w:val="28"/>
        </w:rPr>
        <w:lastRenderedPageBreak/>
        <w:t xml:space="preserve"> </w:t>
      </w:r>
      <w:r w:rsidR="00001716" w:rsidRPr="007D599A">
        <w:rPr>
          <w:rFonts w:eastAsia="Arial"/>
          <w:b/>
          <w:color w:val="000000" w:themeColor="text1"/>
          <w:sz w:val="28"/>
          <w:szCs w:val="28"/>
        </w:rPr>
        <w:t>СРОК И ПОРЯДОК ОБЪЯВЛЕНИЯ РЕЗУЛЬТАТОВ КОНКУРСА</w:t>
      </w:r>
    </w:p>
    <w:p w14:paraId="0AF40165" w14:textId="77777777" w:rsidR="00ED6BDF" w:rsidRPr="007D599A" w:rsidRDefault="00ED6BDF" w:rsidP="007D599A">
      <w:pPr>
        <w:pStyle w:val="10"/>
        <w:autoSpaceDE/>
        <w:autoSpaceDN/>
        <w:ind w:left="360"/>
        <w:rPr>
          <w:rFonts w:eastAsia="Arial"/>
          <w:bCs/>
          <w:color w:val="000000" w:themeColor="text1"/>
          <w:sz w:val="28"/>
          <w:szCs w:val="28"/>
        </w:rPr>
      </w:pPr>
    </w:p>
    <w:p w14:paraId="4A78672F" w14:textId="58895411" w:rsidR="00C55393" w:rsidRPr="003C57B5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784893">
        <w:rPr>
          <w:rFonts w:eastAsia="Arial"/>
          <w:color w:val="000000" w:themeColor="text1"/>
          <w:sz w:val="28"/>
          <w:szCs w:val="28"/>
        </w:rPr>
        <w:t>О результатах Конкурса будет объявлено на сайте</w:t>
      </w:r>
      <w:r w:rsidR="00086F2F" w:rsidRPr="00784893">
        <w:rPr>
          <w:sz w:val="28"/>
          <w:szCs w:val="28"/>
        </w:rPr>
        <w:t xml:space="preserve"> </w:t>
      </w:r>
      <w:r w:rsidR="00086F2F" w:rsidRPr="007D599A">
        <w:rPr>
          <w:b/>
          <w:sz w:val="28"/>
          <w:szCs w:val="28"/>
        </w:rPr>
        <w:t>https://грантыфм.рф</w:t>
      </w:r>
      <w:r w:rsidR="007C748E">
        <w:rPr>
          <w:b/>
          <w:sz w:val="28"/>
          <w:szCs w:val="28"/>
        </w:rPr>
        <w:t xml:space="preserve"> </w:t>
      </w:r>
      <w:r w:rsidR="00B75B1B" w:rsidRPr="00784893">
        <w:rPr>
          <w:color w:val="000000" w:themeColor="text1"/>
          <w:sz w:val="28"/>
          <w:szCs w:val="28"/>
        </w:rPr>
        <w:t>не позднее 1</w:t>
      </w:r>
      <w:r w:rsidR="00BB7E5D" w:rsidRPr="003C57B5">
        <w:rPr>
          <w:color w:val="000000" w:themeColor="text1"/>
          <w:sz w:val="28"/>
          <w:szCs w:val="28"/>
        </w:rPr>
        <w:t xml:space="preserve"> </w:t>
      </w:r>
      <w:r w:rsidR="00B75B1B" w:rsidRPr="003C57B5">
        <w:rPr>
          <w:color w:val="000000" w:themeColor="text1"/>
          <w:sz w:val="28"/>
          <w:szCs w:val="28"/>
        </w:rPr>
        <w:t>октября 2024 года.</w:t>
      </w:r>
    </w:p>
    <w:p w14:paraId="1CBE3FB2" w14:textId="174EC611" w:rsidR="006D78D6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D599A">
        <w:rPr>
          <w:color w:val="000000" w:themeColor="text1"/>
          <w:sz w:val="28"/>
          <w:szCs w:val="28"/>
        </w:rPr>
        <w:t>Победители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Конкурса будут уведомлены по электронной почте о</w:t>
      </w:r>
      <w:r w:rsidR="00ED6BDF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 xml:space="preserve">принятом решении </w:t>
      </w:r>
      <w:r w:rsidR="00086F2F" w:rsidRPr="003C57B5">
        <w:rPr>
          <w:rFonts w:eastAsia="Arial"/>
          <w:color w:val="000000" w:themeColor="text1"/>
          <w:sz w:val="28"/>
          <w:szCs w:val="28"/>
        </w:rPr>
        <w:t xml:space="preserve">в </w:t>
      </w:r>
      <w:r w:rsidRPr="003C57B5">
        <w:rPr>
          <w:rFonts w:eastAsia="Arial"/>
          <w:color w:val="000000" w:themeColor="text1"/>
          <w:sz w:val="28"/>
          <w:szCs w:val="28"/>
        </w:rPr>
        <w:t>о</w:t>
      </w:r>
      <w:r w:rsidR="00086F2F" w:rsidRPr="003C57B5">
        <w:rPr>
          <w:rFonts w:eastAsia="Arial"/>
          <w:color w:val="000000" w:themeColor="text1"/>
          <w:sz w:val="28"/>
          <w:szCs w:val="28"/>
        </w:rPr>
        <w:t>тношении</w:t>
      </w:r>
      <w:r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="00086F2F" w:rsidRPr="003C57B5">
        <w:rPr>
          <w:rFonts w:eastAsia="Arial"/>
          <w:color w:val="000000" w:themeColor="text1"/>
          <w:sz w:val="28"/>
          <w:szCs w:val="28"/>
        </w:rPr>
        <w:t xml:space="preserve">поддержки проекта </w:t>
      </w:r>
      <w:r w:rsidRPr="003C57B5">
        <w:rPr>
          <w:rFonts w:eastAsia="Arial"/>
          <w:color w:val="000000" w:themeColor="text1"/>
          <w:sz w:val="28"/>
          <w:szCs w:val="28"/>
        </w:rPr>
        <w:t>не позднее 5 (пяти) рабочих дней начиная со дня объявления результатов Конкурса.</w:t>
      </w:r>
    </w:p>
    <w:p w14:paraId="50D5D310" w14:textId="77777777" w:rsidR="00ED6BDF" w:rsidRPr="003C57B5" w:rsidRDefault="00ED6BDF" w:rsidP="007D599A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499E5F03" w14:textId="276AE7D8" w:rsidR="00C55393" w:rsidRDefault="00AA5A6D" w:rsidP="003E0DC3">
      <w:pPr>
        <w:pStyle w:val="10"/>
        <w:keepNext/>
        <w:numPr>
          <w:ilvl w:val="0"/>
          <w:numId w:val="30"/>
        </w:numPr>
        <w:autoSpaceDE/>
        <w:autoSpaceDN/>
        <w:ind w:left="357"/>
        <w:jc w:val="center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b/>
          <w:color w:val="000000" w:themeColor="text1"/>
          <w:sz w:val="28"/>
          <w:szCs w:val="28"/>
        </w:rPr>
        <w:t xml:space="preserve"> </w:t>
      </w:r>
      <w:r w:rsidR="00001716" w:rsidRPr="007D599A">
        <w:rPr>
          <w:rFonts w:eastAsia="Arial"/>
          <w:b/>
          <w:color w:val="000000" w:themeColor="text1"/>
          <w:sz w:val="28"/>
          <w:szCs w:val="28"/>
        </w:rPr>
        <w:t xml:space="preserve">ПОРЯДОК ЗАКЛЮЧЕНИЯ ДОГОВОРОВ </w:t>
      </w:r>
      <w:r w:rsidR="00086F2F" w:rsidRPr="007D599A">
        <w:rPr>
          <w:rFonts w:eastAsia="Arial"/>
          <w:b/>
          <w:color w:val="000000" w:themeColor="text1"/>
          <w:sz w:val="28"/>
          <w:szCs w:val="28"/>
        </w:rPr>
        <w:t>ПОЖЕРТВОВАНИЙ</w:t>
      </w:r>
    </w:p>
    <w:p w14:paraId="5C9D599C" w14:textId="77777777" w:rsidR="00ED6BDF" w:rsidRPr="007D599A" w:rsidRDefault="00ED6BDF" w:rsidP="003E0DC3">
      <w:pPr>
        <w:pStyle w:val="10"/>
        <w:keepNext/>
        <w:autoSpaceDE/>
        <w:autoSpaceDN/>
        <w:ind w:left="357"/>
        <w:rPr>
          <w:rFonts w:eastAsia="Arial"/>
          <w:bCs/>
          <w:color w:val="000000" w:themeColor="text1"/>
          <w:sz w:val="28"/>
          <w:szCs w:val="28"/>
        </w:rPr>
      </w:pPr>
    </w:p>
    <w:p w14:paraId="0A9E0824" w14:textId="21ABD614" w:rsidR="00B12E5B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D599A">
        <w:rPr>
          <w:color w:val="000000" w:themeColor="text1"/>
          <w:sz w:val="28"/>
          <w:szCs w:val="28"/>
        </w:rPr>
        <w:t xml:space="preserve">Заключение договоров </w:t>
      </w:r>
      <w:r w:rsidR="00086F2F" w:rsidRPr="007D599A">
        <w:rPr>
          <w:color w:val="000000" w:themeColor="text1"/>
          <w:sz w:val="28"/>
          <w:szCs w:val="28"/>
        </w:rPr>
        <w:t>пожертвований для предоставления поддержки проект</w:t>
      </w:r>
      <w:r w:rsidR="00CD7F46" w:rsidRPr="007D599A">
        <w:rPr>
          <w:color w:val="000000" w:themeColor="text1"/>
          <w:sz w:val="28"/>
          <w:szCs w:val="28"/>
        </w:rPr>
        <w:t>ам</w:t>
      </w:r>
      <w:r w:rsidRPr="007D599A">
        <w:rPr>
          <w:color w:val="000000" w:themeColor="text1"/>
          <w:sz w:val="28"/>
          <w:szCs w:val="28"/>
        </w:rPr>
        <w:t xml:space="preserve"> происходит после доработки проектов в соответствии с</w:t>
      </w:r>
      <w:r w:rsidR="00ED6BDF">
        <w:rPr>
          <w:color w:val="000000" w:themeColor="text1"/>
          <w:sz w:val="28"/>
          <w:szCs w:val="28"/>
        </w:rPr>
        <w:t> </w:t>
      </w:r>
      <w:r w:rsidRPr="007D599A">
        <w:rPr>
          <w:color w:val="000000" w:themeColor="text1"/>
          <w:sz w:val="28"/>
          <w:szCs w:val="28"/>
        </w:rPr>
        <w:t xml:space="preserve">рекомендациями Экспертного совета </w:t>
      </w:r>
      <w:r w:rsidR="002B4638" w:rsidRPr="007D599A">
        <w:rPr>
          <w:color w:val="000000" w:themeColor="text1"/>
          <w:sz w:val="28"/>
          <w:szCs w:val="28"/>
        </w:rPr>
        <w:t xml:space="preserve">Конкурса </w:t>
      </w:r>
      <w:r w:rsidRPr="007D599A">
        <w:rPr>
          <w:color w:val="000000" w:themeColor="text1"/>
          <w:sz w:val="28"/>
          <w:szCs w:val="28"/>
        </w:rPr>
        <w:t>при их наличии.</w:t>
      </w:r>
      <w:r w:rsidR="003C3EE9" w:rsidRPr="007D599A">
        <w:rPr>
          <w:color w:val="000000" w:themeColor="text1"/>
          <w:sz w:val="28"/>
          <w:szCs w:val="28"/>
        </w:rPr>
        <w:t xml:space="preserve"> </w:t>
      </w:r>
    </w:p>
    <w:p w14:paraId="5BAFDDA4" w14:textId="584078AF" w:rsidR="00C55393" w:rsidRPr="007D599A" w:rsidRDefault="00B12E5B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D599A">
        <w:rPr>
          <w:color w:val="000000" w:themeColor="text1"/>
          <w:sz w:val="28"/>
          <w:szCs w:val="28"/>
        </w:rPr>
        <w:t>В случае, если участник Конкурса, проект которого рекомендован к поддержке с изменениями, отказывается от доработки проекта в</w:t>
      </w:r>
      <w:r w:rsidR="00ED6BDF">
        <w:rPr>
          <w:color w:val="000000" w:themeColor="text1"/>
          <w:sz w:val="28"/>
          <w:szCs w:val="28"/>
        </w:rPr>
        <w:t> </w:t>
      </w:r>
      <w:r w:rsidRPr="007D599A">
        <w:rPr>
          <w:color w:val="000000" w:themeColor="text1"/>
          <w:sz w:val="28"/>
          <w:szCs w:val="28"/>
        </w:rPr>
        <w:t xml:space="preserve">соответствии с рекомендациями Экспертного совета Конкурса, такому проекту </w:t>
      </w:r>
      <w:r w:rsidR="00703250" w:rsidRPr="007D599A">
        <w:rPr>
          <w:color w:val="000000" w:themeColor="text1"/>
          <w:sz w:val="28"/>
          <w:szCs w:val="28"/>
        </w:rPr>
        <w:t>не будет</w:t>
      </w:r>
      <w:r w:rsidRPr="007D599A">
        <w:rPr>
          <w:color w:val="000000" w:themeColor="text1"/>
          <w:sz w:val="28"/>
          <w:szCs w:val="28"/>
        </w:rPr>
        <w:t xml:space="preserve"> предоставлена поддержка.</w:t>
      </w:r>
    </w:p>
    <w:p w14:paraId="04D6B778" w14:textId="3D4B90FC" w:rsidR="00C55393" w:rsidRPr="003C57B5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Quattrocento Sans"/>
          <w:color w:val="000000" w:themeColor="text1"/>
          <w:sz w:val="28"/>
          <w:szCs w:val="28"/>
        </w:rPr>
      </w:pPr>
      <w:r w:rsidRPr="007D599A">
        <w:rPr>
          <w:color w:val="000000" w:themeColor="text1"/>
          <w:sz w:val="28"/>
          <w:szCs w:val="28"/>
        </w:rPr>
        <w:t>Все заявки победителей</w:t>
      </w:r>
      <w:r w:rsidRPr="003C57B5">
        <w:rPr>
          <w:rFonts w:eastAsia="Arial"/>
          <w:color w:val="000000" w:themeColor="text1"/>
          <w:sz w:val="28"/>
          <w:szCs w:val="28"/>
        </w:rPr>
        <w:t xml:space="preserve"> Конкурса проходят </w:t>
      </w:r>
      <w:r w:rsidR="00ED6BDF">
        <w:rPr>
          <w:rFonts w:eastAsia="Arial"/>
          <w:color w:val="000000" w:themeColor="text1"/>
          <w:sz w:val="28"/>
          <w:szCs w:val="28"/>
        </w:rPr>
        <w:t>правовую</w:t>
      </w:r>
      <w:r w:rsidR="00ED6BDF"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Pr="003C57B5">
        <w:rPr>
          <w:rFonts w:eastAsia="Arial"/>
          <w:color w:val="000000" w:themeColor="text1"/>
          <w:sz w:val="28"/>
          <w:szCs w:val="28"/>
        </w:rPr>
        <w:t xml:space="preserve">экспертизу Фонда с целью проверки правоспособности контрагентов и </w:t>
      </w:r>
      <w:r w:rsidR="002B4638" w:rsidRPr="003C57B5">
        <w:rPr>
          <w:rFonts w:eastAsia="Arial"/>
          <w:color w:val="000000" w:themeColor="text1"/>
          <w:sz w:val="28"/>
          <w:szCs w:val="28"/>
        </w:rPr>
        <w:t xml:space="preserve">выявления </w:t>
      </w:r>
      <w:r w:rsidRPr="003C57B5">
        <w:rPr>
          <w:rFonts w:eastAsia="Arial"/>
          <w:color w:val="000000" w:themeColor="text1"/>
          <w:sz w:val="28"/>
          <w:szCs w:val="28"/>
        </w:rPr>
        <w:t xml:space="preserve">рисков при заключении договора. </w:t>
      </w:r>
      <w:r w:rsidR="00FF306A" w:rsidRPr="00ED6BDF">
        <w:rPr>
          <w:rFonts w:eastAsia="Arial"/>
          <w:color w:val="000000" w:themeColor="text1"/>
          <w:sz w:val="28"/>
          <w:szCs w:val="28"/>
        </w:rPr>
        <w:t xml:space="preserve">Если победитель не предоставит пакет документов, запрошенный для заключения договора в течение </w:t>
      </w:r>
      <w:r w:rsidR="00ED6BDF" w:rsidRPr="007D599A">
        <w:rPr>
          <w:rFonts w:eastAsia="Arial"/>
          <w:color w:val="000000" w:themeColor="text1"/>
          <w:sz w:val="28"/>
          <w:szCs w:val="28"/>
        </w:rPr>
        <w:t xml:space="preserve">5 (пяти) рабочих </w:t>
      </w:r>
      <w:r w:rsidR="00FF306A" w:rsidRPr="00ED6BDF">
        <w:rPr>
          <w:rFonts w:eastAsia="Arial"/>
          <w:color w:val="000000" w:themeColor="text1"/>
          <w:sz w:val="28"/>
          <w:szCs w:val="28"/>
        </w:rPr>
        <w:t>дней</w:t>
      </w:r>
      <w:r w:rsidR="00ED6BDF" w:rsidRPr="007D599A">
        <w:rPr>
          <w:rFonts w:eastAsia="Arial"/>
          <w:color w:val="000000" w:themeColor="text1"/>
          <w:sz w:val="28"/>
          <w:szCs w:val="28"/>
        </w:rPr>
        <w:t xml:space="preserve"> с даты направления запроса</w:t>
      </w:r>
      <w:r w:rsidR="00FF306A" w:rsidRPr="00ED6BDF">
        <w:rPr>
          <w:rFonts w:eastAsia="Arial"/>
          <w:color w:val="000000" w:themeColor="text1"/>
          <w:sz w:val="28"/>
          <w:szCs w:val="28"/>
        </w:rPr>
        <w:t>, то считается отказавшимся от заключения договора</w:t>
      </w:r>
      <w:r w:rsidRPr="00ED6BDF">
        <w:rPr>
          <w:rFonts w:eastAsia="Arial"/>
          <w:color w:val="000000" w:themeColor="text1"/>
          <w:sz w:val="28"/>
          <w:szCs w:val="28"/>
        </w:rPr>
        <w:t>.</w:t>
      </w:r>
    </w:p>
    <w:p w14:paraId="3C4936BC" w14:textId="1632DBD8" w:rsidR="00C55393" w:rsidRPr="003C57B5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84893">
        <w:rPr>
          <w:rFonts w:eastAsia="Arial"/>
          <w:color w:val="000000" w:themeColor="text1"/>
          <w:sz w:val="28"/>
          <w:szCs w:val="28"/>
        </w:rPr>
        <w:t xml:space="preserve">В течение одного </w:t>
      </w:r>
      <w:r w:rsidRPr="007D599A">
        <w:rPr>
          <w:color w:val="000000" w:themeColor="text1"/>
          <w:sz w:val="28"/>
          <w:szCs w:val="28"/>
        </w:rPr>
        <w:t>месяца</w:t>
      </w:r>
      <w:r w:rsidRPr="00784893">
        <w:rPr>
          <w:rFonts w:eastAsia="Arial"/>
          <w:color w:val="000000" w:themeColor="text1"/>
          <w:sz w:val="28"/>
          <w:szCs w:val="28"/>
        </w:rPr>
        <w:t xml:space="preserve"> после объявления результатов Конкурса с </w:t>
      </w:r>
      <w:r w:rsidR="002B4638" w:rsidRPr="003C57B5">
        <w:rPr>
          <w:rFonts w:eastAsia="Arial"/>
          <w:color w:val="000000" w:themeColor="text1"/>
          <w:sz w:val="28"/>
          <w:szCs w:val="28"/>
        </w:rPr>
        <w:t>победителями Конкурса</w:t>
      </w:r>
      <w:r w:rsidRPr="003C57B5">
        <w:rPr>
          <w:rFonts w:eastAsia="Arial"/>
          <w:color w:val="000000" w:themeColor="text1"/>
          <w:sz w:val="28"/>
          <w:szCs w:val="28"/>
        </w:rPr>
        <w:t xml:space="preserve">, успешно прошедшими </w:t>
      </w:r>
      <w:r w:rsidR="00ED6BDF">
        <w:rPr>
          <w:rFonts w:eastAsia="Arial"/>
          <w:color w:val="000000" w:themeColor="text1"/>
          <w:sz w:val="28"/>
          <w:szCs w:val="28"/>
        </w:rPr>
        <w:t>правовую</w:t>
      </w:r>
      <w:r w:rsidR="00ED6BDF" w:rsidRPr="003C57B5">
        <w:rPr>
          <w:rFonts w:eastAsia="Arial"/>
          <w:color w:val="000000" w:themeColor="text1"/>
          <w:sz w:val="28"/>
          <w:szCs w:val="28"/>
        </w:rPr>
        <w:t xml:space="preserve"> </w:t>
      </w:r>
      <w:r w:rsidRPr="003C57B5">
        <w:rPr>
          <w:rFonts w:eastAsia="Arial"/>
          <w:color w:val="000000" w:themeColor="text1"/>
          <w:sz w:val="28"/>
          <w:szCs w:val="28"/>
        </w:rPr>
        <w:t xml:space="preserve">экспертизу Фонда, будут заключены договоры пожертвования, на основании которых будут переведены денежные средства. </w:t>
      </w:r>
    </w:p>
    <w:p w14:paraId="5FC5905A" w14:textId="5BD1FE12" w:rsidR="006D78D6" w:rsidRPr="007D599A" w:rsidRDefault="002B4638" w:rsidP="007D599A">
      <w:pPr>
        <w:pStyle w:val="10"/>
        <w:numPr>
          <w:ilvl w:val="1"/>
          <w:numId w:val="30"/>
        </w:numPr>
        <w:ind w:left="0" w:firstLine="709"/>
        <w:jc w:val="both"/>
        <w:rPr>
          <w:sz w:val="28"/>
          <w:szCs w:val="28"/>
        </w:rPr>
      </w:pPr>
      <w:r w:rsidRPr="007D599A">
        <w:rPr>
          <w:color w:val="000000" w:themeColor="text1"/>
          <w:sz w:val="28"/>
          <w:szCs w:val="28"/>
        </w:rPr>
        <w:t>Пожертвовани</w:t>
      </w:r>
      <w:r w:rsidR="00D53E65" w:rsidRPr="007D599A">
        <w:rPr>
          <w:color w:val="000000" w:themeColor="text1"/>
          <w:sz w:val="28"/>
          <w:szCs w:val="28"/>
        </w:rPr>
        <w:t>е</w:t>
      </w:r>
      <w:r w:rsidR="00776BCD" w:rsidRPr="007D599A">
        <w:rPr>
          <w:color w:val="000000" w:themeColor="text1"/>
          <w:sz w:val="28"/>
          <w:szCs w:val="28"/>
        </w:rPr>
        <w:t xml:space="preserve"> перечисля</w:t>
      </w:r>
      <w:r w:rsidR="00D53E65" w:rsidRPr="007D599A">
        <w:rPr>
          <w:color w:val="000000" w:themeColor="text1"/>
          <w:sz w:val="28"/>
          <w:szCs w:val="28"/>
        </w:rPr>
        <w:t>ет</w:t>
      </w:r>
      <w:r w:rsidR="00776BCD" w:rsidRPr="007D599A">
        <w:rPr>
          <w:color w:val="000000" w:themeColor="text1"/>
          <w:sz w:val="28"/>
          <w:szCs w:val="28"/>
        </w:rPr>
        <w:t xml:space="preserve">ся </w:t>
      </w:r>
      <w:r w:rsidR="00D53E65" w:rsidRPr="007D599A">
        <w:rPr>
          <w:color w:val="000000" w:themeColor="text1"/>
          <w:sz w:val="28"/>
          <w:szCs w:val="28"/>
        </w:rPr>
        <w:t>победителю Конкурса</w:t>
      </w:r>
      <w:r w:rsidR="00776BCD" w:rsidRPr="007D599A">
        <w:rPr>
          <w:color w:val="000000" w:themeColor="text1"/>
          <w:sz w:val="28"/>
          <w:szCs w:val="28"/>
        </w:rPr>
        <w:t xml:space="preserve"> </w:t>
      </w:r>
      <w:r w:rsidR="00074F07" w:rsidRPr="007D599A">
        <w:rPr>
          <w:color w:val="000000" w:themeColor="text1"/>
          <w:sz w:val="28"/>
          <w:szCs w:val="28"/>
        </w:rPr>
        <w:t xml:space="preserve">тремя </w:t>
      </w:r>
      <w:r w:rsidR="00776BCD" w:rsidRPr="007D599A">
        <w:rPr>
          <w:color w:val="000000" w:themeColor="text1"/>
          <w:sz w:val="28"/>
          <w:szCs w:val="28"/>
        </w:rPr>
        <w:t>траншами</w:t>
      </w:r>
      <w:r w:rsidR="009E6909">
        <w:rPr>
          <w:color w:val="000000" w:themeColor="text1"/>
          <w:sz w:val="28"/>
          <w:szCs w:val="28"/>
        </w:rPr>
        <w:t xml:space="preserve">. Первый транш </w:t>
      </w:r>
      <w:r w:rsidR="009E6909" w:rsidRPr="00656192">
        <w:rPr>
          <w:color w:val="000000" w:themeColor="text1"/>
          <w:sz w:val="28"/>
          <w:szCs w:val="28"/>
        </w:rPr>
        <w:t>перечисляется</w:t>
      </w:r>
      <w:r w:rsidR="009E6909">
        <w:rPr>
          <w:color w:val="000000" w:themeColor="text1"/>
          <w:sz w:val="28"/>
          <w:szCs w:val="28"/>
        </w:rPr>
        <w:t xml:space="preserve"> в течение 10 (десяти) рабочих дней с даты заключения </w:t>
      </w:r>
      <w:r w:rsidR="009E6909" w:rsidRPr="007D599A">
        <w:rPr>
          <w:sz w:val="28"/>
          <w:szCs w:val="28"/>
        </w:rPr>
        <w:t>договора пожертвования. Второй и третий транши</w:t>
      </w:r>
      <w:r w:rsidR="0069641B" w:rsidRPr="007D599A">
        <w:rPr>
          <w:sz w:val="28"/>
          <w:szCs w:val="28"/>
        </w:rPr>
        <w:t xml:space="preserve"> </w:t>
      </w:r>
      <w:r w:rsidR="009E6909" w:rsidRPr="007D599A">
        <w:rPr>
          <w:sz w:val="28"/>
          <w:szCs w:val="28"/>
        </w:rPr>
        <w:t xml:space="preserve">перечисляются </w:t>
      </w:r>
      <w:r w:rsidR="0069641B" w:rsidRPr="007D599A">
        <w:rPr>
          <w:sz w:val="28"/>
          <w:szCs w:val="28"/>
        </w:rPr>
        <w:t xml:space="preserve">по итогам предоставления краткого отчета о реализации </w:t>
      </w:r>
      <w:r w:rsidR="009E6909" w:rsidRPr="007D599A">
        <w:rPr>
          <w:sz w:val="28"/>
          <w:szCs w:val="28"/>
        </w:rPr>
        <w:t xml:space="preserve">соответствующего отчетного </w:t>
      </w:r>
      <w:r w:rsidR="009E6909" w:rsidRPr="007D599A">
        <w:rPr>
          <w:rFonts w:eastAsia="Arial"/>
          <w:sz w:val="28"/>
          <w:szCs w:val="28"/>
        </w:rPr>
        <w:t>периода</w:t>
      </w:r>
      <w:r w:rsidR="009E6909" w:rsidRPr="007D599A">
        <w:rPr>
          <w:sz w:val="28"/>
          <w:szCs w:val="28"/>
        </w:rPr>
        <w:t xml:space="preserve"> (этапа) проекта</w:t>
      </w:r>
      <w:r w:rsidR="00776BCD" w:rsidRPr="007D599A">
        <w:rPr>
          <w:sz w:val="28"/>
          <w:szCs w:val="28"/>
        </w:rPr>
        <w:t xml:space="preserve">. Если реализация </w:t>
      </w:r>
      <w:r w:rsidR="006D78D6" w:rsidRPr="007D599A">
        <w:rPr>
          <w:sz w:val="28"/>
          <w:szCs w:val="28"/>
        </w:rPr>
        <w:t xml:space="preserve">этапа будет признана неудовлетворительной, </w:t>
      </w:r>
      <w:r w:rsidR="00776BCD" w:rsidRPr="007D599A">
        <w:rPr>
          <w:sz w:val="28"/>
          <w:szCs w:val="28"/>
        </w:rPr>
        <w:t xml:space="preserve">Фонд </w:t>
      </w:r>
      <w:r w:rsidR="006D78D6" w:rsidRPr="007D599A">
        <w:rPr>
          <w:sz w:val="28"/>
          <w:szCs w:val="28"/>
        </w:rPr>
        <w:t xml:space="preserve">вправе </w:t>
      </w:r>
      <w:r w:rsidR="00776BCD" w:rsidRPr="007D599A">
        <w:rPr>
          <w:sz w:val="28"/>
          <w:szCs w:val="28"/>
        </w:rPr>
        <w:t>не перечисля</w:t>
      </w:r>
      <w:r w:rsidR="006D78D6" w:rsidRPr="007D599A">
        <w:rPr>
          <w:sz w:val="28"/>
          <w:szCs w:val="28"/>
        </w:rPr>
        <w:t>ть следующий</w:t>
      </w:r>
      <w:r w:rsidR="00074F07" w:rsidRPr="007D599A">
        <w:rPr>
          <w:sz w:val="28"/>
          <w:szCs w:val="28"/>
        </w:rPr>
        <w:t xml:space="preserve"> </w:t>
      </w:r>
      <w:r w:rsidR="00776BCD" w:rsidRPr="007D599A">
        <w:rPr>
          <w:sz w:val="28"/>
          <w:szCs w:val="28"/>
        </w:rPr>
        <w:t xml:space="preserve">транш, пока </w:t>
      </w:r>
      <w:r w:rsidR="006D78D6" w:rsidRPr="007D599A">
        <w:rPr>
          <w:sz w:val="28"/>
          <w:szCs w:val="28"/>
        </w:rPr>
        <w:t>не будут исправлены замечания к реализации</w:t>
      </w:r>
      <w:r w:rsidRPr="007D599A">
        <w:rPr>
          <w:sz w:val="28"/>
          <w:szCs w:val="28"/>
        </w:rPr>
        <w:t xml:space="preserve"> проекта</w:t>
      </w:r>
      <w:r w:rsidR="006D78D6" w:rsidRPr="007D599A">
        <w:rPr>
          <w:sz w:val="28"/>
          <w:szCs w:val="28"/>
        </w:rPr>
        <w:t>.</w:t>
      </w:r>
    </w:p>
    <w:p w14:paraId="5EB01038" w14:textId="6217B796" w:rsidR="006D78D6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3C57B5">
        <w:rPr>
          <w:rFonts w:eastAsia="Arial"/>
          <w:color w:val="000000" w:themeColor="text1"/>
          <w:sz w:val="28"/>
          <w:szCs w:val="28"/>
        </w:rPr>
        <w:t>Порядок, сроки и формы отчетности (содержательной и</w:t>
      </w:r>
      <w:r w:rsidR="004A0BB6">
        <w:rPr>
          <w:rFonts w:eastAsia="Arial"/>
          <w:color w:val="000000" w:themeColor="text1"/>
          <w:sz w:val="28"/>
          <w:szCs w:val="28"/>
        </w:rPr>
        <w:t> </w:t>
      </w:r>
      <w:r w:rsidRPr="003C57B5">
        <w:rPr>
          <w:rFonts w:eastAsia="Arial"/>
          <w:color w:val="000000" w:themeColor="text1"/>
          <w:sz w:val="28"/>
          <w:szCs w:val="28"/>
        </w:rPr>
        <w:t>финансовой) по итогам реализации проектов будут определены в договорах пожертвования, заключенных с победителями Конкурса.</w:t>
      </w:r>
    </w:p>
    <w:p w14:paraId="48A78A1C" w14:textId="77777777" w:rsidR="004A0BB6" w:rsidRPr="003C57B5" w:rsidRDefault="004A0BB6" w:rsidP="007D599A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236B12C1" w14:textId="44114255" w:rsidR="006D78D6" w:rsidRPr="005B38C0" w:rsidRDefault="007C748E" w:rsidP="007D599A">
      <w:pPr>
        <w:pStyle w:val="10"/>
        <w:numPr>
          <w:ilvl w:val="0"/>
          <w:numId w:val="30"/>
        </w:numPr>
        <w:autoSpaceDE/>
        <w:autoSpaceDN/>
        <w:jc w:val="center"/>
        <w:rPr>
          <w:rFonts w:eastAsia="Arial"/>
          <w:bCs/>
          <w:color w:val="000000" w:themeColor="text1"/>
          <w:sz w:val="28"/>
          <w:szCs w:val="28"/>
        </w:rPr>
      </w:pPr>
      <w:r>
        <w:rPr>
          <w:rFonts w:eastAsia="Arial"/>
          <w:b/>
          <w:color w:val="000000" w:themeColor="text1"/>
          <w:sz w:val="28"/>
          <w:szCs w:val="28"/>
        </w:rPr>
        <w:t xml:space="preserve"> </w:t>
      </w:r>
      <w:r w:rsidR="00DB71A9" w:rsidRPr="007D599A">
        <w:rPr>
          <w:rFonts w:eastAsia="Arial"/>
          <w:b/>
          <w:color w:val="000000" w:themeColor="text1"/>
          <w:sz w:val="28"/>
          <w:szCs w:val="28"/>
        </w:rPr>
        <w:t>СОПРОВОЖДЕНИЕ РЕАЛИЗАЦИИ ПРОЕКТОВ</w:t>
      </w:r>
    </w:p>
    <w:p w14:paraId="65874CE8" w14:textId="77777777" w:rsidR="005B38C0" w:rsidRPr="007D599A" w:rsidRDefault="005B38C0" w:rsidP="005B38C0">
      <w:pPr>
        <w:pStyle w:val="10"/>
        <w:autoSpaceDE/>
        <w:autoSpaceDN/>
        <w:ind w:left="360"/>
        <w:rPr>
          <w:rFonts w:eastAsia="Arial"/>
          <w:bCs/>
          <w:color w:val="000000" w:themeColor="text1"/>
          <w:sz w:val="28"/>
          <w:szCs w:val="28"/>
        </w:rPr>
      </w:pPr>
    </w:p>
    <w:p w14:paraId="5DBB4ADB" w14:textId="4A706461" w:rsidR="00DB71A9" w:rsidRPr="007D599A" w:rsidRDefault="006D78D6" w:rsidP="007D599A">
      <w:pPr>
        <w:pStyle w:val="10"/>
        <w:numPr>
          <w:ilvl w:val="1"/>
          <w:numId w:val="30"/>
        </w:numPr>
        <w:ind w:left="0" w:firstLine="709"/>
        <w:jc w:val="both"/>
        <w:rPr>
          <w:rFonts w:eastAsia="Arial"/>
          <w:color w:val="000000" w:themeColor="text1"/>
          <w:sz w:val="28"/>
          <w:szCs w:val="28"/>
        </w:rPr>
      </w:pPr>
      <w:r w:rsidRPr="007D599A">
        <w:rPr>
          <w:rFonts w:eastAsia="Arial"/>
          <w:color w:val="000000" w:themeColor="text1"/>
          <w:sz w:val="28"/>
          <w:szCs w:val="28"/>
        </w:rPr>
        <w:t>Для более успешной и эффективной реализации проектов</w:t>
      </w:r>
      <w:r w:rsidR="003C2F32" w:rsidRPr="007D599A">
        <w:rPr>
          <w:rFonts w:eastAsia="Arial"/>
          <w:color w:val="000000" w:themeColor="text1"/>
          <w:sz w:val="28"/>
          <w:szCs w:val="28"/>
        </w:rPr>
        <w:t xml:space="preserve"> победителями Конкурса </w:t>
      </w:r>
      <w:r w:rsidR="00DB71A9" w:rsidRPr="007D599A">
        <w:rPr>
          <w:rFonts w:eastAsia="Arial"/>
          <w:color w:val="000000" w:themeColor="text1"/>
          <w:sz w:val="28"/>
          <w:szCs w:val="28"/>
        </w:rPr>
        <w:t xml:space="preserve">будет организован процесс </w:t>
      </w:r>
      <w:proofErr w:type="spellStart"/>
      <w:r w:rsidR="00DB71A9" w:rsidRPr="007D599A">
        <w:rPr>
          <w:rFonts w:eastAsia="Arial"/>
          <w:color w:val="000000" w:themeColor="text1"/>
          <w:sz w:val="28"/>
          <w:szCs w:val="28"/>
        </w:rPr>
        <w:t>менторинга</w:t>
      </w:r>
      <w:proofErr w:type="spellEnd"/>
      <w:r w:rsidR="00DB71A9" w:rsidRPr="007D599A">
        <w:rPr>
          <w:rFonts w:eastAsia="Arial"/>
          <w:color w:val="000000" w:themeColor="text1"/>
          <w:sz w:val="28"/>
          <w:szCs w:val="28"/>
        </w:rPr>
        <w:t xml:space="preserve"> (наставничества). </w:t>
      </w:r>
    </w:p>
    <w:p w14:paraId="31D2BDAE" w14:textId="23A3809A" w:rsidR="00784893" w:rsidRPr="004A0BB6" w:rsidRDefault="00DB71A9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D599A">
        <w:rPr>
          <w:rFonts w:eastAsia="Arial"/>
          <w:color w:val="000000" w:themeColor="text1"/>
          <w:sz w:val="28"/>
          <w:szCs w:val="28"/>
        </w:rPr>
        <w:lastRenderedPageBreak/>
        <w:t xml:space="preserve">Менторы будут оказывать </w:t>
      </w:r>
      <w:r w:rsidR="002B4638" w:rsidRPr="007D599A">
        <w:rPr>
          <w:rFonts w:eastAsia="Arial"/>
          <w:color w:val="000000" w:themeColor="text1"/>
          <w:sz w:val="28"/>
          <w:szCs w:val="28"/>
        </w:rPr>
        <w:t>победителям Конкурса</w:t>
      </w:r>
      <w:r w:rsidRPr="007D599A">
        <w:rPr>
          <w:rFonts w:eastAsia="Arial"/>
          <w:color w:val="000000" w:themeColor="text1"/>
          <w:sz w:val="28"/>
          <w:szCs w:val="28"/>
        </w:rPr>
        <w:t xml:space="preserve"> содействие в</w:t>
      </w:r>
      <w:r w:rsidR="004A0BB6" w:rsidRPr="007D599A">
        <w:rPr>
          <w:rFonts w:eastAsia="Arial"/>
          <w:color w:val="000000" w:themeColor="text1"/>
          <w:sz w:val="28"/>
          <w:szCs w:val="28"/>
        </w:rPr>
        <w:t> </w:t>
      </w:r>
      <w:r w:rsidRPr="007D599A">
        <w:rPr>
          <w:rFonts w:eastAsia="Arial"/>
          <w:color w:val="000000" w:themeColor="text1"/>
          <w:sz w:val="28"/>
          <w:szCs w:val="28"/>
        </w:rPr>
        <w:t xml:space="preserve">мониторинге реализации проекта и разработке решений по повышению </w:t>
      </w:r>
      <w:r w:rsidR="003C2F32" w:rsidRPr="007D599A">
        <w:rPr>
          <w:rFonts w:eastAsia="Arial"/>
          <w:color w:val="000000" w:themeColor="text1"/>
          <w:sz w:val="28"/>
          <w:szCs w:val="28"/>
        </w:rPr>
        <w:t>их</w:t>
      </w:r>
      <w:r w:rsidR="004A0BB6" w:rsidRPr="007D599A">
        <w:rPr>
          <w:rFonts w:eastAsia="Arial"/>
          <w:color w:val="000000" w:themeColor="text1"/>
          <w:sz w:val="28"/>
          <w:szCs w:val="28"/>
        </w:rPr>
        <w:t> </w:t>
      </w:r>
      <w:r w:rsidRPr="007D599A">
        <w:rPr>
          <w:rFonts w:eastAsia="Arial"/>
          <w:color w:val="000000" w:themeColor="text1"/>
          <w:sz w:val="28"/>
          <w:szCs w:val="28"/>
        </w:rPr>
        <w:t>эффективности.</w:t>
      </w:r>
      <w:r w:rsidR="0069641B" w:rsidRPr="004A0BB6">
        <w:rPr>
          <w:rFonts w:eastAsia="Arial"/>
          <w:color w:val="000000" w:themeColor="text1"/>
          <w:sz w:val="28"/>
          <w:szCs w:val="28"/>
        </w:rPr>
        <w:t xml:space="preserve"> </w:t>
      </w:r>
    </w:p>
    <w:p w14:paraId="70DD9B0E" w14:textId="77777777" w:rsidR="004A0BB6" w:rsidRDefault="004A0BB6" w:rsidP="007D599A">
      <w:pPr>
        <w:pStyle w:val="10"/>
        <w:autoSpaceDE/>
        <w:autoSpaceDN/>
        <w:ind w:left="360"/>
        <w:rPr>
          <w:rFonts w:eastAsia="Arial"/>
          <w:color w:val="000000" w:themeColor="text1"/>
          <w:sz w:val="28"/>
          <w:szCs w:val="28"/>
        </w:rPr>
      </w:pPr>
    </w:p>
    <w:p w14:paraId="77231DA6" w14:textId="652A8DA5" w:rsidR="00C55393" w:rsidRDefault="007C748E" w:rsidP="007D599A">
      <w:pPr>
        <w:pStyle w:val="10"/>
        <w:numPr>
          <w:ilvl w:val="0"/>
          <w:numId w:val="30"/>
        </w:numPr>
        <w:autoSpaceDE/>
        <w:autoSpaceDN/>
        <w:jc w:val="center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b/>
          <w:color w:val="000000" w:themeColor="text1"/>
          <w:sz w:val="28"/>
          <w:szCs w:val="28"/>
        </w:rPr>
        <w:t xml:space="preserve"> </w:t>
      </w:r>
      <w:r w:rsidR="00001716" w:rsidRPr="007D599A">
        <w:rPr>
          <w:rFonts w:eastAsia="Arial"/>
          <w:b/>
          <w:color w:val="000000" w:themeColor="text1"/>
          <w:sz w:val="28"/>
          <w:szCs w:val="28"/>
        </w:rPr>
        <w:t>ПОРЯДОК ИЗМЕНЕНИЯ УСЛОВИЙ ИЛИ ОТМЕНЫ КОНКУРСА</w:t>
      </w:r>
    </w:p>
    <w:p w14:paraId="73763DB5" w14:textId="77777777" w:rsidR="00784893" w:rsidRPr="007D599A" w:rsidRDefault="00784893" w:rsidP="007D599A">
      <w:pPr>
        <w:pStyle w:val="10"/>
        <w:autoSpaceDE/>
        <w:autoSpaceDN/>
        <w:ind w:left="360"/>
        <w:rPr>
          <w:rFonts w:eastAsia="Arial"/>
          <w:bCs/>
          <w:color w:val="000000" w:themeColor="text1"/>
          <w:sz w:val="28"/>
          <w:szCs w:val="28"/>
        </w:rPr>
      </w:pPr>
    </w:p>
    <w:p w14:paraId="19356BAF" w14:textId="398B0156" w:rsidR="00C55393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D599A">
        <w:rPr>
          <w:color w:val="000000" w:themeColor="text1"/>
          <w:sz w:val="28"/>
          <w:szCs w:val="28"/>
        </w:rPr>
        <w:t xml:space="preserve">В случае необходимости внести изменения в </w:t>
      </w:r>
      <w:r w:rsidR="00784893">
        <w:rPr>
          <w:color w:val="000000" w:themeColor="text1"/>
          <w:sz w:val="28"/>
          <w:szCs w:val="28"/>
        </w:rPr>
        <w:t xml:space="preserve">настоящее </w:t>
      </w:r>
      <w:r w:rsidRPr="007D599A">
        <w:rPr>
          <w:color w:val="000000" w:themeColor="text1"/>
          <w:sz w:val="28"/>
          <w:szCs w:val="28"/>
        </w:rPr>
        <w:t>Положение такие изменения могут быть внесены в первую половину срока приема заявок на Конкур</w:t>
      </w:r>
      <w:r w:rsidR="007442A1">
        <w:rPr>
          <w:color w:val="000000" w:themeColor="text1"/>
          <w:sz w:val="28"/>
          <w:szCs w:val="28"/>
        </w:rPr>
        <w:t>с,</w:t>
      </w:r>
      <w:r w:rsidR="002B4638" w:rsidRPr="007D599A">
        <w:rPr>
          <w:color w:val="000000" w:themeColor="text1"/>
          <w:sz w:val="28"/>
          <w:szCs w:val="28"/>
        </w:rPr>
        <w:t xml:space="preserve"> за исключением случаев, когда изменения улучшают положение участников Конкурса или имеют технический характер (например, увеличивают сроки этапов Конкурса)</w:t>
      </w:r>
      <w:r w:rsidRPr="007D599A">
        <w:rPr>
          <w:color w:val="000000" w:themeColor="text1"/>
          <w:sz w:val="28"/>
          <w:szCs w:val="28"/>
        </w:rPr>
        <w:t xml:space="preserve">. </w:t>
      </w:r>
    </w:p>
    <w:p w14:paraId="3170CE26" w14:textId="6F8A791C" w:rsidR="00C55393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D599A">
        <w:rPr>
          <w:color w:val="000000" w:themeColor="text1"/>
          <w:sz w:val="28"/>
          <w:szCs w:val="28"/>
        </w:rPr>
        <w:t>Отмена Конкурса по причине действия непреодолимой силы и/или прекращения финансирования может произойти на любом этапе проведения Конкурса. Отмена Конкурса по иным причинам может произойти только на</w:t>
      </w:r>
      <w:r w:rsidR="002F7FCF">
        <w:rPr>
          <w:color w:val="000000" w:themeColor="text1"/>
          <w:sz w:val="28"/>
          <w:szCs w:val="28"/>
        </w:rPr>
        <w:t> </w:t>
      </w:r>
      <w:r w:rsidRPr="007D599A">
        <w:rPr>
          <w:color w:val="000000" w:themeColor="text1"/>
          <w:sz w:val="28"/>
          <w:szCs w:val="28"/>
        </w:rPr>
        <w:t>этапе приема заявок.</w:t>
      </w:r>
    </w:p>
    <w:p w14:paraId="4FA15CC6" w14:textId="2E551159" w:rsidR="00C55393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D599A">
        <w:rPr>
          <w:color w:val="000000" w:themeColor="text1"/>
          <w:sz w:val="28"/>
          <w:szCs w:val="28"/>
        </w:rPr>
        <w:t xml:space="preserve">Конкурс признается несостоявшимся, если зарегистрировано менее трех заявок, отвечающим всем требованиям </w:t>
      </w:r>
      <w:r w:rsidR="002F7FCF">
        <w:rPr>
          <w:color w:val="000000" w:themeColor="text1"/>
          <w:sz w:val="28"/>
          <w:szCs w:val="28"/>
        </w:rPr>
        <w:t xml:space="preserve">настоящего </w:t>
      </w:r>
      <w:r w:rsidRPr="007D599A">
        <w:rPr>
          <w:color w:val="000000" w:themeColor="text1"/>
          <w:sz w:val="28"/>
          <w:szCs w:val="28"/>
        </w:rPr>
        <w:t xml:space="preserve">Положения. </w:t>
      </w:r>
    </w:p>
    <w:p w14:paraId="5837038D" w14:textId="77777777" w:rsidR="00784893" w:rsidRPr="003C57B5" w:rsidRDefault="00784893" w:rsidP="007D59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Quattrocento Sans"/>
          <w:color w:val="000000" w:themeColor="text1"/>
          <w:sz w:val="28"/>
          <w:szCs w:val="28"/>
        </w:rPr>
      </w:pPr>
    </w:p>
    <w:p w14:paraId="33A544DC" w14:textId="24BF0B79" w:rsidR="00784893" w:rsidRDefault="007442A1" w:rsidP="007D599A">
      <w:pPr>
        <w:pStyle w:val="10"/>
        <w:numPr>
          <w:ilvl w:val="0"/>
          <w:numId w:val="30"/>
        </w:numPr>
        <w:autoSpaceDE/>
        <w:autoSpaceDN/>
        <w:jc w:val="center"/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b/>
          <w:color w:val="000000" w:themeColor="text1"/>
          <w:sz w:val="28"/>
          <w:szCs w:val="28"/>
        </w:rPr>
        <w:t xml:space="preserve"> </w:t>
      </w:r>
      <w:r w:rsidR="00001716" w:rsidRPr="007D599A">
        <w:rPr>
          <w:rFonts w:eastAsia="Arial"/>
          <w:b/>
          <w:color w:val="000000" w:themeColor="text1"/>
          <w:sz w:val="28"/>
          <w:szCs w:val="28"/>
        </w:rPr>
        <w:t>ИСПОЛЬЗОВАНИЕ ИНФОРМАЦИИ</w:t>
      </w:r>
    </w:p>
    <w:p w14:paraId="7C70F104" w14:textId="108745A6" w:rsidR="00C55393" w:rsidRPr="007D599A" w:rsidRDefault="00C55393" w:rsidP="007D599A">
      <w:pPr>
        <w:pStyle w:val="10"/>
        <w:autoSpaceDE/>
        <w:autoSpaceDN/>
        <w:ind w:left="360"/>
        <w:rPr>
          <w:rFonts w:eastAsia="Arial"/>
          <w:bCs/>
          <w:color w:val="000000" w:themeColor="text1"/>
          <w:sz w:val="28"/>
          <w:szCs w:val="28"/>
        </w:rPr>
      </w:pPr>
    </w:p>
    <w:p w14:paraId="13DB2589" w14:textId="5D5C4EC0" w:rsidR="00C55393" w:rsidRPr="007D599A" w:rsidRDefault="00001716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7D599A">
        <w:rPr>
          <w:color w:val="000000" w:themeColor="text1"/>
          <w:sz w:val="28"/>
          <w:szCs w:val="28"/>
        </w:rPr>
        <w:t xml:space="preserve">Фонд оставляет за собой право использовать информацию, полученную в рамках Конкурса, </w:t>
      </w:r>
      <w:r w:rsidR="00784893" w:rsidRPr="00656192">
        <w:rPr>
          <w:color w:val="000000" w:themeColor="text1"/>
          <w:sz w:val="28"/>
          <w:szCs w:val="28"/>
        </w:rPr>
        <w:t>а также материалы заявок для освещения Конкурса и деятельности Фонда любыми способами</w:t>
      </w:r>
      <w:r w:rsidR="00784893">
        <w:rPr>
          <w:color w:val="000000" w:themeColor="text1"/>
          <w:sz w:val="28"/>
          <w:szCs w:val="28"/>
        </w:rPr>
        <w:t xml:space="preserve">, в том числе </w:t>
      </w:r>
      <w:r w:rsidRPr="007D599A">
        <w:rPr>
          <w:color w:val="000000" w:themeColor="text1"/>
          <w:sz w:val="28"/>
          <w:szCs w:val="28"/>
        </w:rPr>
        <w:t>с целью накопления и передачи опыта, в исследовательских и статистических целях, в</w:t>
      </w:r>
      <w:r w:rsidR="00784893">
        <w:rPr>
          <w:color w:val="000000" w:themeColor="text1"/>
          <w:sz w:val="28"/>
          <w:szCs w:val="28"/>
        </w:rPr>
        <w:t> </w:t>
      </w:r>
      <w:r w:rsidR="002B4638" w:rsidRPr="007D599A">
        <w:rPr>
          <w:color w:val="000000" w:themeColor="text1"/>
          <w:sz w:val="28"/>
          <w:szCs w:val="28"/>
        </w:rPr>
        <w:t>информационном сопровождении Конкурса и деятельности Фонда</w:t>
      </w:r>
      <w:r w:rsidRPr="007D599A">
        <w:rPr>
          <w:color w:val="000000" w:themeColor="text1"/>
          <w:sz w:val="28"/>
          <w:szCs w:val="28"/>
        </w:rPr>
        <w:t>.</w:t>
      </w:r>
    </w:p>
    <w:p w14:paraId="01E6DC62" w14:textId="668D3F2F" w:rsidR="00784893" w:rsidRPr="007D599A" w:rsidRDefault="00784893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bookmarkStart w:id="9" w:name="_heading=h.17dp8vu" w:colFirst="0" w:colLast="0"/>
      <w:bookmarkEnd w:id="9"/>
      <w:r w:rsidRPr="007D599A">
        <w:rPr>
          <w:color w:val="000000" w:themeColor="text1"/>
          <w:sz w:val="28"/>
          <w:szCs w:val="28"/>
        </w:rPr>
        <w:t>Отправляя заявку на Конкурс, заявитель, действуя свободно, своей волей и в своем интересе, дает информированное и сознательное согласие Фонду на обработку в документальной и/или электронной форме своих персональных данных, указанных в заявке, а также копий документов, содержащих информацию о вышеуказанных персональных данных. Обработка персональных данных и документов, содержащих информацию о них, производится Фондом в целях проведения и освещения Конкурса и последующего предоставления отчетности уполномоченным органам, жертвователям и может производиться в форме сбора, систематизации, накопления, хранения, уточнения (обновления, изменения), передачи, в том числе членам Комиссии</w:t>
      </w:r>
      <w:r w:rsidR="00AA5A6D">
        <w:rPr>
          <w:color w:val="000000" w:themeColor="text1"/>
          <w:sz w:val="28"/>
          <w:szCs w:val="28"/>
        </w:rPr>
        <w:t>,</w:t>
      </w:r>
      <w:r w:rsidRPr="007D599A">
        <w:rPr>
          <w:color w:val="000000" w:themeColor="text1"/>
          <w:sz w:val="28"/>
          <w:szCs w:val="28"/>
        </w:rPr>
        <w:t xml:space="preserve"> для проверки и оценки заявки, использования указанных персональных данных до истечения сроков хранения соответствующей информации или документов, содержащих вышеуказанную информацию, определяемых в соответствии с законодательством Российской Федерации, и уничтожения по истечению указанного срока. Согласие может быть отозвано заявителем в письменном виде путем направления уведомления по электронной </w:t>
      </w:r>
      <w:r w:rsidRPr="009E6909">
        <w:rPr>
          <w:sz w:val="28"/>
          <w:szCs w:val="28"/>
        </w:rPr>
        <w:t xml:space="preserve">почте </w:t>
      </w:r>
      <w:hyperlink r:id="rId18" w:history="1">
        <w:r w:rsidRPr="009E6909">
          <w:rPr>
            <w:rStyle w:val="ad"/>
            <w:sz w:val="28"/>
            <w:szCs w:val="28"/>
          </w:rPr>
          <w:t>contact@aimfond.ru</w:t>
        </w:r>
      </w:hyperlink>
      <w:r w:rsidRPr="009E6909">
        <w:rPr>
          <w:sz w:val="28"/>
          <w:szCs w:val="28"/>
        </w:rPr>
        <w:t xml:space="preserve"> или</w:t>
      </w:r>
      <w:r w:rsidRPr="007D599A">
        <w:rPr>
          <w:color w:val="000000" w:themeColor="text1"/>
          <w:sz w:val="28"/>
          <w:szCs w:val="28"/>
        </w:rPr>
        <w:t xml:space="preserve"> по адресу местонахождения Фонда: 115054, город Москва, ул. Дубининская,</w:t>
      </w:r>
      <w:r w:rsidRPr="00784893">
        <w:rPr>
          <w:color w:val="000000" w:themeColor="text1"/>
          <w:sz w:val="28"/>
          <w:szCs w:val="28"/>
        </w:rPr>
        <w:t xml:space="preserve"> д. 53, стр. 5, </w:t>
      </w:r>
      <w:proofErr w:type="spellStart"/>
      <w:r w:rsidRPr="00784893">
        <w:rPr>
          <w:color w:val="000000" w:themeColor="text1"/>
          <w:sz w:val="28"/>
          <w:szCs w:val="28"/>
        </w:rPr>
        <w:t>помещ</w:t>
      </w:r>
      <w:proofErr w:type="spellEnd"/>
      <w:r w:rsidRPr="00784893">
        <w:rPr>
          <w:color w:val="000000" w:themeColor="text1"/>
          <w:sz w:val="28"/>
          <w:szCs w:val="28"/>
        </w:rPr>
        <w:t>. VI, ком.</w:t>
      </w:r>
      <w:r>
        <w:rPr>
          <w:color w:val="000000" w:themeColor="text1"/>
          <w:sz w:val="28"/>
          <w:szCs w:val="28"/>
        </w:rPr>
        <w:t> </w:t>
      </w:r>
      <w:r w:rsidRPr="007D599A">
        <w:rPr>
          <w:color w:val="000000" w:themeColor="text1"/>
          <w:sz w:val="28"/>
          <w:szCs w:val="28"/>
        </w:rPr>
        <w:t>6.</w:t>
      </w:r>
    </w:p>
    <w:p w14:paraId="19ABD011" w14:textId="3CCA87F7" w:rsidR="00784893" w:rsidRDefault="00784893" w:rsidP="007D599A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hanging="340"/>
        <w:jc w:val="both"/>
        <w:rPr>
          <w:color w:val="000000" w:themeColor="text1"/>
          <w:sz w:val="28"/>
          <w:szCs w:val="28"/>
          <w:highlight w:val="cyan"/>
        </w:rPr>
      </w:pPr>
    </w:p>
    <w:p w14:paraId="40CED2B1" w14:textId="46C0E876" w:rsidR="00784893" w:rsidRDefault="00784893" w:rsidP="007D599A">
      <w:pPr>
        <w:pStyle w:val="10"/>
        <w:numPr>
          <w:ilvl w:val="0"/>
          <w:numId w:val="30"/>
        </w:numPr>
        <w:autoSpaceDE/>
        <w:autoSpaceDN/>
        <w:jc w:val="center"/>
        <w:rPr>
          <w:rFonts w:eastAsia="Arial"/>
          <w:b/>
          <w:color w:val="000000" w:themeColor="text1"/>
          <w:sz w:val="28"/>
          <w:szCs w:val="28"/>
        </w:rPr>
      </w:pPr>
      <w:r w:rsidRPr="00784893">
        <w:rPr>
          <w:rFonts w:eastAsia="Arial"/>
          <w:b/>
          <w:color w:val="000000" w:themeColor="text1"/>
          <w:sz w:val="28"/>
          <w:szCs w:val="28"/>
        </w:rPr>
        <w:lastRenderedPageBreak/>
        <w:t>ПРИЛОЖЕНИЯ К НАСТОЯЩЕМУ ПОЛОЖЕНИЮ</w:t>
      </w:r>
    </w:p>
    <w:p w14:paraId="71A2CBC2" w14:textId="77777777" w:rsidR="00784893" w:rsidRPr="007D599A" w:rsidRDefault="00784893" w:rsidP="007D599A">
      <w:pPr>
        <w:pStyle w:val="10"/>
        <w:autoSpaceDE/>
        <w:autoSpaceDN/>
        <w:ind w:left="360"/>
        <w:rPr>
          <w:rFonts w:eastAsia="Arial"/>
          <w:color w:val="000000" w:themeColor="text1"/>
          <w:sz w:val="28"/>
          <w:szCs w:val="28"/>
        </w:rPr>
      </w:pPr>
    </w:p>
    <w:p w14:paraId="61A7BA6B" w14:textId="45A16985" w:rsidR="00BB7E5D" w:rsidRPr="007D599A" w:rsidRDefault="00000000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hyperlink r:id="rId19" w:history="1">
        <w:r w:rsidR="00BB7E5D" w:rsidRPr="003371CE">
          <w:rPr>
            <w:rStyle w:val="ad"/>
            <w:sz w:val="28"/>
            <w:szCs w:val="28"/>
          </w:rPr>
          <w:t xml:space="preserve">Приложение </w:t>
        </w:r>
        <w:r w:rsidR="00B9766A" w:rsidRPr="003371CE">
          <w:rPr>
            <w:rStyle w:val="ad"/>
            <w:sz w:val="28"/>
            <w:szCs w:val="28"/>
          </w:rPr>
          <w:t>№</w:t>
        </w:r>
        <w:r w:rsidR="00AA7851" w:rsidRPr="003371CE">
          <w:rPr>
            <w:rStyle w:val="ad"/>
            <w:sz w:val="28"/>
            <w:szCs w:val="28"/>
          </w:rPr>
          <w:t> </w:t>
        </w:r>
        <w:r w:rsidR="00BB7E5D" w:rsidRPr="003371CE">
          <w:rPr>
            <w:rStyle w:val="ad"/>
            <w:sz w:val="28"/>
            <w:szCs w:val="28"/>
          </w:rPr>
          <w:t>1. Форма заявки</w:t>
        </w:r>
      </w:hyperlink>
      <w:r w:rsidR="00784893" w:rsidRPr="007D599A">
        <w:rPr>
          <w:color w:val="000000" w:themeColor="text1"/>
          <w:sz w:val="28"/>
          <w:szCs w:val="28"/>
        </w:rPr>
        <w:t>.</w:t>
      </w:r>
    </w:p>
    <w:p w14:paraId="7AA789D6" w14:textId="124354A2" w:rsidR="00BB7E5D" w:rsidRPr="007D599A" w:rsidRDefault="00000000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hyperlink r:id="rId20" w:history="1">
        <w:r w:rsidR="00BB7E5D" w:rsidRPr="003371CE">
          <w:rPr>
            <w:rStyle w:val="ad"/>
            <w:sz w:val="28"/>
            <w:szCs w:val="28"/>
          </w:rPr>
          <w:t xml:space="preserve">Приложение </w:t>
        </w:r>
        <w:r w:rsidR="00B9766A" w:rsidRPr="003371CE">
          <w:rPr>
            <w:rStyle w:val="ad"/>
            <w:sz w:val="28"/>
            <w:szCs w:val="28"/>
          </w:rPr>
          <w:t>№</w:t>
        </w:r>
        <w:r w:rsidR="00AA7851" w:rsidRPr="003371CE">
          <w:rPr>
            <w:rStyle w:val="ad"/>
            <w:sz w:val="28"/>
            <w:szCs w:val="28"/>
          </w:rPr>
          <w:t> </w:t>
        </w:r>
        <w:r w:rsidR="00BB7E5D" w:rsidRPr="003371CE">
          <w:rPr>
            <w:rStyle w:val="ad"/>
            <w:sz w:val="28"/>
            <w:szCs w:val="28"/>
          </w:rPr>
          <w:t>2. Форма письма, подтверждающего актуальность и</w:t>
        </w:r>
        <w:r w:rsidR="00784893" w:rsidRPr="003371CE">
          <w:rPr>
            <w:rStyle w:val="ad"/>
            <w:sz w:val="28"/>
            <w:szCs w:val="28"/>
          </w:rPr>
          <w:t> </w:t>
        </w:r>
        <w:r w:rsidR="00BB7E5D" w:rsidRPr="003371CE">
          <w:rPr>
            <w:rStyle w:val="ad"/>
            <w:sz w:val="28"/>
            <w:szCs w:val="28"/>
          </w:rPr>
          <w:t>достоверность присланных документов.</w:t>
        </w:r>
      </w:hyperlink>
    </w:p>
    <w:p w14:paraId="2C671A42" w14:textId="77777777" w:rsidR="003371CE" w:rsidRDefault="00000000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hyperlink r:id="rId21" w:history="1">
        <w:r w:rsidR="003371CE" w:rsidRPr="003371CE">
          <w:rPr>
            <w:rStyle w:val="ad"/>
            <w:sz w:val="28"/>
            <w:szCs w:val="28"/>
          </w:rPr>
          <w:t>Приложение № 3. Образец соглашения (протокол) о создании инициативной группы.</w:t>
        </w:r>
      </w:hyperlink>
    </w:p>
    <w:p w14:paraId="5FD432F0" w14:textId="45A8C5A1" w:rsidR="00BB7E5D" w:rsidRPr="007D599A" w:rsidRDefault="00000000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hyperlink r:id="rId22" w:history="1">
        <w:r w:rsidR="00BB7E5D" w:rsidRPr="003371CE">
          <w:rPr>
            <w:rStyle w:val="ad"/>
            <w:sz w:val="28"/>
            <w:szCs w:val="28"/>
          </w:rPr>
          <w:t xml:space="preserve">Приложение </w:t>
        </w:r>
        <w:r w:rsidR="00B9766A" w:rsidRPr="003371CE">
          <w:rPr>
            <w:rStyle w:val="ad"/>
            <w:sz w:val="28"/>
            <w:szCs w:val="28"/>
          </w:rPr>
          <w:t>№</w:t>
        </w:r>
        <w:r w:rsidR="00AA7851" w:rsidRPr="003371CE">
          <w:rPr>
            <w:rStyle w:val="ad"/>
            <w:sz w:val="28"/>
            <w:szCs w:val="28"/>
            <w:lang w:val="en-US"/>
          </w:rPr>
          <w:t> </w:t>
        </w:r>
        <w:r w:rsidR="00BB7E5D" w:rsidRPr="003371CE">
          <w:rPr>
            <w:rStyle w:val="ad"/>
            <w:sz w:val="28"/>
            <w:szCs w:val="28"/>
          </w:rPr>
          <w:t>4. Образец согласия на обработку персональных данных.</w:t>
        </w:r>
      </w:hyperlink>
    </w:p>
    <w:p w14:paraId="6AB30C55" w14:textId="5314F431" w:rsidR="00BB7E5D" w:rsidRDefault="00000000" w:rsidP="007D599A">
      <w:pPr>
        <w:pStyle w:val="10"/>
        <w:numPr>
          <w:ilvl w:val="1"/>
          <w:numId w:val="30"/>
        </w:numPr>
        <w:ind w:left="0" w:firstLine="709"/>
        <w:jc w:val="both"/>
        <w:rPr>
          <w:color w:val="000000" w:themeColor="text1"/>
          <w:sz w:val="28"/>
          <w:szCs w:val="28"/>
        </w:rPr>
      </w:pPr>
      <w:hyperlink r:id="rId23" w:history="1">
        <w:r w:rsidR="00BB7E5D" w:rsidRPr="003371CE">
          <w:rPr>
            <w:rStyle w:val="ad"/>
            <w:sz w:val="28"/>
            <w:szCs w:val="28"/>
          </w:rPr>
          <w:t xml:space="preserve">Приложение </w:t>
        </w:r>
        <w:r w:rsidR="00B9766A" w:rsidRPr="003371CE">
          <w:rPr>
            <w:rStyle w:val="ad"/>
            <w:sz w:val="28"/>
            <w:szCs w:val="28"/>
          </w:rPr>
          <w:t>№</w:t>
        </w:r>
        <w:r w:rsidR="00AA7851" w:rsidRPr="003371CE">
          <w:rPr>
            <w:rStyle w:val="ad"/>
            <w:sz w:val="28"/>
            <w:szCs w:val="28"/>
            <w:lang w:val="en-US"/>
          </w:rPr>
          <w:t> </w:t>
        </w:r>
        <w:r w:rsidR="00BB7E5D" w:rsidRPr="003371CE">
          <w:rPr>
            <w:rStyle w:val="ad"/>
            <w:sz w:val="28"/>
            <w:szCs w:val="28"/>
          </w:rPr>
          <w:t>5. Образец письма от партнера-организации, подтверждающего готовность содействия в реализации проекта.</w:t>
        </w:r>
      </w:hyperlink>
      <w:r w:rsidR="003371CE">
        <w:rPr>
          <w:color w:val="000000" w:themeColor="text1"/>
          <w:sz w:val="28"/>
          <w:szCs w:val="28"/>
        </w:rPr>
        <w:t xml:space="preserve"> </w:t>
      </w:r>
    </w:p>
    <w:p w14:paraId="27DC8CDE" w14:textId="15447703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  <w:r w:rsidRPr="00591785">
        <w:rPr>
          <w:color w:val="000000" w:themeColor="text1"/>
          <w:sz w:val="28"/>
          <w:szCs w:val="28"/>
        </w:rPr>
        <w:br/>
      </w:r>
      <w:r w:rsidRPr="00591785">
        <w:rPr>
          <w:color w:val="000000" w:themeColor="text1"/>
          <w:sz w:val="28"/>
          <w:szCs w:val="28"/>
        </w:rPr>
        <w:br/>
      </w:r>
    </w:p>
    <w:p w14:paraId="3363C334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7E966EC0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6C23B295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308701A1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46564EEF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781F11AB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5AF5CE12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22EF799C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58190CD1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540DA223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2A120E5B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11BD7348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1EF5557D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  <w:r w:rsidRPr="00591785">
        <w:rPr>
          <w:color w:val="000000" w:themeColor="text1"/>
          <w:sz w:val="28"/>
          <w:szCs w:val="28"/>
        </w:rPr>
        <w:br/>
      </w:r>
      <w:r w:rsidRPr="00591785">
        <w:rPr>
          <w:color w:val="000000" w:themeColor="text1"/>
          <w:sz w:val="28"/>
          <w:szCs w:val="28"/>
        </w:rPr>
        <w:br/>
      </w:r>
    </w:p>
    <w:p w14:paraId="44DD6850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7CF79EF9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429AB576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44304536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0ADBFE30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34B33B8C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5B0047F8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34D5D454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0A3F6F30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3E9941A8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18788CDF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63C0FB62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</w:p>
    <w:p w14:paraId="2853C253" w14:textId="77777777" w:rsidR="003371CE" w:rsidRPr="00591785" w:rsidRDefault="003371CE" w:rsidP="003371CE">
      <w:pPr>
        <w:pStyle w:val="10"/>
        <w:ind w:left="709"/>
        <w:jc w:val="both"/>
        <w:rPr>
          <w:color w:val="000000" w:themeColor="text1"/>
          <w:sz w:val="28"/>
          <w:szCs w:val="28"/>
        </w:rPr>
      </w:pPr>
      <w:r w:rsidRPr="00591785">
        <w:rPr>
          <w:color w:val="000000" w:themeColor="text1"/>
          <w:sz w:val="28"/>
          <w:szCs w:val="28"/>
        </w:rPr>
        <w:br/>
      </w:r>
      <w:r w:rsidRPr="00591785">
        <w:rPr>
          <w:color w:val="000000" w:themeColor="text1"/>
          <w:sz w:val="28"/>
          <w:szCs w:val="28"/>
        </w:rPr>
        <w:br/>
      </w:r>
    </w:p>
    <w:p w14:paraId="2BFC49CE" w14:textId="4EBC7889" w:rsidR="003371CE" w:rsidRPr="00C62D87" w:rsidRDefault="003371CE" w:rsidP="000D1E84">
      <w:pPr>
        <w:pStyle w:val="10"/>
        <w:jc w:val="both"/>
        <w:rPr>
          <w:sz w:val="28"/>
          <w:szCs w:val="28"/>
        </w:rPr>
      </w:pPr>
    </w:p>
    <w:p w14:paraId="71ED0F56" w14:textId="77777777" w:rsidR="00C55393" w:rsidRPr="003E0DC3" w:rsidRDefault="00C55393" w:rsidP="007D599A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hanging="340"/>
        <w:jc w:val="both"/>
        <w:rPr>
          <w:rFonts w:eastAsia="Arial"/>
          <w:color w:val="000000" w:themeColor="text1"/>
          <w:sz w:val="2"/>
          <w:szCs w:val="2"/>
        </w:rPr>
      </w:pPr>
    </w:p>
    <w:sectPr w:rsidR="00C55393" w:rsidRPr="003E0DC3" w:rsidSect="007D599A">
      <w:headerReference w:type="default" r:id="rId24"/>
      <w:footerReference w:type="even" r:id="rId25"/>
      <w:footerReference w:type="default" r:id="rId26"/>
      <w:pgSz w:w="11906" w:h="16838"/>
      <w:pgMar w:top="1134" w:right="851" w:bottom="1134" w:left="1701" w:header="709" w:footer="39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593E" w14:textId="77777777" w:rsidR="00817B53" w:rsidRDefault="00817B53">
      <w:r>
        <w:separator/>
      </w:r>
    </w:p>
  </w:endnote>
  <w:endnote w:type="continuationSeparator" w:id="0">
    <w:p w14:paraId="4398901F" w14:textId="77777777" w:rsidR="00817B53" w:rsidRDefault="0081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kobExtraC">
    <w:panose1 w:val="020B0604020202020204"/>
    <w:charset w:val="00"/>
    <w:family w:val="roman"/>
    <w:notTrueType/>
    <w:pitch w:val="default"/>
  </w:font>
  <w:font w:name="Times New Roman CYR">
    <w:altName w:val="Times New Roman"/>
    <w:panose1 w:val="020B0604020202020204"/>
    <w:charset w:val="00"/>
    <w:family w:val="roman"/>
    <w:notTrueType/>
    <w:pitch w:val="default"/>
  </w:font>
  <w:font w:name="PragmaticaC"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AB748" w14:textId="77777777" w:rsidR="003371CE" w:rsidRDefault="003371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C0620CC" w14:textId="77777777" w:rsidR="003371CE" w:rsidRDefault="003371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1377" w14:textId="7C9683B0" w:rsidR="003371CE" w:rsidRPr="007D599A" w:rsidRDefault="003371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Quattrocento Sans"/>
      </w:rPr>
    </w:pPr>
    <w:r w:rsidRPr="007D599A">
      <w:rPr>
        <w:rFonts w:eastAsia="Quattrocento Sans"/>
      </w:rPr>
      <w:fldChar w:fldCharType="begin"/>
    </w:r>
    <w:r w:rsidRPr="007D599A">
      <w:rPr>
        <w:rFonts w:eastAsia="Quattrocento Sans"/>
      </w:rPr>
      <w:instrText>PAGE</w:instrText>
    </w:r>
    <w:r w:rsidRPr="007D599A">
      <w:rPr>
        <w:rFonts w:eastAsia="Quattrocento Sans"/>
      </w:rPr>
      <w:fldChar w:fldCharType="separate"/>
    </w:r>
    <w:r w:rsidR="000D1E84">
      <w:rPr>
        <w:rFonts w:eastAsia="Quattrocento Sans"/>
        <w:noProof/>
      </w:rPr>
      <w:t>12</w:t>
    </w:r>
    <w:r w:rsidRPr="007D599A">
      <w:rPr>
        <w:rFonts w:eastAsia="Quattrocento Sans"/>
      </w:rPr>
      <w:fldChar w:fldCharType="end"/>
    </w:r>
  </w:p>
  <w:p w14:paraId="79D79372" w14:textId="77777777" w:rsidR="003371CE" w:rsidRPr="007D599A" w:rsidRDefault="003371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Quattrocento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92C6" w14:textId="77777777" w:rsidR="00817B53" w:rsidRDefault="00817B53">
      <w:r>
        <w:separator/>
      </w:r>
    </w:p>
  </w:footnote>
  <w:footnote w:type="continuationSeparator" w:id="0">
    <w:p w14:paraId="2F1DFAA6" w14:textId="77777777" w:rsidR="00817B53" w:rsidRDefault="00817B53">
      <w:r>
        <w:continuationSeparator/>
      </w:r>
    </w:p>
  </w:footnote>
  <w:footnote w:id="1">
    <w:p w14:paraId="160218D8" w14:textId="130E2470" w:rsidR="003371CE" w:rsidRDefault="003371CE">
      <w:pPr>
        <w:pStyle w:val="a9"/>
      </w:pPr>
      <w:r>
        <w:rPr>
          <w:rStyle w:val="ab"/>
        </w:rPr>
        <w:footnoteRef/>
      </w:r>
      <w:r>
        <w:t xml:space="preserve"> </w:t>
      </w:r>
      <w:r w:rsidRPr="00136CC0">
        <w:rPr>
          <w:rFonts w:eastAsia="Arial"/>
          <w:color w:val="000000"/>
          <w:sz w:val="18"/>
          <w:szCs w:val="18"/>
        </w:rPr>
        <w:t xml:space="preserve">Под политической деятельностью понимается деятельность, описанная в п. 2 ст. 4 Федерального закона от 14.07.2022 </w:t>
      </w:r>
      <w:r>
        <w:rPr>
          <w:rFonts w:eastAsia="Arial"/>
          <w:color w:val="000000"/>
          <w:sz w:val="18"/>
          <w:szCs w:val="18"/>
        </w:rPr>
        <w:t>№</w:t>
      </w:r>
      <w:r w:rsidRPr="00136CC0">
        <w:rPr>
          <w:rFonts w:eastAsia="Arial"/>
          <w:color w:val="000000"/>
          <w:sz w:val="18"/>
          <w:szCs w:val="18"/>
        </w:rPr>
        <w:t xml:space="preserve"> 255-ФЗ «О контроле за деятельностью лиц, находящихся под иностранным влиянием»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D4D5" w14:textId="77777777" w:rsidR="003371CE" w:rsidRPr="007D599A" w:rsidRDefault="003371CE">
    <w:pPr>
      <w:pStyle w:val="1"/>
      <w:widowControl w:val="0"/>
      <w:spacing w:before="0" w:after="0"/>
      <w:jc w:val="right"/>
      <w:rPr>
        <w:rFonts w:ascii="Quattrocento Sans" w:eastAsia="Quattrocento Sans" w:hAnsi="Quattrocento Sans" w:cs="Quattrocento Sans"/>
        <w:sz w:val="16"/>
        <w:szCs w:val="16"/>
        <w:lang w:val="ru-RU"/>
      </w:rPr>
    </w:pPr>
    <w:r w:rsidRPr="007D599A">
      <w:rPr>
        <w:rFonts w:ascii="Quattrocento Sans" w:eastAsia="Quattrocento Sans" w:hAnsi="Quattrocento Sans" w:cs="Quattrocento Sans"/>
        <w:sz w:val="16"/>
        <w:szCs w:val="16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3EF"/>
    <w:multiLevelType w:val="multilevel"/>
    <w:tmpl w:val="4B764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D209AD"/>
    <w:multiLevelType w:val="hybridMultilevel"/>
    <w:tmpl w:val="40463FDE"/>
    <w:lvl w:ilvl="0" w:tplc="97B212D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542F1"/>
    <w:multiLevelType w:val="multilevel"/>
    <w:tmpl w:val="40D249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6377F5"/>
    <w:multiLevelType w:val="multilevel"/>
    <w:tmpl w:val="44BA0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636439C"/>
    <w:multiLevelType w:val="multilevel"/>
    <w:tmpl w:val="F046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C01D9"/>
    <w:multiLevelType w:val="hybridMultilevel"/>
    <w:tmpl w:val="CE58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38E"/>
    <w:multiLevelType w:val="multilevel"/>
    <w:tmpl w:val="7E06381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BA360B"/>
    <w:multiLevelType w:val="multilevel"/>
    <w:tmpl w:val="1940E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1D771EA4"/>
    <w:multiLevelType w:val="multilevel"/>
    <w:tmpl w:val="E76A57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4067DE"/>
    <w:multiLevelType w:val="multilevel"/>
    <w:tmpl w:val="3D7E964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52FFD"/>
    <w:multiLevelType w:val="multilevel"/>
    <w:tmpl w:val="7DA0D09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4340AE"/>
    <w:multiLevelType w:val="hybridMultilevel"/>
    <w:tmpl w:val="00DC4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736CA4"/>
    <w:multiLevelType w:val="multilevel"/>
    <w:tmpl w:val="5D18D3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2378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0D5FCD"/>
    <w:multiLevelType w:val="multilevel"/>
    <w:tmpl w:val="4B764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2F5623"/>
    <w:multiLevelType w:val="multilevel"/>
    <w:tmpl w:val="78C81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2378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C934AAD"/>
    <w:multiLevelType w:val="hybridMultilevel"/>
    <w:tmpl w:val="E7A409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3460"/>
    <w:multiLevelType w:val="multilevel"/>
    <w:tmpl w:val="09B4A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3378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5B0B5E"/>
    <w:multiLevelType w:val="hybridMultilevel"/>
    <w:tmpl w:val="6CCE73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52717F"/>
    <w:multiLevelType w:val="multilevel"/>
    <w:tmpl w:val="666A8514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Quattrocento Sans" w:hAnsi="Arial" w:cs="Arial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9C046E0"/>
    <w:multiLevelType w:val="multilevel"/>
    <w:tmpl w:val="97D2E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3378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B101290"/>
    <w:multiLevelType w:val="hybridMultilevel"/>
    <w:tmpl w:val="BC42DAC6"/>
    <w:lvl w:ilvl="0" w:tplc="042EBB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738B2"/>
    <w:multiLevelType w:val="multilevel"/>
    <w:tmpl w:val="D914604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23378C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D6C42"/>
    <w:multiLevelType w:val="hybridMultilevel"/>
    <w:tmpl w:val="C368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86255"/>
    <w:multiLevelType w:val="multilevel"/>
    <w:tmpl w:val="2924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246AF3"/>
    <w:multiLevelType w:val="multilevel"/>
    <w:tmpl w:val="8E56DB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564FFD"/>
    <w:multiLevelType w:val="multilevel"/>
    <w:tmpl w:val="C876000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23378C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5C06564"/>
    <w:multiLevelType w:val="multilevel"/>
    <w:tmpl w:val="0BA4D0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8AE5AFB"/>
    <w:multiLevelType w:val="multilevel"/>
    <w:tmpl w:val="3F180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445DE0"/>
    <w:multiLevelType w:val="hybridMultilevel"/>
    <w:tmpl w:val="23061EF2"/>
    <w:lvl w:ilvl="0" w:tplc="3B5A7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F0629"/>
    <w:multiLevelType w:val="hybridMultilevel"/>
    <w:tmpl w:val="4212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42D2E"/>
    <w:multiLevelType w:val="hybridMultilevel"/>
    <w:tmpl w:val="C8C82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E29B3"/>
    <w:multiLevelType w:val="multilevel"/>
    <w:tmpl w:val="87C27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D132F7E"/>
    <w:multiLevelType w:val="multilevel"/>
    <w:tmpl w:val="6004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150882"/>
    <w:multiLevelType w:val="multilevel"/>
    <w:tmpl w:val="3F2032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DE65D9D"/>
    <w:multiLevelType w:val="multilevel"/>
    <w:tmpl w:val="D914604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23378C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E72CF"/>
    <w:multiLevelType w:val="multilevel"/>
    <w:tmpl w:val="E53491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66234949">
    <w:abstractNumId w:val="0"/>
  </w:num>
  <w:num w:numId="2" w16cid:durableId="1898200032">
    <w:abstractNumId w:val="14"/>
  </w:num>
  <w:num w:numId="3" w16cid:durableId="474760368">
    <w:abstractNumId w:val="16"/>
  </w:num>
  <w:num w:numId="4" w16cid:durableId="623853047">
    <w:abstractNumId w:val="25"/>
  </w:num>
  <w:num w:numId="5" w16cid:durableId="1142501874">
    <w:abstractNumId w:val="24"/>
  </w:num>
  <w:num w:numId="6" w16cid:durableId="1653753006">
    <w:abstractNumId w:val="27"/>
  </w:num>
  <w:num w:numId="7" w16cid:durableId="1058624597">
    <w:abstractNumId w:val="6"/>
  </w:num>
  <w:num w:numId="8" w16cid:durableId="1489858383">
    <w:abstractNumId w:val="12"/>
  </w:num>
  <w:num w:numId="9" w16cid:durableId="621771212">
    <w:abstractNumId w:val="9"/>
  </w:num>
  <w:num w:numId="10" w16cid:durableId="115952014">
    <w:abstractNumId w:val="33"/>
  </w:num>
  <w:num w:numId="11" w16cid:durableId="1893885536">
    <w:abstractNumId w:val="26"/>
  </w:num>
  <w:num w:numId="12" w16cid:durableId="1773159057">
    <w:abstractNumId w:val="10"/>
  </w:num>
  <w:num w:numId="13" w16cid:durableId="1356036631">
    <w:abstractNumId w:val="35"/>
  </w:num>
  <w:num w:numId="14" w16cid:durableId="788359559">
    <w:abstractNumId w:val="31"/>
  </w:num>
  <w:num w:numId="15" w16cid:durableId="784077038">
    <w:abstractNumId w:val="18"/>
  </w:num>
  <w:num w:numId="16" w16cid:durableId="1952933951">
    <w:abstractNumId w:val="15"/>
  </w:num>
  <w:num w:numId="17" w16cid:durableId="1935478649">
    <w:abstractNumId w:val="29"/>
  </w:num>
  <w:num w:numId="18" w16cid:durableId="1242445751">
    <w:abstractNumId w:val="22"/>
  </w:num>
  <w:num w:numId="19" w16cid:durableId="2093157812">
    <w:abstractNumId w:val="5"/>
  </w:num>
  <w:num w:numId="20" w16cid:durableId="759911372">
    <w:abstractNumId w:val="11"/>
  </w:num>
  <w:num w:numId="21" w16cid:durableId="1126192343">
    <w:abstractNumId w:val="30"/>
  </w:num>
  <w:num w:numId="22" w16cid:durableId="718750276">
    <w:abstractNumId w:val="19"/>
  </w:num>
  <w:num w:numId="23" w16cid:durableId="411893940">
    <w:abstractNumId w:val="21"/>
  </w:num>
  <w:num w:numId="24" w16cid:durableId="783311023">
    <w:abstractNumId w:val="32"/>
  </w:num>
  <w:num w:numId="25" w16cid:durableId="75447834">
    <w:abstractNumId w:val="23"/>
  </w:num>
  <w:num w:numId="26" w16cid:durableId="254175734">
    <w:abstractNumId w:val="13"/>
  </w:num>
  <w:num w:numId="27" w16cid:durableId="879711940">
    <w:abstractNumId w:val="34"/>
  </w:num>
  <w:num w:numId="28" w16cid:durableId="1325863568">
    <w:abstractNumId w:val="17"/>
  </w:num>
  <w:num w:numId="29" w16cid:durableId="1669794021">
    <w:abstractNumId w:val="28"/>
  </w:num>
  <w:num w:numId="30" w16cid:durableId="246378728">
    <w:abstractNumId w:val="8"/>
  </w:num>
  <w:num w:numId="31" w16cid:durableId="1111630134">
    <w:abstractNumId w:val="2"/>
  </w:num>
  <w:num w:numId="32" w16cid:durableId="1131090942">
    <w:abstractNumId w:val="3"/>
  </w:num>
  <w:num w:numId="33" w16cid:durableId="1306199207">
    <w:abstractNumId w:val="7"/>
  </w:num>
  <w:num w:numId="34" w16cid:durableId="1037465845">
    <w:abstractNumId w:val="20"/>
  </w:num>
  <w:num w:numId="35" w16cid:durableId="202327397">
    <w:abstractNumId w:val="1"/>
  </w:num>
  <w:num w:numId="36" w16cid:durableId="904298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393"/>
    <w:rsid w:val="00001716"/>
    <w:rsid w:val="000032D7"/>
    <w:rsid w:val="00012CA1"/>
    <w:rsid w:val="000315AB"/>
    <w:rsid w:val="000423B0"/>
    <w:rsid w:val="00074F07"/>
    <w:rsid w:val="00081204"/>
    <w:rsid w:val="000862D2"/>
    <w:rsid w:val="00086F2F"/>
    <w:rsid w:val="00093212"/>
    <w:rsid w:val="000A2D45"/>
    <w:rsid w:val="000A6BE9"/>
    <w:rsid w:val="000B0569"/>
    <w:rsid w:val="000C37E8"/>
    <w:rsid w:val="000D1E84"/>
    <w:rsid w:val="000F1D2A"/>
    <w:rsid w:val="0010302F"/>
    <w:rsid w:val="0012123C"/>
    <w:rsid w:val="0012208C"/>
    <w:rsid w:val="00136F3A"/>
    <w:rsid w:val="00151FA8"/>
    <w:rsid w:val="001A7E83"/>
    <w:rsid w:val="001D64C7"/>
    <w:rsid w:val="00207A76"/>
    <w:rsid w:val="00243547"/>
    <w:rsid w:val="00244C17"/>
    <w:rsid w:val="00250299"/>
    <w:rsid w:val="002572D5"/>
    <w:rsid w:val="002578B5"/>
    <w:rsid w:val="00266E92"/>
    <w:rsid w:val="002B4638"/>
    <w:rsid w:val="002E19EE"/>
    <w:rsid w:val="002E4A66"/>
    <w:rsid w:val="002F7FCF"/>
    <w:rsid w:val="00300556"/>
    <w:rsid w:val="00303D50"/>
    <w:rsid w:val="00326B10"/>
    <w:rsid w:val="00327349"/>
    <w:rsid w:val="003371CE"/>
    <w:rsid w:val="00345A32"/>
    <w:rsid w:val="00373406"/>
    <w:rsid w:val="00381CA6"/>
    <w:rsid w:val="003A5748"/>
    <w:rsid w:val="003B5A7B"/>
    <w:rsid w:val="003C2F32"/>
    <w:rsid w:val="003C3EE9"/>
    <w:rsid w:val="003C5721"/>
    <w:rsid w:val="003C57B5"/>
    <w:rsid w:val="003E06F5"/>
    <w:rsid w:val="003E0DC3"/>
    <w:rsid w:val="003E143A"/>
    <w:rsid w:val="0042183E"/>
    <w:rsid w:val="00440BC4"/>
    <w:rsid w:val="00442E47"/>
    <w:rsid w:val="00465BB8"/>
    <w:rsid w:val="00471220"/>
    <w:rsid w:val="00473629"/>
    <w:rsid w:val="0047780D"/>
    <w:rsid w:val="004A0BB6"/>
    <w:rsid w:val="004A32AE"/>
    <w:rsid w:val="004A4FA1"/>
    <w:rsid w:val="004B2D91"/>
    <w:rsid w:val="004B3332"/>
    <w:rsid w:val="004C79D8"/>
    <w:rsid w:val="0051116E"/>
    <w:rsid w:val="00542E2E"/>
    <w:rsid w:val="005702D4"/>
    <w:rsid w:val="00591785"/>
    <w:rsid w:val="005A5FDB"/>
    <w:rsid w:val="005B38C0"/>
    <w:rsid w:val="005E4A43"/>
    <w:rsid w:val="005E5F33"/>
    <w:rsid w:val="00601271"/>
    <w:rsid w:val="00631BA6"/>
    <w:rsid w:val="0064786B"/>
    <w:rsid w:val="00653673"/>
    <w:rsid w:val="00662514"/>
    <w:rsid w:val="006808D0"/>
    <w:rsid w:val="006905EE"/>
    <w:rsid w:val="0069641B"/>
    <w:rsid w:val="006B43AF"/>
    <w:rsid w:val="006D23D4"/>
    <w:rsid w:val="006D3A1C"/>
    <w:rsid w:val="006D78D6"/>
    <w:rsid w:val="006E2B74"/>
    <w:rsid w:val="006F1B7F"/>
    <w:rsid w:val="00703250"/>
    <w:rsid w:val="00724710"/>
    <w:rsid w:val="007442A1"/>
    <w:rsid w:val="007602C1"/>
    <w:rsid w:val="00764787"/>
    <w:rsid w:val="00776BCD"/>
    <w:rsid w:val="00784893"/>
    <w:rsid w:val="007C748E"/>
    <w:rsid w:val="007D599A"/>
    <w:rsid w:val="00804F27"/>
    <w:rsid w:val="00817B53"/>
    <w:rsid w:val="00836370"/>
    <w:rsid w:val="00846DF9"/>
    <w:rsid w:val="00853E37"/>
    <w:rsid w:val="00860141"/>
    <w:rsid w:val="0088515A"/>
    <w:rsid w:val="008A3809"/>
    <w:rsid w:val="008C24FB"/>
    <w:rsid w:val="008D16D0"/>
    <w:rsid w:val="00932967"/>
    <w:rsid w:val="009336FA"/>
    <w:rsid w:val="00964092"/>
    <w:rsid w:val="009820A8"/>
    <w:rsid w:val="009A743D"/>
    <w:rsid w:val="009D5378"/>
    <w:rsid w:val="009E669D"/>
    <w:rsid w:val="009E6909"/>
    <w:rsid w:val="00A03F58"/>
    <w:rsid w:val="00A14E9C"/>
    <w:rsid w:val="00A1568D"/>
    <w:rsid w:val="00A409BA"/>
    <w:rsid w:val="00A44E36"/>
    <w:rsid w:val="00A50D18"/>
    <w:rsid w:val="00A5301B"/>
    <w:rsid w:val="00A54809"/>
    <w:rsid w:val="00A639A2"/>
    <w:rsid w:val="00A819F6"/>
    <w:rsid w:val="00A95230"/>
    <w:rsid w:val="00A954BB"/>
    <w:rsid w:val="00AA251E"/>
    <w:rsid w:val="00AA5A6D"/>
    <w:rsid w:val="00AA7851"/>
    <w:rsid w:val="00AA7E50"/>
    <w:rsid w:val="00B12E5B"/>
    <w:rsid w:val="00B1625F"/>
    <w:rsid w:val="00B20A90"/>
    <w:rsid w:val="00B27FAD"/>
    <w:rsid w:val="00B45824"/>
    <w:rsid w:val="00B66EFF"/>
    <w:rsid w:val="00B75B1B"/>
    <w:rsid w:val="00B8243B"/>
    <w:rsid w:val="00B9766A"/>
    <w:rsid w:val="00BB7E5D"/>
    <w:rsid w:val="00BC5AF3"/>
    <w:rsid w:val="00BC6D47"/>
    <w:rsid w:val="00BD0DF3"/>
    <w:rsid w:val="00C043FD"/>
    <w:rsid w:val="00C048CF"/>
    <w:rsid w:val="00C12283"/>
    <w:rsid w:val="00C13CAE"/>
    <w:rsid w:val="00C236B5"/>
    <w:rsid w:val="00C37C8B"/>
    <w:rsid w:val="00C532A7"/>
    <w:rsid w:val="00C55393"/>
    <w:rsid w:val="00C62D87"/>
    <w:rsid w:val="00C779B3"/>
    <w:rsid w:val="00C86322"/>
    <w:rsid w:val="00CB1695"/>
    <w:rsid w:val="00CD142A"/>
    <w:rsid w:val="00CD68F8"/>
    <w:rsid w:val="00CD7F46"/>
    <w:rsid w:val="00CF269C"/>
    <w:rsid w:val="00D46267"/>
    <w:rsid w:val="00D53E65"/>
    <w:rsid w:val="00D86884"/>
    <w:rsid w:val="00DB71A9"/>
    <w:rsid w:val="00DE78A2"/>
    <w:rsid w:val="00E11C5D"/>
    <w:rsid w:val="00E13C2B"/>
    <w:rsid w:val="00E46661"/>
    <w:rsid w:val="00E53E76"/>
    <w:rsid w:val="00E63594"/>
    <w:rsid w:val="00E65233"/>
    <w:rsid w:val="00E96F8D"/>
    <w:rsid w:val="00EA2D1B"/>
    <w:rsid w:val="00EB0202"/>
    <w:rsid w:val="00ED0CB6"/>
    <w:rsid w:val="00ED2782"/>
    <w:rsid w:val="00ED6BDF"/>
    <w:rsid w:val="00EE7533"/>
    <w:rsid w:val="00EF0D24"/>
    <w:rsid w:val="00EF43B2"/>
    <w:rsid w:val="00EF5AC4"/>
    <w:rsid w:val="00F05E47"/>
    <w:rsid w:val="00F0638A"/>
    <w:rsid w:val="00F13D80"/>
    <w:rsid w:val="00F21D79"/>
    <w:rsid w:val="00F22D8D"/>
    <w:rsid w:val="00F254EB"/>
    <w:rsid w:val="00F44ACC"/>
    <w:rsid w:val="00F61FDB"/>
    <w:rsid w:val="00F90502"/>
    <w:rsid w:val="00FA33ED"/>
    <w:rsid w:val="00FE3287"/>
    <w:rsid w:val="00FE7CE5"/>
    <w:rsid w:val="00FF2A75"/>
    <w:rsid w:val="00FF306A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A97B"/>
  <w15:docId w15:val="{DDDF0AC2-F6A9-6B4D-924A-79D64AB4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9EE"/>
  </w:style>
  <w:style w:type="paragraph" w:styleId="1">
    <w:name w:val="heading 1"/>
    <w:basedOn w:val="a"/>
    <w:next w:val="a"/>
    <w:uiPriority w:val="9"/>
    <w:qFormat/>
    <w:rsid w:val="008665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uiPriority w:val="9"/>
    <w:semiHidden/>
    <w:unhideWhenUsed/>
    <w:qFormat/>
    <w:rsid w:val="00BA50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sid w:val="00D57D3E"/>
    <w:pPr>
      <w:jc w:val="center"/>
    </w:pPr>
    <w:rPr>
      <w:b/>
      <w:color w:val="000080"/>
      <w:szCs w:val="20"/>
    </w:rPr>
  </w:style>
  <w:style w:type="paragraph" w:styleId="a4">
    <w:name w:val="Body Text"/>
    <w:basedOn w:val="a"/>
    <w:rsid w:val="002B6F3A"/>
    <w:pPr>
      <w:jc w:val="both"/>
    </w:pPr>
  </w:style>
  <w:style w:type="table" w:styleId="a5">
    <w:name w:val="Table Grid"/>
    <w:basedOn w:val="a1"/>
    <w:uiPriority w:val="39"/>
    <w:rsid w:val="002B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rPr>
      <w:b/>
      <w:i/>
      <w:u w:val="single"/>
    </w:rPr>
  </w:style>
  <w:style w:type="paragraph" w:styleId="a7">
    <w:name w:val="footer"/>
    <w:basedOn w:val="a"/>
    <w:rsid w:val="009376A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376AC"/>
  </w:style>
  <w:style w:type="paragraph" w:styleId="a9">
    <w:name w:val="footnote text"/>
    <w:basedOn w:val="a"/>
    <w:link w:val="aa"/>
    <w:semiHidden/>
    <w:rsid w:val="004B5E64"/>
    <w:rPr>
      <w:sz w:val="20"/>
      <w:szCs w:val="20"/>
    </w:rPr>
  </w:style>
  <w:style w:type="character" w:styleId="ab">
    <w:name w:val="footnote reference"/>
    <w:semiHidden/>
    <w:rsid w:val="004B5E64"/>
    <w:rPr>
      <w:vertAlign w:val="superscript"/>
    </w:rPr>
  </w:style>
  <w:style w:type="paragraph" w:styleId="ac">
    <w:name w:val="header"/>
    <w:basedOn w:val="a"/>
    <w:rsid w:val="00AF6BE1"/>
    <w:pPr>
      <w:tabs>
        <w:tab w:val="center" w:pos="4677"/>
        <w:tab w:val="right" w:pos="9355"/>
      </w:tabs>
      <w:autoSpaceDE w:val="0"/>
      <w:autoSpaceDN w:val="0"/>
      <w:spacing w:before="100" w:after="100"/>
    </w:pPr>
    <w:rPr>
      <w:sz w:val="20"/>
    </w:rPr>
  </w:style>
  <w:style w:type="paragraph" w:customStyle="1" w:styleId="10">
    <w:name w:val="Обычный1"/>
    <w:rsid w:val="000E4648"/>
    <w:pPr>
      <w:autoSpaceDE w:val="0"/>
      <w:autoSpaceDN w:val="0"/>
    </w:pPr>
  </w:style>
  <w:style w:type="paragraph" w:customStyle="1" w:styleId="CharChar2">
    <w:name w:val="Char Char2"/>
    <w:basedOn w:val="a"/>
    <w:rsid w:val="003C14AD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Indent 3"/>
    <w:basedOn w:val="a"/>
    <w:rsid w:val="003C14AD"/>
    <w:pPr>
      <w:spacing w:after="120"/>
      <w:ind w:left="283"/>
    </w:pPr>
    <w:rPr>
      <w:sz w:val="16"/>
      <w:szCs w:val="16"/>
    </w:rPr>
  </w:style>
  <w:style w:type="character" w:styleId="ad">
    <w:name w:val="Hyperlink"/>
    <w:rsid w:val="00204BAF"/>
    <w:rPr>
      <w:color w:val="0000FF"/>
      <w:u w:val="single"/>
    </w:rPr>
  </w:style>
  <w:style w:type="paragraph" w:styleId="ae">
    <w:name w:val="Normal (Web)"/>
    <w:basedOn w:val="a"/>
    <w:uiPriority w:val="99"/>
    <w:rsid w:val="00313999"/>
    <w:pPr>
      <w:spacing w:before="100" w:beforeAutospacing="1" w:after="100" w:afterAutospacing="1"/>
    </w:pPr>
  </w:style>
  <w:style w:type="character" w:styleId="af">
    <w:name w:val="Emphasis"/>
    <w:qFormat/>
    <w:rsid w:val="00141948"/>
    <w:rPr>
      <w:i/>
      <w:iCs/>
    </w:rPr>
  </w:style>
  <w:style w:type="character" w:customStyle="1" w:styleId="ei1">
    <w:name w:val="ei1"/>
    <w:basedOn w:val="a0"/>
    <w:rsid w:val="00BB50F6"/>
  </w:style>
  <w:style w:type="paragraph" w:styleId="af0">
    <w:name w:val="Balloon Text"/>
    <w:basedOn w:val="a"/>
    <w:link w:val="af1"/>
    <w:uiPriority w:val="99"/>
    <w:semiHidden/>
    <w:rsid w:val="005006E0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semiHidden/>
    <w:rsid w:val="00FC0A9B"/>
  </w:style>
  <w:style w:type="paragraph" w:customStyle="1" w:styleId="20">
    <w:name w:val="Обычный2"/>
    <w:basedOn w:val="a"/>
    <w:rsid w:val="00062975"/>
    <w:rPr>
      <w:sz w:val="20"/>
      <w:szCs w:val="20"/>
    </w:rPr>
  </w:style>
  <w:style w:type="paragraph" w:customStyle="1" w:styleId="Podzagolovok">
    <w:name w:val="Podzagolovok"/>
    <w:basedOn w:val="a"/>
    <w:rsid w:val="00FE04AF"/>
    <w:pPr>
      <w:widowControl w:val="0"/>
      <w:autoSpaceDE w:val="0"/>
      <w:autoSpaceDN w:val="0"/>
      <w:adjustRightInd w:val="0"/>
      <w:spacing w:before="283" w:line="288" w:lineRule="auto"/>
      <w:textAlignment w:val="baseline"/>
    </w:pPr>
    <w:rPr>
      <w:rFonts w:ascii="JakobExtraC" w:hAnsi="JakobExtraC"/>
      <w:color w:val="3C67AE"/>
      <w:spacing w:val="-9"/>
      <w:sz w:val="36"/>
      <w:szCs w:val="36"/>
    </w:rPr>
  </w:style>
  <w:style w:type="paragraph" w:customStyle="1" w:styleId="12">
    <w:name w:val="Название1"/>
    <w:basedOn w:val="a"/>
    <w:qFormat/>
    <w:rsid w:val="00FE04AF"/>
    <w:pPr>
      <w:widowControl w:val="0"/>
      <w:ind w:firstLine="720"/>
      <w:jc w:val="center"/>
      <w:outlineLvl w:val="0"/>
    </w:pPr>
    <w:rPr>
      <w:rFonts w:ascii="Times New Roman CYR" w:hAnsi="Times New Roman CYR"/>
      <w:b/>
      <w:i/>
      <w:snapToGrid w:val="0"/>
      <w:sz w:val="22"/>
      <w:szCs w:val="20"/>
    </w:rPr>
  </w:style>
  <w:style w:type="paragraph" w:customStyle="1" w:styleId="31">
    <w:name w:val="Обычный3"/>
    <w:rsid w:val="00FE04AF"/>
    <w:pPr>
      <w:spacing w:before="100" w:after="100"/>
    </w:pPr>
    <w:rPr>
      <w:snapToGrid w:val="0"/>
    </w:rPr>
  </w:style>
  <w:style w:type="character" w:customStyle="1" w:styleId="aa">
    <w:name w:val="Текст сноски Знак"/>
    <w:link w:val="a9"/>
    <w:semiHidden/>
    <w:locked/>
    <w:rsid w:val="001C1CB4"/>
    <w:rPr>
      <w:lang w:val="ru-RU" w:eastAsia="ru-RU" w:bidi="ar-SA"/>
    </w:rPr>
  </w:style>
  <w:style w:type="character" w:customStyle="1" w:styleId="hps">
    <w:name w:val="hps"/>
    <w:basedOn w:val="a0"/>
    <w:rsid w:val="000458DB"/>
  </w:style>
  <w:style w:type="paragraph" w:customStyle="1" w:styleId="CharChar">
    <w:name w:val="Char Char"/>
    <w:basedOn w:val="a"/>
    <w:rsid w:val="00FE0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sotbivkoj3">
    <w:name w:val="Text s otbivkoj 3"/>
    <w:basedOn w:val="a"/>
    <w:rsid w:val="00F53034"/>
    <w:pPr>
      <w:widowControl w:val="0"/>
      <w:autoSpaceDE w:val="0"/>
      <w:autoSpaceDN w:val="0"/>
      <w:adjustRightInd w:val="0"/>
      <w:spacing w:before="170" w:line="288" w:lineRule="auto"/>
      <w:ind w:left="737"/>
      <w:jc w:val="both"/>
      <w:textAlignment w:val="baseline"/>
    </w:pPr>
    <w:rPr>
      <w:rFonts w:ascii="PragmaticaC" w:hAnsi="PragmaticaC"/>
      <w:color w:val="000000"/>
      <w:sz w:val="22"/>
      <w:szCs w:val="22"/>
    </w:rPr>
  </w:style>
  <w:style w:type="paragraph" w:customStyle="1" w:styleId="Iauiue">
    <w:name w:val="Iau?iue"/>
    <w:rsid w:val="00A90BD2"/>
    <w:pPr>
      <w:widowControl w:val="0"/>
    </w:pPr>
    <w:rPr>
      <w:lang w:eastAsia="en-US"/>
    </w:rPr>
  </w:style>
  <w:style w:type="paragraph" w:customStyle="1" w:styleId="Perichislenie">
    <w:name w:val="Perichislenie"/>
    <w:basedOn w:val="Textsotbivkoj3"/>
    <w:rsid w:val="005D0AAC"/>
    <w:pPr>
      <w:suppressAutoHyphens/>
      <w:autoSpaceDN/>
      <w:adjustRightInd/>
      <w:spacing w:before="57"/>
    </w:pPr>
    <w:rPr>
      <w:lang w:eastAsia="ar-SA"/>
    </w:rPr>
  </w:style>
  <w:style w:type="paragraph" w:styleId="af2">
    <w:name w:val="Body Text Indent"/>
    <w:basedOn w:val="a"/>
    <w:rsid w:val="000D22BC"/>
    <w:pPr>
      <w:suppressAutoHyphens/>
      <w:spacing w:after="120"/>
      <w:ind w:left="283"/>
    </w:pPr>
    <w:rPr>
      <w:lang w:eastAsia="ar-SA"/>
    </w:rPr>
  </w:style>
  <w:style w:type="paragraph" w:customStyle="1" w:styleId="Iniiaiieoaeno">
    <w:name w:val="Iniiaiie oaeno"/>
    <w:basedOn w:val="Iauiue"/>
    <w:rsid w:val="00CB3C4A"/>
  </w:style>
  <w:style w:type="character" w:customStyle="1" w:styleId="TYakovleva">
    <w:name w:val="TYakovleva"/>
    <w:semiHidden/>
    <w:rsid w:val="00F52774"/>
    <w:rPr>
      <w:rFonts w:ascii="Arial" w:hAnsi="Arial" w:cs="Arial"/>
      <w:color w:val="000080"/>
      <w:sz w:val="20"/>
      <w:szCs w:val="20"/>
    </w:rPr>
  </w:style>
  <w:style w:type="character" w:styleId="af3">
    <w:name w:val="annotation reference"/>
    <w:rsid w:val="00976070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9760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976070"/>
  </w:style>
  <w:style w:type="paragraph" w:styleId="af6">
    <w:name w:val="annotation subject"/>
    <w:basedOn w:val="af4"/>
    <w:next w:val="af4"/>
    <w:link w:val="af7"/>
    <w:rsid w:val="0046067B"/>
    <w:rPr>
      <w:b/>
      <w:bCs/>
    </w:rPr>
  </w:style>
  <w:style w:type="character" w:customStyle="1" w:styleId="af7">
    <w:name w:val="Тема примечания Знак"/>
    <w:link w:val="af6"/>
    <w:rsid w:val="0046067B"/>
    <w:rPr>
      <w:b/>
      <w:bCs/>
    </w:rPr>
  </w:style>
  <w:style w:type="paragraph" w:styleId="af8">
    <w:name w:val="List Paragraph"/>
    <w:basedOn w:val="a"/>
    <w:link w:val="af9"/>
    <w:uiPriority w:val="34"/>
    <w:qFormat/>
    <w:rsid w:val="00230688"/>
    <w:pPr>
      <w:ind w:left="720"/>
      <w:contextualSpacing/>
    </w:pPr>
  </w:style>
  <w:style w:type="paragraph" w:styleId="afa">
    <w:name w:val="endnote text"/>
    <w:basedOn w:val="a"/>
    <w:link w:val="afb"/>
    <w:rsid w:val="00AD7E1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AD7E1F"/>
  </w:style>
  <w:style w:type="character" w:styleId="afc">
    <w:name w:val="endnote reference"/>
    <w:basedOn w:val="a0"/>
    <w:rsid w:val="00AD7E1F"/>
    <w:rPr>
      <w:vertAlign w:val="superscript"/>
    </w:rPr>
  </w:style>
  <w:style w:type="paragraph" w:customStyle="1" w:styleId="21">
    <w:name w:val="Заголовок уровень 2"/>
    <w:basedOn w:val="a"/>
    <w:link w:val="22"/>
    <w:autoRedefine/>
    <w:qFormat/>
    <w:rsid w:val="00CC2E2A"/>
    <w:pPr>
      <w:spacing w:after="200" w:line="276" w:lineRule="auto"/>
    </w:pPr>
    <w:rPr>
      <w:rFonts w:ascii="Arial" w:eastAsiaTheme="minorHAnsi" w:hAnsi="Arial" w:cstheme="minorBidi"/>
      <w:color w:val="1B459F"/>
      <w:sz w:val="28"/>
      <w:szCs w:val="28"/>
      <w:lang w:eastAsia="en-US"/>
    </w:rPr>
  </w:style>
  <w:style w:type="character" w:customStyle="1" w:styleId="22">
    <w:name w:val="Заголовок уровень 2 Знак"/>
    <w:basedOn w:val="a0"/>
    <w:link w:val="21"/>
    <w:rsid w:val="00CC2E2A"/>
    <w:rPr>
      <w:rFonts w:ascii="Arial" w:eastAsiaTheme="minorHAnsi" w:hAnsi="Arial" w:cstheme="minorBidi"/>
      <w:color w:val="1B459F"/>
      <w:sz w:val="28"/>
      <w:szCs w:val="2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2E2A"/>
    <w:rPr>
      <w:rFonts w:ascii="Tahoma" w:hAnsi="Tahoma" w:cs="Tahoma"/>
      <w:sz w:val="16"/>
      <w:szCs w:val="1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142E7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2623FD"/>
  </w:style>
  <w:style w:type="character" w:customStyle="1" w:styleId="23">
    <w:name w:val="Неразрешенное упоминание2"/>
    <w:basedOn w:val="a0"/>
    <w:uiPriority w:val="99"/>
    <w:semiHidden/>
    <w:unhideWhenUsed/>
    <w:rsid w:val="005801C8"/>
    <w:rPr>
      <w:color w:val="605E5C"/>
      <w:shd w:val="clear" w:color="auto" w:fill="E1DFDD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f9">
    <w:name w:val="Абзац списка Знак"/>
    <w:link w:val="af8"/>
    <w:uiPriority w:val="34"/>
    <w:rsid w:val="00FF7F2F"/>
  </w:style>
  <w:style w:type="character" w:styleId="aff">
    <w:name w:val="Strong"/>
    <w:basedOn w:val="a0"/>
    <w:uiPriority w:val="22"/>
    <w:qFormat/>
    <w:rsid w:val="002E19EE"/>
    <w:rPr>
      <w:b/>
      <w:bCs/>
    </w:rPr>
  </w:style>
  <w:style w:type="paragraph" w:customStyle="1" w:styleId="paragraph">
    <w:name w:val="paragraph"/>
    <w:basedOn w:val="a"/>
    <w:rsid w:val="00BB7E5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B7E5D"/>
  </w:style>
  <w:style w:type="character" w:customStyle="1" w:styleId="eop">
    <w:name w:val="eop"/>
    <w:basedOn w:val="a0"/>
    <w:rsid w:val="00BB7E5D"/>
  </w:style>
  <w:style w:type="paragraph" w:customStyle="1" w:styleId="24">
    <w:name w:val="Название2"/>
    <w:basedOn w:val="a"/>
    <w:qFormat/>
    <w:rsid w:val="00BB7E5D"/>
    <w:pPr>
      <w:jc w:val="center"/>
    </w:pPr>
    <w:rPr>
      <w:b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7C748E"/>
    <w:rPr>
      <w:color w:val="605E5C"/>
      <w:shd w:val="clear" w:color="auto" w:fill="E1DFDD"/>
    </w:rPr>
  </w:style>
  <w:style w:type="paragraph" w:styleId="aff0">
    <w:name w:val="Block Text"/>
    <w:basedOn w:val="a"/>
    <w:uiPriority w:val="99"/>
    <w:rsid w:val="003371CE"/>
    <w:pPr>
      <w:spacing w:line="360" w:lineRule="auto"/>
      <w:ind w:left="-567" w:right="-766" w:firstLine="567"/>
      <w:jc w:val="both"/>
    </w:pPr>
    <w:rPr>
      <w:szCs w:val="20"/>
    </w:rPr>
  </w:style>
  <w:style w:type="paragraph" w:styleId="aff1">
    <w:name w:val="No Spacing"/>
    <w:uiPriority w:val="1"/>
    <w:qFormat/>
    <w:rsid w:val="003371CE"/>
    <w:pPr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cf01">
    <w:name w:val="cf01"/>
    <w:basedOn w:val="a0"/>
    <w:rsid w:val="00207A76"/>
    <w:rPr>
      <w:rFonts w:ascii="Segoe UI" w:hAnsi="Segoe UI" w:cs="Segoe UI" w:hint="default"/>
      <w:sz w:val="18"/>
      <w:szCs w:val="18"/>
    </w:rPr>
  </w:style>
  <w:style w:type="character" w:styleId="aff2">
    <w:name w:val="FollowedHyperlink"/>
    <w:basedOn w:val="a0"/>
    <w:uiPriority w:val="99"/>
    <w:semiHidden/>
    <w:unhideWhenUsed/>
    <w:rsid w:val="00591785"/>
    <w:rPr>
      <w:color w:val="800080" w:themeColor="followedHyperlink"/>
      <w:u w:val="single"/>
    </w:rPr>
  </w:style>
  <w:style w:type="character" w:styleId="aff3">
    <w:name w:val="Unresolved Mention"/>
    <w:basedOn w:val="a0"/>
    <w:uiPriority w:val="99"/>
    <w:semiHidden/>
    <w:unhideWhenUsed/>
    <w:rsid w:val="00465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6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QpbQ8DswYpXhDg" TargetMode="External"/><Relationship Id="rId18" Type="http://schemas.openxmlformats.org/officeDocument/2006/relationships/hyperlink" Target="mailto:contact@aimfond.ru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disk.yandex.ru/i/L9zBy704cUPht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n6QlOYcBDVILhA" TargetMode="External"/><Relationship Id="rId17" Type="http://schemas.openxmlformats.org/officeDocument/2006/relationships/hyperlink" Target="mailto:info@grantsfm.ru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isk.yandex.ru/i/n6QlOYcBDVILhA" TargetMode="External"/><Relationship Id="rId20" Type="http://schemas.openxmlformats.org/officeDocument/2006/relationships/hyperlink" Target="https://disk.yandex.ru/i/wgLhVELyeZrvx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wgLhVELyeZrvxw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disk.yandex.ru/i/kJ4sSYfp4LmORw" TargetMode="External"/><Relationship Id="rId23" Type="http://schemas.openxmlformats.org/officeDocument/2006/relationships/hyperlink" Target="https://disk.yandex.ru/i/n6QlOYcBDVILh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isk.yandex.ru/i/QpbQ8DswYpXhDg" TargetMode="External"/><Relationship Id="rId19" Type="http://schemas.openxmlformats.org/officeDocument/2006/relationships/hyperlink" Target="https://disk.yandex.ru/i/QpbQ8DswYpXhD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disk.yandex.ru/i/L9zBy704cUPhtw" TargetMode="External"/><Relationship Id="rId22" Type="http://schemas.openxmlformats.org/officeDocument/2006/relationships/hyperlink" Target="https://disk.yandex.ru/i/kJ4sSYfp4LmOR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YwOoT8V/p6Bx4Chis1bHi8pyZw==">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D1A8FE-ECE0-E540-82C5-CFCE5D29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OTetereva</dc:creator>
  <cp:lastModifiedBy>Microsoft Office User</cp:lastModifiedBy>
  <cp:revision>5</cp:revision>
  <dcterms:created xsi:type="dcterms:W3CDTF">2024-07-07T15:42:00Z</dcterms:created>
  <dcterms:modified xsi:type="dcterms:W3CDTF">2024-07-08T09:38:00Z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0x010100C8FC9399D060C34D90D995E09620450D</vt:lpwstr>
  </property>
  <property fmtid="{D5CDD505-2E9C-101B-9397-08002B2CF9AE}" pid="3" name="MediaServiceImageTags">
    <vt:lpwstr/>
  </property>
  <property fmtid="{D5CDD505-2E9C-101B-9397-08002B2CF9AE}" pid="4" name="Order">
    <vt:r8>109800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