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E8" w:rsidRPr="005A00BB" w:rsidRDefault="009E01E8" w:rsidP="009E01E8">
      <w:pPr>
        <w:autoSpaceDE w:val="0"/>
        <w:autoSpaceDN w:val="0"/>
        <w:adjustRightInd w:val="0"/>
        <w:ind w:left="5160"/>
        <w:jc w:val="center"/>
        <w:rPr>
          <w:sz w:val="28"/>
          <w:szCs w:val="28"/>
          <w:lang w:eastAsia="ru-RU"/>
        </w:rPr>
      </w:pPr>
      <w:r w:rsidRPr="005A00BB">
        <w:rPr>
          <w:sz w:val="28"/>
          <w:szCs w:val="28"/>
          <w:lang w:eastAsia="ru-RU"/>
        </w:rPr>
        <w:t xml:space="preserve">Приложение </w:t>
      </w:r>
      <w:r w:rsidR="00F47659">
        <w:rPr>
          <w:sz w:val="28"/>
          <w:szCs w:val="28"/>
          <w:lang w:eastAsia="ru-RU"/>
        </w:rPr>
        <w:t>3</w:t>
      </w:r>
    </w:p>
    <w:p w:rsidR="009E01E8" w:rsidRPr="005A00BB" w:rsidRDefault="009E01E8" w:rsidP="009E01E8">
      <w:pPr>
        <w:autoSpaceDE w:val="0"/>
        <w:autoSpaceDN w:val="0"/>
        <w:adjustRightInd w:val="0"/>
        <w:ind w:left="5160"/>
        <w:jc w:val="center"/>
        <w:rPr>
          <w:sz w:val="28"/>
          <w:szCs w:val="28"/>
          <w:lang w:eastAsia="ru-RU"/>
        </w:rPr>
      </w:pPr>
    </w:p>
    <w:p w:rsidR="009E01E8" w:rsidRDefault="009E01E8" w:rsidP="009E01E8">
      <w:pPr>
        <w:autoSpaceDE w:val="0"/>
        <w:autoSpaceDN w:val="0"/>
        <w:adjustRightInd w:val="0"/>
        <w:spacing w:line="240" w:lineRule="exact"/>
        <w:ind w:left="4820"/>
        <w:jc w:val="both"/>
        <w:rPr>
          <w:sz w:val="28"/>
          <w:szCs w:val="28"/>
          <w:lang w:eastAsia="ru-RU"/>
        </w:rPr>
      </w:pPr>
      <w:proofErr w:type="gramStart"/>
      <w:r w:rsidRPr="005A00BB">
        <w:rPr>
          <w:sz w:val="28"/>
          <w:szCs w:val="28"/>
          <w:lang w:eastAsia="ru-RU"/>
        </w:rPr>
        <w:t xml:space="preserve">к </w:t>
      </w:r>
      <w:r w:rsidR="009C09EF">
        <w:rPr>
          <w:sz w:val="28"/>
          <w:szCs w:val="28"/>
          <w:lang w:eastAsia="ru-RU"/>
        </w:rPr>
        <w:t>приказу министерства экономич</w:t>
      </w:r>
      <w:r w:rsidR="009C09EF">
        <w:rPr>
          <w:sz w:val="28"/>
          <w:szCs w:val="28"/>
          <w:lang w:eastAsia="ru-RU"/>
        </w:rPr>
        <w:t>е</w:t>
      </w:r>
      <w:r w:rsidR="009C09EF">
        <w:rPr>
          <w:sz w:val="28"/>
          <w:szCs w:val="28"/>
          <w:lang w:eastAsia="ru-RU"/>
        </w:rPr>
        <w:t>ского развития Ставропольского края «</w:t>
      </w:r>
      <w:r w:rsidR="009C09EF" w:rsidRPr="006607F9">
        <w:rPr>
          <w:spacing w:val="-2"/>
          <w:sz w:val="28"/>
          <w:szCs w:val="28"/>
        </w:rPr>
        <w:t>О</w:t>
      </w:r>
      <w:r w:rsidR="009C09EF">
        <w:rPr>
          <w:spacing w:val="-2"/>
          <w:sz w:val="28"/>
          <w:szCs w:val="28"/>
        </w:rPr>
        <w:t xml:space="preserve"> внесении изменений в</w:t>
      </w:r>
      <w:r w:rsidR="009C09EF" w:rsidRPr="004218EB">
        <w:rPr>
          <w:spacing w:val="-2"/>
          <w:sz w:val="28"/>
          <w:szCs w:val="28"/>
        </w:rPr>
        <w:t xml:space="preserve"> приказ м</w:t>
      </w:r>
      <w:r w:rsidR="009C09EF" w:rsidRPr="004218EB">
        <w:rPr>
          <w:spacing w:val="-2"/>
          <w:sz w:val="28"/>
          <w:szCs w:val="28"/>
        </w:rPr>
        <w:t>и</w:t>
      </w:r>
      <w:r w:rsidR="009C09EF" w:rsidRPr="004218EB">
        <w:rPr>
          <w:spacing w:val="-2"/>
          <w:sz w:val="28"/>
          <w:szCs w:val="28"/>
        </w:rPr>
        <w:t xml:space="preserve">нистерства экономического развития Ставропольского края </w:t>
      </w:r>
      <w:r w:rsidR="009C09EF">
        <w:rPr>
          <w:spacing w:val="-2"/>
          <w:sz w:val="28"/>
          <w:szCs w:val="28"/>
        </w:rPr>
        <w:t xml:space="preserve">от 25 сентября 2019 г. № 374/од </w:t>
      </w:r>
      <w:r w:rsidR="009C09EF" w:rsidRPr="004218EB">
        <w:rPr>
          <w:spacing w:val="-2"/>
          <w:sz w:val="28"/>
          <w:szCs w:val="28"/>
        </w:rPr>
        <w:t>«О реализации мер по оказанию государственной по</w:t>
      </w:r>
      <w:r w:rsidR="009C09EF" w:rsidRPr="004218EB">
        <w:rPr>
          <w:spacing w:val="-2"/>
          <w:sz w:val="28"/>
          <w:szCs w:val="28"/>
        </w:rPr>
        <w:t>д</w:t>
      </w:r>
      <w:r w:rsidR="009C09EF" w:rsidRPr="004218EB">
        <w:rPr>
          <w:spacing w:val="-2"/>
          <w:sz w:val="28"/>
          <w:szCs w:val="28"/>
        </w:rPr>
        <w:t>держки субъектам малого и среднего предпринимательства в Ставропол</w:t>
      </w:r>
      <w:r w:rsidR="009C09EF" w:rsidRPr="004218EB">
        <w:rPr>
          <w:spacing w:val="-2"/>
          <w:sz w:val="28"/>
          <w:szCs w:val="28"/>
        </w:rPr>
        <w:t>ь</w:t>
      </w:r>
      <w:r w:rsidR="009C09EF" w:rsidRPr="004218EB">
        <w:rPr>
          <w:spacing w:val="-2"/>
          <w:sz w:val="28"/>
          <w:szCs w:val="28"/>
        </w:rPr>
        <w:t>ском крае в виде предоставления за счет средств бюджета Ставропол</w:t>
      </w:r>
      <w:r w:rsidR="009C09EF" w:rsidRPr="004218EB">
        <w:rPr>
          <w:spacing w:val="-2"/>
          <w:sz w:val="28"/>
          <w:szCs w:val="28"/>
        </w:rPr>
        <w:t>ь</w:t>
      </w:r>
      <w:r w:rsidR="009C09EF" w:rsidRPr="004218EB">
        <w:rPr>
          <w:spacing w:val="-2"/>
          <w:sz w:val="28"/>
          <w:szCs w:val="28"/>
        </w:rPr>
        <w:t>ского края субсидий на возмещение части затрат субъектов малого и среднего предпринимательства в Ставропольском</w:t>
      </w:r>
      <w:proofErr w:type="gramEnd"/>
      <w:r w:rsidR="009C09EF" w:rsidRPr="004218EB">
        <w:rPr>
          <w:spacing w:val="-2"/>
          <w:sz w:val="28"/>
          <w:szCs w:val="28"/>
        </w:rPr>
        <w:t xml:space="preserve"> </w:t>
      </w:r>
      <w:proofErr w:type="gramStart"/>
      <w:r w:rsidR="009C09EF" w:rsidRPr="004218EB">
        <w:rPr>
          <w:spacing w:val="-2"/>
          <w:sz w:val="28"/>
          <w:szCs w:val="28"/>
        </w:rPr>
        <w:t>крае</w:t>
      </w:r>
      <w:proofErr w:type="gramEnd"/>
      <w:r w:rsidR="009C09EF" w:rsidRPr="004218EB">
        <w:rPr>
          <w:spacing w:val="-2"/>
          <w:sz w:val="28"/>
          <w:szCs w:val="28"/>
        </w:rPr>
        <w:t>, связанных с приобретением оборудования в целях создания и (или) развития либо м</w:t>
      </w:r>
      <w:r w:rsidR="009C09EF" w:rsidRPr="004218EB">
        <w:rPr>
          <w:spacing w:val="-2"/>
          <w:sz w:val="28"/>
          <w:szCs w:val="28"/>
        </w:rPr>
        <w:t>о</w:t>
      </w:r>
      <w:r w:rsidR="009C09EF" w:rsidRPr="004218EB">
        <w:rPr>
          <w:spacing w:val="-2"/>
          <w:sz w:val="28"/>
          <w:szCs w:val="28"/>
        </w:rPr>
        <w:t>дернизации производства товаров (работ, услуг)</w:t>
      </w:r>
      <w:r w:rsidR="009C09EF" w:rsidRPr="00A54CAB">
        <w:rPr>
          <w:sz w:val="28"/>
          <w:szCs w:val="28"/>
          <w:lang w:eastAsia="ru-RU"/>
        </w:rPr>
        <w:t>»</w:t>
      </w:r>
    </w:p>
    <w:p w:rsidR="009E01E8" w:rsidRDefault="009E01E8" w:rsidP="009E01E8">
      <w:pPr>
        <w:autoSpaceDE w:val="0"/>
        <w:autoSpaceDN w:val="0"/>
        <w:adjustRightInd w:val="0"/>
        <w:ind w:left="5160"/>
        <w:jc w:val="center"/>
        <w:rPr>
          <w:sz w:val="28"/>
          <w:szCs w:val="28"/>
          <w:lang w:eastAsia="ru-RU"/>
        </w:rPr>
      </w:pPr>
    </w:p>
    <w:p w:rsidR="009E01E8" w:rsidRDefault="009E01E8" w:rsidP="009E01E8">
      <w:pPr>
        <w:autoSpaceDE w:val="0"/>
        <w:autoSpaceDN w:val="0"/>
        <w:adjustRightInd w:val="0"/>
        <w:ind w:left="5160"/>
        <w:jc w:val="center"/>
        <w:rPr>
          <w:sz w:val="28"/>
          <w:szCs w:val="28"/>
          <w:lang w:eastAsia="ru-RU"/>
        </w:rPr>
      </w:pPr>
    </w:p>
    <w:p w:rsidR="00B72C74" w:rsidRDefault="00B72C74" w:rsidP="009E01E8">
      <w:pPr>
        <w:autoSpaceDE w:val="0"/>
        <w:autoSpaceDN w:val="0"/>
        <w:adjustRightInd w:val="0"/>
        <w:ind w:left="5160"/>
        <w:jc w:val="center"/>
        <w:rPr>
          <w:sz w:val="28"/>
          <w:szCs w:val="28"/>
          <w:lang w:eastAsia="ru-RU"/>
        </w:rPr>
      </w:pPr>
    </w:p>
    <w:p w:rsidR="009E01E8" w:rsidRPr="00410E27" w:rsidRDefault="009E01E8" w:rsidP="001A02DA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410E27">
        <w:rPr>
          <w:sz w:val="28"/>
          <w:szCs w:val="28"/>
          <w:lang w:eastAsia="ru-RU"/>
        </w:rPr>
        <w:t>УТВЕРЖДЕНА</w:t>
      </w:r>
    </w:p>
    <w:p w:rsidR="009E01E8" w:rsidRPr="00410E27" w:rsidRDefault="009E01E8" w:rsidP="001A02DA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ru-RU"/>
        </w:rPr>
      </w:pPr>
    </w:p>
    <w:p w:rsidR="009E01E8" w:rsidRPr="00410E27" w:rsidRDefault="009E01E8" w:rsidP="001A02DA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приказом министерства</w:t>
      </w:r>
    </w:p>
    <w:p w:rsidR="009E01E8" w:rsidRPr="00410E27" w:rsidRDefault="009E01E8" w:rsidP="001A02DA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экономического развития</w:t>
      </w:r>
    </w:p>
    <w:p w:rsidR="009E01E8" w:rsidRPr="00410E27" w:rsidRDefault="009E01E8" w:rsidP="001A02DA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Ставропольского края</w:t>
      </w:r>
    </w:p>
    <w:p w:rsidR="009E01E8" w:rsidRPr="00410E27" w:rsidRDefault="009E01E8" w:rsidP="001A02DA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</w:p>
    <w:p w:rsidR="009E01E8" w:rsidRPr="00F12C47" w:rsidRDefault="009E01E8" w:rsidP="001A02DA">
      <w:pPr>
        <w:tabs>
          <w:tab w:val="left" w:pos="1080"/>
        </w:tabs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  <w:r w:rsidRPr="00F12C47">
        <w:rPr>
          <w:sz w:val="28"/>
          <w:szCs w:val="28"/>
          <w:lang w:eastAsia="ru-RU"/>
        </w:rPr>
        <w:t>от 25 сентября 2019 г. № 374/од</w:t>
      </w:r>
    </w:p>
    <w:p w:rsidR="009E01E8" w:rsidRPr="00F12C47" w:rsidRDefault="009E01E8" w:rsidP="001A02DA">
      <w:pPr>
        <w:widowControl w:val="0"/>
        <w:spacing w:line="240" w:lineRule="exact"/>
        <w:ind w:left="4820" w:hanging="57"/>
        <w:jc w:val="center"/>
        <w:rPr>
          <w:sz w:val="28"/>
          <w:szCs w:val="28"/>
          <w:lang w:eastAsia="ru-RU"/>
        </w:rPr>
      </w:pPr>
      <w:proofErr w:type="gramStart"/>
      <w:r w:rsidRPr="00F12C47">
        <w:rPr>
          <w:sz w:val="28"/>
          <w:szCs w:val="28"/>
          <w:lang w:eastAsia="ru-RU"/>
        </w:rPr>
        <w:t xml:space="preserve">(в редакции приказа министерства экономического развития </w:t>
      </w:r>
      <w:proofErr w:type="gramEnd"/>
    </w:p>
    <w:p w:rsidR="009E01E8" w:rsidRPr="00F12C47" w:rsidRDefault="009E01E8" w:rsidP="001A02DA">
      <w:pPr>
        <w:widowControl w:val="0"/>
        <w:spacing w:line="240" w:lineRule="exact"/>
        <w:ind w:left="4820" w:hanging="57"/>
        <w:jc w:val="center"/>
        <w:rPr>
          <w:sz w:val="28"/>
          <w:szCs w:val="28"/>
          <w:lang w:eastAsia="ru-RU"/>
        </w:rPr>
      </w:pPr>
      <w:r w:rsidRPr="00F12C47">
        <w:rPr>
          <w:sz w:val="28"/>
          <w:szCs w:val="28"/>
          <w:lang w:eastAsia="ru-RU"/>
        </w:rPr>
        <w:t>Ставропольского края</w:t>
      </w:r>
    </w:p>
    <w:p w:rsidR="009E01E8" w:rsidRPr="00F12C47" w:rsidRDefault="009E01E8" w:rsidP="001A02DA">
      <w:pPr>
        <w:widowControl w:val="0"/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</w:p>
    <w:p w:rsidR="009E01E8" w:rsidRPr="00410E27" w:rsidRDefault="009E01E8" w:rsidP="001A02DA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  <w:lang w:eastAsia="ru-RU"/>
        </w:rPr>
      </w:pPr>
      <w:r w:rsidRPr="00F12C47">
        <w:rPr>
          <w:sz w:val="28"/>
          <w:szCs w:val="28"/>
          <w:lang w:eastAsia="ru-RU"/>
        </w:rPr>
        <w:t xml:space="preserve">от </w:t>
      </w:r>
      <w:r w:rsidR="00092E34">
        <w:rPr>
          <w:sz w:val="28"/>
          <w:szCs w:val="28"/>
          <w:lang w:eastAsia="ru-RU"/>
        </w:rPr>
        <w:t>05 августа</w:t>
      </w:r>
      <w:r w:rsidRPr="00F12C47">
        <w:rPr>
          <w:sz w:val="28"/>
          <w:szCs w:val="28"/>
          <w:lang w:eastAsia="ru-RU"/>
        </w:rPr>
        <w:t xml:space="preserve"> 2021 г. №</w:t>
      </w:r>
      <w:r w:rsidR="00092E34">
        <w:rPr>
          <w:sz w:val="28"/>
          <w:szCs w:val="28"/>
          <w:lang w:eastAsia="ru-RU"/>
        </w:rPr>
        <w:t xml:space="preserve"> 148/од</w:t>
      </w:r>
    </w:p>
    <w:p w:rsidR="009E01E8" w:rsidRPr="00410E27" w:rsidRDefault="009E01E8" w:rsidP="009E01E8">
      <w:pPr>
        <w:autoSpaceDE w:val="0"/>
        <w:autoSpaceDN w:val="0"/>
        <w:adjustRightInd w:val="0"/>
        <w:spacing w:line="240" w:lineRule="exact"/>
        <w:ind w:left="5160"/>
        <w:jc w:val="center"/>
        <w:rPr>
          <w:sz w:val="28"/>
          <w:szCs w:val="28"/>
          <w:lang w:eastAsia="ru-RU"/>
        </w:rPr>
      </w:pPr>
    </w:p>
    <w:p w:rsidR="009E01E8" w:rsidRDefault="009E01E8" w:rsidP="009E01E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suppressAutoHyphens/>
        <w:autoSpaceDE w:val="0"/>
        <w:jc w:val="right"/>
        <w:rPr>
          <w:rFonts w:eastAsia="Arial"/>
          <w:sz w:val="28"/>
          <w:szCs w:val="28"/>
        </w:rPr>
      </w:pPr>
      <w:r w:rsidRPr="00410E27">
        <w:rPr>
          <w:rFonts w:eastAsia="Arial"/>
          <w:sz w:val="28"/>
          <w:szCs w:val="28"/>
        </w:rPr>
        <w:t>Форма</w:t>
      </w:r>
    </w:p>
    <w:p w:rsidR="009E01E8" w:rsidRPr="00410E27" w:rsidRDefault="009E01E8" w:rsidP="009E01E8">
      <w:pPr>
        <w:suppressAutoHyphens/>
        <w:autoSpaceDE w:val="0"/>
        <w:spacing w:line="240" w:lineRule="exact"/>
        <w:jc w:val="both"/>
        <w:rPr>
          <w:rFonts w:eastAsia="Arial"/>
          <w:sz w:val="28"/>
          <w:szCs w:val="28"/>
        </w:rPr>
      </w:pPr>
    </w:p>
    <w:p w:rsidR="00B72C74" w:rsidRPr="00410E27" w:rsidRDefault="00B72C74" w:rsidP="009E01E8">
      <w:pPr>
        <w:suppressAutoHyphens/>
        <w:autoSpaceDE w:val="0"/>
        <w:spacing w:line="240" w:lineRule="exact"/>
        <w:jc w:val="both"/>
        <w:rPr>
          <w:rFonts w:eastAsia="Arial"/>
          <w:sz w:val="28"/>
          <w:szCs w:val="28"/>
        </w:rPr>
      </w:pPr>
    </w:p>
    <w:p w:rsidR="009E01E8" w:rsidRPr="00410E27" w:rsidRDefault="009E01E8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  <w:bookmarkStart w:id="0" w:name="P384"/>
      <w:bookmarkEnd w:id="0"/>
      <w:r w:rsidRPr="00410E27">
        <w:rPr>
          <w:rFonts w:eastAsia="Arial"/>
          <w:sz w:val="28"/>
          <w:szCs w:val="28"/>
        </w:rPr>
        <w:t>БИЗНЕС-ПЛАН</w:t>
      </w:r>
    </w:p>
    <w:p w:rsidR="009E01E8" w:rsidRPr="00410E27" w:rsidRDefault="009E01E8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</w:p>
    <w:p w:rsidR="009E01E8" w:rsidRPr="00410E27" w:rsidRDefault="009E01E8" w:rsidP="009E01E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 w:rsidRPr="00410E27">
        <w:rPr>
          <w:sz w:val="28"/>
          <w:szCs w:val="28"/>
        </w:rPr>
        <w:t xml:space="preserve">(технико-экономическое обоснование) проекта, </w:t>
      </w:r>
      <w:r w:rsidR="00B72C74">
        <w:rPr>
          <w:sz w:val="28"/>
          <w:szCs w:val="28"/>
        </w:rPr>
        <w:t>реализуемого на территории Ставропольского края и направленного на создание и (или) развитие либо модернизацию производства товаров (работ, услуг)</w:t>
      </w:r>
    </w:p>
    <w:p w:rsidR="009E01E8" w:rsidRPr="00410E27" w:rsidRDefault="009E01E8" w:rsidP="009E01E8">
      <w:pPr>
        <w:tabs>
          <w:tab w:val="left" w:pos="0"/>
        </w:tabs>
        <w:spacing w:line="240" w:lineRule="exact"/>
        <w:ind w:firstLine="709"/>
        <w:jc w:val="both"/>
        <w:rPr>
          <w:sz w:val="28"/>
          <w:szCs w:val="28"/>
        </w:rPr>
      </w:pPr>
    </w:p>
    <w:p w:rsidR="009E01E8" w:rsidRPr="00410E27" w:rsidRDefault="009E01E8" w:rsidP="009E01E8">
      <w:pPr>
        <w:tabs>
          <w:tab w:val="left" w:pos="0"/>
        </w:tabs>
        <w:jc w:val="both"/>
        <w:rPr>
          <w:sz w:val="28"/>
          <w:szCs w:val="28"/>
        </w:rPr>
      </w:pPr>
      <w:r w:rsidRPr="00410E27">
        <w:rPr>
          <w:sz w:val="28"/>
          <w:szCs w:val="28"/>
        </w:rPr>
        <w:t>__________________________________________________________________</w:t>
      </w:r>
    </w:p>
    <w:p w:rsidR="009E01E8" w:rsidRPr="00410E27" w:rsidRDefault="009E01E8" w:rsidP="009E01E8">
      <w:pPr>
        <w:tabs>
          <w:tab w:val="left" w:pos="0"/>
        </w:tabs>
        <w:ind w:firstLine="709"/>
        <w:jc w:val="center"/>
        <w:rPr>
          <w:sz w:val="22"/>
          <w:szCs w:val="22"/>
        </w:rPr>
      </w:pPr>
      <w:proofErr w:type="gramStart"/>
      <w:r w:rsidRPr="00410E27">
        <w:rPr>
          <w:sz w:val="22"/>
          <w:szCs w:val="22"/>
        </w:rPr>
        <w:t>(наименование проекта, наименование юридического лица</w:t>
      </w:r>
      <w:proofErr w:type="gramEnd"/>
    </w:p>
    <w:p w:rsidR="009E01E8" w:rsidRPr="00410E27" w:rsidRDefault="009E01E8" w:rsidP="009E01E8">
      <w:pPr>
        <w:suppressAutoHyphens/>
        <w:autoSpaceDE w:val="0"/>
        <w:jc w:val="center"/>
        <w:rPr>
          <w:rFonts w:eastAsia="Arial"/>
          <w:sz w:val="28"/>
          <w:szCs w:val="28"/>
        </w:rPr>
      </w:pPr>
      <w:proofErr w:type="gramStart"/>
      <w:r w:rsidRPr="00410E27">
        <w:rPr>
          <w:rFonts w:eastAsia="Arial"/>
          <w:sz w:val="22"/>
          <w:szCs w:val="22"/>
        </w:rPr>
        <w:t>(Ф.И.О. индивидуального предпринимателя))</w:t>
      </w:r>
      <w:proofErr w:type="gramEnd"/>
    </w:p>
    <w:p w:rsidR="009E01E8" w:rsidRPr="00410E27" w:rsidRDefault="009E01E8" w:rsidP="009E01E8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Структура бизнес-плана (технико-экономического обоснования) прое</w:t>
      </w:r>
      <w:r w:rsidRPr="00410E27">
        <w:rPr>
          <w:sz w:val="28"/>
          <w:szCs w:val="28"/>
          <w:lang w:eastAsia="ru-RU"/>
        </w:rPr>
        <w:t>к</w:t>
      </w:r>
      <w:r w:rsidRPr="00410E27">
        <w:rPr>
          <w:sz w:val="28"/>
          <w:szCs w:val="28"/>
          <w:lang w:eastAsia="ru-RU"/>
        </w:rPr>
        <w:t>та</w:t>
      </w:r>
      <w:r w:rsidR="00B72C74">
        <w:rPr>
          <w:sz w:val="28"/>
          <w:szCs w:val="28"/>
          <w:lang w:eastAsia="ru-RU"/>
        </w:rPr>
        <w:t>,</w:t>
      </w:r>
      <w:r w:rsidR="00B72C74" w:rsidRPr="00B72C74">
        <w:rPr>
          <w:sz w:val="28"/>
          <w:szCs w:val="28"/>
        </w:rPr>
        <w:t xml:space="preserve"> </w:t>
      </w:r>
      <w:r w:rsidR="00B72C74">
        <w:rPr>
          <w:sz w:val="28"/>
          <w:szCs w:val="28"/>
        </w:rPr>
        <w:t xml:space="preserve">реализуемого на территории Ставропольского края и направленного на </w:t>
      </w:r>
      <w:r w:rsidR="00B72C74">
        <w:rPr>
          <w:sz w:val="28"/>
          <w:szCs w:val="28"/>
        </w:rPr>
        <w:lastRenderedPageBreak/>
        <w:t>создание и (или) развитие либо модернизацию производства товаров (работ, услуг)</w:t>
      </w:r>
      <w:r w:rsidRPr="00410E27">
        <w:rPr>
          <w:sz w:val="28"/>
          <w:szCs w:val="28"/>
          <w:lang w:eastAsia="ru-RU"/>
        </w:rPr>
        <w:t xml:space="preserve"> (далее – проект):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1) общее описание проекта;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2) общее описание субъекта малого и среднего предпринимательства;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3) описание оказываемых услуг;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4) план маркетинга;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5) производственный план;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6) календарный план;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7) финансовый план;</w:t>
      </w:r>
    </w:p>
    <w:p w:rsidR="009E01E8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8) планируемые налоговые платежи в бюджет Ставропольского края и местный бюджет на период реализации проекта с разбивкой по видам нал</w:t>
      </w:r>
      <w:r w:rsidRPr="00410E27">
        <w:rPr>
          <w:sz w:val="28"/>
          <w:szCs w:val="28"/>
          <w:lang w:eastAsia="ru-RU"/>
        </w:rPr>
        <w:t>о</w:t>
      </w:r>
      <w:r w:rsidRPr="00410E27">
        <w:rPr>
          <w:sz w:val="28"/>
          <w:szCs w:val="28"/>
          <w:lang w:eastAsia="ru-RU"/>
        </w:rPr>
        <w:t>гов.</w:t>
      </w:r>
    </w:p>
    <w:p w:rsidR="00B72C74" w:rsidRPr="003A1BC1" w:rsidRDefault="00B72C7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8"/>
          <w:lang w:eastAsia="ru-RU"/>
        </w:rPr>
      </w:pP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1. Общее описание проекта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Наименование, сущность, место и срок реализации проекта, опред</w:t>
      </w:r>
      <w:r w:rsidRPr="00410E27">
        <w:rPr>
          <w:sz w:val="28"/>
          <w:szCs w:val="28"/>
          <w:lang w:eastAsia="ru-RU"/>
        </w:rPr>
        <w:t>е</w:t>
      </w:r>
      <w:r w:rsidRPr="00410E27">
        <w:rPr>
          <w:sz w:val="28"/>
          <w:szCs w:val="28"/>
          <w:lang w:eastAsia="ru-RU"/>
        </w:rPr>
        <w:t>ляемый из расчета: срок экономической и бюджетной окупаемости проекта плюс 6 месяцев. Общая стоимость проекта (с указанием размера средств субъекта малого и среднего предпринимательства, направленных на реализ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цию проекта).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Направление деятельности по проекту. Организационно-технические мероприятия, необходимые для реализации проекта. Социальная направле</w:t>
      </w:r>
      <w:r w:rsidRPr="00410E27">
        <w:rPr>
          <w:sz w:val="28"/>
          <w:szCs w:val="28"/>
          <w:lang w:eastAsia="ru-RU"/>
        </w:rPr>
        <w:t>н</w:t>
      </w:r>
      <w:r w:rsidRPr="00410E27">
        <w:rPr>
          <w:sz w:val="28"/>
          <w:szCs w:val="28"/>
          <w:lang w:eastAsia="ru-RU"/>
        </w:rPr>
        <w:t>ность проекта (его значимость для Ставропольского края, района, населенн</w:t>
      </w:r>
      <w:r w:rsidRPr="00410E27">
        <w:rPr>
          <w:sz w:val="28"/>
          <w:szCs w:val="28"/>
          <w:lang w:eastAsia="ru-RU"/>
        </w:rPr>
        <w:t>о</w:t>
      </w:r>
      <w:r w:rsidRPr="00410E27">
        <w:rPr>
          <w:sz w:val="28"/>
          <w:szCs w:val="28"/>
          <w:lang w:eastAsia="ru-RU"/>
        </w:rPr>
        <w:t>го пункта и т.д.).</w:t>
      </w:r>
    </w:p>
    <w:p w:rsidR="009E01E8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Основные результаты реализации проекта (организация дополнител</w:t>
      </w:r>
      <w:r w:rsidRPr="00410E27">
        <w:rPr>
          <w:sz w:val="28"/>
          <w:szCs w:val="28"/>
          <w:lang w:eastAsia="ru-RU"/>
        </w:rPr>
        <w:t>ь</w:t>
      </w:r>
      <w:r w:rsidRPr="00410E27">
        <w:rPr>
          <w:sz w:val="28"/>
          <w:szCs w:val="28"/>
          <w:lang w:eastAsia="ru-RU"/>
        </w:rPr>
        <w:t>ных рабочих мест, снижение издержек при оказании услуг и т.п.) с указанием количества создаваемых дополнительных рабочих мест (перечислить дол</w:t>
      </w:r>
      <w:r w:rsidRPr="00410E27">
        <w:rPr>
          <w:sz w:val="28"/>
          <w:szCs w:val="28"/>
          <w:lang w:eastAsia="ru-RU"/>
        </w:rPr>
        <w:t>ж</w:t>
      </w:r>
      <w:r w:rsidRPr="00410E27">
        <w:rPr>
          <w:sz w:val="28"/>
          <w:szCs w:val="28"/>
          <w:lang w:eastAsia="ru-RU"/>
        </w:rPr>
        <w:t xml:space="preserve">ности с указанием заработной платы по категориям работников). </w:t>
      </w:r>
    </w:p>
    <w:p w:rsidR="00B72C74" w:rsidRPr="003A1BC1" w:rsidRDefault="00B72C74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8"/>
          <w:lang w:eastAsia="ru-RU"/>
        </w:rPr>
      </w:pP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2. Общее описание субъекта малого и среднего предпринимательства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Вид экономической деятельности, дата регистрации субъекта малого и среднего предпринимательства, наличие помещений, находящихся в собс</w:t>
      </w:r>
      <w:r w:rsidRPr="00410E27">
        <w:rPr>
          <w:sz w:val="28"/>
          <w:szCs w:val="28"/>
          <w:lang w:eastAsia="ru-RU"/>
        </w:rPr>
        <w:t>т</w:t>
      </w:r>
      <w:r w:rsidRPr="00410E27">
        <w:rPr>
          <w:sz w:val="28"/>
          <w:szCs w:val="28"/>
          <w:lang w:eastAsia="ru-RU"/>
        </w:rPr>
        <w:t>венности или аренде (субаренде), с указанием площади, срока действия дог</w:t>
      </w:r>
      <w:r w:rsidRPr="00410E27">
        <w:rPr>
          <w:sz w:val="28"/>
          <w:szCs w:val="28"/>
          <w:lang w:eastAsia="ru-RU"/>
        </w:rPr>
        <w:t>о</w:t>
      </w:r>
      <w:r w:rsidRPr="00410E27">
        <w:rPr>
          <w:sz w:val="28"/>
          <w:szCs w:val="28"/>
          <w:lang w:eastAsia="ru-RU"/>
        </w:rPr>
        <w:t>вора аренды (субаренды) и т.д.</w:t>
      </w: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Численность работников у субъекта малого и среднего предприним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тельства в настоящее время (перечислить должности, на основании штатного расписания с указанием заработной платы по категориям работников и сре</w:t>
      </w:r>
      <w:r w:rsidRPr="00410E27">
        <w:rPr>
          <w:sz w:val="28"/>
          <w:szCs w:val="28"/>
          <w:lang w:eastAsia="ru-RU"/>
        </w:rPr>
        <w:t>д</w:t>
      </w:r>
      <w:r w:rsidRPr="00410E27">
        <w:rPr>
          <w:sz w:val="28"/>
          <w:szCs w:val="28"/>
          <w:lang w:eastAsia="ru-RU"/>
        </w:rPr>
        <w:t>немесячной заработной платы работников).</w:t>
      </w:r>
    </w:p>
    <w:p w:rsidR="009E01E8" w:rsidRPr="003A1BC1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  <w:szCs w:val="28"/>
          <w:lang w:eastAsia="ru-RU"/>
        </w:rPr>
      </w:pPr>
    </w:p>
    <w:p w:rsidR="009E01E8" w:rsidRPr="00410E27" w:rsidRDefault="009E01E8" w:rsidP="003A1BC1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Информация о деятельности субъекта малого и среднего предприним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тельства за 2 года, предшествующие реализации проекта</w:t>
      </w:r>
      <w:r w:rsidR="003A1BC1" w:rsidRPr="003A1BC1">
        <w:rPr>
          <w:sz w:val="28"/>
          <w:szCs w:val="28"/>
        </w:rPr>
        <w:t xml:space="preserve"> </w:t>
      </w:r>
      <w:r w:rsidR="003A1BC1">
        <w:rPr>
          <w:sz w:val="28"/>
          <w:szCs w:val="28"/>
        </w:rPr>
        <w:t>или за весь период осуществления деятельности (в случае, если субъект предпринимательства зарегистрирован менее 2 лет назад)</w:t>
      </w:r>
      <w:r w:rsidRPr="00410E27">
        <w:rPr>
          <w:sz w:val="28"/>
          <w:szCs w:val="28"/>
          <w:lang w:eastAsia="ru-RU"/>
        </w:rPr>
        <w:t>:</w:t>
      </w:r>
    </w:p>
    <w:p w:rsidR="009E01E8" w:rsidRPr="003A1BC1" w:rsidRDefault="009E01E8" w:rsidP="009E01E8">
      <w:pPr>
        <w:autoSpaceDE w:val="0"/>
        <w:autoSpaceDN w:val="0"/>
        <w:adjustRightInd w:val="0"/>
        <w:ind w:firstLine="709"/>
        <w:jc w:val="both"/>
        <w:rPr>
          <w:sz w:val="20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тыс. рублей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9E01E8" w:rsidRPr="00410E27" w:rsidTr="00C04174"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0E27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410E27"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B72C74">
        <w:trPr>
          <w:trHeight w:val="235"/>
        </w:trPr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B72C74">
        <w:trPr>
          <w:trHeight w:val="271"/>
        </w:trPr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B72C74">
        <w:trPr>
          <w:trHeight w:val="604"/>
        </w:trPr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Прибыль</w:t>
            </w:r>
          </w:p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(выручка – расходы)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B72C74">
        <w:trPr>
          <w:trHeight w:val="346"/>
        </w:trPr>
        <w:tc>
          <w:tcPr>
            <w:tcW w:w="629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нарастающим итогом &lt;**&gt;</w:t>
            </w: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B72C74">
            <w:pPr>
              <w:autoSpaceDE w:val="0"/>
              <w:autoSpaceDN w:val="0"/>
              <w:adjustRightInd w:val="0"/>
              <w:spacing w:line="19" w:lineRule="atLeast"/>
              <w:rPr>
                <w:sz w:val="28"/>
                <w:szCs w:val="28"/>
                <w:lang w:eastAsia="ru-RU"/>
              </w:rPr>
            </w:pPr>
          </w:p>
        </w:tc>
      </w:tr>
    </w:tbl>
    <w:p w:rsidR="009E01E8" w:rsidRPr="00410E27" w:rsidRDefault="009E01E8" w:rsidP="009E01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410E27">
        <w:rPr>
          <w:b/>
          <w:sz w:val="28"/>
          <w:szCs w:val="28"/>
          <w:lang w:eastAsia="ru-RU"/>
        </w:rPr>
        <w:t>____________________</w:t>
      </w:r>
    </w:p>
    <w:p w:rsidR="009E01E8" w:rsidRPr="00410E27" w:rsidRDefault="009E01E8" w:rsidP="009E01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&lt;*&gt; если несколько видов налогов, то заполняется с разбивкой по видам налогов;</w:t>
      </w:r>
    </w:p>
    <w:p w:rsidR="009E01E8" w:rsidRPr="00410E27" w:rsidRDefault="009E01E8" w:rsidP="009E01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&lt;**&gt; сумма налогов нарастающим итогом, указанных по строке «5».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3. Описание оказываемых услуг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Перечень и краткое описание оказываемых услуг, предлагаемых н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стоящим проектом. Их отличительные особенности и степень готовности. Отзывы экспертов или потребителей о качестве оказываемых услуг при н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личии таковых.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4. План маркетинга, включающий анализ рисков, связанных с реализ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цией проекта, и механизмов их снижения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Перечень потенциальных потребителей товаров, работ и услуг, порядок осуществления и географические пределы (край, район, населенный пункт и т.д.), конкурентные преимущества и недостатки оказываемых услуг, уровень спроса (в том числе прогнозируемый), планируемый способ стимулирования сбыта услуг.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Возможные риски при реализации проекта, механизмы их снижения. Под рисками понимается предполагаемое ухудшение итоговых показателей реализации проекта возникающее под влиянием неопределенности (фина</w:t>
      </w:r>
      <w:r w:rsidRPr="00410E27">
        <w:rPr>
          <w:sz w:val="28"/>
          <w:szCs w:val="28"/>
          <w:lang w:eastAsia="ru-RU"/>
        </w:rPr>
        <w:t>н</w:t>
      </w:r>
      <w:r w:rsidRPr="00410E27">
        <w:rPr>
          <w:sz w:val="28"/>
          <w:szCs w:val="28"/>
          <w:lang w:eastAsia="ru-RU"/>
        </w:rPr>
        <w:t>совые, экономические, организационные, правовые и др.).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5. Производственный план</w:t>
      </w:r>
    </w:p>
    <w:p w:rsidR="009E01E8" w:rsidRPr="00410E27" w:rsidRDefault="009E01E8" w:rsidP="009E01E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Информация о прямых издержках при реализации проекта (планиру</w:t>
      </w:r>
      <w:r w:rsidRPr="00410E27">
        <w:rPr>
          <w:sz w:val="28"/>
          <w:szCs w:val="28"/>
          <w:lang w:eastAsia="ru-RU"/>
        </w:rPr>
        <w:t>е</w:t>
      </w:r>
      <w:r w:rsidRPr="00410E27">
        <w:rPr>
          <w:sz w:val="28"/>
          <w:szCs w:val="28"/>
          <w:lang w:eastAsia="ru-RU"/>
        </w:rPr>
        <w:t>мый объем предоставляемых услуг).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Общие издержки (накладные расходы), которые не связаны непосре</w:t>
      </w:r>
      <w:r w:rsidRPr="00410E27">
        <w:rPr>
          <w:sz w:val="28"/>
          <w:szCs w:val="28"/>
          <w:lang w:eastAsia="ru-RU"/>
        </w:rPr>
        <w:t>д</w:t>
      </w:r>
      <w:r w:rsidRPr="00410E27">
        <w:rPr>
          <w:sz w:val="28"/>
          <w:szCs w:val="28"/>
          <w:lang w:eastAsia="ru-RU"/>
        </w:rPr>
        <w:t>ственно с объемом оказываемых услуг, планируемая численность сотрудн</w:t>
      </w:r>
      <w:r w:rsidRPr="00410E27">
        <w:rPr>
          <w:sz w:val="28"/>
          <w:szCs w:val="28"/>
          <w:lang w:eastAsia="ru-RU"/>
        </w:rPr>
        <w:t>и</w:t>
      </w:r>
      <w:r w:rsidRPr="00410E27">
        <w:rPr>
          <w:sz w:val="28"/>
          <w:szCs w:val="28"/>
          <w:lang w:eastAsia="ru-RU"/>
        </w:rPr>
        <w:t>ков в рамках реализуемого проекта.</w:t>
      </w:r>
    </w:p>
    <w:p w:rsidR="009E01E8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72C74" w:rsidRDefault="00B72C74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72C74" w:rsidRDefault="00B72C74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lastRenderedPageBreak/>
        <w:t>6. Календарный план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10E27">
        <w:rPr>
          <w:sz w:val="28"/>
          <w:szCs w:val="28"/>
          <w:lang w:eastAsia="ru-RU"/>
        </w:rPr>
        <w:t>Перечень основных этапов реализации проекта и потребность в фина</w:t>
      </w:r>
      <w:r w:rsidRPr="00410E27">
        <w:rPr>
          <w:sz w:val="28"/>
          <w:szCs w:val="28"/>
          <w:lang w:eastAsia="ru-RU"/>
        </w:rPr>
        <w:t>н</w:t>
      </w:r>
      <w:r w:rsidRPr="00410E27">
        <w:rPr>
          <w:sz w:val="28"/>
          <w:szCs w:val="28"/>
          <w:lang w:eastAsia="ru-RU"/>
        </w:rPr>
        <w:t>совых ресурсах для их реализации (на оплату аренды нежилых помещений, коммунальных, рекламно-информационных услуг, услуг типографии, прио</w:t>
      </w:r>
      <w:r w:rsidRPr="00410E27">
        <w:rPr>
          <w:sz w:val="28"/>
          <w:szCs w:val="28"/>
          <w:lang w:eastAsia="ru-RU"/>
        </w:rPr>
        <w:t>б</w:t>
      </w:r>
      <w:r w:rsidRPr="00410E27">
        <w:rPr>
          <w:sz w:val="28"/>
          <w:szCs w:val="28"/>
          <w:lang w:eastAsia="ru-RU"/>
        </w:rPr>
        <w:t>ретение товаров и оборудование, в том числе монтаж оборудования (за и</w:t>
      </w:r>
      <w:r w:rsidRPr="00410E27">
        <w:rPr>
          <w:sz w:val="28"/>
          <w:szCs w:val="28"/>
          <w:lang w:eastAsia="ru-RU"/>
        </w:rPr>
        <w:t>с</w:t>
      </w:r>
      <w:r w:rsidRPr="00410E27">
        <w:rPr>
          <w:sz w:val="28"/>
          <w:szCs w:val="28"/>
          <w:lang w:eastAsia="ru-RU"/>
        </w:rPr>
        <w:t>ключением транспортных средств, оборудования предназначенного для о</w:t>
      </w:r>
      <w:r w:rsidRPr="00410E27">
        <w:rPr>
          <w:sz w:val="28"/>
          <w:szCs w:val="28"/>
          <w:lang w:eastAsia="ru-RU"/>
        </w:rPr>
        <w:t>п</w:t>
      </w:r>
      <w:r w:rsidRPr="00410E27">
        <w:rPr>
          <w:sz w:val="28"/>
          <w:szCs w:val="28"/>
          <w:lang w:eastAsia="ru-RU"/>
        </w:rPr>
        <w:t>товой и розничной торговли), относящегося ко второй и выше амортизац</w:t>
      </w:r>
      <w:r w:rsidRPr="00410E27">
        <w:rPr>
          <w:sz w:val="28"/>
          <w:szCs w:val="28"/>
          <w:lang w:eastAsia="ru-RU"/>
        </w:rPr>
        <w:t>и</w:t>
      </w:r>
      <w:r w:rsidRPr="00410E27">
        <w:rPr>
          <w:sz w:val="28"/>
          <w:szCs w:val="28"/>
          <w:lang w:eastAsia="ru-RU"/>
        </w:rPr>
        <w:t>онным группам Классификации основных средств, включаемых в амортиз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ционные группы, утвержденной постановлением Правительства</w:t>
      </w:r>
      <w:proofErr w:type="gramEnd"/>
      <w:r w:rsidRPr="00410E27">
        <w:rPr>
          <w:sz w:val="28"/>
          <w:szCs w:val="28"/>
          <w:lang w:eastAsia="ru-RU"/>
        </w:rPr>
        <w:t xml:space="preserve"> </w:t>
      </w:r>
      <w:proofErr w:type="gramStart"/>
      <w:r w:rsidRPr="00410E27">
        <w:rPr>
          <w:sz w:val="28"/>
          <w:szCs w:val="28"/>
          <w:lang w:eastAsia="ru-RU"/>
        </w:rPr>
        <w:t xml:space="preserve">Российской Федерации от 1 января 2002 г. № 1, в том числе электронно-вычислительной техники, оргтехники, серверного оборудования, программных продуктов). </w:t>
      </w:r>
      <w:proofErr w:type="gramEnd"/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Обязательно указать срок окупаемости проекта.</w:t>
      </w:r>
    </w:p>
    <w:p w:rsidR="009E01E8" w:rsidRPr="003A1BC1" w:rsidRDefault="009E01E8" w:rsidP="009E01E8">
      <w:pPr>
        <w:autoSpaceDE w:val="0"/>
        <w:autoSpaceDN w:val="0"/>
        <w:adjustRightInd w:val="0"/>
        <w:ind w:firstLine="709"/>
        <w:jc w:val="both"/>
        <w:rPr>
          <w:sz w:val="22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Необходимо заполнить:</w:t>
      </w:r>
    </w:p>
    <w:p w:rsidR="009E01E8" w:rsidRPr="00410E27" w:rsidRDefault="009E01E8" w:rsidP="009E01E8">
      <w:pPr>
        <w:autoSpaceDE w:val="0"/>
        <w:autoSpaceDN w:val="0"/>
        <w:adjustRightInd w:val="0"/>
        <w:rPr>
          <w:sz w:val="12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708"/>
        <w:gridCol w:w="3480"/>
        <w:gridCol w:w="1680"/>
        <w:gridCol w:w="1701"/>
        <w:gridCol w:w="1680"/>
      </w:tblGrid>
      <w:tr w:rsidR="009E01E8" w:rsidRPr="00410E27" w:rsidTr="00C04174">
        <w:tc>
          <w:tcPr>
            <w:tcW w:w="708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0E27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80" w:type="dxa"/>
          </w:tcPr>
          <w:p w:rsidR="009E01E8" w:rsidRDefault="009E01E8" w:rsidP="00C04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Наименование этапа </w:t>
            </w:r>
          </w:p>
          <w:p w:rsidR="009E01E8" w:rsidRPr="00410E27" w:rsidRDefault="009E01E8" w:rsidP="00C04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701" w:type="dxa"/>
          </w:tcPr>
          <w:p w:rsidR="009E01E8" w:rsidRDefault="009E01E8" w:rsidP="00C04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Дата </w:t>
            </w:r>
          </w:p>
          <w:p w:rsidR="009E01E8" w:rsidRPr="00410E27" w:rsidRDefault="009E01E8" w:rsidP="00C04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Стоимость этапа</w:t>
            </w:r>
          </w:p>
        </w:tc>
      </w:tr>
      <w:tr w:rsidR="009E01E8" w:rsidRPr="00410E27" w:rsidTr="00C04174">
        <w:trPr>
          <w:trHeight w:val="199"/>
        </w:trPr>
        <w:tc>
          <w:tcPr>
            <w:tcW w:w="708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rPr>
          <w:trHeight w:val="221"/>
        </w:trPr>
        <w:tc>
          <w:tcPr>
            <w:tcW w:w="708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rPr>
          <w:trHeight w:val="115"/>
        </w:trPr>
        <w:tc>
          <w:tcPr>
            <w:tcW w:w="708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..</w:t>
            </w:r>
            <w:r w:rsidRPr="00410E2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ru-RU"/>
              </w:rPr>
            </w:pPr>
          </w:p>
        </w:tc>
      </w:tr>
    </w:tbl>
    <w:p w:rsidR="009E01E8" w:rsidRPr="003A1BC1" w:rsidRDefault="009E01E8" w:rsidP="009E01E8">
      <w:pPr>
        <w:autoSpaceDE w:val="0"/>
        <w:autoSpaceDN w:val="0"/>
        <w:adjustRightInd w:val="0"/>
        <w:rPr>
          <w:sz w:val="22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7. Финансовый план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Объем и назначение финансовых ресурсов, необходимых для реализ</w:t>
      </w:r>
      <w:r w:rsidRPr="00410E27">
        <w:rPr>
          <w:sz w:val="28"/>
          <w:szCs w:val="28"/>
          <w:lang w:eastAsia="ru-RU"/>
        </w:rPr>
        <w:t>а</w:t>
      </w:r>
      <w:r w:rsidRPr="00410E27">
        <w:rPr>
          <w:sz w:val="28"/>
          <w:szCs w:val="28"/>
          <w:lang w:eastAsia="ru-RU"/>
        </w:rPr>
        <w:t>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 xml:space="preserve">На какие цели планируется направить средства, например: 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 xml:space="preserve">финансовые средства планируется направить </w:t>
      </w:r>
      <w:proofErr w:type="gramStart"/>
      <w:r w:rsidRPr="00410E27">
        <w:rPr>
          <w:sz w:val="28"/>
          <w:szCs w:val="28"/>
          <w:lang w:eastAsia="ru-RU"/>
        </w:rPr>
        <w:t>на</w:t>
      </w:r>
      <w:proofErr w:type="gramEnd"/>
      <w:r w:rsidRPr="00410E27">
        <w:rPr>
          <w:sz w:val="28"/>
          <w:szCs w:val="28"/>
          <w:lang w:eastAsia="ru-RU"/>
        </w:rPr>
        <w:t>: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1) оплату аренды ________________________________________ руб.;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2) покупка оборудования (</w:t>
      </w:r>
      <w:r w:rsidR="003A1BC1">
        <w:rPr>
          <w:sz w:val="28"/>
          <w:szCs w:val="28"/>
          <w:lang w:eastAsia="ru-RU"/>
        </w:rPr>
        <w:t>устройств, инструментов, аппаратуры) ______</w:t>
      </w:r>
      <w:r w:rsidRPr="00410E27">
        <w:rPr>
          <w:sz w:val="28"/>
          <w:szCs w:val="28"/>
          <w:lang w:eastAsia="ru-RU"/>
        </w:rPr>
        <w:t xml:space="preserve"> руб.;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3) приобретение основных средств __________________________ руб.;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4) и т.д.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В каком объеме вкладываются собственные средства, например: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направления расходования средств: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заработная плата__________________________________________ руб.;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аренда (выкуп, ремонт) помещения __________________________ руб.;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приобретение основных средств _____________________________ руб.;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приобретение оборотных средств ____________________________ руб.;</w:t>
      </w: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10E27">
        <w:rPr>
          <w:sz w:val="28"/>
          <w:szCs w:val="28"/>
          <w:lang w:eastAsia="ru-RU"/>
        </w:rPr>
        <w:t>другое</w:t>
      </w:r>
      <w:proofErr w:type="gramEnd"/>
      <w:r w:rsidRPr="00410E27">
        <w:rPr>
          <w:sz w:val="28"/>
          <w:szCs w:val="28"/>
          <w:lang w:eastAsia="ru-RU"/>
        </w:rPr>
        <w:t xml:space="preserve"> (указать) _________________________________________ руб.</w:t>
      </w:r>
    </w:p>
    <w:p w:rsidR="009E01E8" w:rsidRPr="003A1BC1" w:rsidRDefault="009E01E8" w:rsidP="009E01E8">
      <w:pPr>
        <w:autoSpaceDE w:val="0"/>
        <w:autoSpaceDN w:val="0"/>
        <w:adjustRightInd w:val="0"/>
        <w:ind w:firstLine="709"/>
        <w:jc w:val="both"/>
        <w:rPr>
          <w:sz w:val="22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8. Планируемые налоговые платежи в бюджет Ставропольского края и местный бюджет на период реализации проекта с разбивкой по видам нал</w:t>
      </w:r>
      <w:r w:rsidRPr="00410E27">
        <w:rPr>
          <w:sz w:val="28"/>
          <w:szCs w:val="28"/>
          <w:lang w:eastAsia="ru-RU"/>
        </w:rPr>
        <w:t>о</w:t>
      </w:r>
      <w:r w:rsidRPr="00410E27">
        <w:rPr>
          <w:sz w:val="28"/>
          <w:szCs w:val="28"/>
          <w:lang w:eastAsia="ru-RU"/>
        </w:rPr>
        <w:t>гов.</w:t>
      </w:r>
    </w:p>
    <w:p w:rsidR="009E01E8" w:rsidRPr="00410E27" w:rsidRDefault="009E01E8" w:rsidP="009E01E8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lastRenderedPageBreak/>
        <w:t>Финансовый прогноз</w:t>
      </w:r>
    </w:p>
    <w:p w:rsidR="009E01E8" w:rsidRPr="00410E27" w:rsidRDefault="009E01E8" w:rsidP="009E01E8">
      <w:pPr>
        <w:autoSpaceDE w:val="0"/>
        <w:autoSpaceDN w:val="0"/>
        <w:adjustRightInd w:val="0"/>
        <w:rPr>
          <w:sz w:val="20"/>
          <w:szCs w:val="28"/>
          <w:lang w:eastAsia="ru-RU"/>
        </w:rPr>
      </w:pPr>
    </w:p>
    <w:p w:rsidR="009E01E8" w:rsidRPr="00410E27" w:rsidRDefault="009E01E8" w:rsidP="009E01E8">
      <w:pPr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тыс. рублей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Месяц, № </w:t>
            </w:r>
            <w:proofErr w:type="spellStart"/>
            <w:proofErr w:type="gram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0E27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410E27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410E27">
              <w:rPr>
                <w:sz w:val="28"/>
                <w:szCs w:val="28"/>
                <w:lang w:eastAsia="ru-RU"/>
              </w:rPr>
              <w:t>, название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24</w:t>
            </w: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Выручка (доходы)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Начисления на ФОТ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Налоги &lt;*&gt;: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261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</w:tcPr>
          <w:p w:rsidR="009E01E8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Прибыль </w:t>
            </w:r>
          </w:p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(выручка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410E27">
              <w:rPr>
                <w:sz w:val="28"/>
                <w:szCs w:val="28"/>
                <w:lang w:eastAsia="ru-RU"/>
              </w:rPr>
              <w:t xml:space="preserve"> расходы)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  <w:tr w:rsidR="009E01E8" w:rsidRPr="00410E27" w:rsidTr="00C04174">
        <w:tc>
          <w:tcPr>
            <w:tcW w:w="629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</w:tcPr>
          <w:p w:rsidR="009E01E8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 xml:space="preserve">Сумма налогов </w:t>
            </w:r>
          </w:p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410E27">
              <w:rPr>
                <w:sz w:val="28"/>
                <w:szCs w:val="28"/>
                <w:lang w:eastAsia="ru-RU"/>
              </w:rPr>
              <w:t>нарастающим итогом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10E27">
              <w:rPr>
                <w:sz w:val="28"/>
                <w:szCs w:val="28"/>
                <w:lang w:eastAsia="ru-RU"/>
              </w:rPr>
              <w:t>&lt;**&gt;</w:t>
            </w: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</w:tcPr>
          <w:p w:rsidR="009E01E8" w:rsidRPr="00410E27" w:rsidRDefault="009E01E8" w:rsidP="00C04174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9E01E8" w:rsidRPr="00410E27" w:rsidRDefault="009E01E8" w:rsidP="009E01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ru-RU"/>
        </w:rPr>
      </w:pPr>
      <w:r w:rsidRPr="00410E27">
        <w:rPr>
          <w:b/>
          <w:sz w:val="28"/>
          <w:szCs w:val="28"/>
          <w:lang w:eastAsia="ru-RU"/>
        </w:rPr>
        <w:t>____________________</w:t>
      </w:r>
    </w:p>
    <w:p w:rsidR="009E01E8" w:rsidRDefault="009E01E8" w:rsidP="009E01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1" w:name="P568"/>
      <w:bookmarkEnd w:id="1"/>
      <w:r w:rsidRPr="00410E27">
        <w:rPr>
          <w:sz w:val="28"/>
          <w:szCs w:val="28"/>
          <w:lang w:eastAsia="ru-RU"/>
        </w:rPr>
        <w:t>&lt;*&gt; если несколько видов налогов, то заполняет</w:t>
      </w:r>
      <w:r>
        <w:rPr>
          <w:sz w:val="28"/>
          <w:szCs w:val="28"/>
          <w:lang w:eastAsia="ru-RU"/>
        </w:rPr>
        <w:t>ся с разбивкой по видам налогов;</w:t>
      </w:r>
    </w:p>
    <w:p w:rsidR="009E01E8" w:rsidRPr="00410E27" w:rsidRDefault="009E01E8" w:rsidP="009E01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>&lt;**&gt; сумма налогов нарастающим итогом, указанных по строке «5».</w:t>
      </w:r>
      <w:r>
        <w:rPr>
          <w:sz w:val="28"/>
          <w:szCs w:val="28"/>
          <w:lang w:eastAsia="ru-RU"/>
        </w:rPr>
        <w:t>»</w:t>
      </w:r>
      <w:r w:rsidR="00E709A7">
        <w:rPr>
          <w:sz w:val="28"/>
          <w:szCs w:val="28"/>
          <w:lang w:eastAsia="ru-RU"/>
        </w:rPr>
        <w:t>.</w:t>
      </w:r>
    </w:p>
    <w:p w:rsidR="009E01E8" w:rsidRPr="00410E27" w:rsidRDefault="009E01E8" w:rsidP="009E01E8">
      <w:pPr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rPr>
          <w:sz w:val="28"/>
          <w:szCs w:val="28"/>
          <w:lang w:eastAsia="ru-RU"/>
        </w:rPr>
      </w:pPr>
    </w:p>
    <w:p w:rsidR="009E01E8" w:rsidRPr="00410E27" w:rsidRDefault="009E01E8" w:rsidP="009E01E8">
      <w:pPr>
        <w:tabs>
          <w:tab w:val="left" w:pos="1080"/>
        </w:tabs>
        <w:spacing w:line="240" w:lineRule="exact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 xml:space="preserve">Министр экономического развития </w:t>
      </w:r>
    </w:p>
    <w:p w:rsidR="009E01E8" w:rsidRPr="00410E27" w:rsidRDefault="009E01E8" w:rsidP="009E01E8">
      <w:pPr>
        <w:tabs>
          <w:tab w:val="left" w:pos="1080"/>
        </w:tabs>
        <w:spacing w:line="240" w:lineRule="exact"/>
        <w:jc w:val="both"/>
        <w:rPr>
          <w:sz w:val="28"/>
          <w:szCs w:val="28"/>
          <w:lang w:eastAsia="ru-RU"/>
        </w:rPr>
      </w:pPr>
      <w:r w:rsidRPr="00410E27">
        <w:rPr>
          <w:sz w:val="28"/>
          <w:szCs w:val="28"/>
          <w:lang w:eastAsia="ru-RU"/>
        </w:rPr>
        <w:t xml:space="preserve">Ставропольского края                                                                          </w:t>
      </w:r>
      <w:proofErr w:type="spellStart"/>
      <w:r w:rsidRPr="00410E27">
        <w:rPr>
          <w:sz w:val="28"/>
          <w:szCs w:val="28"/>
          <w:lang w:eastAsia="ru-RU"/>
        </w:rPr>
        <w:t>С.А.Крынин</w:t>
      </w:r>
      <w:proofErr w:type="spellEnd"/>
    </w:p>
    <w:p w:rsidR="009E01E8" w:rsidRPr="00744B7C" w:rsidRDefault="009E01E8" w:rsidP="009E01E8">
      <w:pPr>
        <w:spacing w:line="240" w:lineRule="exact"/>
        <w:rPr>
          <w:sz w:val="28"/>
          <w:lang w:eastAsia="ru-RU"/>
        </w:rPr>
      </w:pPr>
    </w:p>
    <w:p w:rsidR="00267488" w:rsidRDefault="00267488"/>
    <w:sectPr w:rsidR="00267488" w:rsidSect="00B72C74">
      <w:headerReference w:type="even" r:id="rId6"/>
      <w:headerReference w:type="default" r:id="rId7"/>
      <w:pgSz w:w="11906" w:h="16838"/>
      <w:pgMar w:top="1238" w:right="567" w:bottom="1134" w:left="1985" w:header="709" w:footer="89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7C" w:rsidRDefault="00F9267C" w:rsidP="00075049">
      <w:r>
        <w:separator/>
      </w:r>
    </w:p>
  </w:endnote>
  <w:endnote w:type="continuationSeparator" w:id="0">
    <w:p w:rsidR="00F9267C" w:rsidRDefault="00F9267C" w:rsidP="0007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7C" w:rsidRDefault="00F9267C" w:rsidP="00075049">
      <w:r>
        <w:separator/>
      </w:r>
    </w:p>
  </w:footnote>
  <w:footnote w:type="continuationSeparator" w:id="0">
    <w:p w:rsidR="00F9267C" w:rsidRDefault="00F9267C" w:rsidP="0007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F4" w:rsidRDefault="00FE7DE0" w:rsidP="00C4426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A02D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A02DA">
      <w:rPr>
        <w:rStyle w:val="a3"/>
        <w:noProof/>
      </w:rPr>
      <w:t>8</w:t>
    </w:r>
    <w:r>
      <w:rPr>
        <w:rStyle w:val="a3"/>
      </w:rPr>
      <w:fldChar w:fldCharType="end"/>
    </w:r>
  </w:p>
  <w:p w:rsidR="00D348F4" w:rsidRDefault="00F9267C" w:rsidP="00B1505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F4" w:rsidRPr="00F36188" w:rsidRDefault="00FE7DE0" w:rsidP="00C834F2">
    <w:pPr>
      <w:pStyle w:val="a4"/>
      <w:framePr w:wrap="around" w:vAnchor="text" w:hAnchor="page" w:x="11251" w:y="-3"/>
      <w:rPr>
        <w:rStyle w:val="a3"/>
        <w:rFonts w:ascii="Times New Roman" w:hAnsi="Times New Roman"/>
        <w:sz w:val="28"/>
        <w:szCs w:val="28"/>
      </w:rPr>
    </w:pPr>
    <w:r w:rsidRPr="00F36188">
      <w:rPr>
        <w:rStyle w:val="a3"/>
        <w:rFonts w:ascii="Times New Roman" w:hAnsi="Times New Roman"/>
        <w:sz w:val="28"/>
        <w:szCs w:val="28"/>
      </w:rPr>
      <w:fldChar w:fldCharType="begin"/>
    </w:r>
    <w:r w:rsidR="001A02DA" w:rsidRPr="00F36188">
      <w:rPr>
        <w:rStyle w:val="a3"/>
        <w:rFonts w:ascii="Times New Roman" w:hAnsi="Times New Roman"/>
        <w:sz w:val="28"/>
        <w:szCs w:val="28"/>
      </w:rPr>
      <w:instrText xml:space="preserve">PAGE  </w:instrText>
    </w:r>
    <w:r w:rsidRPr="00F36188">
      <w:rPr>
        <w:rStyle w:val="a3"/>
        <w:rFonts w:ascii="Times New Roman" w:hAnsi="Times New Roman"/>
        <w:sz w:val="28"/>
        <w:szCs w:val="28"/>
      </w:rPr>
      <w:fldChar w:fldCharType="separate"/>
    </w:r>
    <w:r w:rsidR="00092E34">
      <w:rPr>
        <w:rStyle w:val="a3"/>
        <w:rFonts w:ascii="Times New Roman" w:hAnsi="Times New Roman"/>
        <w:noProof/>
        <w:sz w:val="28"/>
        <w:szCs w:val="28"/>
      </w:rPr>
      <w:t>5</w:t>
    </w:r>
    <w:r w:rsidRPr="00F36188">
      <w:rPr>
        <w:rStyle w:val="a3"/>
        <w:rFonts w:ascii="Times New Roman" w:hAnsi="Times New Roman"/>
        <w:sz w:val="28"/>
        <w:szCs w:val="28"/>
      </w:rPr>
      <w:fldChar w:fldCharType="end"/>
    </w:r>
  </w:p>
  <w:p w:rsidR="00D348F4" w:rsidRDefault="00F9267C" w:rsidP="00B15052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1E8"/>
    <w:rsid w:val="00075049"/>
    <w:rsid w:val="00092E34"/>
    <w:rsid w:val="001A02DA"/>
    <w:rsid w:val="00267488"/>
    <w:rsid w:val="003A1BC1"/>
    <w:rsid w:val="004724DD"/>
    <w:rsid w:val="0056092F"/>
    <w:rsid w:val="00632433"/>
    <w:rsid w:val="00653FAD"/>
    <w:rsid w:val="006C6B7B"/>
    <w:rsid w:val="00772D8F"/>
    <w:rsid w:val="009C09EF"/>
    <w:rsid w:val="009E01E8"/>
    <w:rsid w:val="00B17793"/>
    <w:rsid w:val="00B72C74"/>
    <w:rsid w:val="00C43D08"/>
    <w:rsid w:val="00C834F2"/>
    <w:rsid w:val="00DD7581"/>
    <w:rsid w:val="00E709A7"/>
    <w:rsid w:val="00EA177C"/>
    <w:rsid w:val="00EC5531"/>
    <w:rsid w:val="00F47659"/>
    <w:rsid w:val="00F9267C"/>
    <w:rsid w:val="00F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1E8"/>
  </w:style>
  <w:style w:type="paragraph" w:styleId="a4">
    <w:name w:val="header"/>
    <w:basedOn w:val="a"/>
    <w:link w:val="a5"/>
    <w:rsid w:val="009E01E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9E01E8"/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C834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3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2E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E3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9</cp:revision>
  <cp:lastPrinted>2021-08-05T09:40:00Z</cp:lastPrinted>
  <dcterms:created xsi:type="dcterms:W3CDTF">2021-07-14T09:33:00Z</dcterms:created>
  <dcterms:modified xsi:type="dcterms:W3CDTF">2021-08-05T09:41:00Z</dcterms:modified>
</cp:coreProperties>
</file>