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E6" w:rsidRPr="00A04BBD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B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2BE6" w:rsidRPr="00A04BBD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BD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поддержке малого и среднего </w:t>
      </w:r>
    </w:p>
    <w:p w:rsidR="00C82BE6" w:rsidRPr="00A04BBD" w:rsidRDefault="00C82BE6" w:rsidP="00C82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BD">
        <w:rPr>
          <w:rFonts w:ascii="Times New Roman" w:hAnsi="Times New Roman" w:cs="Times New Roman"/>
          <w:b/>
          <w:sz w:val="28"/>
          <w:szCs w:val="28"/>
        </w:rPr>
        <w:t>предпринимательства  города-курорта Пятигорска</w:t>
      </w:r>
    </w:p>
    <w:p w:rsidR="00C82BE6" w:rsidRPr="00A04BBD" w:rsidRDefault="00C82BE6" w:rsidP="00C82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7AC" w:rsidRPr="00A04BBD" w:rsidRDefault="001A47AC" w:rsidP="00C82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E6" w:rsidRPr="00A04BBD" w:rsidRDefault="00CF5BD2" w:rsidP="00C82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BD">
        <w:rPr>
          <w:rFonts w:ascii="Times New Roman" w:hAnsi="Times New Roman" w:cs="Times New Roman"/>
          <w:b/>
          <w:sz w:val="28"/>
          <w:szCs w:val="28"/>
        </w:rPr>
        <w:t>11</w:t>
      </w:r>
      <w:r w:rsidR="00C82BE6" w:rsidRPr="00A04BBD">
        <w:rPr>
          <w:rFonts w:ascii="Times New Roman" w:hAnsi="Times New Roman" w:cs="Times New Roman"/>
          <w:b/>
          <w:sz w:val="28"/>
          <w:szCs w:val="28"/>
        </w:rPr>
        <w:t xml:space="preserve"> июня 201</w:t>
      </w:r>
      <w:r w:rsidRPr="00A04BBD">
        <w:rPr>
          <w:rFonts w:ascii="Times New Roman" w:hAnsi="Times New Roman" w:cs="Times New Roman"/>
          <w:b/>
          <w:sz w:val="28"/>
          <w:szCs w:val="28"/>
        </w:rPr>
        <w:t>9</w:t>
      </w:r>
      <w:r w:rsidR="00C82BE6" w:rsidRPr="00A04BB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№ </w:t>
      </w:r>
      <w:r w:rsidR="00C82BE6" w:rsidRPr="00A04BBD">
        <w:rPr>
          <w:rFonts w:ascii="Times New Roman" w:hAnsi="Times New Roman" w:cs="Times New Roman"/>
          <w:b/>
          <w:sz w:val="28"/>
          <w:szCs w:val="28"/>
        </w:rPr>
        <w:softHyphen/>
      </w:r>
      <w:r w:rsidR="00C82BE6" w:rsidRPr="00A04BBD">
        <w:rPr>
          <w:rFonts w:ascii="Times New Roman" w:hAnsi="Times New Roman" w:cs="Times New Roman"/>
          <w:b/>
          <w:sz w:val="28"/>
          <w:szCs w:val="28"/>
        </w:rPr>
        <w:softHyphen/>
      </w:r>
      <w:r w:rsidR="00C82BE6" w:rsidRPr="00A04BBD">
        <w:rPr>
          <w:rFonts w:ascii="Times New Roman" w:hAnsi="Times New Roman" w:cs="Times New Roman"/>
          <w:b/>
          <w:sz w:val="28"/>
          <w:szCs w:val="28"/>
        </w:rPr>
        <w:softHyphen/>
        <w:t>1</w:t>
      </w:r>
    </w:p>
    <w:p w:rsidR="00C82BE6" w:rsidRPr="00A04BBD" w:rsidRDefault="00C82BE6" w:rsidP="00C82BE6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C2FB7" w:rsidRPr="00A04BBD" w:rsidTr="00E621A2">
        <w:tc>
          <w:tcPr>
            <w:tcW w:w="4644" w:type="dxa"/>
          </w:tcPr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Председатель: </w:t>
            </w: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Виктория Владимировна</w:t>
            </w: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Пятигорска, председатель Совета</w:t>
            </w:r>
          </w:p>
        </w:tc>
      </w:tr>
      <w:tr w:rsidR="006C2FB7" w:rsidRPr="00A04BBD" w:rsidTr="00E621A2">
        <w:tc>
          <w:tcPr>
            <w:tcW w:w="4644" w:type="dxa"/>
          </w:tcPr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Pr="00A04BBD" w:rsidRDefault="000B357B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Сов</w:t>
            </w: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та:</w:t>
            </w: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Юлия Ивановна</w:t>
            </w:r>
          </w:p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Совета:</w:t>
            </w: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Жиркова</w:t>
            </w:r>
            <w:proofErr w:type="spellEnd"/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927" w:type="dxa"/>
          </w:tcPr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57B" w:rsidRPr="00A04BBD" w:rsidRDefault="000B357B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города Пят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горска, заместитель председателя С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вета</w:t>
            </w: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7AC" w:rsidRPr="00A04BBD" w:rsidRDefault="001A47AC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эконом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ки, прогнозирования, инвестиций и р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гулирования </w:t>
            </w:r>
            <w:proofErr w:type="gramStart"/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тарифов управления эк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номического развития админи</w:t>
            </w:r>
            <w:r w:rsidR="001A47AC" w:rsidRPr="00A04BB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города Пятигорска</w:t>
            </w:r>
            <w:proofErr w:type="gramEnd"/>
          </w:p>
          <w:p w:rsidR="006C2FB7" w:rsidRPr="00A04BBD" w:rsidRDefault="006C2FB7" w:rsidP="006C2F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4644" w:type="dxa"/>
          </w:tcPr>
          <w:p w:rsidR="006C2FB7" w:rsidRPr="00A04BBD" w:rsidRDefault="006C2FB7" w:rsidP="006C2FB7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B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4927" w:type="dxa"/>
          </w:tcPr>
          <w:p w:rsidR="006C2FB7" w:rsidRPr="00A04BBD" w:rsidRDefault="006C2FB7" w:rsidP="006C2FB7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FB7" w:rsidRPr="00A04BBD" w:rsidRDefault="006C2FB7" w:rsidP="006C2FB7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4644" w:type="dxa"/>
          </w:tcPr>
          <w:p w:rsidR="006C2FB7" w:rsidRPr="00A04BBD" w:rsidRDefault="006C2FB7" w:rsidP="006C2FB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Агужева</w:t>
            </w:r>
            <w:proofErr w:type="spellEnd"/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927" w:type="dxa"/>
          </w:tcPr>
          <w:p w:rsidR="006C2FB7" w:rsidRPr="00A04BBD" w:rsidRDefault="00CF5BD2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директор ООО «Талан»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4644" w:type="dxa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Белов Виталий Павлович</w:t>
            </w:r>
          </w:p>
        </w:tc>
        <w:tc>
          <w:tcPr>
            <w:tcW w:w="4927" w:type="dxa"/>
          </w:tcPr>
          <w:p w:rsidR="006C2FB7" w:rsidRPr="00A04BBD" w:rsidRDefault="00E621A2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начальника, </w:t>
            </w:r>
            <w:r w:rsidR="000B357B" w:rsidRPr="00A04BBD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экономики, прогнозирования, инвестиций и регулирования </w:t>
            </w:r>
            <w:proofErr w:type="gramStart"/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тарифов управления экономического развития администрации города Пятигорска</w:t>
            </w:r>
            <w:proofErr w:type="gramEnd"/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 «Упра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ление имущественных отношений а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министрации города  Пятигорска»;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CF5BD2" w:rsidP="00D127A4">
            <w:pPr>
              <w:tabs>
                <w:tab w:val="left" w:pos="4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Кравец Денис Михайлович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CF5BD2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 ГКУ «Центр занятости населения города-курорта Пятигорска»;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0B357B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Трунов</w:t>
            </w:r>
            <w:proofErr w:type="spellEnd"/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0B357B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Пятигорской торгово-промышленной палаты</w:t>
            </w:r>
          </w:p>
          <w:p w:rsidR="009444BC" w:rsidRPr="00A04BBD" w:rsidRDefault="009444BC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Лукичев Роман Григорьевич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председ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теля Некоммерческого Партнерства «Союз предпринимателей города П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тигорска»;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FB7" w:rsidRPr="00A04BBD" w:rsidTr="00E621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Штейн Анатолий Михайлович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04B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 администрации города Пятигорска</w:t>
            </w:r>
            <w:proofErr w:type="gramEnd"/>
            <w:r w:rsidR="006C2FB7" w:rsidRPr="00A04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C2FB7" w:rsidRPr="00A04BBD" w:rsidTr="00E621A2">
        <w:tc>
          <w:tcPr>
            <w:tcW w:w="2426" w:type="pct"/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proofErr w:type="spellStart"/>
            <w:r w:rsidRPr="00A04BBD">
              <w:rPr>
                <w:sz w:val="28"/>
                <w:szCs w:val="28"/>
              </w:rPr>
              <w:t>Параскевова</w:t>
            </w:r>
            <w:proofErr w:type="spellEnd"/>
            <w:r w:rsidRPr="00A04BBD">
              <w:rPr>
                <w:sz w:val="28"/>
                <w:szCs w:val="28"/>
              </w:rPr>
              <w:t xml:space="preserve"> Наталья </w:t>
            </w:r>
            <w:proofErr w:type="spellStart"/>
            <w:r w:rsidRPr="00A04BBD">
              <w:rPr>
                <w:sz w:val="28"/>
                <w:szCs w:val="28"/>
              </w:rPr>
              <w:t>Харлампиевна</w:t>
            </w:r>
            <w:proofErr w:type="spellEnd"/>
          </w:p>
        </w:tc>
        <w:tc>
          <w:tcPr>
            <w:tcW w:w="2574" w:type="pct"/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 xml:space="preserve">главный специалист </w:t>
            </w:r>
            <w:r w:rsidR="006C2FB7" w:rsidRPr="00A04BBD">
              <w:rPr>
                <w:sz w:val="28"/>
                <w:szCs w:val="28"/>
              </w:rPr>
              <w:t xml:space="preserve">отдела торговли, бытовых услуг и защиты </w:t>
            </w:r>
            <w:proofErr w:type="gramStart"/>
            <w:r w:rsidR="006C2FB7" w:rsidRPr="00A04BBD">
              <w:rPr>
                <w:sz w:val="28"/>
                <w:szCs w:val="28"/>
              </w:rPr>
              <w:t>прав потр</w:t>
            </w:r>
            <w:r w:rsidR="006C2FB7" w:rsidRPr="00A04BBD">
              <w:rPr>
                <w:sz w:val="28"/>
                <w:szCs w:val="28"/>
              </w:rPr>
              <w:t>е</w:t>
            </w:r>
            <w:r w:rsidR="006C2FB7" w:rsidRPr="00A04BBD">
              <w:rPr>
                <w:sz w:val="28"/>
                <w:szCs w:val="28"/>
              </w:rPr>
              <w:t>бителей</w:t>
            </w:r>
            <w:r w:rsidR="008C5F4E" w:rsidRPr="00A04BBD">
              <w:rPr>
                <w:sz w:val="28"/>
                <w:szCs w:val="28"/>
              </w:rPr>
              <w:t xml:space="preserve"> </w:t>
            </w:r>
            <w:r w:rsidR="006C2FB7" w:rsidRPr="00A04BBD">
              <w:rPr>
                <w:sz w:val="28"/>
                <w:szCs w:val="28"/>
              </w:rPr>
              <w:t>администрации города Пят</w:t>
            </w:r>
            <w:r w:rsidR="006C2FB7" w:rsidRPr="00A04BBD">
              <w:rPr>
                <w:sz w:val="28"/>
                <w:szCs w:val="28"/>
              </w:rPr>
              <w:t>и</w:t>
            </w:r>
            <w:r w:rsidR="006C2FB7" w:rsidRPr="00A04BBD">
              <w:rPr>
                <w:sz w:val="28"/>
                <w:szCs w:val="28"/>
              </w:rPr>
              <w:t>горска</w:t>
            </w:r>
            <w:proofErr w:type="gramEnd"/>
            <w:r w:rsidR="006C2FB7" w:rsidRPr="00A04BBD">
              <w:rPr>
                <w:sz w:val="28"/>
                <w:szCs w:val="28"/>
              </w:rPr>
              <w:t>;</w:t>
            </w:r>
          </w:p>
          <w:p w:rsidR="006C2FB7" w:rsidRPr="00A04BBD" w:rsidRDefault="006C2FB7" w:rsidP="008C5F4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2426" w:type="pct"/>
          </w:tcPr>
          <w:p w:rsidR="006C2FB7" w:rsidRPr="00A04BBD" w:rsidRDefault="006C2FB7" w:rsidP="00D127A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Павлова Инна Александровна</w:t>
            </w:r>
          </w:p>
          <w:p w:rsidR="006C2FB7" w:rsidRPr="00A04BBD" w:rsidRDefault="006C2FB7" w:rsidP="00D127A4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ab/>
            </w:r>
          </w:p>
        </w:tc>
        <w:tc>
          <w:tcPr>
            <w:tcW w:w="2574" w:type="pct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генеральный директор туристической фирм</w:t>
            </w:r>
            <w:proofErr w:type="gramStart"/>
            <w:r w:rsidRPr="00A04BBD">
              <w:rPr>
                <w:sz w:val="28"/>
                <w:szCs w:val="28"/>
              </w:rPr>
              <w:t>ы ООО</w:t>
            </w:r>
            <w:proofErr w:type="gramEnd"/>
            <w:r w:rsidRPr="00A04BBD">
              <w:rPr>
                <w:sz w:val="28"/>
                <w:szCs w:val="28"/>
              </w:rPr>
              <w:t xml:space="preserve"> «Гранд-тур»;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2426" w:type="pct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2574" w:type="pct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начальник МУ «Финансовое  управл</w:t>
            </w:r>
            <w:r w:rsidRPr="00A04BBD">
              <w:rPr>
                <w:sz w:val="28"/>
                <w:szCs w:val="28"/>
              </w:rPr>
              <w:t>е</w:t>
            </w:r>
            <w:r w:rsidRPr="00A04BBD">
              <w:rPr>
                <w:sz w:val="28"/>
                <w:szCs w:val="28"/>
              </w:rPr>
              <w:t>ние администрации города Пятиго</w:t>
            </w:r>
            <w:r w:rsidRPr="00A04BBD">
              <w:rPr>
                <w:sz w:val="28"/>
                <w:szCs w:val="28"/>
              </w:rPr>
              <w:t>р</w:t>
            </w:r>
            <w:r w:rsidRPr="00A04BBD">
              <w:rPr>
                <w:sz w:val="28"/>
                <w:szCs w:val="28"/>
              </w:rPr>
              <w:t>ска»;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2426" w:type="pct"/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 xml:space="preserve">Леонова Анжелина </w:t>
            </w:r>
            <w:proofErr w:type="spellStart"/>
            <w:r w:rsidRPr="00A04BBD">
              <w:rPr>
                <w:sz w:val="28"/>
                <w:szCs w:val="28"/>
              </w:rPr>
              <w:t>Марельсовна</w:t>
            </w:r>
            <w:proofErr w:type="spellEnd"/>
          </w:p>
        </w:tc>
        <w:tc>
          <w:tcPr>
            <w:tcW w:w="2574" w:type="pct"/>
          </w:tcPr>
          <w:p w:rsidR="006C2FB7" w:rsidRPr="00A04BBD" w:rsidRDefault="00DA76E3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 xml:space="preserve">заместитель начальника </w:t>
            </w:r>
            <w:r w:rsidR="006C2FB7" w:rsidRPr="00A04BBD">
              <w:rPr>
                <w:sz w:val="28"/>
                <w:szCs w:val="28"/>
              </w:rPr>
              <w:t>ИФНС по г</w:t>
            </w:r>
            <w:r w:rsidR="006C2FB7" w:rsidRPr="00A04BBD">
              <w:rPr>
                <w:sz w:val="28"/>
                <w:szCs w:val="28"/>
              </w:rPr>
              <w:t>о</w:t>
            </w:r>
            <w:r w:rsidR="006C2FB7" w:rsidRPr="00A04BBD">
              <w:rPr>
                <w:sz w:val="28"/>
                <w:szCs w:val="28"/>
              </w:rPr>
              <w:t>роду  Пятигорску;</w:t>
            </w:r>
          </w:p>
          <w:p w:rsidR="006C2FB7" w:rsidRPr="00A04BBD" w:rsidRDefault="006C2FB7" w:rsidP="008C5F4E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2426" w:type="pct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Тимошенко Владислав Николаевич</w:t>
            </w:r>
          </w:p>
        </w:tc>
        <w:tc>
          <w:tcPr>
            <w:tcW w:w="2574" w:type="pct"/>
          </w:tcPr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>директор ООО ТК «Ладья»;</w:t>
            </w:r>
          </w:p>
          <w:p w:rsidR="006C2FB7" w:rsidRPr="00A04BBD" w:rsidRDefault="006C2FB7" w:rsidP="00D127A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6C2FB7" w:rsidRPr="00A04BBD" w:rsidTr="00E621A2">
        <w:tc>
          <w:tcPr>
            <w:tcW w:w="2426" w:type="pct"/>
          </w:tcPr>
          <w:p w:rsidR="006C2FB7" w:rsidRPr="00A04BBD" w:rsidRDefault="001A47AC" w:rsidP="00D127A4">
            <w:pPr>
              <w:tabs>
                <w:tab w:val="left" w:pos="4860"/>
              </w:tabs>
              <w:jc w:val="both"/>
              <w:rPr>
                <w:strike/>
                <w:sz w:val="28"/>
                <w:szCs w:val="28"/>
              </w:rPr>
            </w:pPr>
            <w:proofErr w:type="spellStart"/>
            <w:r w:rsidRPr="00A04BBD">
              <w:rPr>
                <w:sz w:val="28"/>
                <w:szCs w:val="28"/>
              </w:rPr>
              <w:t>Чахиров</w:t>
            </w:r>
            <w:proofErr w:type="spellEnd"/>
            <w:r w:rsidRPr="00A04BBD">
              <w:rPr>
                <w:sz w:val="28"/>
                <w:szCs w:val="28"/>
              </w:rPr>
              <w:t xml:space="preserve"> Георгий Лазаревич</w:t>
            </w:r>
          </w:p>
        </w:tc>
        <w:tc>
          <w:tcPr>
            <w:tcW w:w="2574" w:type="pct"/>
          </w:tcPr>
          <w:p w:rsidR="006C2FB7" w:rsidRPr="00A04BBD" w:rsidRDefault="001A47AC" w:rsidP="001A47AC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A04BBD">
              <w:rPr>
                <w:sz w:val="28"/>
                <w:szCs w:val="28"/>
              </w:rPr>
              <w:t xml:space="preserve">генеральный директор </w:t>
            </w:r>
            <w:r w:rsidR="006C2FB7" w:rsidRPr="00A04BBD">
              <w:rPr>
                <w:sz w:val="28"/>
                <w:szCs w:val="28"/>
              </w:rPr>
              <w:t>ОАО «</w:t>
            </w:r>
            <w:proofErr w:type="spellStart"/>
            <w:r w:rsidR="006C2FB7" w:rsidRPr="00A04BBD">
              <w:rPr>
                <w:sz w:val="28"/>
                <w:szCs w:val="28"/>
              </w:rPr>
              <w:t>Станк</w:t>
            </w:r>
            <w:r w:rsidR="006C2FB7" w:rsidRPr="00A04BBD">
              <w:rPr>
                <w:sz w:val="28"/>
                <w:szCs w:val="28"/>
              </w:rPr>
              <w:t>о</w:t>
            </w:r>
            <w:r w:rsidR="006C2FB7" w:rsidRPr="00A04BBD">
              <w:rPr>
                <w:sz w:val="28"/>
                <w:szCs w:val="28"/>
              </w:rPr>
              <w:t>терм</w:t>
            </w:r>
            <w:proofErr w:type="spellEnd"/>
            <w:r w:rsidR="006C2FB7" w:rsidRPr="00A04BBD">
              <w:rPr>
                <w:sz w:val="28"/>
                <w:szCs w:val="28"/>
              </w:rPr>
              <w:t xml:space="preserve">» </w:t>
            </w:r>
          </w:p>
        </w:tc>
      </w:tr>
    </w:tbl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E4" w:rsidRPr="00A04BBD" w:rsidRDefault="00FC28E4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0D5EC1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ПОВЕСТКА</w:t>
      </w:r>
    </w:p>
    <w:p w:rsidR="001A47AC" w:rsidRPr="00A04BBD" w:rsidRDefault="001A47AC" w:rsidP="001A47AC">
      <w:pPr>
        <w:spacing w:after="0" w:line="240" w:lineRule="auto"/>
        <w:ind w:left="284" w:right="4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заседания Совета по поддержке малого и среднего предприним</w:t>
      </w: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тельства </w:t>
      </w:r>
      <w:r w:rsidRPr="00A04B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города-курорта Пятигорска</w:t>
      </w:r>
    </w:p>
    <w:p w:rsidR="001A47AC" w:rsidRPr="00A04BBD" w:rsidRDefault="001A47AC" w:rsidP="001A47AC">
      <w:pPr>
        <w:spacing w:after="0" w:line="240" w:lineRule="auto"/>
        <w:ind w:left="6096" w:right="-1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Место проведения: </w:t>
      </w: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здание администрации </w:t>
      </w: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Cs/>
          <w:sz w:val="28"/>
          <w:szCs w:val="28"/>
        </w:rPr>
        <w:t>города  Пятигорска,</w:t>
      </w: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Cs/>
          <w:sz w:val="28"/>
          <w:szCs w:val="28"/>
        </w:rPr>
        <w:t>зал заседаний (7 этаж)</w:t>
      </w: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Дата и время проведения: </w:t>
      </w:r>
    </w:p>
    <w:p w:rsidR="001A47AC" w:rsidRPr="00A04BBD" w:rsidRDefault="001A47AC" w:rsidP="001A47AC">
      <w:pPr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11 июня 2019 г., 14:00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47AC" w:rsidRPr="00A04BBD" w:rsidRDefault="001A47AC" w:rsidP="001A47AC">
      <w:pPr>
        <w:spacing w:after="0" w:line="240" w:lineRule="auto"/>
        <w:ind w:left="284" w:right="141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A04B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A47AC" w:rsidRPr="00A04BBD" w:rsidRDefault="001A47AC" w:rsidP="001A47AC">
      <w:pPr>
        <w:tabs>
          <w:tab w:val="left" w:pos="284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1. Информация о развитии малого и среднего предпринимательства в городе-курорте Пятигорске по итогам 2018 года и истекший период 2019 года</w:t>
      </w:r>
    </w:p>
    <w:tbl>
      <w:tblPr>
        <w:tblStyle w:val="110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5684"/>
      </w:tblGrid>
      <w:tr w:rsidR="001A47AC" w:rsidRPr="00A04BBD" w:rsidTr="00A10DCF">
        <w:tc>
          <w:tcPr>
            <w:tcW w:w="3603" w:type="dxa"/>
          </w:tcPr>
          <w:p w:rsidR="001A47AC" w:rsidRPr="00A04BBD" w:rsidRDefault="001A47AC" w:rsidP="001A47A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7AC" w:rsidRPr="00A04BBD" w:rsidRDefault="001A47AC" w:rsidP="001A47A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A47AC" w:rsidRPr="00A04BBD" w:rsidRDefault="001A47AC" w:rsidP="001A47A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7AC" w:rsidRPr="00A04BBD" w:rsidRDefault="001A47AC" w:rsidP="001A47AC">
            <w:pPr>
              <w:ind w:left="1559" w:right="14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7AC" w:rsidRPr="00A04BBD" w:rsidRDefault="001A47AC" w:rsidP="001A47AC">
            <w:pPr>
              <w:ind w:right="14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</w:tcPr>
          <w:p w:rsidR="001A47AC" w:rsidRPr="00A04BBD" w:rsidRDefault="001A47AC" w:rsidP="001A47AC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47AC" w:rsidRPr="00A04BBD" w:rsidRDefault="001A47AC" w:rsidP="001A47AC">
            <w:pPr>
              <w:ind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Ивановна,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начальник </w:t>
            </w:r>
            <w:proofErr w:type="gramStart"/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экономического ра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вития администрации города Пятигорска</w:t>
            </w:r>
            <w:proofErr w:type="gramEnd"/>
          </w:p>
          <w:p w:rsidR="001A47AC" w:rsidRPr="00A04BBD" w:rsidRDefault="001A47AC" w:rsidP="001A47AC">
            <w:pPr>
              <w:ind w:left="-3603" w:right="14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</w:tc>
      </w:tr>
    </w:tbl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2. О рассмотрении предложений по дополнению перечня муниципального имущества, свободного от прав третьих лиц, предназначенного для пред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ставления во владение и (или) в пользование на долгосрочной основе суб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ектам малого и среднего предпринимательства</w:t>
      </w:r>
    </w:p>
    <w:p w:rsidR="001A47AC" w:rsidRPr="00A04BBD" w:rsidRDefault="001A47AC" w:rsidP="001A47AC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47AC" w:rsidRPr="00A04BBD" w:rsidRDefault="001A47AC" w:rsidP="001A47AC">
      <w:pPr>
        <w:spacing w:after="0" w:line="240" w:lineRule="auto"/>
        <w:ind w:left="3969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Докладчик:     Гончарова Анна Григорьевна,</w:t>
      </w:r>
    </w:p>
    <w:p w:rsidR="001A47AC" w:rsidRPr="00A04BBD" w:rsidRDefault="001A47AC" w:rsidP="001A47AC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заместитель начальника МУ «Управление              </w:t>
      </w:r>
    </w:p>
    <w:p w:rsidR="001A47AC" w:rsidRPr="00A04BBD" w:rsidRDefault="001A47AC" w:rsidP="001A47AC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имущественных отношений администрации                   </w:t>
      </w:r>
    </w:p>
    <w:p w:rsidR="001A47AC" w:rsidRPr="00A04BBD" w:rsidRDefault="001A47AC" w:rsidP="001A47AC">
      <w:pPr>
        <w:spacing w:after="0" w:line="240" w:lineRule="auto"/>
        <w:ind w:left="2410" w:right="141" w:hanging="184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города Пятигорска»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3. Формы и методы развития субъектов малого и среднего предприним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тельства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Докладчик:      Кузьменко Сергей Иванович, 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генеральный директор ОАО «Пятигорский                  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завод Импульс»</w:t>
      </w:r>
    </w:p>
    <w:p w:rsidR="001A47AC" w:rsidRPr="00A04BBD" w:rsidRDefault="001A47AC" w:rsidP="001A47AC">
      <w:pPr>
        <w:spacing w:after="0" w:line="240" w:lineRule="auto"/>
        <w:ind w:right="141" w:firstLine="198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Содокладчик:    </w:t>
      </w:r>
      <w:proofErr w:type="spellStart"/>
      <w:r w:rsidRPr="00A04BBD">
        <w:rPr>
          <w:rFonts w:ascii="Times New Roman" w:eastAsia="Times New Roman" w:hAnsi="Times New Roman" w:cs="Times New Roman"/>
          <w:sz w:val="28"/>
          <w:szCs w:val="28"/>
        </w:rPr>
        <w:t>Бороденко</w:t>
      </w:r>
      <w:proofErr w:type="spellEnd"/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Михаил Михайлович,</w:t>
      </w:r>
    </w:p>
    <w:p w:rsidR="001A47AC" w:rsidRPr="00A04BBD" w:rsidRDefault="001A47AC" w:rsidP="001A47AC">
      <w:pPr>
        <w:spacing w:after="0" w:line="240" w:lineRule="auto"/>
        <w:ind w:right="141" w:firstLine="1985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Директор ООО «Гостиница «Интурист»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4. Реализация мероприятий в сфере временной занятости несовершенноле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них граждан в возрасте от 14 до 18 лет в свободное от учебы время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Докладчик:      Кравец Денис Михайлович,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заместитель директора 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ГКУ «ЦЗН г. Пятигорска»</w:t>
      </w: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47AC" w:rsidRPr="00A04BBD" w:rsidRDefault="001A47AC" w:rsidP="001A47A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5. Разное.</w:t>
      </w:r>
    </w:p>
    <w:p w:rsidR="001A47AC" w:rsidRPr="00A04BBD" w:rsidRDefault="001A47AC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1A47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Представлен новый член Совета по поддержке малого и среднего пре</w:t>
      </w: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принимательства города-курорта Пятигорска:</w:t>
      </w:r>
    </w:p>
    <w:p w:rsidR="001A47AC" w:rsidRPr="00A04BBD" w:rsidRDefault="001A47AC" w:rsidP="001A4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37441" w:rsidRPr="00A04BBD">
        <w:rPr>
          <w:rFonts w:ascii="Times New Roman" w:eastAsia="Times New Roman" w:hAnsi="Times New Roman" w:cs="Times New Roman"/>
          <w:sz w:val="28"/>
          <w:szCs w:val="28"/>
        </w:rPr>
        <w:t>Смирнов Евгений Владимирович, региональный директор Ставр</w:t>
      </w:r>
      <w:r w:rsidR="00137441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7441" w:rsidRPr="00A04BBD">
        <w:rPr>
          <w:rFonts w:ascii="Times New Roman" w:eastAsia="Times New Roman" w:hAnsi="Times New Roman" w:cs="Times New Roman"/>
          <w:sz w:val="28"/>
          <w:szCs w:val="28"/>
        </w:rPr>
        <w:t>польского отделения № 5239 ПАО «Сбербанк».</w:t>
      </w:r>
    </w:p>
    <w:p w:rsidR="00137441" w:rsidRPr="00A04BBD" w:rsidRDefault="00137441" w:rsidP="001374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Все члены Совета ознакомлены с Повесткой дня, возражений не имеют.</w:t>
      </w:r>
    </w:p>
    <w:p w:rsidR="00137441" w:rsidRPr="00A04BBD" w:rsidRDefault="00137441" w:rsidP="001A47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7AC" w:rsidRPr="00A04BBD" w:rsidRDefault="001A47AC" w:rsidP="001A47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ПО 1 ВОПРОСУ ВЫСТУПИЛИ:</w:t>
      </w:r>
    </w:p>
    <w:p w:rsidR="00137441" w:rsidRPr="00A04BBD" w:rsidRDefault="00137441" w:rsidP="001A47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441" w:rsidRPr="00A04BBD" w:rsidRDefault="00137441" w:rsidP="00137441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 w:rsidRPr="00A04BBD">
        <w:rPr>
          <w:sz w:val="28"/>
          <w:szCs w:val="28"/>
          <w:u w:val="single"/>
        </w:rPr>
        <w:t xml:space="preserve">Николаева Ю.И., начальник </w:t>
      </w:r>
      <w:proofErr w:type="gramStart"/>
      <w:r w:rsidRPr="00A04BBD">
        <w:rPr>
          <w:sz w:val="28"/>
          <w:szCs w:val="28"/>
          <w:u w:val="single"/>
        </w:rPr>
        <w:t>управления экономического развития админ</w:t>
      </w:r>
      <w:r w:rsidRPr="00A04BBD">
        <w:rPr>
          <w:sz w:val="28"/>
          <w:szCs w:val="28"/>
          <w:u w:val="single"/>
        </w:rPr>
        <w:t>и</w:t>
      </w:r>
      <w:r w:rsidRPr="00A04BBD">
        <w:rPr>
          <w:sz w:val="28"/>
          <w:szCs w:val="28"/>
          <w:u w:val="single"/>
        </w:rPr>
        <w:t>страции города Пятигорска</w:t>
      </w:r>
      <w:proofErr w:type="gramEnd"/>
      <w:r w:rsidRPr="00A04BBD">
        <w:rPr>
          <w:sz w:val="28"/>
          <w:szCs w:val="28"/>
          <w:u w:val="single"/>
        </w:rPr>
        <w:t>:</w:t>
      </w:r>
      <w:r w:rsidR="006416F1" w:rsidRPr="00A04BBD">
        <w:rPr>
          <w:sz w:val="28"/>
          <w:szCs w:val="28"/>
          <w:u w:val="single"/>
        </w:rPr>
        <w:t xml:space="preserve"> </w:t>
      </w:r>
    </w:p>
    <w:p w:rsidR="006416F1" w:rsidRPr="00A04BBD" w:rsidRDefault="006416F1" w:rsidP="006416F1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04BBD">
        <w:rPr>
          <w:sz w:val="28"/>
          <w:szCs w:val="28"/>
        </w:rPr>
        <w:t>Доложила об итогах развития малого и среднего предпринимательства в городе-курорте Пятигорске в 2018 году</w:t>
      </w:r>
      <w:r w:rsidR="00254017" w:rsidRPr="00A04BBD">
        <w:rPr>
          <w:sz w:val="28"/>
          <w:szCs w:val="28"/>
        </w:rPr>
        <w:t xml:space="preserve"> и истекшем периоде 2019 года</w:t>
      </w:r>
      <w:r w:rsidRPr="00A04BBD">
        <w:rPr>
          <w:sz w:val="28"/>
          <w:szCs w:val="28"/>
        </w:rPr>
        <w:t>. С</w:t>
      </w:r>
      <w:r w:rsidRPr="00A04BBD">
        <w:rPr>
          <w:sz w:val="28"/>
          <w:szCs w:val="28"/>
        </w:rPr>
        <w:t>о</w:t>
      </w:r>
      <w:r w:rsidRPr="00A04BBD">
        <w:rPr>
          <w:sz w:val="28"/>
          <w:szCs w:val="28"/>
        </w:rPr>
        <w:t>общила о мерах, осуществляемых администрацией города Пятигорска по в</w:t>
      </w:r>
      <w:r w:rsidRPr="00A04BBD">
        <w:rPr>
          <w:sz w:val="28"/>
          <w:szCs w:val="28"/>
        </w:rPr>
        <w:t>о</w:t>
      </w:r>
      <w:r w:rsidRPr="00A04BBD">
        <w:rPr>
          <w:sz w:val="28"/>
          <w:szCs w:val="28"/>
        </w:rPr>
        <w:t>просам развития малого и среднего предпринимательства в рамках Фед</w:t>
      </w:r>
      <w:r w:rsidRPr="00A04BBD">
        <w:rPr>
          <w:sz w:val="28"/>
          <w:szCs w:val="28"/>
        </w:rPr>
        <w:t>е</w:t>
      </w:r>
      <w:r w:rsidRPr="00A04BBD">
        <w:rPr>
          <w:sz w:val="28"/>
          <w:szCs w:val="28"/>
        </w:rPr>
        <w:t>рального закона от 24.07.2007 № 209-ФЗ «О развитии малого и среднего предпринимательства в Российской Федерации»</w:t>
      </w:r>
      <w:r w:rsidR="007D3819" w:rsidRPr="00A04BBD">
        <w:rPr>
          <w:sz w:val="28"/>
          <w:szCs w:val="28"/>
        </w:rPr>
        <w:t>.</w:t>
      </w:r>
    </w:p>
    <w:p w:rsidR="00137441" w:rsidRPr="00A04BBD" w:rsidRDefault="007D3819" w:rsidP="0025401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A04BBD">
        <w:rPr>
          <w:sz w:val="28"/>
          <w:szCs w:val="28"/>
        </w:rPr>
        <w:t>Так, для повышения эффективности инвестиционной деятельности и развития малого и среднего предпринимательства в муниципальном образ</w:t>
      </w:r>
      <w:r w:rsidRPr="00A04BBD">
        <w:rPr>
          <w:sz w:val="28"/>
          <w:szCs w:val="28"/>
        </w:rPr>
        <w:t>о</w:t>
      </w:r>
      <w:r w:rsidRPr="00A04BBD">
        <w:rPr>
          <w:sz w:val="28"/>
          <w:szCs w:val="28"/>
        </w:rPr>
        <w:t>вании предусмотрены следующие виды поддержки: финансовая поддержка в форме субсидии на возмещение части затрат субъектов малого и среднего предпринимательства, связанных с уплатой лизинговых платежей по догов</w:t>
      </w:r>
      <w:r w:rsidRPr="00A04BBD">
        <w:rPr>
          <w:sz w:val="28"/>
          <w:szCs w:val="28"/>
        </w:rPr>
        <w:t>о</w:t>
      </w:r>
      <w:r w:rsidRPr="00A04BBD">
        <w:rPr>
          <w:sz w:val="28"/>
          <w:szCs w:val="28"/>
        </w:rPr>
        <w:t xml:space="preserve">рам лизинга оборудования, </w:t>
      </w:r>
      <w:r w:rsidR="00254017" w:rsidRPr="00A04BBD">
        <w:rPr>
          <w:sz w:val="28"/>
          <w:szCs w:val="28"/>
        </w:rPr>
        <w:t>имущественная поддержка в форме предоставл</w:t>
      </w:r>
      <w:r w:rsidR="00254017" w:rsidRPr="00A04BBD">
        <w:rPr>
          <w:sz w:val="28"/>
          <w:szCs w:val="28"/>
        </w:rPr>
        <w:t>е</w:t>
      </w:r>
      <w:r w:rsidR="00254017" w:rsidRPr="00A04BBD">
        <w:rPr>
          <w:sz w:val="28"/>
          <w:szCs w:val="28"/>
        </w:rPr>
        <w:t>ния во владение и (или) пользование имущества, возмездное отчуждение н</w:t>
      </w:r>
      <w:r w:rsidR="00254017" w:rsidRPr="00A04BBD">
        <w:rPr>
          <w:sz w:val="28"/>
          <w:szCs w:val="28"/>
        </w:rPr>
        <w:t>е</w:t>
      </w:r>
      <w:r w:rsidR="00254017" w:rsidRPr="00A04BBD">
        <w:rPr>
          <w:sz w:val="28"/>
          <w:szCs w:val="28"/>
        </w:rPr>
        <w:t>движимого имущества в собственность</w:t>
      </w:r>
      <w:r w:rsidR="00D36BB2" w:rsidRPr="00A04BBD">
        <w:rPr>
          <w:sz w:val="28"/>
          <w:szCs w:val="28"/>
        </w:rPr>
        <w:t xml:space="preserve"> субъектам</w:t>
      </w:r>
      <w:proofErr w:type="gramEnd"/>
      <w:r w:rsidR="00D36BB2" w:rsidRPr="00A04BBD">
        <w:rPr>
          <w:sz w:val="28"/>
          <w:szCs w:val="28"/>
        </w:rPr>
        <w:t xml:space="preserve"> малого и среднего пре</w:t>
      </w:r>
      <w:r w:rsidR="00D36BB2" w:rsidRPr="00A04BBD">
        <w:rPr>
          <w:sz w:val="28"/>
          <w:szCs w:val="28"/>
        </w:rPr>
        <w:t>д</w:t>
      </w:r>
      <w:r w:rsidR="00D36BB2" w:rsidRPr="00A04BBD">
        <w:rPr>
          <w:sz w:val="28"/>
          <w:szCs w:val="28"/>
        </w:rPr>
        <w:t>принимательства</w:t>
      </w:r>
      <w:r w:rsidRPr="00A04BBD">
        <w:rPr>
          <w:sz w:val="28"/>
          <w:szCs w:val="28"/>
        </w:rPr>
        <w:t>, а также консультационная и информационная помощь.</w:t>
      </w:r>
    </w:p>
    <w:p w:rsidR="00254017" w:rsidRPr="00A04BBD" w:rsidRDefault="00254017" w:rsidP="00254017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04BBD">
        <w:rPr>
          <w:sz w:val="28"/>
          <w:szCs w:val="28"/>
        </w:rPr>
        <w:t>Также</w:t>
      </w:r>
      <w:r w:rsidR="00D36BB2" w:rsidRPr="00A04BBD">
        <w:rPr>
          <w:sz w:val="28"/>
          <w:szCs w:val="28"/>
        </w:rPr>
        <w:t>,</w:t>
      </w:r>
      <w:r w:rsidRPr="00A04BBD">
        <w:rPr>
          <w:sz w:val="28"/>
          <w:szCs w:val="28"/>
        </w:rPr>
        <w:t xml:space="preserve"> внимание было уделено действующим и планируемым формам и видам поддержки, применяемым в Ставропольском крае органами испо</w:t>
      </w:r>
      <w:r w:rsidRPr="00A04BBD">
        <w:rPr>
          <w:sz w:val="28"/>
          <w:szCs w:val="28"/>
        </w:rPr>
        <w:t>л</w:t>
      </w:r>
      <w:r w:rsidRPr="00A04BBD">
        <w:rPr>
          <w:sz w:val="28"/>
          <w:szCs w:val="28"/>
        </w:rPr>
        <w:t>нительной власти и организациями, образующими инфраструктуру поддер</w:t>
      </w:r>
      <w:r w:rsidRPr="00A04BBD">
        <w:rPr>
          <w:sz w:val="28"/>
          <w:szCs w:val="28"/>
        </w:rPr>
        <w:t>ж</w:t>
      </w:r>
      <w:r w:rsidRPr="00A04BBD">
        <w:rPr>
          <w:sz w:val="28"/>
          <w:szCs w:val="28"/>
        </w:rPr>
        <w:t>ки.</w:t>
      </w:r>
    </w:p>
    <w:p w:rsidR="00137441" w:rsidRPr="00A04BBD" w:rsidRDefault="00137441" w:rsidP="00137441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</w:p>
    <w:p w:rsidR="00137441" w:rsidRPr="00A04BBD" w:rsidRDefault="00137441" w:rsidP="001374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ПО 2 ВОПРОСУ ВЫСТУПИЛИ:</w:t>
      </w:r>
    </w:p>
    <w:p w:rsidR="00137441" w:rsidRPr="00A04BBD" w:rsidRDefault="00137441" w:rsidP="001374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B8C" w:rsidRPr="00A04BBD" w:rsidRDefault="00184B8C" w:rsidP="0018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254017" w:rsidRPr="00A04BBD" w:rsidRDefault="00254017" w:rsidP="0025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В целях оказания имущественной поддержки субъектам малого и сре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 постановлением администрации города Пятиго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ска от 19.02.2018 г. № 453 утвержден Перечень муниципального имущества, предназначенного для предоставления в аренду субъектам малого и среднего предпринимательства. </w:t>
      </w:r>
    </w:p>
    <w:p w:rsidR="00254017" w:rsidRPr="00A04BBD" w:rsidRDefault="00254017" w:rsidP="0025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4BBD"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="007A2A53" w:rsidRPr="00A04BBD">
        <w:rPr>
          <w:rFonts w:ascii="Times New Roman" w:eastAsia="Times New Roman" w:hAnsi="Times New Roman" w:cs="Times New Roman"/>
          <w:sz w:val="28"/>
          <w:szCs w:val="24"/>
        </w:rPr>
        <w:t xml:space="preserve">день проведения заседания 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в Перечень включен</w:t>
      </w:r>
      <w:r w:rsidR="00D36BB2" w:rsidRPr="00A04BBD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 xml:space="preserve"> 23 объекта. Предоставление муниципального имущества в аренду субъектам малого и среднего предпринимательства осуществляется посредством проведения то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гов, в которых исключительное право участия имеют только субъекты мал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 xml:space="preserve">го и среднего предпринимательства. </w:t>
      </w:r>
    </w:p>
    <w:p w:rsidR="00254017" w:rsidRPr="00A04BBD" w:rsidRDefault="00254017" w:rsidP="00254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Размер арендной платы рассчитывается независимым оценщиком тр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lastRenderedPageBreak/>
        <w:t>мя видами оценки и приближен к рыночной цене. Если аукцион по пред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ставлению муниципального имущества дважды не состоялся, на третий </w:t>
      </w:r>
      <w:proofErr w:type="gramStart"/>
      <w:r w:rsidRPr="00A04BBD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на аукцион имущество выставляется для предоставления в аренду с 80-% скидкой. </w:t>
      </w:r>
    </w:p>
    <w:p w:rsidR="00387B87" w:rsidRPr="00A04BBD" w:rsidRDefault="006069EE" w:rsidP="0038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A04BB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о исполнение плана-графика реализации мероприятий по развитию малого и среднего предпринимательства</w:t>
      </w:r>
      <w:r w:rsidR="00F17E58" w:rsidRPr="00A04BBD">
        <w:rPr>
          <w:rFonts w:ascii="Times New Roman" w:eastAsia="Times New Roman" w:hAnsi="Times New Roman" w:cs="Times New Roman"/>
          <w:sz w:val="28"/>
          <w:szCs w:val="24"/>
        </w:rPr>
        <w:t xml:space="preserve"> на 2019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36BB2" w:rsidRPr="00A04BBD">
        <w:rPr>
          <w:rFonts w:ascii="Times New Roman" w:eastAsia="Times New Roman" w:hAnsi="Times New Roman" w:cs="Times New Roman"/>
          <w:sz w:val="28"/>
          <w:szCs w:val="24"/>
        </w:rPr>
        <w:t xml:space="preserve">год 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к Соглашению о вза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модействии между Правительством Ставропольского края и акционерным обществом «Федеральная корпорация по развитию малого и среднего пре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принимательства</w:t>
      </w:r>
      <w:r w:rsidR="000F6810" w:rsidRPr="00A04BBD">
        <w:rPr>
          <w:rFonts w:ascii="Times New Roman" w:eastAsia="Times New Roman" w:hAnsi="Times New Roman" w:cs="Times New Roman"/>
          <w:sz w:val="28"/>
          <w:szCs w:val="24"/>
        </w:rPr>
        <w:t>» от 15 марта 2016 г. № С-74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рассмотре</w:t>
      </w:r>
      <w:r w:rsidR="000F6810" w:rsidRPr="00A04BBD">
        <w:rPr>
          <w:rFonts w:ascii="Times New Roman" w:eastAsia="Times New Roman" w:hAnsi="Times New Roman" w:cs="Times New Roman"/>
          <w:sz w:val="28"/>
          <w:szCs w:val="24"/>
        </w:rPr>
        <w:t>ны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реестры муниц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пального имущества в целях выявления имущества, пригодного для форм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рования и дополнения перечней муниципального имущества, свободного от прав третьих лиц</w:t>
      </w:r>
      <w:proofErr w:type="gramEnd"/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образующими инфрастру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туру поддержки субъектов малого и среднего предпринимательства.</w:t>
      </w:r>
    </w:p>
    <w:p w:rsidR="00387B87" w:rsidRPr="00A04BBD" w:rsidRDefault="007A2A53" w:rsidP="0038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4BBD">
        <w:rPr>
          <w:rFonts w:ascii="Times New Roman" w:eastAsia="Times New Roman" w:hAnsi="Times New Roman" w:cs="Times New Roman"/>
          <w:sz w:val="28"/>
          <w:szCs w:val="24"/>
        </w:rPr>
        <w:t>Рассмотрено предложение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включить в Перечень </w:t>
      </w:r>
      <w:r w:rsidR="00387B87" w:rsidRPr="00A04BBD">
        <w:rPr>
          <w:rFonts w:ascii="Times New Roman" w:eastAsia="Times New Roman" w:hAnsi="Times New Roman" w:cs="Times New Roman"/>
          <w:sz w:val="28"/>
          <w:szCs w:val="28"/>
        </w:rPr>
        <w:t>муниципального им</w:t>
      </w:r>
      <w:r w:rsidR="00387B87" w:rsidRPr="00A04B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87B87" w:rsidRPr="00A04BBD">
        <w:rPr>
          <w:rFonts w:ascii="Times New Roman" w:eastAsia="Times New Roman" w:hAnsi="Times New Roman" w:cs="Times New Roman"/>
          <w:sz w:val="28"/>
          <w:szCs w:val="28"/>
        </w:rPr>
        <w:t>щества, предназначенного для предоставления в аренду субъектам малого и среднего предпринимательства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объекта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: нежил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ые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о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мещени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я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1-го этажа 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по ул.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Адми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>ральского, 2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A04B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корп.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 xml:space="preserve"> 2, площадью 8,80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кв.м</w:t>
      </w:r>
      <w:proofErr w:type="spellEnd"/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.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здание в станице Константин</w:t>
      </w:r>
      <w:r w:rsidR="00133472" w:rsidRPr="00A04BBD">
        <w:rPr>
          <w:rFonts w:ascii="Times New Roman" w:eastAsia="Times New Roman" w:hAnsi="Times New Roman" w:cs="Times New Roman"/>
          <w:sz w:val="28"/>
          <w:szCs w:val="24"/>
        </w:rPr>
        <w:t>о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вской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по ул. 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Ленина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,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 xml:space="preserve"> 9</w:t>
      </w:r>
      <w:r w:rsidR="00133472" w:rsidRPr="00A04BBD">
        <w:rPr>
          <w:rFonts w:ascii="Times New Roman" w:eastAsia="Times New Roman" w:hAnsi="Times New Roman" w:cs="Times New Roman"/>
          <w:sz w:val="28"/>
          <w:szCs w:val="24"/>
        </w:rPr>
        <w:t>,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 пло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щадью 97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,</w:t>
      </w:r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9</w:t>
      </w:r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 xml:space="preserve">0 </w:t>
      </w:r>
      <w:proofErr w:type="spellStart"/>
      <w:r w:rsidR="006069EE" w:rsidRPr="00A04BBD">
        <w:rPr>
          <w:rFonts w:ascii="Times New Roman" w:eastAsia="Times New Roman" w:hAnsi="Times New Roman" w:cs="Times New Roman"/>
          <w:sz w:val="28"/>
          <w:szCs w:val="24"/>
        </w:rPr>
        <w:t>кв.м</w:t>
      </w:r>
      <w:proofErr w:type="spellEnd"/>
      <w:r w:rsidR="00387B87" w:rsidRPr="00A04BBD">
        <w:rPr>
          <w:rFonts w:ascii="Times New Roman" w:eastAsia="Times New Roman" w:hAnsi="Times New Roman" w:cs="Times New Roman"/>
          <w:sz w:val="28"/>
          <w:szCs w:val="24"/>
        </w:rPr>
        <w:t>. Представлены характеристики объектов.</w:t>
      </w:r>
    </w:p>
    <w:p w:rsidR="009742AF" w:rsidRPr="00A04BBD" w:rsidRDefault="009742AF" w:rsidP="00974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4BBD">
        <w:rPr>
          <w:rFonts w:ascii="Times New Roman" w:eastAsia="Times New Roman" w:hAnsi="Times New Roman" w:cs="Times New Roman"/>
          <w:sz w:val="28"/>
          <w:szCs w:val="24"/>
        </w:rPr>
        <w:t>Члены Совета проголосовали единогласно за включение объектов в Перечень.</w:t>
      </w:r>
    </w:p>
    <w:p w:rsidR="00184B8C" w:rsidRPr="00A04BBD" w:rsidRDefault="00184B8C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B8C" w:rsidRPr="00A04BBD" w:rsidRDefault="00184B8C" w:rsidP="00184B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ПО 3 ВОПРОСУ ВЫСТУПИЛИ:</w:t>
      </w:r>
    </w:p>
    <w:p w:rsidR="00184B8C" w:rsidRPr="00A04BBD" w:rsidRDefault="00184B8C" w:rsidP="00007F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B8C" w:rsidRPr="00A04BBD" w:rsidRDefault="00184B8C" w:rsidP="00184B8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Кузьменко С.И., генеральный директор ОАО «Пятигорский завод И</w:t>
      </w: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пульс»:</w:t>
      </w:r>
    </w:p>
    <w:p w:rsidR="0030424C" w:rsidRPr="00A04BBD" w:rsidRDefault="005C3C30" w:rsidP="005C3C3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Рассказал о действующих </w:t>
      </w:r>
      <w:r w:rsidR="0097449E" w:rsidRPr="00A04BBD">
        <w:rPr>
          <w:rFonts w:ascii="Times New Roman" w:eastAsia="Times New Roman" w:hAnsi="Times New Roman" w:cs="Times New Roman"/>
          <w:sz w:val="28"/>
          <w:szCs w:val="28"/>
        </w:rPr>
        <w:t xml:space="preserve"> мерах и 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программах </w:t>
      </w:r>
      <w:r w:rsidR="0097449E" w:rsidRPr="00A04BBD">
        <w:rPr>
          <w:rFonts w:ascii="Times New Roman" w:eastAsia="Times New Roman" w:hAnsi="Times New Roman" w:cs="Times New Roman"/>
          <w:sz w:val="28"/>
          <w:szCs w:val="28"/>
        </w:rPr>
        <w:t>поддержки предпри</w:t>
      </w:r>
      <w:r w:rsidR="0097449E" w:rsidRPr="00A04BB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449E" w:rsidRPr="00A04BBD">
        <w:rPr>
          <w:rFonts w:ascii="Times New Roman" w:eastAsia="Times New Roman" w:hAnsi="Times New Roman" w:cs="Times New Roman"/>
          <w:sz w:val="28"/>
          <w:szCs w:val="28"/>
        </w:rPr>
        <w:t xml:space="preserve">тий промышленного комплекса Ставропольского края. </w:t>
      </w:r>
      <w:r w:rsidR="00FC7BC1" w:rsidRPr="00A04BBD">
        <w:rPr>
          <w:rFonts w:ascii="Times New Roman" w:eastAsia="Times New Roman" w:hAnsi="Times New Roman" w:cs="Times New Roman"/>
          <w:sz w:val="28"/>
          <w:szCs w:val="28"/>
        </w:rPr>
        <w:t>Отметил их высокую эффективность и доступность.</w:t>
      </w:r>
    </w:p>
    <w:p w:rsidR="00133472" w:rsidRPr="00A04BBD" w:rsidRDefault="0097449E" w:rsidP="001334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 xml:space="preserve">, организации </w:t>
      </w:r>
      <w:proofErr w:type="spellStart"/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несырьевых</w:t>
      </w:r>
      <w:proofErr w:type="spellEnd"/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 xml:space="preserve"> и неэнергетических отраслей промы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ш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ленности, реализующие корпоративные программы повышения конкурент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способности на территории Ставропольского края могут претендовать на п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4C" w:rsidRPr="00A04BBD">
        <w:rPr>
          <w:rFonts w:ascii="Times New Roman" w:eastAsia="Times New Roman" w:hAnsi="Times New Roman" w:cs="Times New Roman"/>
          <w:sz w:val="28"/>
          <w:szCs w:val="28"/>
        </w:rPr>
        <w:t>лучение льготного банковского финансирования.</w:t>
      </w:r>
    </w:p>
    <w:p w:rsidR="00FC7BC1" w:rsidRPr="00A04BBD" w:rsidRDefault="00133472" w:rsidP="005C3C3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Сформулировал направления развития, в том числе создание</w:t>
      </w:r>
      <w:r w:rsidR="007A02F8" w:rsidRPr="00A04BBD">
        <w:rPr>
          <w:rFonts w:ascii="Times New Roman" w:eastAsia="Times New Roman" w:hAnsi="Times New Roman" w:cs="Times New Roman"/>
          <w:sz w:val="28"/>
          <w:szCs w:val="28"/>
        </w:rPr>
        <w:t xml:space="preserve"> науч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но-промышленного</w:t>
      </w:r>
      <w:r w:rsidR="007A02F8" w:rsidRPr="00A04BBD">
        <w:rPr>
          <w:rFonts w:ascii="Times New Roman" w:eastAsia="Times New Roman" w:hAnsi="Times New Roman" w:cs="Times New Roman"/>
          <w:sz w:val="28"/>
          <w:szCs w:val="28"/>
        </w:rPr>
        <w:t xml:space="preserve"> технопарк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а, управляющей компании, инжиниринговой структуры</w:t>
      </w:r>
      <w:r w:rsidR="00FC7BC1" w:rsidRPr="00A04BBD">
        <w:rPr>
          <w:rFonts w:ascii="Times New Roman" w:eastAsia="Times New Roman" w:hAnsi="Times New Roman" w:cs="Times New Roman"/>
          <w:sz w:val="28"/>
          <w:szCs w:val="28"/>
        </w:rPr>
        <w:t>, в том числе привлечение высококвалифицированных кадров из других регионов, а также обучение существующих. Сделал акцент на узко</w:t>
      </w:r>
      <w:r w:rsidR="00FC7BC1" w:rsidRPr="00A04BB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7BC1" w:rsidRPr="00A04BBD">
        <w:rPr>
          <w:rFonts w:ascii="Times New Roman" w:eastAsia="Times New Roman" w:hAnsi="Times New Roman" w:cs="Times New Roman"/>
          <w:sz w:val="28"/>
          <w:szCs w:val="28"/>
        </w:rPr>
        <w:t>пециализированное производство субъектами предпринимательства.</w:t>
      </w:r>
    </w:p>
    <w:p w:rsidR="00997FFC" w:rsidRPr="00A04BBD" w:rsidRDefault="00997FFC" w:rsidP="00184B8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4B8C" w:rsidRPr="00A04BBD" w:rsidRDefault="00184B8C" w:rsidP="00184B8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Бороденко</w:t>
      </w:r>
      <w:proofErr w:type="spellEnd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М. М., директор ООО «Гостиница «Интурист»:</w:t>
      </w:r>
    </w:p>
    <w:p w:rsidR="007A02F8" w:rsidRPr="00A04BBD" w:rsidRDefault="007A02F8" w:rsidP="007A02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Представил информацию о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 текущей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инфраструктуре гостин</w:t>
      </w:r>
      <w:r w:rsidR="00997FFC" w:rsidRPr="00A04B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цы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, кот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рая может быть использована, как в рамках системы 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 (3 конференц-зала 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проведения корпоративных и </w:t>
      </w:r>
      <w:proofErr w:type="gramStart"/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бизнес-мероприятий</w:t>
      </w:r>
      <w:proofErr w:type="gramEnd"/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 различного формата), так и в рамках системы 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 (153 номера различн</w:t>
      </w:r>
      <w:r w:rsidR="009679FD" w:rsidRPr="00A04BB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9679FD" w:rsidRPr="00A04B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57EA" w:rsidRPr="00A04BBD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9679FD" w:rsidRPr="00A04BBD">
        <w:rPr>
          <w:rFonts w:ascii="Times New Roman" w:eastAsia="Times New Roman" w:hAnsi="Times New Roman" w:cs="Times New Roman"/>
          <w:sz w:val="28"/>
          <w:szCs w:val="28"/>
        </w:rPr>
        <w:t>есторан).</w:t>
      </w:r>
    </w:p>
    <w:p w:rsidR="009679FD" w:rsidRPr="00A04BBD" w:rsidRDefault="009679FD" w:rsidP="007A02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Рассказал о</w:t>
      </w:r>
      <w:r w:rsidR="00FC28E4" w:rsidRPr="00A04BBD">
        <w:rPr>
          <w:rFonts w:ascii="Times New Roman" w:eastAsia="Times New Roman" w:hAnsi="Times New Roman" w:cs="Times New Roman"/>
          <w:sz w:val="28"/>
          <w:szCs w:val="28"/>
        </w:rPr>
        <w:t xml:space="preserve"> плане развития гостиницы, в ходе 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которого предусмотрено осуществить мероприятия по классификации согласно Постановлению Пр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 xml:space="preserve">вительства РФ от 16 февраля 2019 </w:t>
      </w:r>
      <w:r w:rsidR="003E1D7C" w:rsidRPr="00A04BB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. № 158 «Об утверждении полож</w:t>
      </w:r>
      <w:r w:rsidR="00997FFC" w:rsidRPr="00A04BBD">
        <w:rPr>
          <w:rFonts w:ascii="Times New Roman" w:eastAsia="Times New Roman" w:hAnsi="Times New Roman" w:cs="Times New Roman"/>
          <w:sz w:val="28"/>
          <w:szCs w:val="28"/>
        </w:rPr>
        <w:t>ения о классификации гостиниц»</w:t>
      </w:r>
      <w:proofErr w:type="gramStart"/>
      <w:r w:rsidR="00997FFC" w:rsidRPr="00A04B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7FFC" w:rsidRPr="00A04BB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 xml:space="preserve">ыбрана организация из числа </w:t>
      </w:r>
      <w:proofErr w:type="gramStart"/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аккредит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ванных</w:t>
      </w:r>
      <w:proofErr w:type="gramEnd"/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>, которая будет проводит</w:t>
      </w:r>
      <w:r w:rsidR="00997FFC" w:rsidRPr="00A04BBD">
        <w:rPr>
          <w:rFonts w:ascii="Times New Roman" w:eastAsia="Times New Roman" w:hAnsi="Times New Roman" w:cs="Times New Roman"/>
          <w:sz w:val="28"/>
          <w:szCs w:val="28"/>
        </w:rPr>
        <w:t xml:space="preserve">ь категоризацию. Также, на рассмотрении 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 xml:space="preserve">несколько концепций развития </w:t>
      </w:r>
      <w:r w:rsidR="000C4196" w:rsidRPr="00A04BBD">
        <w:rPr>
          <w:rFonts w:ascii="Times New Roman" w:eastAsia="Times New Roman" w:hAnsi="Times New Roman" w:cs="Times New Roman"/>
          <w:sz w:val="28"/>
          <w:szCs w:val="28"/>
        </w:rPr>
        <w:t xml:space="preserve">бальнеологического и </w:t>
      </w:r>
      <w:r w:rsidR="000C4196" w:rsidRPr="00A04BBD">
        <w:rPr>
          <w:rFonts w:ascii="Times New Roman" w:eastAsia="Times New Roman" w:hAnsi="Times New Roman" w:cs="Times New Roman"/>
          <w:sz w:val="28"/>
          <w:szCs w:val="28"/>
          <w:lang w:val="en-US"/>
        </w:rPr>
        <w:t>spa</w:t>
      </w:r>
      <w:r w:rsidR="000C4196" w:rsidRPr="00A04BBD">
        <w:rPr>
          <w:rFonts w:ascii="Times New Roman" w:eastAsia="Times New Roman" w:hAnsi="Times New Roman" w:cs="Times New Roman"/>
          <w:sz w:val="28"/>
          <w:szCs w:val="28"/>
        </w:rPr>
        <w:t xml:space="preserve"> комплексов гостиницы.</w:t>
      </w:r>
      <w:r w:rsidR="0097487A" w:rsidRPr="00A0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B8C" w:rsidRPr="00A04BBD" w:rsidRDefault="00184B8C" w:rsidP="00184B8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B35F4" w:rsidRPr="00A04BBD" w:rsidRDefault="001B35F4" w:rsidP="001B3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ПО 4 ВОПРОСУ ВЫСТУПИЛИ:</w:t>
      </w:r>
    </w:p>
    <w:p w:rsidR="004C05CC" w:rsidRPr="00A04BBD" w:rsidRDefault="00501826" w:rsidP="004C05CC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Кравец Д. М.</w:t>
      </w:r>
      <w:r w:rsidR="004C05CC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4C05CC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C05CC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заместитель директора ГКУ «ЦЗН г. Пятиго</w:t>
      </w:r>
      <w:r w:rsidR="004C05CC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r w:rsidR="004C05CC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ска»</w:t>
      </w:r>
      <w:r w:rsidR="00AD6102"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B35F4" w:rsidRPr="00A04BBD" w:rsidRDefault="00F1488A" w:rsidP="00501826">
      <w:pPr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СК от 24 декабря 2015 года №551-п «Об утверждении государственной программы Ставропольского края «Развитие сферы труда и занятости населения» ГКУ «ЦЗН г. Пятиго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ска»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 xml:space="preserve"> оказывает государственную услугу по временному трудоустройству несовершеннолетних граждан в возрасте от 14 до 18 лет в период каникул и в свободное от учебы время.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>Разъяснил обязательные условия труда нес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>вершеннолетних лиц, соблюдение  работодателем графика рабочего врем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7599" w:rsidRPr="00A04BBD">
        <w:rPr>
          <w:rFonts w:ascii="Times New Roman" w:eastAsia="Times New Roman" w:hAnsi="Times New Roman" w:cs="Times New Roman"/>
          <w:sz w:val="28"/>
          <w:szCs w:val="28"/>
        </w:rPr>
        <w:t xml:space="preserve">ни. </w:t>
      </w:r>
    </w:p>
    <w:p w:rsidR="00501826" w:rsidRPr="00A04BBD" w:rsidRDefault="00501826" w:rsidP="00501826">
      <w:pPr>
        <w:spacing w:after="0" w:line="240" w:lineRule="auto"/>
        <w:ind w:right="14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>Доложил о количестве заключенных договоров на трудоустройство подростков (44 договора на трудоустройство 505 подростков от 14 до 18 лет). Призвал субъектов малого и среднего предпринимательства соде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ствовать в трудоустройстве несовершеннолетних граждан на период кан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кул.</w:t>
      </w:r>
    </w:p>
    <w:p w:rsidR="00997FFC" w:rsidRPr="00A04BBD" w:rsidRDefault="00997FFC" w:rsidP="001B3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AE" w:rsidRPr="00A04BBD" w:rsidRDefault="00F65EAE" w:rsidP="00F65E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b/>
          <w:sz w:val="28"/>
          <w:szCs w:val="28"/>
        </w:rPr>
        <w:t>ПО 5 ВОПРОСУ ВЫСТУПИЛИ:</w:t>
      </w:r>
    </w:p>
    <w:p w:rsidR="00501826" w:rsidRPr="00A04BBD" w:rsidRDefault="00501826" w:rsidP="005018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Чахиров</w:t>
      </w:r>
      <w:proofErr w:type="spellEnd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Г.Л., генеральный директор ОАО «</w:t>
      </w:r>
      <w:proofErr w:type="spellStart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Станкотерм</w:t>
      </w:r>
      <w:proofErr w:type="spellEnd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»:</w:t>
      </w:r>
    </w:p>
    <w:p w:rsidR="00F65EAE" w:rsidRPr="00A04BBD" w:rsidRDefault="00725471" w:rsidP="00725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Обратился к 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Смирнов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у Е.В., региональному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го отделения № 5239 ПАО «Сбербанк»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 по вопросу установки банкоматов в непосредственной близости от предприятия, в связи с </w:t>
      </w:r>
      <w:r w:rsidR="00491EB5" w:rsidRPr="00A04BB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сутствием отделений банка и банкоматов, у сотрудников предприятия з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4BBD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="00491EB5" w:rsidRPr="00A04BBD">
        <w:rPr>
          <w:rFonts w:ascii="Times New Roman" w:eastAsia="Times New Roman" w:hAnsi="Times New Roman" w:cs="Times New Roman"/>
          <w:sz w:val="28"/>
          <w:szCs w:val="28"/>
        </w:rPr>
        <w:t>нено обращение наличных.</w:t>
      </w:r>
    </w:p>
    <w:p w:rsidR="00725471" w:rsidRPr="00A04BBD" w:rsidRDefault="00491EB5" w:rsidP="00491E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>Агужева</w:t>
      </w:r>
      <w:proofErr w:type="spellEnd"/>
      <w:r w:rsidRPr="00A04B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С.А., директор ООО «Талан»:</w:t>
      </w:r>
    </w:p>
    <w:p w:rsidR="00491EB5" w:rsidRPr="00A04BBD" w:rsidRDefault="00491EB5" w:rsidP="00491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04BBD">
        <w:rPr>
          <w:rFonts w:ascii="Times New Roman" w:eastAsia="Times New Roman" w:hAnsi="Times New Roman" w:cs="Times New Roman"/>
          <w:sz w:val="28"/>
          <w:szCs w:val="28"/>
        </w:rPr>
        <w:t xml:space="preserve">Обратилась к представителям администрации города Пятигорска с просьбой разъяснить план </w:t>
      </w:r>
      <w:proofErr w:type="gramStart"/>
      <w:r w:rsidRPr="00A04BBD">
        <w:rPr>
          <w:rFonts w:ascii="Times New Roman" w:eastAsia="Times New Roman" w:hAnsi="Times New Roman" w:cs="Times New Roman"/>
          <w:sz w:val="28"/>
          <w:szCs w:val="28"/>
        </w:rPr>
        <w:t>застройки города</w:t>
      </w:r>
      <w:proofErr w:type="gramEnd"/>
      <w:r w:rsidRPr="00A04BBD">
        <w:rPr>
          <w:rFonts w:ascii="Times New Roman" w:eastAsia="Times New Roman" w:hAnsi="Times New Roman" w:cs="Times New Roman"/>
          <w:sz w:val="28"/>
          <w:szCs w:val="28"/>
        </w:rPr>
        <w:t>, представить Генеральный план</w:t>
      </w:r>
      <w:r w:rsidR="00E73E38" w:rsidRPr="00A04BB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Пятигорска.</w:t>
      </w:r>
    </w:p>
    <w:p w:rsidR="00491EB5" w:rsidRPr="00A04BBD" w:rsidRDefault="00491EB5" w:rsidP="00725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BE9" w:rsidRPr="00A04BBD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BBD">
        <w:rPr>
          <w:rFonts w:ascii="Times New Roman" w:hAnsi="Times New Roman" w:cs="Times New Roman"/>
          <w:b/>
          <w:sz w:val="28"/>
          <w:szCs w:val="28"/>
        </w:rPr>
        <w:t>По результатам проведенного заседания, Совет решил:</w:t>
      </w:r>
    </w:p>
    <w:p w:rsidR="009C4BE9" w:rsidRPr="00A04BBD" w:rsidRDefault="009C4BE9" w:rsidP="00F65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BE9" w:rsidRPr="00A04BBD" w:rsidRDefault="009C4BE9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04BBD">
        <w:rPr>
          <w:sz w:val="28"/>
          <w:szCs w:val="28"/>
          <w:u w:val="single"/>
        </w:rPr>
        <w:t>Гончаровой А.Г., заместителю  начальника МУ «Управление имущественных отношений администрации города Пятигорска»</w:t>
      </w:r>
      <w:r w:rsidRPr="00A04BBD">
        <w:rPr>
          <w:sz w:val="28"/>
          <w:szCs w:val="28"/>
        </w:rPr>
        <w:t xml:space="preserve"> внести и</w:t>
      </w:r>
      <w:r w:rsidRPr="00A04BBD">
        <w:rPr>
          <w:sz w:val="28"/>
          <w:szCs w:val="28"/>
        </w:rPr>
        <w:t>з</w:t>
      </w:r>
      <w:r w:rsidRPr="00A04BBD">
        <w:rPr>
          <w:sz w:val="28"/>
          <w:szCs w:val="28"/>
        </w:rPr>
        <w:t>менения в Перечень муниципального имущества, предназначенного для предоставления в аренду субъектам малого и среднего предпринимательства, включив в него 2 объекта недвижимости, представленных на Совете.</w:t>
      </w:r>
    </w:p>
    <w:p w:rsidR="00E43908" w:rsidRPr="00A04BBD" w:rsidRDefault="00E43908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04BBD">
        <w:rPr>
          <w:sz w:val="28"/>
          <w:szCs w:val="28"/>
          <w:u w:val="single"/>
        </w:rPr>
        <w:lastRenderedPageBreak/>
        <w:t>Смирнов</w:t>
      </w:r>
      <w:r w:rsidRPr="00A04BBD">
        <w:rPr>
          <w:sz w:val="28"/>
          <w:szCs w:val="28"/>
          <w:u w:val="single"/>
        </w:rPr>
        <w:t>у Е.В., региональному</w:t>
      </w:r>
      <w:r w:rsidRPr="00A04BBD">
        <w:rPr>
          <w:sz w:val="28"/>
          <w:szCs w:val="28"/>
          <w:u w:val="single"/>
        </w:rPr>
        <w:t xml:space="preserve"> директор</w:t>
      </w:r>
      <w:r w:rsidRPr="00A04BBD">
        <w:rPr>
          <w:sz w:val="28"/>
          <w:szCs w:val="28"/>
          <w:u w:val="single"/>
        </w:rPr>
        <w:t>у</w:t>
      </w:r>
      <w:r w:rsidRPr="00A04BBD">
        <w:rPr>
          <w:sz w:val="28"/>
          <w:szCs w:val="28"/>
          <w:u w:val="single"/>
        </w:rPr>
        <w:t xml:space="preserve"> Ставропольского отд</w:t>
      </w:r>
      <w:r w:rsidRPr="00A04BBD">
        <w:rPr>
          <w:sz w:val="28"/>
          <w:szCs w:val="28"/>
          <w:u w:val="single"/>
        </w:rPr>
        <w:t>е</w:t>
      </w:r>
      <w:r w:rsidRPr="00A04BBD">
        <w:rPr>
          <w:sz w:val="28"/>
          <w:szCs w:val="28"/>
          <w:u w:val="single"/>
        </w:rPr>
        <w:t>ле</w:t>
      </w:r>
      <w:r w:rsidRPr="00A04BBD">
        <w:rPr>
          <w:sz w:val="28"/>
          <w:szCs w:val="28"/>
          <w:u w:val="single"/>
        </w:rPr>
        <w:t>ния № 5239 ПАО «Сбербанк»</w:t>
      </w:r>
      <w:r w:rsidRPr="00A04BBD">
        <w:rPr>
          <w:sz w:val="28"/>
          <w:szCs w:val="28"/>
        </w:rPr>
        <w:t xml:space="preserve"> проработать вопрос установки банкоматов в непосредственной близости от ОАО «</w:t>
      </w:r>
      <w:proofErr w:type="spellStart"/>
      <w:r w:rsidRPr="00A04BBD">
        <w:rPr>
          <w:sz w:val="28"/>
          <w:szCs w:val="28"/>
        </w:rPr>
        <w:t>Станкотерм</w:t>
      </w:r>
      <w:proofErr w:type="spellEnd"/>
      <w:r w:rsidRPr="00A04BBD">
        <w:rPr>
          <w:sz w:val="28"/>
          <w:szCs w:val="28"/>
        </w:rPr>
        <w:t>» и доложить о принятом решении на следующем заседании Совета.</w:t>
      </w:r>
    </w:p>
    <w:p w:rsidR="00E43908" w:rsidRPr="00A04BBD" w:rsidRDefault="00A04BBD" w:rsidP="009C4BE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A04BBD">
        <w:rPr>
          <w:sz w:val="28"/>
          <w:szCs w:val="28"/>
          <w:u w:val="single"/>
        </w:rPr>
        <w:t>Жирковой</w:t>
      </w:r>
      <w:proofErr w:type="spellEnd"/>
      <w:r w:rsidRPr="00A04BBD">
        <w:rPr>
          <w:sz w:val="28"/>
          <w:szCs w:val="28"/>
          <w:u w:val="single"/>
        </w:rPr>
        <w:t xml:space="preserve"> О.А., с</w:t>
      </w:r>
      <w:r w:rsidR="00E43908" w:rsidRPr="00A04BBD">
        <w:rPr>
          <w:sz w:val="28"/>
          <w:szCs w:val="28"/>
          <w:u w:val="single"/>
        </w:rPr>
        <w:t>екретарю Совета</w:t>
      </w:r>
      <w:r w:rsidR="00E43908" w:rsidRPr="00A04BBD">
        <w:rPr>
          <w:sz w:val="28"/>
          <w:szCs w:val="28"/>
        </w:rPr>
        <w:t xml:space="preserve"> пригласить </w:t>
      </w:r>
      <w:r w:rsidRPr="00A04BBD">
        <w:rPr>
          <w:sz w:val="28"/>
          <w:szCs w:val="28"/>
        </w:rPr>
        <w:t xml:space="preserve">начальника </w:t>
      </w:r>
      <w:proofErr w:type="gramStart"/>
      <w:r w:rsidRPr="00A04BBD">
        <w:rPr>
          <w:sz w:val="28"/>
          <w:szCs w:val="28"/>
        </w:rPr>
        <w:t>Управления градостроительства администрации города Пятигорска Пантел</w:t>
      </w:r>
      <w:r w:rsidRPr="00A04BBD">
        <w:rPr>
          <w:sz w:val="28"/>
          <w:szCs w:val="28"/>
        </w:rPr>
        <w:t>е</w:t>
      </w:r>
      <w:r w:rsidRPr="00A04BBD">
        <w:rPr>
          <w:sz w:val="28"/>
          <w:szCs w:val="28"/>
        </w:rPr>
        <w:t>ева</w:t>
      </w:r>
      <w:proofErr w:type="gramEnd"/>
      <w:r w:rsidRPr="00A04BBD">
        <w:rPr>
          <w:sz w:val="28"/>
          <w:szCs w:val="28"/>
        </w:rPr>
        <w:t xml:space="preserve"> Е.С.  на следующее заседание Совета с включением в Повестку дня в</w:t>
      </w:r>
      <w:r w:rsidRPr="00A04BBD">
        <w:rPr>
          <w:sz w:val="28"/>
          <w:szCs w:val="28"/>
        </w:rPr>
        <w:t>ы</w:t>
      </w:r>
      <w:r w:rsidRPr="00A04BBD">
        <w:rPr>
          <w:sz w:val="28"/>
          <w:szCs w:val="28"/>
        </w:rPr>
        <w:t>ступления на тему развития застройки города Пятигорска и кратким пре</w:t>
      </w:r>
      <w:r w:rsidRPr="00A04BBD">
        <w:rPr>
          <w:sz w:val="28"/>
          <w:szCs w:val="28"/>
        </w:rPr>
        <w:t>д</w:t>
      </w:r>
      <w:r w:rsidRPr="00A04BBD">
        <w:rPr>
          <w:sz w:val="28"/>
          <w:szCs w:val="28"/>
        </w:rPr>
        <w:t>ставлением Генерального плана муниципального образования города-курорта Пятигорска.</w:t>
      </w:r>
    </w:p>
    <w:p w:rsidR="006420CC" w:rsidRPr="00A04BBD" w:rsidRDefault="006420CC" w:rsidP="006420CC">
      <w:pPr>
        <w:jc w:val="both"/>
        <w:rPr>
          <w:sz w:val="28"/>
          <w:szCs w:val="28"/>
        </w:rPr>
      </w:pPr>
    </w:p>
    <w:p w:rsidR="006420CC" w:rsidRPr="00A04BBD" w:rsidRDefault="006420CC" w:rsidP="006420CC">
      <w:pPr>
        <w:pStyle w:val="a4"/>
        <w:ind w:left="0"/>
        <w:jc w:val="both"/>
        <w:rPr>
          <w:sz w:val="28"/>
          <w:szCs w:val="28"/>
        </w:rPr>
      </w:pPr>
      <w:r w:rsidRPr="00A04BBD">
        <w:rPr>
          <w:sz w:val="28"/>
          <w:szCs w:val="28"/>
        </w:rPr>
        <w:t xml:space="preserve">Председатель Совета:                                                                      </w:t>
      </w:r>
      <w:r w:rsidR="00184B8C" w:rsidRPr="00A04BBD">
        <w:rPr>
          <w:sz w:val="28"/>
          <w:szCs w:val="28"/>
        </w:rPr>
        <w:t xml:space="preserve">   </w:t>
      </w:r>
      <w:r w:rsidRPr="00A04BBD">
        <w:rPr>
          <w:sz w:val="28"/>
          <w:szCs w:val="28"/>
        </w:rPr>
        <w:t>Карпова В.В.</w:t>
      </w:r>
    </w:p>
    <w:p w:rsidR="006420CC" w:rsidRPr="00A04BBD" w:rsidRDefault="006420CC" w:rsidP="006420CC">
      <w:pPr>
        <w:pStyle w:val="a4"/>
        <w:ind w:left="0"/>
        <w:jc w:val="both"/>
        <w:rPr>
          <w:sz w:val="28"/>
          <w:szCs w:val="28"/>
        </w:rPr>
      </w:pPr>
    </w:p>
    <w:p w:rsidR="006420CC" w:rsidRPr="00A04BBD" w:rsidRDefault="006420CC" w:rsidP="006420CC">
      <w:pPr>
        <w:pStyle w:val="a4"/>
        <w:ind w:left="0"/>
        <w:jc w:val="both"/>
        <w:rPr>
          <w:sz w:val="28"/>
          <w:szCs w:val="28"/>
        </w:rPr>
      </w:pPr>
    </w:p>
    <w:p w:rsidR="006420CC" w:rsidRPr="001D0736" w:rsidRDefault="006420CC" w:rsidP="006420CC">
      <w:pPr>
        <w:pStyle w:val="a4"/>
        <w:ind w:left="0"/>
        <w:jc w:val="both"/>
        <w:rPr>
          <w:sz w:val="28"/>
          <w:szCs w:val="28"/>
        </w:rPr>
      </w:pPr>
      <w:r w:rsidRPr="00A04BBD">
        <w:rPr>
          <w:sz w:val="28"/>
          <w:szCs w:val="28"/>
        </w:rPr>
        <w:t xml:space="preserve">Секретарь Совета:                                              </w:t>
      </w:r>
      <w:r w:rsidR="00184B8C" w:rsidRPr="00A04BBD">
        <w:rPr>
          <w:sz w:val="28"/>
          <w:szCs w:val="28"/>
        </w:rPr>
        <w:t xml:space="preserve">                                </w:t>
      </w:r>
      <w:proofErr w:type="spellStart"/>
      <w:r w:rsidRPr="00A04BBD">
        <w:rPr>
          <w:sz w:val="28"/>
          <w:szCs w:val="28"/>
        </w:rPr>
        <w:t>Жиркова</w:t>
      </w:r>
      <w:proofErr w:type="spellEnd"/>
      <w:r w:rsidRPr="00A04BBD">
        <w:rPr>
          <w:sz w:val="28"/>
          <w:szCs w:val="28"/>
        </w:rPr>
        <w:t xml:space="preserve"> О.А.</w:t>
      </w:r>
      <w:bookmarkStart w:id="0" w:name="_GoBack"/>
      <w:bookmarkEnd w:id="0"/>
    </w:p>
    <w:p w:rsidR="006420CC" w:rsidRPr="00815258" w:rsidRDefault="006420CC" w:rsidP="006420CC">
      <w:pPr>
        <w:pStyle w:val="a4"/>
        <w:ind w:left="0" w:firstLine="851"/>
        <w:jc w:val="both"/>
        <w:rPr>
          <w:sz w:val="28"/>
          <w:szCs w:val="28"/>
          <w:u w:val="single"/>
        </w:rPr>
      </w:pPr>
    </w:p>
    <w:p w:rsidR="006420CC" w:rsidRDefault="006420CC" w:rsidP="006420CC">
      <w:pPr>
        <w:jc w:val="both"/>
        <w:rPr>
          <w:sz w:val="28"/>
          <w:szCs w:val="28"/>
        </w:rPr>
      </w:pPr>
    </w:p>
    <w:sectPr w:rsidR="006420CC" w:rsidSect="0028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0DCE"/>
    <w:multiLevelType w:val="hybridMultilevel"/>
    <w:tmpl w:val="29063840"/>
    <w:lvl w:ilvl="0" w:tplc="95706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2BE6"/>
    <w:rsid w:val="000035FF"/>
    <w:rsid w:val="00007FF5"/>
    <w:rsid w:val="00057599"/>
    <w:rsid w:val="000673DB"/>
    <w:rsid w:val="000B357B"/>
    <w:rsid w:val="000C4196"/>
    <w:rsid w:val="000D5EC1"/>
    <w:rsid w:val="000E6A25"/>
    <w:rsid w:val="000F6810"/>
    <w:rsid w:val="00114655"/>
    <w:rsid w:val="0012316B"/>
    <w:rsid w:val="00124627"/>
    <w:rsid w:val="00133472"/>
    <w:rsid w:val="00137441"/>
    <w:rsid w:val="00143152"/>
    <w:rsid w:val="00180B97"/>
    <w:rsid w:val="00184B8C"/>
    <w:rsid w:val="001A47AC"/>
    <w:rsid w:val="001B35F4"/>
    <w:rsid w:val="001F71F7"/>
    <w:rsid w:val="0021479C"/>
    <w:rsid w:val="00254017"/>
    <w:rsid w:val="002632D5"/>
    <w:rsid w:val="00287C0C"/>
    <w:rsid w:val="0030424C"/>
    <w:rsid w:val="003178C7"/>
    <w:rsid w:val="00372361"/>
    <w:rsid w:val="00387B87"/>
    <w:rsid w:val="0039311F"/>
    <w:rsid w:val="003E1D7C"/>
    <w:rsid w:val="00402371"/>
    <w:rsid w:val="00491EB5"/>
    <w:rsid w:val="00493A5F"/>
    <w:rsid w:val="004C05CC"/>
    <w:rsid w:val="004F2407"/>
    <w:rsid w:val="00501826"/>
    <w:rsid w:val="00574361"/>
    <w:rsid w:val="005812B1"/>
    <w:rsid w:val="005A37ED"/>
    <w:rsid w:val="005C3C30"/>
    <w:rsid w:val="006069EE"/>
    <w:rsid w:val="006416F1"/>
    <w:rsid w:val="006420CC"/>
    <w:rsid w:val="00694F12"/>
    <w:rsid w:val="006C2FB7"/>
    <w:rsid w:val="006D2C61"/>
    <w:rsid w:val="00722881"/>
    <w:rsid w:val="00725471"/>
    <w:rsid w:val="00770B40"/>
    <w:rsid w:val="007A02F8"/>
    <w:rsid w:val="007A2A53"/>
    <w:rsid w:val="007D3819"/>
    <w:rsid w:val="00801448"/>
    <w:rsid w:val="0083706A"/>
    <w:rsid w:val="00850E72"/>
    <w:rsid w:val="008A57EA"/>
    <w:rsid w:val="008C5F4E"/>
    <w:rsid w:val="008F03F4"/>
    <w:rsid w:val="00903479"/>
    <w:rsid w:val="0090611C"/>
    <w:rsid w:val="009163C0"/>
    <w:rsid w:val="009444BC"/>
    <w:rsid w:val="009630CB"/>
    <w:rsid w:val="009679FD"/>
    <w:rsid w:val="009742AF"/>
    <w:rsid w:val="0097449E"/>
    <w:rsid w:val="0097487A"/>
    <w:rsid w:val="00987578"/>
    <w:rsid w:val="009964D1"/>
    <w:rsid w:val="00997FFC"/>
    <w:rsid w:val="009C4BE9"/>
    <w:rsid w:val="009C7E3B"/>
    <w:rsid w:val="00A04BBD"/>
    <w:rsid w:val="00A34CA0"/>
    <w:rsid w:val="00A37E13"/>
    <w:rsid w:val="00A56BDE"/>
    <w:rsid w:val="00AA5CC7"/>
    <w:rsid w:val="00AD6102"/>
    <w:rsid w:val="00B0476D"/>
    <w:rsid w:val="00B3529C"/>
    <w:rsid w:val="00B70D1F"/>
    <w:rsid w:val="00B96A62"/>
    <w:rsid w:val="00BC4E36"/>
    <w:rsid w:val="00BD3742"/>
    <w:rsid w:val="00C775C8"/>
    <w:rsid w:val="00C82BE6"/>
    <w:rsid w:val="00CF5BD2"/>
    <w:rsid w:val="00D36BB2"/>
    <w:rsid w:val="00D54F12"/>
    <w:rsid w:val="00DA76E3"/>
    <w:rsid w:val="00DC07F9"/>
    <w:rsid w:val="00E318B2"/>
    <w:rsid w:val="00E33B9D"/>
    <w:rsid w:val="00E35BC2"/>
    <w:rsid w:val="00E43908"/>
    <w:rsid w:val="00E621A2"/>
    <w:rsid w:val="00E73E38"/>
    <w:rsid w:val="00E924B0"/>
    <w:rsid w:val="00EB0C76"/>
    <w:rsid w:val="00EF6136"/>
    <w:rsid w:val="00F1488A"/>
    <w:rsid w:val="00F17E58"/>
    <w:rsid w:val="00F5259A"/>
    <w:rsid w:val="00F65EAE"/>
    <w:rsid w:val="00F91A67"/>
    <w:rsid w:val="00FA521C"/>
    <w:rsid w:val="00FC28E4"/>
    <w:rsid w:val="00FC7BC1"/>
    <w:rsid w:val="00FD59A7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0C"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8D7B-F85C-4F85-884F-E56C979F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30</cp:revision>
  <cp:lastPrinted>2018-06-25T08:53:00Z</cp:lastPrinted>
  <dcterms:created xsi:type="dcterms:W3CDTF">2018-06-21T11:26:00Z</dcterms:created>
  <dcterms:modified xsi:type="dcterms:W3CDTF">2019-06-28T08:41:00Z</dcterms:modified>
</cp:coreProperties>
</file>