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C9" w:rsidRPr="009C2E21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З</w:t>
      </w:r>
      <w:r w:rsidR="008248C9" w:rsidRPr="009C2E21">
        <w:rPr>
          <w:rFonts w:ascii="Times New Roman" w:hAnsi="Times New Roman" w:cs="Times New Roman"/>
          <w:sz w:val="28"/>
          <w:szCs w:val="28"/>
        </w:rPr>
        <w:t>аключени</w:t>
      </w:r>
      <w:r w:rsidRPr="009C2E21">
        <w:rPr>
          <w:rFonts w:ascii="Times New Roman" w:hAnsi="Times New Roman" w:cs="Times New Roman"/>
          <w:sz w:val="28"/>
          <w:szCs w:val="28"/>
        </w:rPr>
        <w:t>е</w:t>
      </w:r>
    </w:p>
    <w:p w:rsidR="008248C9" w:rsidRPr="00D850C1" w:rsidRDefault="008248C9" w:rsidP="00D850C1">
      <w:pPr>
        <w:jc w:val="center"/>
        <w:rPr>
          <w:b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о проведении</w:t>
      </w:r>
      <w:r w:rsidR="009C2E21">
        <w:rPr>
          <w:rFonts w:ascii="Times New Roman" w:hAnsi="Times New Roman" w:cs="Times New Roman"/>
          <w:sz w:val="28"/>
          <w:szCs w:val="28"/>
        </w:rPr>
        <w:t xml:space="preserve"> управлением экономического развития </w:t>
      </w:r>
      <w:proofErr w:type="gramStart"/>
      <w:r w:rsidR="009C2E21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9C2E21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9C2E21" w:rsidRPr="009C2E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306C5" w:rsidRPr="008306C5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proofErr w:type="gramEnd"/>
      <w:r w:rsidR="008306C5" w:rsidRPr="008306C5">
        <w:rPr>
          <w:rFonts w:ascii="Times New Roman" w:hAnsi="Times New Roman" w:cs="Times New Roman"/>
          <w:sz w:val="28"/>
          <w:szCs w:val="28"/>
        </w:rPr>
        <w:t xml:space="preserve"> </w:t>
      </w:r>
      <w:r w:rsidR="00537023" w:rsidRPr="00537023">
        <w:rPr>
          <w:rFonts w:ascii="Times New Roman" w:hAnsi="Times New Roman" w:cs="Times New Roman"/>
          <w:sz w:val="28"/>
          <w:szCs w:val="28"/>
        </w:rPr>
        <w:t xml:space="preserve">т 08.10.2018 № 3875 «О мерах по реализации отдельных положений Федерального закона от 21 июля 2005 года № 115-ФЗ «О концессионных соглашениях» на территории муниципального </w:t>
      </w:r>
      <w:r w:rsidR="00537023">
        <w:rPr>
          <w:rFonts w:ascii="Times New Roman" w:hAnsi="Times New Roman" w:cs="Times New Roman"/>
          <w:sz w:val="28"/>
          <w:szCs w:val="28"/>
        </w:rPr>
        <w:t>образования города-курорта Пяти</w:t>
      </w:r>
      <w:r w:rsidR="00537023" w:rsidRPr="00537023">
        <w:rPr>
          <w:rFonts w:ascii="Times New Roman" w:hAnsi="Times New Roman" w:cs="Times New Roman"/>
          <w:sz w:val="28"/>
          <w:szCs w:val="28"/>
        </w:rPr>
        <w:t xml:space="preserve">горска» </w:t>
      </w:r>
      <w:r w:rsidR="009C2E21" w:rsidRPr="009C2E21">
        <w:rPr>
          <w:rFonts w:ascii="Times New Roman" w:hAnsi="Times New Roman" w:cs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9C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0B4D" w:rsidRDefault="001E1DC8" w:rsidP="001E1DC8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Постановлением </w:t>
      </w:r>
      <w:proofErr w:type="gramStart"/>
      <w:r w:rsidRPr="009C2E21">
        <w:rPr>
          <w:sz w:val="28"/>
          <w:szCs w:val="28"/>
        </w:rPr>
        <w:t>утвержден</w:t>
      </w:r>
      <w:r w:rsidR="00720B4D">
        <w:rPr>
          <w:sz w:val="28"/>
          <w:szCs w:val="28"/>
        </w:rPr>
        <w:t>ы</w:t>
      </w:r>
      <w:proofErr w:type="gramEnd"/>
      <w:r w:rsidR="00720B4D">
        <w:rPr>
          <w:sz w:val="28"/>
          <w:szCs w:val="28"/>
        </w:rPr>
        <w:t>:</w:t>
      </w:r>
    </w:p>
    <w:p w:rsidR="00720B4D" w:rsidRPr="00720B4D" w:rsidRDefault="00720B4D" w:rsidP="00720B4D">
      <w:pPr>
        <w:pStyle w:val="ac"/>
        <w:tabs>
          <w:tab w:val="left" w:pos="0"/>
          <w:tab w:val="left" w:pos="1560"/>
        </w:tabs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4D">
        <w:rPr>
          <w:rFonts w:ascii="Times New Roman" w:hAnsi="Times New Roman" w:cs="Times New Roman"/>
          <w:sz w:val="28"/>
          <w:szCs w:val="28"/>
        </w:rPr>
        <w:t xml:space="preserve">Порядок межведомственного </w:t>
      </w:r>
      <w:proofErr w:type="gramStart"/>
      <w:r w:rsidRPr="00720B4D">
        <w:rPr>
          <w:rFonts w:ascii="Times New Roman" w:hAnsi="Times New Roman" w:cs="Times New Roman"/>
          <w:sz w:val="28"/>
          <w:szCs w:val="28"/>
        </w:rPr>
        <w:t>взаимодействия структурных подразделений администрации города Пятигорска</w:t>
      </w:r>
      <w:proofErr w:type="gramEnd"/>
      <w:r w:rsidRPr="00720B4D">
        <w:rPr>
          <w:rFonts w:ascii="Times New Roman" w:hAnsi="Times New Roman" w:cs="Times New Roman"/>
          <w:sz w:val="28"/>
          <w:szCs w:val="28"/>
        </w:rPr>
        <w:t xml:space="preserve"> на этапе разработки, рассмотрения, принятия решения о заключении концессионных соглашений, инициаторами которых является администрация города Пятигорска согласно приложению 1 к настоящему постановлению;</w:t>
      </w:r>
    </w:p>
    <w:p w:rsidR="00720B4D" w:rsidRPr="00720B4D" w:rsidRDefault="00720B4D" w:rsidP="00720B4D">
      <w:pPr>
        <w:pStyle w:val="ac"/>
        <w:tabs>
          <w:tab w:val="left" w:pos="0"/>
          <w:tab w:val="left" w:pos="1560"/>
        </w:tabs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4D">
        <w:rPr>
          <w:rFonts w:ascii="Times New Roman" w:hAnsi="Times New Roman" w:cs="Times New Roman"/>
          <w:sz w:val="28"/>
          <w:szCs w:val="28"/>
        </w:rPr>
        <w:t>Порядок рассмотрения предложения лица, выступившего с инициативой заключения концессионного соглашения, согласно приложению 2 к настоящему постановлению;</w:t>
      </w:r>
    </w:p>
    <w:p w:rsidR="001E1DC8" w:rsidRPr="00720B4D" w:rsidRDefault="00720B4D" w:rsidP="00720B4D">
      <w:pPr>
        <w:pStyle w:val="ac"/>
        <w:tabs>
          <w:tab w:val="left" w:pos="0"/>
          <w:tab w:val="left" w:pos="1560"/>
        </w:tabs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4D">
        <w:rPr>
          <w:rFonts w:ascii="Times New Roman" w:hAnsi="Times New Roman" w:cs="Times New Roman"/>
          <w:sz w:val="28"/>
          <w:szCs w:val="28"/>
        </w:rPr>
        <w:t>Порядок формирования и утверждения перечня объектов, в отношении которых планируется заключение концессионных соглашений, согласно приложению 3 к настоящему постановлению</w:t>
      </w:r>
      <w:r w:rsidR="00D850C1" w:rsidRPr="00720B4D">
        <w:rPr>
          <w:rFonts w:ascii="Times New Roman" w:hAnsi="Times New Roman" w:cs="Times New Roman"/>
          <w:sz w:val="28"/>
          <w:szCs w:val="28"/>
        </w:rPr>
        <w:t>.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4A87" w:rsidRPr="009C2E21" w:rsidRDefault="00E24A87" w:rsidP="00E24A87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</w:t>
      </w:r>
      <w:proofErr w:type="gramStart"/>
      <w:r w:rsidRPr="009C2E21">
        <w:rPr>
          <w:sz w:val="28"/>
          <w:szCs w:val="28"/>
        </w:rPr>
        <w:t>проведения экспертизы нормативных правовых актов администрации города</w:t>
      </w:r>
      <w:proofErr w:type="gramEnd"/>
      <w:r w:rsidRPr="009C2E21">
        <w:rPr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деятельности, на 201</w:t>
      </w:r>
      <w:r w:rsidR="00720B4D">
        <w:rPr>
          <w:sz w:val="28"/>
          <w:szCs w:val="28"/>
        </w:rPr>
        <w:t>9</w:t>
      </w:r>
      <w:r w:rsidRPr="009C2E21">
        <w:rPr>
          <w:sz w:val="28"/>
          <w:szCs w:val="28"/>
        </w:rPr>
        <w:t xml:space="preserve"> год, утвержде</w:t>
      </w:r>
      <w:r w:rsidR="00720B4D">
        <w:rPr>
          <w:sz w:val="28"/>
          <w:szCs w:val="28"/>
        </w:rPr>
        <w:t>нный главой города Пятигорска 28</w:t>
      </w:r>
      <w:r w:rsidR="008306C5">
        <w:rPr>
          <w:sz w:val="28"/>
          <w:szCs w:val="28"/>
        </w:rPr>
        <w:t>.12</w:t>
      </w:r>
      <w:r w:rsidR="00720B4D">
        <w:rPr>
          <w:sz w:val="28"/>
          <w:szCs w:val="28"/>
        </w:rPr>
        <w:t>.2018</w:t>
      </w:r>
      <w:r w:rsidRPr="009C2E21">
        <w:rPr>
          <w:sz w:val="28"/>
          <w:szCs w:val="28"/>
        </w:rPr>
        <w:t xml:space="preserve"> (далее - План).</w:t>
      </w:r>
    </w:p>
    <w:p w:rsidR="00E24A87" w:rsidRPr="009C2E21" w:rsidRDefault="00E24A87" w:rsidP="00E24A87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>
        <w:rPr>
          <w:sz w:val="28"/>
          <w:szCs w:val="28"/>
        </w:rPr>
        <w:t xml:space="preserve">ммуникационной сети "Интернет" </w:t>
      </w:r>
      <w:r w:rsidR="00720B4D">
        <w:rPr>
          <w:sz w:val="28"/>
          <w:szCs w:val="28"/>
        </w:rPr>
        <w:t>23.01.2019</w:t>
      </w:r>
      <w:r w:rsidRPr="009C2E21">
        <w:rPr>
          <w:sz w:val="28"/>
          <w:szCs w:val="28"/>
        </w:rPr>
        <w:t xml:space="preserve"> года.</w:t>
      </w:r>
    </w:p>
    <w:p w:rsidR="00E24A87" w:rsidRPr="009C2E21" w:rsidRDefault="00E24A87" w:rsidP="00E24A87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>
        <w:rPr>
          <w:sz w:val="28"/>
          <w:szCs w:val="28"/>
        </w:rPr>
        <w:t xml:space="preserve">ия и предложения, установлен с </w:t>
      </w:r>
      <w:r w:rsidR="00720B4D">
        <w:rPr>
          <w:sz w:val="28"/>
          <w:szCs w:val="28"/>
        </w:rPr>
        <w:t>11.03.2019</w:t>
      </w:r>
      <w:r w:rsidR="008306C5">
        <w:rPr>
          <w:sz w:val="28"/>
          <w:szCs w:val="28"/>
        </w:rPr>
        <w:t xml:space="preserve"> по </w:t>
      </w:r>
      <w:r w:rsidR="00720B4D">
        <w:rPr>
          <w:sz w:val="28"/>
          <w:szCs w:val="28"/>
        </w:rPr>
        <w:t>22.04.2019</w:t>
      </w:r>
      <w:r w:rsidRPr="009C2E21">
        <w:rPr>
          <w:sz w:val="28"/>
          <w:szCs w:val="28"/>
        </w:rPr>
        <w:t xml:space="preserve"> года.</w:t>
      </w:r>
    </w:p>
    <w:p w:rsidR="00E24A87" w:rsidRPr="009C2E21" w:rsidRDefault="00E24A87" w:rsidP="00E24A87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160D5A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E24A87" w:rsidRPr="009C2E21" w:rsidRDefault="00E24A87" w:rsidP="00E24A87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lastRenderedPageBreak/>
        <w:t>Процедура экспертизы</w:t>
      </w:r>
      <w:r w:rsidR="00160D5A">
        <w:rPr>
          <w:sz w:val="28"/>
          <w:szCs w:val="28"/>
        </w:rPr>
        <w:t xml:space="preserve"> данного</w:t>
      </w:r>
      <w:r w:rsidRPr="009C2E21">
        <w:rPr>
          <w:sz w:val="28"/>
          <w:szCs w:val="28"/>
        </w:rPr>
        <w:t xml:space="preserve"> Постановления управлением соблюдена.</w:t>
      </w:r>
    </w:p>
    <w:p w:rsidR="009C2E21" w:rsidRPr="009C2E21" w:rsidRDefault="009C2E21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gramStart"/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720B4D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11.03.2019</w:t>
            </w: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-22.04.2019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Pr="009C2E21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160D5A">
        <w:rPr>
          <w:rFonts w:ascii="Times New Roman" w:hAnsi="Times New Roman" w:cs="Times New Roman"/>
          <w:sz w:val="28"/>
          <w:szCs w:val="28"/>
        </w:rPr>
        <w:t xml:space="preserve">данному Постановлению </w:t>
      </w:r>
      <w:r w:rsidRPr="009C2E21">
        <w:rPr>
          <w:rFonts w:ascii="Times New Roman" w:hAnsi="Times New Roman" w:cs="Times New Roman"/>
          <w:sz w:val="28"/>
          <w:szCs w:val="28"/>
        </w:rPr>
        <w:t xml:space="preserve">представлено не было. По результатам проведенной экспертизы действующего </w:t>
      </w:r>
      <w:r w:rsidR="00160D5A">
        <w:rPr>
          <w:rFonts w:ascii="Times New Roman" w:hAnsi="Times New Roman" w:cs="Times New Roman"/>
          <w:sz w:val="28"/>
          <w:szCs w:val="28"/>
        </w:rPr>
        <w:t>Постановления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5D37A4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bookmarkStart w:id="0" w:name="_GoBack"/>
      <w:bookmarkEnd w:id="0"/>
      <w:r w:rsidR="009C2E21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9C2E21" w:rsidRDefault="009C2E21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9C2E21" w:rsidRPr="009C2E21" w:rsidRDefault="009C2E21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06C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6C5">
        <w:rPr>
          <w:rFonts w:ascii="Times New Roman" w:hAnsi="Times New Roman" w:cs="Times New Roman"/>
          <w:sz w:val="28"/>
          <w:szCs w:val="28"/>
        </w:rPr>
        <w:t>И.Николаева</w:t>
      </w:r>
    </w:p>
    <w:p w:rsidR="008248C9" w:rsidRPr="009C2E21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9C0"/>
    <w:multiLevelType w:val="multilevel"/>
    <w:tmpl w:val="8CB80BD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0D5A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3E55"/>
    <w:rsid w:val="00537023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37A4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0B4D"/>
    <w:rsid w:val="00737392"/>
    <w:rsid w:val="00742470"/>
    <w:rsid w:val="00751FE5"/>
    <w:rsid w:val="0075535C"/>
    <w:rsid w:val="00763970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06C5"/>
    <w:rsid w:val="00830E25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61BC"/>
    <w:rsid w:val="008E76DC"/>
    <w:rsid w:val="008F33DD"/>
    <w:rsid w:val="00901A07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C42C0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74C2"/>
    <w:rsid w:val="00C4710C"/>
    <w:rsid w:val="00C53E40"/>
    <w:rsid w:val="00C553E2"/>
    <w:rsid w:val="00C676B6"/>
    <w:rsid w:val="00C72B81"/>
    <w:rsid w:val="00C85101"/>
    <w:rsid w:val="00C87DEA"/>
    <w:rsid w:val="00C94CA4"/>
    <w:rsid w:val="00C954D6"/>
    <w:rsid w:val="00CA2D9F"/>
    <w:rsid w:val="00CA337F"/>
    <w:rsid w:val="00CB3520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850C1"/>
    <w:rsid w:val="00DA0AFC"/>
    <w:rsid w:val="00DA2D15"/>
    <w:rsid w:val="00DA7F74"/>
    <w:rsid w:val="00DC2950"/>
    <w:rsid w:val="00DC3E09"/>
    <w:rsid w:val="00DC7F60"/>
    <w:rsid w:val="00DE2D6D"/>
    <w:rsid w:val="00DE6B3F"/>
    <w:rsid w:val="00E24A87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6C85-3484-4393-98FA-253BE1AD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2016-02-25T12:26:00Z</cp:lastPrinted>
  <dcterms:created xsi:type="dcterms:W3CDTF">2016-06-06T06:29:00Z</dcterms:created>
  <dcterms:modified xsi:type="dcterms:W3CDTF">2019-06-03T09:05:00Z</dcterms:modified>
</cp:coreProperties>
</file>