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9" w:rsidRPr="00C3498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З</w:t>
      </w:r>
      <w:r w:rsidR="008248C9" w:rsidRPr="00C34985">
        <w:rPr>
          <w:rFonts w:ascii="Times New Roman" w:hAnsi="Times New Roman" w:cs="Times New Roman"/>
          <w:sz w:val="28"/>
          <w:szCs w:val="28"/>
        </w:rPr>
        <w:t>аключени</w:t>
      </w:r>
      <w:r w:rsidRPr="00C34985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DD3DFC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proofErr w:type="gramStart"/>
      <w:r w:rsidR="0072487D" w:rsidRPr="0072487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/>
          <w:sz w:val="28"/>
          <w:szCs w:val="28"/>
        </w:rPr>
        <w:t>истрации города Пятигорска</w:t>
      </w:r>
      <w:proofErr w:type="gramEnd"/>
      <w:r w:rsidR="00236A4B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 xml:space="preserve">от </w:t>
      </w:r>
      <w:r w:rsidR="00DD3DFC">
        <w:rPr>
          <w:rFonts w:ascii="Times New Roman" w:hAnsi="Times New Roman"/>
          <w:sz w:val="28"/>
          <w:szCs w:val="28"/>
        </w:rPr>
        <w:t>18.12</w:t>
      </w:r>
      <w:r w:rsidR="00AA19AF">
        <w:rPr>
          <w:rFonts w:ascii="Times New Roman" w:hAnsi="Times New Roman"/>
          <w:sz w:val="28"/>
          <w:szCs w:val="28"/>
        </w:rPr>
        <w:t>.2019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>№</w:t>
      </w:r>
      <w:r w:rsidR="00DD3DFC">
        <w:rPr>
          <w:rFonts w:ascii="Times New Roman" w:hAnsi="Times New Roman"/>
          <w:sz w:val="28"/>
          <w:szCs w:val="28"/>
        </w:rPr>
        <w:t>501</w:t>
      </w:r>
      <w:r w:rsidR="00AA19AF">
        <w:rPr>
          <w:rFonts w:ascii="Times New Roman" w:hAnsi="Times New Roman"/>
          <w:sz w:val="28"/>
          <w:szCs w:val="28"/>
        </w:rPr>
        <w:t>9</w:t>
      </w:r>
      <w:r w:rsidR="00FA4A07">
        <w:rPr>
          <w:rFonts w:ascii="Times New Roman" w:hAnsi="Times New Roman"/>
          <w:sz w:val="28"/>
          <w:szCs w:val="28"/>
        </w:rPr>
        <w:t xml:space="preserve"> «</w:t>
      </w:r>
      <w:r w:rsidR="00AA19AF" w:rsidRPr="00AA19AF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DD3DFC" w:rsidRPr="00DD3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субсидирования пассажирского автомобильного транспорта</w:t>
      </w:r>
      <w:r w:rsidR="00DD3DFC" w:rsidRPr="00DD3D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перевозку инвалидов-колясочников и инвалидов Великой Отечественной</w:t>
      </w:r>
      <w:r w:rsidR="0023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DFC" w:rsidRPr="00DD3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в</w:t>
      </w:r>
      <w:r w:rsidR="0023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DFC" w:rsidRPr="00DD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«Социальном такси», за период с 1 августа </w:t>
      </w:r>
      <w:r w:rsidR="00DD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по 10 </w:t>
      </w:r>
      <w:r w:rsidR="00DD3DFC" w:rsidRPr="00DD3DF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2018 года</w:t>
      </w:r>
      <w:r w:rsidR="00FA4A07">
        <w:rPr>
          <w:rFonts w:ascii="Times New Roman" w:hAnsi="Times New Roman"/>
          <w:sz w:val="28"/>
          <w:szCs w:val="28"/>
        </w:rPr>
        <w:t>»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Постановлением утвержден</w:t>
      </w:r>
      <w:r w:rsidR="00AA19AF">
        <w:rPr>
          <w:sz w:val="28"/>
          <w:szCs w:val="28"/>
        </w:rPr>
        <w:t>Порядок</w:t>
      </w:r>
      <w:r w:rsidR="00DD3DFC" w:rsidRPr="00DD3DFC">
        <w:rPr>
          <w:rFonts w:eastAsia="Times New Roman"/>
          <w:bCs/>
          <w:sz w:val="28"/>
          <w:szCs w:val="28"/>
          <w:lang w:eastAsia="ru-RU"/>
        </w:rPr>
        <w:t>субсидирования пассажирского автомобильного транспорта</w:t>
      </w:r>
      <w:r w:rsidR="00DD3DFC" w:rsidRPr="00DD3DFC">
        <w:rPr>
          <w:rFonts w:eastAsia="Times New Roman"/>
          <w:sz w:val="28"/>
          <w:szCs w:val="28"/>
          <w:lang w:eastAsia="ru-RU"/>
        </w:rPr>
        <w:t>, осуществляющего перевозку инвалидов-колясочников и инвали</w:t>
      </w:r>
      <w:r w:rsidR="00DD3DFC" w:rsidRPr="00DD3DFC">
        <w:rPr>
          <w:rFonts w:eastAsia="Times New Roman"/>
          <w:sz w:val="28"/>
          <w:szCs w:val="28"/>
          <w:lang w:eastAsia="ru-RU"/>
        </w:rPr>
        <w:softHyphen/>
        <w:t>дов Великой Отечественнойвойны в</w:t>
      </w:r>
      <w:proofErr w:type="gramStart"/>
      <w:r w:rsidR="00DD3DFC" w:rsidRPr="00DD3DFC">
        <w:rPr>
          <w:rFonts w:eastAsia="Times New Roman"/>
          <w:sz w:val="28"/>
          <w:szCs w:val="28"/>
          <w:lang w:eastAsia="ru-RU"/>
        </w:rPr>
        <w:t>«С</w:t>
      </w:r>
      <w:proofErr w:type="gramEnd"/>
      <w:r w:rsidR="00DD3DFC" w:rsidRPr="00DD3DFC">
        <w:rPr>
          <w:rFonts w:eastAsia="Times New Roman"/>
          <w:sz w:val="28"/>
          <w:szCs w:val="28"/>
          <w:lang w:eastAsia="ru-RU"/>
        </w:rPr>
        <w:t xml:space="preserve">оциальном такси»,за период с 1 августа </w:t>
      </w:r>
      <w:r w:rsidR="00DD3DFC">
        <w:rPr>
          <w:rFonts w:eastAsia="Times New Roman"/>
          <w:sz w:val="28"/>
          <w:szCs w:val="28"/>
          <w:lang w:eastAsia="ru-RU"/>
        </w:rPr>
        <w:t xml:space="preserve">2017 года по 10 </w:t>
      </w:r>
      <w:r w:rsidR="00DD3DFC" w:rsidRPr="00DD3DFC">
        <w:rPr>
          <w:rFonts w:eastAsia="Times New Roman"/>
          <w:sz w:val="28"/>
          <w:szCs w:val="28"/>
          <w:lang w:eastAsia="ru-RU"/>
        </w:rPr>
        <w:t>июля 2018 года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естиционной деятельности, на 2020</w:t>
      </w:r>
      <w:r w:rsidRPr="009C2E21">
        <w:rPr>
          <w:sz w:val="28"/>
          <w:szCs w:val="28"/>
        </w:rPr>
        <w:t xml:space="preserve"> год, утвержде</w:t>
      </w:r>
      <w:r w:rsidR="00AB5DDD">
        <w:rPr>
          <w:sz w:val="28"/>
          <w:szCs w:val="28"/>
        </w:rPr>
        <w:t>нный главой города Пятигорска 28</w:t>
      </w:r>
      <w:r w:rsidR="0072487D">
        <w:rPr>
          <w:sz w:val="28"/>
          <w:szCs w:val="28"/>
        </w:rPr>
        <w:t>.12</w:t>
      </w:r>
      <w:r w:rsidR="00AA19AF">
        <w:rPr>
          <w:sz w:val="28"/>
          <w:szCs w:val="28"/>
        </w:rPr>
        <w:t>.2019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13.01.2020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предложения, установлен с 20.01.2020 по 18.02.2020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20.01.2020-18.02.2020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Замечаний и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A07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248C9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4A07">
        <w:rPr>
          <w:rFonts w:ascii="Times New Roman" w:hAnsi="Times New Roman" w:cs="Times New Roman"/>
          <w:sz w:val="28"/>
          <w:szCs w:val="28"/>
        </w:rPr>
        <w:t xml:space="preserve">          В.П.Белов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3040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8EF1-827D-42B4-9110-FC513676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10</cp:revision>
  <cp:lastPrinted>2020-07-07T07:18:00Z</cp:lastPrinted>
  <dcterms:created xsi:type="dcterms:W3CDTF">2019-10-01T08:05:00Z</dcterms:created>
  <dcterms:modified xsi:type="dcterms:W3CDTF">2020-07-07T17:22:00Z</dcterms:modified>
</cp:coreProperties>
</file>