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59" w:rsidRPr="00656EC1" w:rsidRDefault="00302759" w:rsidP="00656E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>Уведомление о проведени</w:t>
      </w:r>
      <w:r w:rsidR="00224959">
        <w:rPr>
          <w:rFonts w:ascii="Times New Roman" w:hAnsi="Times New Roman" w:cs="Times New Roman"/>
          <w:b/>
          <w:sz w:val="28"/>
          <w:szCs w:val="28"/>
        </w:rPr>
        <w:t>и</w:t>
      </w:r>
      <w:r w:rsidRPr="00302759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 xml:space="preserve">овых актов администрации города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ин</w:t>
      </w:r>
      <w:r w:rsidR="00CD432E">
        <w:rPr>
          <w:rFonts w:ascii="Times New Roman" w:hAnsi="Times New Roman" w:cs="Times New Roman"/>
          <w:b/>
          <w:sz w:val="28"/>
          <w:szCs w:val="28"/>
        </w:rPr>
        <w:t>вестиционной деятельности в 202</w:t>
      </w:r>
      <w:r w:rsidR="00A553D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C1" w:rsidRPr="0087308C" w:rsidRDefault="00656EC1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37F" w:rsidRPr="00B5637F" w:rsidRDefault="00656EC1" w:rsidP="00B5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B5637F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декабря 2022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7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5063</w:t>
      </w:r>
      <w:r w:rsidR="0097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Пятигорска уведомляет всех заинтересованных лиц о проведении публичных консультаций в рамках проведения </w:t>
      </w:r>
      <w:r w:rsidR="004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правовых актов на 2023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приеме замечаний и предложений при проведении публичных консультаций, установленных планом.</w:t>
      </w:r>
    </w:p>
    <w:p w:rsidR="00656EC1" w:rsidRDefault="00B5637F" w:rsidP="003027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муниципальным правовым актам в соответствии с утвержденным пла</w:t>
      </w:r>
      <w:r w:rsidR="00CD4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проведения экспертизы на 202</w:t>
      </w:r>
      <w:r w:rsidR="004338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предоставляются в соответствии с постановлением администрации города Пятигорска</w:t>
      </w:r>
      <w:r w:rsidR="003E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3E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5063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 следующей форме:</w:t>
      </w:r>
    </w:p>
    <w:p w:rsidR="00972EF0" w:rsidRDefault="00972EF0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при проведении экспертизы нормативного правового акта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администрации города Пятигорска, затрагивающего вопросы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5637F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637F" w:rsidRPr="0087054A" w:rsidRDefault="00B5637F" w:rsidP="00B5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Наименование   нормативного   правового   акта   администрации   города</w:t>
      </w:r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87054A">
        <w:rPr>
          <w:rFonts w:ascii="Times New Roman" w:hAnsi="Times New Roman" w:cs="Times New Roman"/>
          <w:sz w:val="28"/>
          <w:szCs w:val="28"/>
        </w:rPr>
        <w:t>,  затрагивающего  вопросы  осуществления 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- правовой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54A">
        <w:rPr>
          <w:rFonts w:ascii="Times New Roman" w:hAnsi="Times New Roman" w:cs="Times New Roman"/>
          <w:sz w:val="28"/>
          <w:szCs w:val="28"/>
        </w:rPr>
        <w:t>кт):______________________________________</w:t>
      </w:r>
    </w:p>
    <w:p w:rsidR="0089256D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054A">
        <w:rPr>
          <w:rFonts w:ascii="Times New Roman" w:hAnsi="Times New Roman" w:cs="Times New Roman"/>
          <w:sz w:val="28"/>
          <w:szCs w:val="28"/>
        </w:rPr>
        <w:t>Контактное  лицо</w:t>
      </w:r>
      <w:proofErr w:type="gramEnd"/>
      <w:r w:rsidRPr="0087054A">
        <w:rPr>
          <w:rFonts w:ascii="Times New Roman" w:hAnsi="Times New Roman" w:cs="Times New Roman"/>
          <w:sz w:val="28"/>
          <w:szCs w:val="28"/>
        </w:rPr>
        <w:t xml:space="preserve">  (фамилия, имя, отчество, должность, адрес </w:t>
      </w:r>
      <w:r w:rsidRPr="0087054A">
        <w:rPr>
          <w:rFonts w:ascii="Times New Roman" w:hAnsi="Times New Roman" w:cs="Times New Roman"/>
          <w:sz w:val="28"/>
          <w:szCs w:val="28"/>
        </w:rPr>
        <w:lastRenderedPageBreak/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>почты и контактный телефон):</w:t>
      </w:r>
      <w:r w:rsidR="0089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5FC">
        <w:rPr>
          <w:rFonts w:ascii="Times New Roman" w:hAnsi="Times New Roman" w:cs="Times New Roman"/>
          <w:sz w:val="28"/>
          <w:szCs w:val="28"/>
        </w:rPr>
        <w:t>Писарюк</w:t>
      </w:r>
      <w:proofErr w:type="spellEnd"/>
      <w:r w:rsidR="0089256D" w:rsidRP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E555FC">
        <w:rPr>
          <w:rFonts w:ascii="Times New Roman" w:hAnsi="Times New Roman" w:cs="Times New Roman"/>
          <w:sz w:val="28"/>
          <w:szCs w:val="28"/>
        </w:rPr>
        <w:t>Татьяна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E555FC">
        <w:rPr>
          <w:rFonts w:ascii="Times New Roman" w:hAnsi="Times New Roman" w:cs="Times New Roman"/>
          <w:sz w:val="28"/>
          <w:szCs w:val="28"/>
        </w:rPr>
        <w:t>Вячеславовна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E555FC">
        <w:rPr>
          <w:rFonts w:ascii="Times New Roman" w:hAnsi="Times New Roman" w:cs="Times New Roman"/>
          <w:sz w:val="28"/>
          <w:szCs w:val="28"/>
        </w:rPr>
        <w:t>ведущий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 специалист отдела экономики, прогнозирования, инвестиций и регулирования тарифов управления экономического развития администрации города Пятигорска, </w:t>
      </w:r>
      <w:hyperlink r:id="rId4" w:history="1"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972EF0">
        <w:rPr>
          <w:rFonts w:ascii="Times New Roman" w:hAnsi="Times New Roman" w:cs="Times New Roman"/>
          <w:sz w:val="28"/>
          <w:szCs w:val="28"/>
        </w:rPr>
        <w:t>(8793)33-70-66</w:t>
      </w:r>
      <w:r w:rsidR="0089256D">
        <w:rPr>
          <w:rFonts w:ascii="Times New Roman" w:hAnsi="Times New Roman" w:cs="Times New Roman"/>
          <w:sz w:val="28"/>
          <w:szCs w:val="28"/>
        </w:rPr>
        <w:t>.</w:t>
      </w:r>
    </w:p>
    <w:p w:rsidR="00972EF0" w:rsidRDefault="0089256D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6D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89256D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89256D">
        <w:rPr>
          <w:rFonts w:ascii="Times New Roman" w:hAnsi="Times New Roman" w:cs="Times New Roman"/>
          <w:sz w:val="28"/>
          <w:szCs w:val="28"/>
        </w:rPr>
        <w:t>окончания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223B9B">
        <w:rPr>
          <w:rFonts w:ascii="Times New Roman" w:hAnsi="Times New Roman" w:cs="Times New Roman"/>
          <w:sz w:val="28"/>
          <w:szCs w:val="28"/>
        </w:rPr>
        <w:t>твержденной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87D">
        <w:rPr>
          <w:rFonts w:ascii="Times New Roman" w:hAnsi="Times New Roman" w:cs="Times New Roman"/>
          <w:sz w:val="28"/>
          <w:szCs w:val="28"/>
        </w:rPr>
        <w:t>от 12.01</w:t>
      </w:r>
      <w:r w:rsidR="00CD432E">
        <w:rPr>
          <w:rFonts w:ascii="Times New Roman" w:hAnsi="Times New Roman" w:cs="Times New Roman"/>
          <w:sz w:val="28"/>
          <w:szCs w:val="28"/>
        </w:rPr>
        <w:t>.20</w:t>
      </w:r>
      <w:r w:rsidR="003E787D">
        <w:rPr>
          <w:rFonts w:ascii="Times New Roman" w:hAnsi="Times New Roman" w:cs="Times New Roman"/>
          <w:sz w:val="28"/>
          <w:szCs w:val="28"/>
        </w:rPr>
        <w:t>23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г. №</w:t>
      </w:r>
      <w:r w:rsidR="00972EF0">
        <w:rPr>
          <w:rFonts w:ascii="Times New Roman" w:hAnsi="Times New Roman" w:cs="Times New Roman"/>
          <w:sz w:val="28"/>
          <w:szCs w:val="28"/>
        </w:rPr>
        <w:t xml:space="preserve"> </w:t>
      </w:r>
      <w:r w:rsidR="003E787D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972EF0" w:rsidRPr="00972EF0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</w:t>
      </w:r>
      <w:r w:rsidR="00CD432E">
        <w:rPr>
          <w:rFonts w:ascii="Times New Roman" w:hAnsi="Times New Roman" w:cs="Times New Roman"/>
          <w:sz w:val="28"/>
          <w:szCs w:val="28"/>
        </w:rPr>
        <w:t>стиционной деятельности, на 202</w:t>
      </w:r>
      <w:r w:rsidR="003E787D">
        <w:rPr>
          <w:rFonts w:ascii="Times New Roman" w:hAnsi="Times New Roman" w:cs="Times New Roman"/>
          <w:sz w:val="28"/>
          <w:szCs w:val="28"/>
        </w:rPr>
        <w:t>3</w:t>
      </w:r>
      <w:r w:rsidR="00972EF0" w:rsidRPr="00972EF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72EF0" w:rsidRDefault="00972EF0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7F" w:rsidRPr="0087054A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Перечень вопросов в рамках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консультаций по нормативному правовому акту</w:t>
      </w:r>
    </w:p>
    <w:p w:rsidR="00B5637F" w:rsidRPr="00800A88" w:rsidRDefault="00B5637F" w:rsidP="00B5637F">
      <w:pPr>
        <w:pStyle w:val="ConsPlusNonformat"/>
        <w:jc w:val="center"/>
        <w:rPr>
          <w:rFonts w:ascii="Times New Roman" w:hAnsi="Times New Roman" w:cs="Times New Roman"/>
        </w:rPr>
      </w:pPr>
      <w:r w:rsidRPr="0087054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0A88">
        <w:rPr>
          <w:rFonts w:ascii="Times New Roman" w:hAnsi="Times New Roman" w:cs="Times New Roman"/>
        </w:rPr>
        <w:t>(полное и краткое наименования)</w:t>
      </w:r>
    </w:p>
    <w:p w:rsidR="00B5637F" w:rsidRPr="0087054A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1. Какие группы участников прямо или косвенно затрагивает правовой акт, как изменилось количество участников групп после вступления в силу нормативного правового акта?</w:t>
            </w:r>
          </w:p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6. Считаете ли Вы обоснованным внедрение правового регулирования, установленного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правовые акты, устанавливающие рассматриваемое правовое регулирование.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432E" w:rsidRDefault="00CD432E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Информация участника публичных консультаций или его представителя: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Фамилия, имя, отчество (для физических лиц) 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Наименование (для юридических лиц) 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Сфера деятельности: ____________________________________________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Тел.: ____________ адрес электронной почты: ______________________</w:t>
      </w: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28FE" w:rsidRDefault="00972EF0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r w:rsidR="00F328FE">
        <w:rPr>
          <w:b w:val="0"/>
          <w:caps w:val="0"/>
          <w:sz w:val="28"/>
          <w:szCs w:val="28"/>
        </w:rPr>
        <w:t xml:space="preserve"> управления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F328FE" w:rsidRDefault="00F328FE" w:rsidP="008709FD">
      <w:pPr>
        <w:pStyle w:val="a5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</w:t>
      </w:r>
      <w:r w:rsidR="008709FD">
        <w:rPr>
          <w:b w:val="0"/>
          <w:caps w:val="0"/>
          <w:sz w:val="28"/>
          <w:szCs w:val="28"/>
        </w:rPr>
        <w:t xml:space="preserve">                             Ю.И.</w:t>
      </w:r>
      <w:r>
        <w:rPr>
          <w:b w:val="0"/>
          <w:caps w:val="0"/>
          <w:sz w:val="28"/>
          <w:szCs w:val="28"/>
        </w:rPr>
        <w:t>Николаева</w:t>
      </w:r>
    </w:p>
    <w:p w:rsidR="00820195" w:rsidRPr="007F481F" w:rsidRDefault="003E787D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363F2"/>
    <w:rsid w:val="00175B8E"/>
    <w:rsid w:val="00195337"/>
    <w:rsid w:val="0021632D"/>
    <w:rsid w:val="00223B9B"/>
    <w:rsid w:val="00224959"/>
    <w:rsid w:val="002A370F"/>
    <w:rsid w:val="002D4A9B"/>
    <w:rsid w:val="00302759"/>
    <w:rsid w:val="003C5B45"/>
    <w:rsid w:val="003E787D"/>
    <w:rsid w:val="00433835"/>
    <w:rsid w:val="00466CDC"/>
    <w:rsid w:val="00475499"/>
    <w:rsid w:val="004A7D79"/>
    <w:rsid w:val="004D79B8"/>
    <w:rsid w:val="004E5B81"/>
    <w:rsid w:val="004F2F39"/>
    <w:rsid w:val="00537974"/>
    <w:rsid w:val="00542057"/>
    <w:rsid w:val="00545C06"/>
    <w:rsid w:val="005C0EBA"/>
    <w:rsid w:val="005E33B0"/>
    <w:rsid w:val="00604D55"/>
    <w:rsid w:val="00641C24"/>
    <w:rsid w:val="00656EC1"/>
    <w:rsid w:val="006C2731"/>
    <w:rsid w:val="00725C53"/>
    <w:rsid w:val="007B7B43"/>
    <w:rsid w:val="007C1AEC"/>
    <w:rsid w:val="007D6048"/>
    <w:rsid w:val="007F481F"/>
    <w:rsid w:val="007F483D"/>
    <w:rsid w:val="00800BAF"/>
    <w:rsid w:val="0081788A"/>
    <w:rsid w:val="008709FD"/>
    <w:rsid w:val="0087308C"/>
    <w:rsid w:val="00881EC2"/>
    <w:rsid w:val="0089256D"/>
    <w:rsid w:val="008F3359"/>
    <w:rsid w:val="00955CD1"/>
    <w:rsid w:val="009636D9"/>
    <w:rsid w:val="00972EF0"/>
    <w:rsid w:val="009D3D51"/>
    <w:rsid w:val="00A553D9"/>
    <w:rsid w:val="00A67445"/>
    <w:rsid w:val="00AE49C1"/>
    <w:rsid w:val="00B5637F"/>
    <w:rsid w:val="00B840D4"/>
    <w:rsid w:val="00C72A94"/>
    <w:rsid w:val="00CD432E"/>
    <w:rsid w:val="00D06579"/>
    <w:rsid w:val="00D2072D"/>
    <w:rsid w:val="00DA09B9"/>
    <w:rsid w:val="00E2163E"/>
    <w:rsid w:val="00E553E2"/>
    <w:rsid w:val="00E555FC"/>
    <w:rsid w:val="00E61D2A"/>
    <w:rsid w:val="00E75D2F"/>
    <w:rsid w:val="00EA2E28"/>
    <w:rsid w:val="00F328FE"/>
    <w:rsid w:val="00F66270"/>
    <w:rsid w:val="00F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9F6E2-1E80-459B-8865-7303F72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9256D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F328FE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328F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r@pyatigorsk.org" TargetMode="External"/><Relationship Id="rId4" Type="http://schemas.openxmlformats.org/officeDocument/2006/relationships/hyperlink" Target="mailto:yer@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User</cp:lastModifiedBy>
  <cp:revision>12</cp:revision>
  <cp:lastPrinted>2017-04-11T07:33:00Z</cp:lastPrinted>
  <dcterms:created xsi:type="dcterms:W3CDTF">2018-06-19T12:40:00Z</dcterms:created>
  <dcterms:modified xsi:type="dcterms:W3CDTF">2023-07-27T07:15:00Z</dcterms:modified>
</cp:coreProperties>
</file>