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4272BF" w:rsidRDefault="004272BF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BF">
        <w:rPr>
          <w:rFonts w:ascii="Times New Roman" w:hAnsi="Times New Roman" w:cs="Times New Roman"/>
          <w:sz w:val="28"/>
          <w:szCs w:val="28"/>
          <w:u w:val="single"/>
        </w:rPr>
        <w:t xml:space="preserve">отдел торговли, бытовых услуг и защиты </w:t>
      </w:r>
      <w:proofErr w:type="gramStart"/>
      <w:r w:rsidRPr="004272BF">
        <w:rPr>
          <w:rFonts w:ascii="Times New Roman" w:hAnsi="Times New Roman" w:cs="Times New Roman"/>
          <w:sz w:val="28"/>
          <w:szCs w:val="28"/>
          <w:u w:val="single"/>
        </w:rPr>
        <w:t>прав потребителей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4272BF" w:rsidRDefault="00F7439E" w:rsidP="00427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69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города Пятигорска </w:t>
      </w:r>
      <w:r w:rsidR="004272BF" w:rsidRPr="004272BF">
        <w:rPr>
          <w:rFonts w:ascii="Times New Roman" w:hAnsi="Times New Roman" w:cs="Times New Roman"/>
          <w:sz w:val="28"/>
          <w:szCs w:val="28"/>
        </w:rPr>
        <w:t>«О внесении изменения в п.6 и о признании утратившим силу приложения к Порядку организации и проведения конкурсов на право заключения договоров на установку и эксплуатацию рекламных конструкций, утвержденный постановлением администрации города Пятигорска от 14.04.2014 № 1103 «Об утверждении Порядка организации и проведения конкурсов на право заключения договоров на установку и эксплуатацию рекламных конструкций»</w:t>
      </w:r>
      <w:proofErr w:type="gramEnd"/>
    </w:p>
    <w:p w:rsidR="00901B23" w:rsidRDefault="00961DF9" w:rsidP="00427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зарегистрированные, поставленные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D145D1" w:rsidRDefault="00F405BD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Серебрякова Ири</w:t>
      </w:r>
      <w:r w:rsidR="00D145D1">
        <w:rPr>
          <w:rFonts w:ascii="Times New Roman" w:hAnsi="Times New Roman" w:cs="Times New Roman"/>
          <w:sz w:val="28"/>
          <w:szCs w:val="28"/>
          <w:u w:val="single"/>
        </w:rPr>
        <w:t>на Михайловна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заместитель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 xml:space="preserve"> заведующего отделом </w:t>
      </w:r>
      <w:r w:rsidR="00D145D1">
        <w:rPr>
          <w:rFonts w:ascii="Times New Roman" w:hAnsi="Times New Roman" w:cs="Times New Roman"/>
          <w:sz w:val="28"/>
          <w:szCs w:val="28"/>
          <w:u w:val="single"/>
        </w:rPr>
        <w:t>торговли, бытовых услуг и защиты прав потребителей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145D1">
        <w:rPr>
          <w:rFonts w:ascii="Times New Roman" w:hAnsi="Times New Roman" w:cs="Times New Roman"/>
          <w:sz w:val="28"/>
          <w:szCs w:val="28"/>
          <w:u w:val="single"/>
        </w:rPr>
        <w:t>24-02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D145D1">
        <w:rPr>
          <w:rFonts w:ascii="Times New Roman" w:hAnsi="Times New Roman" w:cs="Times New Roman"/>
          <w:sz w:val="28"/>
          <w:szCs w:val="28"/>
          <w:u w:val="single"/>
          <w:lang w:val="en-US"/>
        </w:rPr>
        <w:t>regotdel</w:t>
      </w:r>
      <w:proofErr w:type="spellEnd"/>
      <w:r w:rsidR="00D145D1" w:rsidRPr="0048007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145D1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D145D1" w:rsidRPr="0048007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145D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145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961DF9" w:rsidRPr="006B727D" w:rsidRDefault="00D145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422A7">
        <w:rPr>
          <w:rFonts w:ascii="Times New Roman" w:hAnsi="Times New Roman" w:cs="Times New Roman"/>
          <w:sz w:val="28"/>
          <w:szCs w:val="28"/>
        </w:rPr>
        <w:t xml:space="preserve">.Иная информация о проблеме: 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(краткое описание их качественных </w:t>
            </w:r>
            <w:r w:rsidRPr="006B7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lastRenderedPageBreak/>
              <w:t>юридические лица (за исключением государственных (муниципальных) учреждений), поставленные на налоговый учет и осуществляющие деятельность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D145D1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зарегистрированные, поставленные на налоговый учет и осуществляющие деятельность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1967F3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Свыше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6. Оценка расходов (доходов) бюджетагорода-курорта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F61D9D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0A3F90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bookmarkStart w:id="0" w:name="_GoBack"/>
      <w:bookmarkEnd w:id="0"/>
      <w:r w:rsidR="009E0652">
        <w:rPr>
          <w:b w:val="0"/>
          <w:caps w:val="0"/>
          <w:sz w:val="28"/>
          <w:szCs w:val="28"/>
        </w:rPr>
        <w:t xml:space="preserve">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1967F3">
        <w:rPr>
          <w:b w:val="0"/>
          <w:caps w:val="0"/>
          <w:sz w:val="28"/>
          <w:szCs w:val="28"/>
        </w:rPr>
        <w:t xml:space="preserve">         </w:t>
      </w:r>
      <w:r>
        <w:rPr>
          <w:b w:val="0"/>
          <w:caps w:val="0"/>
          <w:sz w:val="28"/>
          <w:szCs w:val="28"/>
        </w:rPr>
        <w:t xml:space="preserve"> </w:t>
      </w:r>
      <w:r w:rsidR="001967F3">
        <w:rPr>
          <w:b w:val="0"/>
          <w:caps w:val="0"/>
          <w:sz w:val="28"/>
          <w:szCs w:val="28"/>
        </w:rPr>
        <w:t>Ю.И. Николаева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111A7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272BF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411E"/>
    <w:rsid w:val="009A13F0"/>
    <w:rsid w:val="009C3368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145D1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087F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405BD"/>
    <w:rsid w:val="00F61D9D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8727-3C91-4F2B-BBFF-F10AFAAC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2019-07-25T11:20:00Z</cp:lastPrinted>
  <dcterms:created xsi:type="dcterms:W3CDTF">2016-03-31T09:41:00Z</dcterms:created>
  <dcterms:modified xsi:type="dcterms:W3CDTF">2020-11-09T14:28:00Z</dcterms:modified>
</cp:coreProperties>
</file>