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D7" w:rsidRDefault="00AA64D7" w:rsidP="00AA6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4D7" w:rsidRPr="0034546D" w:rsidRDefault="00AA64D7" w:rsidP="00AA6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4546D">
        <w:rPr>
          <w:rFonts w:ascii="Times New Roman" w:hAnsi="Times New Roman" w:cs="Times New Roman"/>
          <w:sz w:val="28"/>
          <w:szCs w:val="28"/>
        </w:rPr>
        <w:t>орма представления</w:t>
      </w:r>
    </w:p>
    <w:p w:rsidR="00AA64D7" w:rsidRPr="0034546D" w:rsidRDefault="00AA64D7" w:rsidP="00AA6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</w:t>
      </w:r>
    </w:p>
    <w:p w:rsidR="00AA64D7" w:rsidRPr="0034546D" w:rsidRDefault="00AA64D7" w:rsidP="00AA6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 xml:space="preserve">публичных консультаций по проекту </w:t>
      </w:r>
      <w:proofErr w:type="gramStart"/>
      <w:r w:rsidRPr="0034546D">
        <w:rPr>
          <w:rFonts w:ascii="Times New Roman" w:hAnsi="Times New Roman" w:cs="Times New Roman"/>
          <w:sz w:val="28"/>
          <w:szCs w:val="28"/>
        </w:rPr>
        <w:t>правового</w:t>
      </w:r>
      <w:proofErr w:type="gramEnd"/>
    </w:p>
    <w:p w:rsidR="00AA64D7" w:rsidRPr="0034546D" w:rsidRDefault="00AA64D7" w:rsidP="00AA6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34546D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  <w:r w:rsidRPr="0034546D">
        <w:rPr>
          <w:rFonts w:ascii="Times New Roman" w:hAnsi="Times New Roman" w:cs="Times New Roman"/>
          <w:sz w:val="28"/>
          <w:szCs w:val="28"/>
        </w:rPr>
        <w:t>, затрагивающего вопросы</w:t>
      </w:r>
    </w:p>
    <w:p w:rsidR="00AA64D7" w:rsidRPr="0034546D" w:rsidRDefault="00AA64D7" w:rsidP="00AA6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34546D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34546D">
        <w:rPr>
          <w:rFonts w:ascii="Times New Roman" w:hAnsi="Times New Roman" w:cs="Times New Roman"/>
          <w:sz w:val="28"/>
          <w:szCs w:val="28"/>
        </w:rPr>
        <w:t xml:space="preserve"> и инвестиционной</w:t>
      </w:r>
    </w:p>
    <w:p w:rsidR="00AA64D7" w:rsidRPr="0034546D" w:rsidRDefault="00AA64D7" w:rsidP="00AA6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46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AA64D7" w:rsidRPr="0034546D" w:rsidRDefault="00AA64D7" w:rsidP="00AA6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AA6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Думы 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, затрагивающего вопросы осуществления предпринимательской и инвестиционной деятельности, разработанному отраслевым (функциональным) органом администрации города </w:t>
            </w:r>
            <w:r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- разработчиком проекта нормативного правового акта администрации города </w:t>
            </w:r>
            <w:r w:rsidRPr="00DC2950">
              <w:rPr>
                <w:rFonts w:ascii="Times New Roman" w:hAnsi="Times New Roman" w:cs="Times New Roman"/>
                <w:sz w:val="26"/>
                <w:szCs w:val="26"/>
              </w:rPr>
              <w:t>Пятигорска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(далее соответственно - замечания и предложения, разработчик проекта правового акта, проект правового акта).</w:t>
            </w:r>
            <w:proofErr w:type="gramEnd"/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2. Наименование проекта правового акта.</w:t>
            </w: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AF18E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3. Срок, установленный разработчиком проекта правового акта для направления замечаний и предложений.</w:t>
            </w:r>
          </w:p>
        </w:tc>
      </w:tr>
      <w:tr w:rsidR="00AA64D7" w:rsidRPr="0034546D" w:rsidTr="0034669F">
        <w:trPr>
          <w:trHeight w:val="13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84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8ED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5915E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  <w:lang w:val="en-US"/>
              </w:rPr>
              <w:t>03</w:t>
            </w:r>
            <w:r w:rsidR="005915E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84762C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марта</w:t>
            </w:r>
            <w:bookmarkStart w:id="0" w:name="_GoBack"/>
            <w:bookmarkEnd w:id="0"/>
            <w:r w:rsidR="005915E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по 17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марта</w:t>
            </w:r>
            <w:r w:rsidRPr="00AF18ED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F18E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4. 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целей правового регулирования? Если да, приведите те, которые были бы менее </w:t>
            </w:r>
            <w:proofErr w:type="spellStart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 и (или) более эффективны.</w:t>
            </w: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правового акта?</w:t>
            </w: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 xml:space="preserve"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</w:t>
            </w:r>
            <w:r w:rsidRPr="00345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потраченных на выполнение требований).</w:t>
            </w: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9. Считаете нормы проекта правового акта ясными и однозначными для понимания?</w:t>
            </w:r>
          </w:p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Считаете, что нормы проекта правового акта не соответствуют или противоречат иным действующим правовым актам? Укажите нормы и такие правовые акты.</w:t>
            </w: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10. Какой переходный период необходим для вступления в силу проекта правового 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(если требуется)?</w:t>
            </w: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Приведите соответствующее обоснование.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46D">
              <w:rPr>
                <w:rFonts w:ascii="Times New Roman" w:hAnsi="Times New Roman" w:cs="Times New Roman"/>
                <w:sz w:val="26"/>
                <w:szCs w:val="26"/>
              </w:rPr>
              <w:t>12. Иные замечания и предложения по проекту правового акта.</w:t>
            </w:r>
          </w:p>
        </w:tc>
      </w:tr>
      <w:tr w:rsidR="00AA64D7" w:rsidRPr="0034546D" w:rsidTr="0034669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4D7" w:rsidRPr="0034546D" w:rsidRDefault="00AA64D7" w:rsidP="0034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64D7" w:rsidRPr="0034546D" w:rsidRDefault="00AA64D7" w:rsidP="00AA6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4D7" w:rsidRPr="0034546D" w:rsidRDefault="00AA64D7" w:rsidP="00AA6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Руководитель                   Подпись                  Расшифровка подписи</w:t>
      </w:r>
    </w:p>
    <w:p w:rsidR="00AA64D7" w:rsidRDefault="00AA64D7" w:rsidP="00AA6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546D">
        <w:rPr>
          <w:rFonts w:ascii="Times New Roman" w:eastAsiaTheme="minorEastAsia" w:hAnsi="Times New Roman" w:cs="Times New Roman"/>
          <w:sz w:val="26"/>
          <w:szCs w:val="26"/>
          <w:lang w:eastAsia="ru-RU"/>
        </w:rPr>
        <w:t>(для юридических лиц)</w:t>
      </w:r>
    </w:p>
    <w:p w:rsidR="00AA64D7" w:rsidRDefault="00AA64D7" w:rsidP="00AA6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4D7" w:rsidRDefault="00AA64D7" w:rsidP="00AA64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2950">
        <w:rPr>
          <w:rFonts w:ascii="Times New Roman" w:hAnsi="Times New Roman" w:cs="Times New Roman"/>
          <w:sz w:val="26"/>
          <w:szCs w:val="26"/>
        </w:rPr>
        <w:t>М.П.</w:t>
      </w:r>
    </w:p>
    <w:p w:rsidR="00951E2D" w:rsidRDefault="00951E2D"/>
    <w:sectPr w:rsidR="00951E2D" w:rsidSect="0095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4D7"/>
    <w:rsid w:val="005915E9"/>
    <w:rsid w:val="0084762C"/>
    <w:rsid w:val="00951E2D"/>
    <w:rsid w:val="00AA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>DNA Project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superuser</cp:lastModifiedBy>
  <cp:revision>3</cp:revision>
  <dcterms:created xsi:type="dcterms:W3CDTF">2017-02-17T08:57:00Z</dcterms:created>
  <dcterms:modified xsi:type="dcterms:W3CDTF">2017-03-06T10:25:00Z</dcterms:modified>
</cp:coreProperties>
</file>