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E" w:rsidRPr="0028568D" w:rsidRDefault="000C1D8E" w:rsidP="00442FC3">
      <w:pPr>
        <w:pStyle w:val="a3"/>
        <w:shd w:val="clear" w:color="auto" w:fill="FFFFFF"/>
        <w:spacing w:after="0"/>
        <w:jc w:val="center"/>
        <w:rPr>
          <w:iCs/>
          <w:sz w:val="27"/>
          <w:szCs w:val="27"/>
        </w:rPr>
      </w:pPr>
    </w:p>
    <w:p w:rsidR="009E10A8" w:rsidRPr="0028568D" w:rsidRDefault="009E10A8" w:rsidP="00442FC3">
      <w:pPr>
        <w:pStyle w:val="a3"/>
        <w:shd w:val="clear" w:color="auto" w:fill="FFFFFF"/>
        <w:spacing w:after="0"/>
        <w:jc w:val="center"/>
        <w:rPr>
          <w:iCs/>
          <w:sz w:val="27"/>
          <w:szCs w:val="27"/>
        </w:rPr>
      </w:pPr>
      <w:r w:rsidRPr="0028568D">
        <w:rPr>
          <w:iCs/>
          <w:sz w:val="27"/>
          <w:szCs w:val="27"/>
        </w:rPr>
        <w:t>ПОЯСНИТЕЛЬНАЯ ЗАПИСКА</w:t>
      </w:r>
    </w:p>
    <w:p w:rsidR="009E10A8" w:rsidRPr="0028568D" w:rsidRDefault="009E10A8" w:rsidP="00C326F3">
      <w:pPr>
        <w:pStyle w:val="a3"/>
        <w:shd w:val="clear" w:color="auto" w:fill="FFFFFF"/>
        <w:spacing w:after="0"/>
        <w:jc w:val="center"/>
        <w:rPr>
          <w:iCs/>
          <w:sz w:val="27"/>
          <w:szCs w:val="27"/>
        </w:rPr>
      </w:pPr>
      <w:r w:rsidRPr="0028568D">
        <w:rPr>
          <w:iCs/>
          <w:sz w:val="27"/>
          <w:szCs w:val="27"/>
        </w:rPr>
        <w:t>к проекту решения Думы города Пятигорска</w:t>
      </w:r>
    </w:p>
    <w:p w:rsidR="0006559D" w:rsidRPr="0028568D" w:rsidRDefault="009E10A8" w:rsidP="00C326F3">
      <w:pPr>
        <w:jc w:val="center"/>
        <w:rPr>
          <w:sz w:val="27"/>
          <w:szCs w:val="27"/>
        </w:rPr>
      </w:pPr>
      <w:r w:rsidRPr="0028568D">
        <w:rPr>
          <w:iCs/>
          <w:sz w:val="27"/>
          <w:szCs w:val="27"/>
        </w:rPr>
        <w:t>«</w:t>
      </w:r>
      <w:r w:rsidR="00C326F3" w:rsidRPr="0028568D">
        <w:rPr>
          <w:sz w:val="27"/>
          <w:szCs w:val="27"/>
        </w:rPr>
        <w:t xml:space="preserve">О внесении изменений в решение Думы города Пятигорска </w:t>
      </w:r>
    </w:p>
    <w:p w:rsidR="00C326F3" w:rsidRPr="0028568D" w:rsidRDefault="00C326F3" w:rsidP="00C326F3">
      <w:pPr>
        <w:jc w:val="center"/>
        <w:rPr>
          <w:sz w:val="27"/>
          <w:szCs w:val="27"/>
        </w:rPr>
      </w:pPr>
      <w:r w:rsidRPr="0028568D">
        <w:rPr>
          <w:sz w:val="27"/>
          <w:szCs w:val="27"/>
        </w:rPr>
        <w:t>«О предоставлении в 2023 году отдельным категориям плательщиков льгот по уплате арендной платы за имущество, находящееся в собственности муниципального образования города-курорта Пятигорска»</w:t>
      </w:r>
    </w:p>
    <w:p w:rsidR="009E10A8" w:rsidRPr="0028568D" w:rsidRDefault="009E10A8" w:rsidP="00C326F3">
      <w:pPr>
        <w:jc w:val="center"/>
        <w:rPr>
          <w:iCs/>
          <w:sz w:val="27"/>
          <w:szCs w:val="27"/>
        </w:rPr>
      </w:pPr>
    </w:p>
    <w:p w:rsidR="00220D62" w:rsidRPr="0028568D" w:rsidRDefault="00220D62" w:rsidP="00220D62">
      <w:pPr>
        <w:widowControl w:val="0"/>
        <w:ind w:firstLine="567"/>
        <w:jc w:val="center"/>
        <w:rPr>
          <w:sz w:val="27"/>
          <w:szCs w:val="27"/>
        </w:rPr>
      </w:pPr>
    </w:p>
    <w:p w:rsidR="00AB6C34" w:rsidRPr="0028568D" w:rsidRDefault="0049445A" w:rsidP="00220D62">
      <w:pPr>
        <w:widowControl w:val="0"/>
        <w:tabs>
          <w:tab w:val="num" w:pos="1080"/>
        </w:tabs>
        <w:ind w:firstLine="567"/>
        <w:jc w:val="both"/>
        <w:rPr>
          <w:sz w:val="27"/>
          <w:szCs w:val="27"/>
        </w:rPr>
      </w:pPr>
      <w:r w:rsidRPr="0028568D">
        <w:rPr>
          <w:iCs/>
          <w:sz w:val="27"/>
          <w:szCs w:val="27"/>
        </w:rPr>
        <w:t xml:space="preserve">Настоящий проект </w:t>
      </w:r>
      <w:r w:rsidR="00CB6126" w:rsidRPr="0028568D">
        <w:rPr>
          <w:iCs/>
          <w:sz w:val="27"/>
          <w:szCs w:val="27"/>
        </w:rPr>
        <w:t xml:space="preserve">решения </w:t>
      </w:r>
      <w:r w:rsidRPr="0028568D">
        <w:rPr>
          <w:iCs/>
          <w:sz w:val="27"/>
          <w:szCs w:val="27"/>
        </w:rPr>
        <w:t>подготовлен на основании обращения</w:t>
      </w:r>
      <w:r w:rsidRPr="0028568D">
        <w:rPr>
          <w:sz w:val="27"/>
          <w:szCs w:val="27"/>
        </w:rPr>
        <w:t xml:space="preserve"> </w:t>
      </w:r>
      <w:r w:rsidR="00531190" w:rsidRPr="0028568D">
        <w:rPr>
          <w:sz w:val="27"/>
          <w:szCs w:val="27"/>
        </w:rPr>
        <w:t xml:space="preserve">общества с ограниченной ответственностью «Фонтан» </w:t>
      </w:r>
      <w:r w:rsidRPr="0028568D">
        <w:rPr>
          <w:sz w:val="27"/>
          <w:szCs w:val="27"/>
        </w:rPr>
        <w:t xml:space="preserve"> о предоставлении льготы в 2023 году по уплате арендной платы </w:t>
      </w:r>
      <w:r w:rsidR="00740184" w:rsidRPr="0028568D">
        <w:rPr>
          <w:sz w:val="27"/>
          <w:szCs w:val="27"/>
        </w:rPr>
        <w:t xml:space="preserve">за муниципальное имущество </w:t>
      </w:r>
      <w:r w:rsidR="00DB2141" w:rsidRPr="0028568D">
        <w:rPr>
          <w:sz w:val="27"/>
          <w:szCs w:val="27"/>
        </w:rPr>
        <w:t xml:space="preserve">в размере </w:t>
      </w:r>
      <w:r w:rsidR="00F819CE" w:rsidRPr="0028568D">
        <w:rPr>
          <w:sz w:val="27"/>
          <w:szCs w:val="27"/>
        </w:rPr>
        <w:t>пяти</w:t>
      </w:r>
      <w:r w:rsidR="00DB2141" w:rsidRPr="0028568D">
        <w:rPr>
          <w:sz w:val="27"/>
          <w:szCs w:val="27"/>
        </w:rPr>
        <w:t>десяти процентов</w:t>
      </w:r>
      <w:r w:rsidR="00AB6C34" w:rsidRPr="0028568D">
        <w:rPr>
          <w:sz w:val="27"/>
          <w:szCs w:val="27"/>
        </w:rPr>
        <w:t xml:space="preserve">. </w:t>
      </w:r>
    </w:p>
    <w:p w:rsidR="009B0043" w:rsidRPr="0028568D" w:rsidRDefault="00F819CE" w:rsidP="00307048">
      <w:pPr>
        <w:pStyle w:val="21"/>
        <w:spacing w:after="0" w:line="240" w:lineRule="auto"/>
        <w:ind w:right="22" w:firstLine="567"/>
        <w:jc w:val="both"/>
        <w:rPr>
          <w:sz w:val="27"/>
          <w:szCs w:val="27"/>
        </w:rPr>
      </w:pPr>
      <w:r w:rsidRPr="0028568D">
        <w:rPr>
          <w:sz w:val="27"/>
          <w:szCs w:val="27"/>
        </w:rPr>
        <w:t xml:space="preserve">ООО «Фонтан» </w:t>
      </w:r>
      <w:r w:rsidRPr="0028568D">
        <w:rPr>
          <w:rFonts w:eastAsiaTheme="minorHAnsi"/>
          <w:sz w:val="27"/>
          <w:szCs w:val="27"/>
          <w:lang w:eastAsia="en-US"/>
        </w:rPr>
        <w:t xml:space="preserve">является арендатором </w:t>
      </w:r>
      <w:r w:rsidRPr="0028568D">
        <w:rPr>
          <w:iCs/>
          <w:sz w:val="27"/>
          <w:szCs w:val="27"/>
        </w:rPr>
        <w:t>муниципального имущества города Пятигорска</w:t>
      </w:r>
      <w:r w:rsidR="00037B06" w:rsidRPr="0028568D">
        <w:rPr>
          <w:iCs/>
          <w:sz w:val="27"/>
          <w:szCs w:val="27"/>
        </w:rPr>
        <w:t xml:space="preserve"> (договоры аренды</w:t>
      </w:r>
      <w:r w:rsidR="00037B06" w:rsidRPr="0028568D">
        <w:rPr>
          <w:sz w:val="27"/>
          <w:szCs w:val="27"/>
        </w:rPr>
        <w:t xml:space="preserve"> имуществом муниципальной собственности от 21.02.2023 г. № 3А23, № 4А23)</w:t>
      </w:r>
      <w:r w:rsidR="00B62874" w:rsidRPr="0028568D">
        <w:rPr>
          <w:iCs/>
          <w:sz w:val="27"/>
          <w:szCs w:val="27"/>
        </w:rPr>
        <w:t>:</w:t>
      </w:r>
      <w:r w:rsidRPr="0028568D">
        <w:rPr>
          <w:iCs/>
          <w:sz w:val="27"/>
          <w:szCs w:val="27"/>
        </w:rPr>
        <w:t xml:space="preserve"> </w:t>
      </w:r>
    </w:p>
    <w:p w:rsidR="009B0043" w:rsidRPr="0028568D" w:rsidRDefault="009B0043" w:rsidP="00307048">
      <w:pPr>
        <w:pStyle w:val="21"/>
        <w:spacing w:after="0" w:line="240" w:lineRule="auto"/>
        <w:ind w:right="22" w:firstLine="567"/>
        <w:jc w:val="both"/>
        <w:rPr>
          <w:bCs/>
          <w:sz w:val="27"/>
          <w:szCs w:val="27"/>
        </w:rPr>
      </w:pPr>
      <w:r w:rsidRPr="0028568D">
        <w:rPr>
          <w:sz w:val="27"/>
          <w:szCs w:val="27"/>
        </w:rPr>
        <w:t xml:space="preserve">- </w:t>
      </w:r>
      <w:r w:rsidRPr="0028568D">
        <w:rPr>
          <w:bCs/>
          <w:sz w:val="27"/>
          <w:szCs w:val="27"/>
        </w:rPr>
        <w:t>нежилы</w:t>
      </w:r>
      <w:r w:rsidR="00307048" w:rsidRPr="0028568D">
        <w:rPr>
          <w:bCs/>
          <w:sz w:val="27"/>
          <w:szCs w:val="27"/>
        </w:rPr>
        <w:t>х</w:t>
      </w:r>
      <w:r w:rsidRPr="0028568D">
        <w:rPr>
          <w:bCs/>
          <w:sz w:val="27"/>
          <w:szCs w:val="27"/>
        </w:rPr>
        <w:t xml:space="preserve"> помещени</w:t>
      </w:r>
      <w:r w:rsidR="00307048" w:rsidRPr="0028568D">
        <w:rPr>
          <w:bCs/>
          <w:sz w:val="27"/>
          <w:szCs w:val="27"/>
        </w:rPr>
        <w:t>й</w:t>
      </w:r>
      <w:r w:rsidRPr="0028568D">
        <w:rPr>
          <w:bCs/>
          <w:sz w:val="27"/>
          <w:szCs w:val="27"/>
        </w:rPr>
        <w:t>, площадью 148,7 кв</w:t>
      </w:r>
      <w:proofErr w:type="gramStart"/>
      <w:r w:rsidRPr="0028568D">
        <w:rPr>
          <w:bCs/>
          <w:sz w:val="27"/>
          <w:szCs w:val="27"/>
        </w:rPr>
        <w:t>.м</w:t>
      </w:r>
      <w:proofErr w:type="gramEnd"/>
      <w:r w:rsidRPr="0028568D">
        <w:rPr>
          <w:bCs/>
          <w:sz w:val="27"/>
          <w:szCs w:val="27"/>
        </w:rPr>
        <w:t>, с кадастровым номером 26:33:100303:65,</w:t>
      </w:r>
      <w:r w:rsidR="006C40E5" w:rsidRPr="0028568D">
        <w:rPr>
          <w:bCs/>
          <w:sz w:val="27"/>
          <w:szCs w:val="27"/>
        </w:rPr>
        <w:t xml:space="preserve"> </w:t>
      </w:r>
      <w:r w:rsidRPr="0028568D">
        <w:rPr>
          <w:bCs/>
          <w:sz w:val="27"/>
          <w:szCs w:val="27"/>
        </w:rPr>
        <w:t>расположенны</w:t>
      </w:r>
      <w:r w:rsidR="00307048" w:rsidRPr="0028568D">
        <w:rPr>
          <w:bCs/>
          <w:sz w:val="27"/>
          <w:szCs w:val="27"/>
        </w:rPr>
        <w:t>х</w:t>
      </w:r>
      <w:r w:rsidRPr="0028568D">
        <w:rPr>
          <w:bCs/>
          <w:sz w:val="27"/>
          <w:szCs w:val="27"/>
        </w:rPr>
        <w:t xml:space="preserve"> по адресу: город Пятигорск, село Привольное, улица Широкая, дом 5, помещения №№ 1-7</w:t>
      </w:r>
      <w:r w:rsidR="006C40E5" w:rsidRPr="0028568D">
        <w:rPr>
          <w:bCs/>
          <w:sz w:val="27"/>
          <w:szCs w:val="27"/>
        </w:rPr>
        <w:t>;</w:t>
      </w:r>
    </w:p>
    <w:p w:rsidR="006C40E5" w:rsidRPr="0028568D" w:rsidRDefault="006C40E5" w:rsidP="00307048">
      <w:pPr>
        <w:pStyle w:val="21"/>
        <w:spacing w:after="0" w:line="240" w:lineRule="auto"/>
        <w:ind w:right="22" w:firstLine="567"/>
        <w:jc w:val="both"/>
        <w:rPr>
          <w:bCs/>
          <w:sz w:val="27"/>
          <w:szCs w:val="27"/>
        </w:rPr>
      </w:pPr>
      <w:r w:rsidRPr="0028568D">
        <w:rPr>
          <w:bCs/>
          <w:sz w:val="27"/>
          <w:szCs w:val="27"/>
        </w:rPr>
        <w:t>- нежило</w:t>
      </w:r>
      <w:r w:rsidR="00307048" w:rsidRPr="0028568D">
        <w:rPr>
          <w:bCs/>
          <w:sz w:val="27"/>
          <w:szCs w:val="27"/>
        </w:rPr>
        <w:t>го</w:t>
      </w:r>
      <w:r w:rsidRPr="0028568D">
        <w:rPr>
          <w:bCs/>
          <w:sz w:val="27"/>
          <w:szCs w:val="27"/>
        </w:rPr>
        <w:t xml:space="preserve"> здани</w:t>
      </w:r>
      <w:r w:rsidR="00307048" w:rsidRPr="0028568D">
        <w:rPr>
          <w:bCs/>
          <w:sz w:val="27"/>
          <w:szCs w:val="27"/>
        </w:rPr>
        <w:t>я</w:t>
      </w:r>
      <w:r w:rsidRPr="0028568D">
        <w:rPr>
          <w:bCs/>
          <w:sz w:val="27"/>
          <w:szCs w:val="27"/>
        </w:rPr>
        <w:t>, картофелехранилище, площадью 2 420,9 кв</w:t>
      </w:r>
      <w:proofErr w:type="gramStart"/>
      <w:r w:rsidRPr="0028568D">
        <w:rPr>
          <w:bCs/>
          <w:sz w:val="27"/>
          <w:szCs w:val="27"/>
        </w:rPr>
        <w:t>.м</w:t>
      </w:r>
      <w:proofErr w:type="gramEnd"/>
      <w:r w:rsidRPr="0028568D">
        <w:rPr>
          <w:bCs/>
          <w:sz w:val="27"/>
          <w:szCs w:val="27"/>
        </w:rPr>
        <w:t>, с кадастровым номером 26:33:000000:17872,</w:t>
      </w:r>
      <w:r w:rsidR="00307048" w:rsidRPr="0028568D">
        <w:rPr>
          <w:bCs/>
          <w:sz w:val="27"/>
          <w:szCs w:val="27"/>
        </w:rPr>
        <w:t xml:space="preserve"> расположенного по адресу: город</w:t>
      </w:r>
      <w:r w:rsidRPr="0028568D">
        <w:rPr>
          <w:bCs/>
          <w:sz w:val="27"/>
          <w:szCs w:val="27"/>
        </w:rPr>
        <w:t xml:space="preserve"> Пятигорск, село Привольное, юго-западная окраина. </w:t>
      </w:r>
    </w:p>
    <w:p w:rsidR="009B0043" w:rsidRPr="0028568D" w:rsidRDefault="009B0043" w:rsidP="009B00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28568D">
        <w:rPr>
          <w:sz w:val="27"/>
          <w:szCs w:val="27"/>
        </w:rPr>
        <w:t>Указанные помещения являются объектами муниципальной собственности города Пятигорска, значатся в реестре объектов муниципальной собственности раздел «казна», что подтверждается соответствующей выпиской из реестра муниципального имущества города-курорта Пятигорска.</w:t>
      </w:r>
    </w:p>
    <w:p w:rsidR="003601F3" w:rsidRPr="0028568D" w:rsidRDefault="00B07700" w:rsidP="009B0043">
      <w:pPr>
        <w:pStyle w:val="a3"/>
        <w:shd w:val="clear" w:color="auto" w:fill="FFFFFF"/>
        <w:spacing w:after="0"/>
        <w:ind w:firstLine="567"/>
        <w:jc w:val="both"/>
        <w:rPr>
          <w:iCs/>
          <w:sz w:val="27"/>
          <w:szCs w:val="27"/>
        </w:rPr>
      </w:pPr>
      <w:r w:rsidRPr="0028568D">
        <w:rPr>
          <w:sz w:val="27"/>
          <w:szCs w:val="27"/>
        </w:rPr>
        <w:t xml:space="preserve">ООО «Фонтан» </w:t>
      </w:r>
      <w:r w:rsidR="00B62874" w:rsidRPr="0028568D">
        <w:rPr>
          <w:iCs/>
          <w:sz w:val="27"/>
          <w:szCs w:val="27"/>
        </w:rPr>
        <w:t>использ</w:t>
      </w:r>
      <w:r w:rsidR="009E6C7A" w:rsidRPr="0028568D">
        <w:rPr>
          <w:iCs/>
          <w:sz w:val="27"/>
          <w:szCs w:val="27"/>
        </w:rPr>
        <w:t>ует</w:t>
      </w:r>
      <w:r w:rsidR="00B62874" w:rsidRPr="0028568D">
        <w:rPr>
          <w:iCs/>
          <w:sz w:val="27"/>
          <w:szCs w:val="27"/>
        </w:rPr>
        <w:t xml:space="preserve"> данное имущество в целях </w:t>
      </w:r>
      <w:r w:rsidR="00A60D2F" w:rsidRPr="0028568D">
        <w:rPr>
          <w:sz w:val="27"/>
          <w:szCs w:val="27"/>
        </w:rPr>
        <w:t xml:space="preserve">производства </w:t>
      </w:r>
      <w:r w:rsidR="003601F3" w:rsidRPr="0028568D">
        <w:rPr>
          <w:sz w:val="27"/>
          <w:szCs w:val="27"/>
        </w:rPr>
        <w:t xml:space="preserve">и реализации </w:t>
      </w:r>
      <w:r w:rsidR="00A60D2F" w:rsidRPr="0028568D">
        <w:rPr>
          <w:sz w:val="27"/>
          <w:szCs w:val="27"/>
        </w:rPr>
        <w:t>сельскохозяйственной продукции</w:t>
      </w:r>
      <w:r w:rsidR="009E6C7A" w:rsidRPr="0028568D">
        <w:rPr>
          <w:sz w:val="27"/>
          <w:szCs w:val="27"/>
        </w:rPr>
        <w:t>, в том числе выращивание овощей, зерновых культур, зернобобовых, столовых корнеплодных и клубнеплодных культур с высоким содержанием крахмала и инулина</w:t>
      </w:r>
      <w:r w:rsidR="006E5E9C" w:rsidRPr="0028568D">
        <w:rPr>
          <w:iCs/>
          <w:sz w:val="27"/>
          <w:szCs w:val="27"/>
        </w:rPr>
        <w:t>.</w:t>
      </w:r>
      <w:r w:rsidR="00797078" w:rsidRPr="0028568D">
        <w:rPr>
          <w:iCs/>
          <w:sz w:val="27"/>
          <w:szCs w:val="27"/>
        </w:rPr>
        <w:t xml:space="preserve"> В условиях продолжающегося курса страны на </w:t>
      </w:r>
      <w:proofErr w:type="spellStart"/>
      <w:r w:rsidR="00797078" w:rsidRPr="0028568D">
        <w:rPr>
          <w:iCs/>
          <w:sz w:val="27"/>
          <w:szCs w:val="27"/>
        </w:rPr>
        <w:t>импортозамещение</w:t>
      </w:r>
      <w:proofErr w:type="spellEnd"/>
      <w:r w:rsidR="00797078" w:rsidRPr="0028568D">
        <w:rPr>
          <w:iCs/>
          <w:sz w:val="27"/>
          <w:szCs w:val="27"/>
        </w:rPr>
        <w:t xml:space="preserve"> поддержка производителей сельскохозяйственной продукции крайне необходима.</w:t>
      </w:r>
    </w:p>
    <w:p w:rsidR="00A44950" w:rsidRPr="0028568D" w:rsidRDefault="00062783" w:rsidP="00A44950">
      <w:pPr>
        <w:pStyle w:val="a3"/>
        <w:shd w:val="clear" w:color="auto" w:fill="FFFFFF"/>
        <w:spacing w:after="0"/>
        <w:ind w:firstLine="567"/>
        <w:jc w:val="both"/>
        <w:rPr>
          <w:iCs/>
          <w:sz w:val="27"/>
          <w:szCs w:val="27"/>
        </w:rPr>
      </w:pPr>
      <w:r w:rsidRPr="0028568D">
        <w:rPr>
          <w:iCs/>
          <w:sz w:val="27"/>
          <w:szCs w:val="27"/>
        </w:rPr>
        <w:t>Г</w:t>
      </w:r>
      <w:r w:rsidR="00A44950" w:rsidRPr="0028568D">
        <w:rPr>
          <w:iCs/>
          <w:sz w:val="27"/>
          <w:szCs w:val="27"/>
        </w:rPr>
        <w:t xml:space="preserve">одовой размер арендной платы </w:t>
      </w:r>
      <w:r w:rsidR="004A7E4F" w:rsidRPr="0028568D">
        <w:rPr>
          <w:iCs/>
          <w:sz w:val="27"/>
          <w:szCs w:val="27"/>
        </w:rPr>
        <w:t>на 2023 год составляет</w:t>
      </w:r>
      <w:r w:rsidR="00A44950" w:rsidRPr="0028568D">
        <w:rPr>
          <w:iCs/>
          <w:sz w:val="27"/>
          <w:szCs w:val="27"/>
        </w:rPr>
        <w:t xml:space="preserve"> </w:t>
      </w:r>
      <w:r w:rsidR="005153A9" w:rsidRPr="0028568D">
        <w:rPr>
          <w:iCs/>
          <w:sz w:val="27"/>
          <w:szCs w:val="27"/>
        </w:rPr>
        <w:t>262 359,28</w:t>
      </w:r>
      <w:r w:rsidR="00A44950" w:rsidRPr="0028568D">
        <w:rPr>
          <w:iCs/>
          <w:sz w:val="27"/>
          <w:szCs w:val="27"/>
        </w:rPr>
        <w:t xml:space="preserve"> рублей</w:t>
      </w:r>
      <w:r w:rsidR="00CA35F2" w:rsidRPr="0028568D">
        <w:rPr>
          <w:iCs/>
          <w:sz w:val="27"/>
          <w:szCs w:val="27"/>
        </w:rPr>
        <w:t>.</w:t>
      </w:r>
      <w:r w:rsidR="00A44950" w:rsidRPr="0028568D">
        <w:rPr>
          <w:iCs/>
          <w:sz w:val="27"/>
          <w:szCs w:val="27"/>
        </w:rPr>
        <w:t xml:space="preserve"> </w:t>
      </w:r>
      <w:r w:rsidR="007C3AE7" w:rsidRPr="0028568D">
        <w:rPr>
          <w:iCs/>
          <w:sz w:val="27"/>
          <w:szCs w:val="27"/>
        </w:rPr>
        <w:t>В случае предоставления льготы по уплате арендной платы муниципального имущества</w:t>
      </w:r>
      <w:r w:rsidR="004A7E4F" w:rsidRPr="0028568D">
        <w:rPr>
          <w:iCs/>
          <w:sz w:val="27"/>
          <w:szCs w:val="27"/>
        </w:rPr>
        <w:t>, выпадающий доход, в виде частичного освобождения от</w:t>
      </w:r>
      <w:r w:rsidR="007C3AE7" w:rsidRPr="0028568D">
        <w:rPr>
          <w:iCs/>
          <w:sz w:val="27"/>
          <w:szCs w:val="27"/>
        </w:rPr>
        <w:t xml:space="preserve"> </w:t>
      </w:r>
      <w:r w:rsidR="00CA35F2" w:rsidRPr="0028568D">
        <w:rPr>
          <w:iCs/>
          <w:sz w:val="27"/>
          <w:szCs w:val="27"/>
        </w:rPr>
        <w:t xml:space="preserve">арендной платы </w:t>
      </w:r>
      <w:r w:rsidR="00CF37A4" w:rsidRPr="0028568D">
        <w:rPr>
          <w:iCs/>
          <w:sz w:val="27"/>
          <w:szCs w:val="27"/>
        </w:rPr>
        <w:t>в 2023 году</w:t>
      </w:r>
      <w:r w:rsidR="004A7E4F" w:rsidRPr="0028568D">
        <w:rPr>
          <w:iCs/>
          <w:sz w:val="27"/>
          <w:szCs w:val="27"/>
        </w:rPr>
        <w:t>,</w:t>
      </w:r>
      <w:r w:rsidR="00CF37A4" w:rsidRPr="0028568D">
        <w:rPr>
          <w:iCs/>
          <w:sz w:val="27"/>
          <w:szCs w:val="27"/>
        </w:rPr>
        <w:t xml:space="preserve"> составит </w:t>
      </w:r>
      <w:r w:rsidR="00BB7A56" w:rsidRPr="0028568D">
        <w:rPr>
          <w:iCs/>
          <w:sz w:val="27"/>
          <w:szCs w:val="27"/>
        </w:rPr>
        <w:t>131 179,64</w:t>
      </w:r>
      <w:r w:rsidR="00A44950" w:rsidRPr="0028568D">
        <w:rPr>
          <w:iCs/>
          <w:sz w:val="27"/>
          <w:szCs w:val="27"/>
        </w:rPr>
        <w:t xml:space="preserve"> рублей.</w:t>
      </w:r>
    </w:p>
    <w:p w:rsidR="00874F2B" w:rsidRPr="0028568D" w:rsidRDefault="00874F2B" w:rsidP="00874F2B">
      <w:pPr>
        <w:tabs>
          <w:tab w:val="left" w:pos="567"/>
        </w:tabs>
        <w:ind w:right="-108" w:firstLine="567"/>
        <w:jc w:val="both"/>
        <w:rPr>
          <w:sz w:val="27"/>
          <w:szCs w:val="27"/>
        </w:rPr>
      </w:pPr>
      <w:r w:rsidRPr="0028568D">
        <w:rPr>
          <w:sz w:val="27"/>
          <w:szCs w:val="27"/>
        </w:rPr>
        <w:t xml:space="preserve">Получение дохода в виде арендной платы за использование вышеуказанного имущества при формировании доходной части бюджета города Пятигорска на 2023 год не планировалось. </w:t>
      </w:r>
      <w:r w:rsidR="003134C5" w:rsidRPr="0028568D">
        <w:rPr>
          <w:sz w:val="27"/>
          <w:szCs w:val="27"/>
        </w:rPr>
        <w:t xml:space="preserve">С  учетом  настоящих изменений </w:t>
      </w:r>
      <w:r w:rsidRPr="0028568D">
        <w:rPr>
          <w:sz w:val="27"/>
          <w:szCs w:val="27"/>
        </w:rPr>
        <w:t>требуется корректировка доходной части бюджета города Пятигорска</w:t>
      </w:r>
      <w:r w:rsidR="003134C5" w:rsidRPr="0028568D">
        <w:rPr>
          <w:sz w:val="27"/>
          <w:szCs w:val="27"/>
        </w:rPr>
        <w:t xml:space="preserve">, в </w:t>
      </w:r>
      <w:proofErr w:type="gramStart"/>
      <w:r w:rsidR="003134C5" w:rsidRPr="0028568D">
        <w:rPr>
          <w:sz w:val="27"/>
          <w:szCs w:val="27"/>
        </w:rPr>
        <w:t>связи</w:t>
      </w:r>
      <w:proofErr w:type="gramEnd"/>
      <w:r w:rsidR="003134C5" w:rsidRPr="0028568D">
        <w:rPr>
          <w:sz w:val="27"/>
          <w:szCs w:val="27"/>
        </w:rPr>
        <w:t xml:space="preserve"> с чем требуется внесение изменений в  решение  Думы  города   Пятигорска </w:t>
      </w:r>
      <w:r w:rsidRPr="0028568D">
        <w:rPr>
          <w:sz w:val="27"/>
          <w:szCs w:val="27"/>
        </w:rPr>
        <w:t>от 20.12.2022 № 46-21 РД «О бюджете города-курорта Пятигорска на 2023 год и плановый период 2024 и 2025 годов».</w:t>
      </w:r>
    </w:p>
    <w:p w:rsidR="00220D62" w:rsidRPr="0028568D" w:rsidRDefault="00874F2B" w:rsidP="00874F2B">
      <w:pPr>
        <w:tabs>
          <w:tab w:val="left" w:pos="567"/>
        </w:tabs>
        <w:ind w:right="-108" w:firstLine="567"/>
        <w:jc w:val="both"/>
        <w:rPr>
          <w:sz w:val="27"/>
          <w:szCs w:val="27"/>
        </w:rPr>
      </w:pPr>
      <w:r w:rsidRPr="0028568D">
        <w:rPr>
          <w:sz w:val="27"/>
          <w:szCs w:val="27"/>
        </w:rPr>
        <w:t xml:space="preserve"> </w:t>
      </w:r>
      <w:r w:rsidR="00220D62" w:rsidRPr="0028568D">
        <w:rPr>
          <w:sz w:val="27"/>
          <w:szCs w:val="27"/>
        </w:rPr>
        <w:t xml:space="preserve">Предоставление льгот отдельным категориям арендаторов муниципального имущества не является муниципальной преференцией, в </w:t>
      </w:r>
      <w:proofErr w:type="gramStart"/>
      <w:r w:rsidR="00220D62" w:rsidRPr="0028568D">
        <w:rPr>
          <w:sz w:val="27"/>
          <w:szCs w:val="27"/>
        </w:rPr>
        <w:t>связи</w:t>
      </w:r>
      <w:proofErr w:type="gramEnd"/>
      <w:r w:rsidR="00220D62" w:rsidRPr="0028568D">
        <w:rPr>
          <w:sz w:val="27"/>
          <w:szCs w:val="27"/>
        </w:rPr>
        <w:t xml:space="preserve"> с чем согласие Федеральной антимонопольной службы, в соответствии с Федеральным законом от 26 июля 2006 года №135-ФЗ «О защите конкуренции», не требуется.</w:t>
      </w:r>
    </w:p>
    <w:p w:rsidR="00E96699" w:rsidRPr="0028568D" w:rsidRDefault="00E96699" w:rsidP="00220D62">
      <w:pPr>
        <w:widowControl w:val="0"/>
        <w:tabs>
          <w:tab w:val="num" w:pos="1080"/>
        </w:tabs>
        <w:ind w:firstLine="567"/>
        <w:jc w:val="both"/>
        <w:rPr>
          <w:sz w:val="27"/>
          <w:szCs w:val="27"/>
        </w:rPr>
      </w:pPr>
    </w:p>
    <w:p w:rsidR="00E96699" w:rsidRPr="0028568D" w:rsidRDefault="00E96699" w:rsidP="00220D62">
      <w:pPr>
        <w:widowControl w:val="0"/>
        <w:tabs>
          <w:tab w:val="num" w:pos="1080"/>
        </w:tabs>
        <w:ind w:firstLine="567"/>
        <w:jc w:val="both"/>
        <w:rPr>
          <w:sz w:val="27"/>
          <w:szCs w:val="27"/>
        </w:rPr>
      </w:pPr>
    </w:p>
    <w:p w:rsidR="00E96699" w:rsidRPr="0028568D" w:rsidRDefault="00E96699" w:rsidP="00220D62">
      <w:pPr>
        <w:widowControl w:val="0"/>
        <w:tabs>
          <w:tab w:val="num" w:pos="1080"/>
        </w:tabs>
        <w:ind w:firstLine="567"/>
        <w:jc w:val="both"/>
        <w:rPr>
          <w:sz w:val="27"/>
          <w:szCs w:val="27"/>
        </w:rPr>
      </w:pPr>
    </w:p>
    <w:p w:rsidR="00E96699" w:rsidRPr="0028568D" w:rsidRDefault="00E96699" w:rsidP="00220D62">
      <w:pPr>
        <w:widowControl w:val="0"/>
        <w:tabs>
          <w:tab w:val="num" w:pos="1080"/>
        </w:tabs>
        <w:ind w:firstLine="567"/>
        <w:jc w:val="both"/>
        <w:rPr>
          <w:sz w:val="27"/>
          <w:szCs w:val="27"/>
        </w:rPr>
      </w:pPr>
    </w:p>
    <w:p w:rsidR="00E96699" w:rsidRPr="0028568D" w:rsidRDefault="00E96699" w:rsidP="00220D62">
      <w:pPr>
        <w:widowControl w:val="0"/>
        <w:tabs>
          <w:tab w:val="num" w:pos="1080"/>
        </w:tabs>
        <w:ind w:firstLine="567"/>
        <w:jc w:val="both"/>
        <w:rPr>
          <w:sz w:val="27"/>
          <w:szCs w:val="27"/>
        </w:rPr>
      </w:pPr>
    </w:p>
    <w:p w:rsidR="00E96699" w:rsidRPr="0028568D" w:rsidRDefault="00E96699" w:rsidP="00220D62">
      <w:pPr>
        <w:widowControl w:val="0"/>
        <w:tabs>
          <w:tab w:val="num" w:pos="1080"/>
        </w:tabs>
        <w:ind w:firstLine="567"/>
        <w:jc w:val="both"/>
        <w:rPr>
          <w:sz w:val="27"/>
          <w:szCs w:val="27"/>
        </w:rPr>
      </w:pPr>
    </w:p>
    <w:p w:rsidR="00E96699" w:rsidRPr="0028568D" w:rsidRDefault="00220D62" w:rsidP="00220D62">
      <w:pPr>
        <w:widowControl w:val="0"/>
        <w:tabs>
          <w:tab w:val="num" w:pos="1080"/>
        </w:tabs>
        <w:ind w:firstLine="567"/>
        <w:jc w:val="both"/>
        <w:rPr>
          <w:sz w:val="27"/>
          <w:szCs w:val="27"/>
        </w:rPr>
      </w:pPr>
      <w:r w:rsidRPr="0028568D">
        <w:rPr>
          <w:sz w:val="27"/>
          <w:szCs w:val="27"/>
        </w:rPr>
        <w:t xml:space="preserve">Настоящий проект вынесен на рассмотрение Думы города Пятигорска, так как в соответствии с пп.2. п.2. ст.28 Устава муниципального образования города-курорта Пятигорска, утвержденного решением Думы города Пятигорска </w:t>
      </w:r>
    </w:p>
    <w:p w:rsidR="00220D62" w:rsidRPr="0028568D" w:rsidRDefault="00220D62" w:rsidP="00E96699">
      <w:pPr>
        <w:widowControl w:val="0"/>
        <w:tabs>
          <w:tab w:val="num" w:pos="1080"/>
        </w:tabs>
        <w:jc w:val="both"/>
        <w:rPr>
          <w:sz w:val="27"/>
          <w:szCs w:val="27"/>
        </w:rPr>
      </w:pPr>
      <w:r w:rsidRPr="0028568D">
        <w:rPr>
          <w:sz w:val="27"/>
          <w:szCs w:val="27"/>
        </w:rPr>
        <w:t>от 31.01.2008 года № 5-26 ГД, принятие решения об установлении льгот по неналоговым платежам, поступающим в бюджет города-курорта Пятигорска, отнесено к компетенции Думы города Пятигорска.</w:t>
      </w:r>
    </w:p>
    <w:p w:rsidR="009E10A8" w:rsidRPr="0028568D" w:rsidRDefault="009E10A8" w:rsidP="00442FC3">
      <w:pPr>
        <w:pStyle w:val="a3"/>
        <w:shd w:val="clear" w:color="auto" w:fill="FFFFFF"/>
        <w:spacing w:after="0"/>
        <w:jc w:val="both"/>
        <w:rPr>
          <w:iCs/>
        </w:rPr>
      </w:pPr>
    </w:p>
    <w:p w:rsidR="003B693A" w:rsidRPr="0028568D" w:rsidRDefault="003B693A" w:rsidP="00442FC3">
      <w:pPr>
        <w:pStyle w:val="a3"/>
        <w:shd w:val="clear" w:color="auto" w:fill="FFFFFF"/>
        <w:spacing w:after="0"/>
        <w:jc w:val="both"/>
        <w:rPr>
          <w:iCs/>
        </w:rPr>
      </w:pPr>
    </w:p>
    <w:p w:rsidR="00A44950" w:rsidRPr="0028568D" w:rsidRDefault="00A44950" w:rsidP="00442FC3">
      <w:pPr>
        <w:pStyle w:val="a3"/>
        <w:shd w:val="clear" w:color="auto" w:fill="FFFFFF"/>
        <w:spacing w:after="0"/>
        <w:jc w:val="both"/>
        <w:rPr>
          <w:iCs/>
          <w:sz w:val="27"/>
          <w:szCs w:val="27"/>
        </w:rPr>
      </w:pPr>
      <w:r w:rsidRPr="0028568D">
        <w:rPr>
          <w:iCs/>
          <w:sz w:val="27"/>
          <w:szCs w:val="27"/>
        </w:rPr>
        <w:t xml:space="preserve">Временно </w:t>
      </w:r>
      <w:proofErr w:type="gramStart"/>
      <w:r w:rsidRPr="0028568D">
        <w:rPr>
          <w:iCs/>
          <w:sz w:val="27"/>
          <w:szCs w:val="27"/>
        </w:rPr>
        <w:t>исполняющий</w:t>
      </w:r>
      <w:proofErr w:type="gramEnd"/>
      <w:r w:rsidRPr="0028568D">
        <w:rPr>
          <w:iCs/>
          <w:sz w:val="27"/>
          <w:szCs w:val="27"/>
        </w:rPr>
        <w:t xml:space="preserve"> </w:t>
      </w:r>
      <w:r w:rsidR="003964FD" w:rsidRPr="0028568D">
        <w:rPr>
          <w:iCs/>
          <w:sz w:val="27"/>
          <w:szCs w:val="27"/>
        </w:rPr>
        <w:t>полномочия</w:t>
      </w:r>
    </w:p>
    <w:p w:rsidR="009E10A8" w:rsidRPr="0028568D" w:rsidRDefault="009E10A8" w:rsidP="00442FC3">
      <w:pPr>
        <w:pStyle w:val="a3"/>
        <w:shd w:val="clear" w:color="auto" w:fill="FFFFFF"/>
        <w:spacing w:after="0"/>
        <w:jc w:val="both"/>
        <w:rPr>
          <w:iCs/>
          <w:sz w:val="27"/>
          <w:szCs w:val="27"/>
        </w:rPr>
      </w:pPr>
      <w:r w:rsidRPr="0028568D">
        <w:rPr>
          <w:iCs/>
          <w:sz w:val="27"/>
          <w:szCs w:val="27"/>
        </w:rPr>
        <w:t>Г</w:t>
      </w:r>
      <w:r w:rsidR="00DD4F28" w:rsidRPr="0028568D">
        <w:rPr>
          <w:iCs/>
          <w:sz w:val="27"/>
          <w:szCs w:val="27"/>
        </w:rPr>
        <w:t>лав</w:t>
      </w:r>
      <w:r w:rsidR="00A44950" w:rsidRPr="0028568D">
        <w:rPr>
          <w:iCs/>
          <w:sz w:val="27"/>
          <w:szCs w:val="27"/>
        </w:rPr>
        <w:t>ы</w:t>
      </w:r>
      <w:r w:rsidRPr="0028568D">
        <w:rPr>
          <w:iCs/>
          <w:sz w:val="27"/>
          <w:szCs w:val="27"/>
        </w:rPr>
        <w:t xml:space="preserve"> города Пятигорска                                         </w:t>
      </w:r>
      <w:r w:rsidR="00FF558F" w:rsidRPr="0028568D">
        <w:rPr>
          <w:iCs/>
          <w:sz w:val="27"/>
          <w:szCs w:val="27"/>
        </w:rPr>
        <w:t xml:space="preserve">  </w:t>
      </w:r>
      <w:r w:rsidRPr="0028568D">
        <w:rPr>
          <w:iCs/>
          <w:sz w:val="27"/>
          <w:szCs w:val="27"/>
        </w:rPr>
        <w:t xml:space="preserve">                 </w:t>
      </w:r>
      <w:r w:rsidR="00A44950" w:rsidRPr="0028568D">
        <w:rPr>
          <w:iCs/>
          <w:sz w:val="27"/>
          <w:szCs w:val="27"/>
        </w:rPr>
        <w:t xml:space="preserve">    С.А. Марченко</w:t>
      </w:r>
    </w:p>
    <w:p w:rsidR="003B693A" w:rsidRPr="0028568D" w:rsidRDefault="003B693A">
      <w:pPr>
        <w:pStyle w:val="a3"/>
        <w:shd w:val="clear" w:color="auto" w:fill="FFFFFF"/>
        <w:spacing w:after="0"/>
        <w:jc w:val="both"/>
        <w:rPr>
          <w:iCs/>
          <w:sz w:val="27"/>
          <w:szCs w:val="27"/>
        </w:rPr>
      </w:pPr>
    </w:p>
    <w:sectPr w:rsidR="003B693A" w:rsidRPr="0028568D" w:rsidSect="00834DF4">
      <w:pgSz w:w="11907" w:h="16840" w:code="9"/>
      <w:pgMar w:top="284" w:right="567" w:bottom="28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24"/>
    <w:multiLevelType w:val="multilevel"/>
    <w:tmpl w:val="C1B0FD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sz w:val="24"/>
      </w:rPr>
    </w:lvl>
  </w:abstractNum>
  <w:abstractNum w:abstractNumId="1">
    <w:nsid w:val="15993060"/>
    <w:multiLevelType w:val="hybridMultilevel"/>
    <w:tmpl w:val="5C72F3AA"/>
    <w:lvl w:ilvl="0" w:tplc="53E62C5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F12392"/>
    <w:multiLevelType w:val="multilevel"/>
    <w:tmpl w:val="0E88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FF2382"/>
    <w:rsid w:val="00000F91"/>
    <w:rsid w:val="00002E52"/>
    <w:rsid w:val="00003FC5"/>
    <w:rsid w:val="000059E0"/>
    <w:rsid w:val="00011AE4"/>
    <w:rsid w:val="00014AD5"/>
    <w:rsid w:val="00024E55"/>
    <w:rsid w:val="00024EDD"/>
    <w:rsid w:val="0003113F"/>
    <w:rsid w:val="0003153D"/>
    <w:rsid w:val="000334E1"/>
    <w:rsid w:val="00036C66"/>
    <w:rsid w:val="00037B06"/>
    <w:rsid w:val="00042DED"/>
    <w:rsid w:val="00043159"/>
    <w:rsid w:val="00045F11"/>
    <w:rsid w:val="000562A2"/>
    <w:rsid w:val="000562AD"/>
    <w:rsid w:val="000570A3"/>
    <w:rsid w:val="00062783"/>
    <w:rsid w:val="0006559D"/>
    <w:rsid w:val="00070873"/>
    <w:rsid w:val="00072F63"/>
    <w:rsid w:val="000732A4"/>
    <w:rsid w:val="00073560"/>
    <w:rsid w:val="000777A8"/>
    <w:rsid w:val="000931AE"/>
    <w:rsid w:val="000974A5"/>
    <w:rsid w:val="00097740"/>
    <w:rsid w:val="000A0567"/>
    <w:rsid w:val="000A0CFB"/>
    <w:rsid w:val="000A0F20"/>
    <w:rsid w:val="000A5C0B"/>
    <w:rsid w:val="000A5CB1"/>
    <w:rsid w:val="000A6430"/>
    <w:rsid w:val="000B10B4"/>
    <w:rsid w:val="000B3CDB"/>
    <w:rsid w:val="000B4315"/>
    <w:rsid w:val="000B522E"/>
    <w:rsid w:val="000B585F"/>
    <w:rsid w:val="000C0995"/>
    <w:rsid w:val="000C1D8E"/>
    <w:rsid w:val="000C3C5B"/>
    <w:rsid w:val="000C7A98"/>
    <w:rsid w:val="000E723D"/>
    <w:rsid w:val="000E7271"/>
    <w:rsid w:val="000F025B"/>
    <w:rsid w:val="000F1A1B"/>
    <w:rsid w:val="0010523A"/>
    <w:rsid w:val="00111F70"/>
    <w:rsid w:val="00113F04"/>
    <w:rsid w:val="001151C0"/>
    <w:rsid w:val="001152C3"/>
    <w:rsid w:val="00122413"/>
    <w:rsid w:val="001252FD"/>
    <w:rsid w:val="0013080D"/>
    <w:rsid w:val="00131B1A"/>
    <w:rsid w:val="001361D1"/>
    <w:rsid w:val="001406FF"/>
    <w:rsid w:val="001429E4"/>
    <w:rsid w:val="00146BA0"/>
    <w:rsid w:val="001531C6"/>
    <w:rsid w:val="00153F4C"/>
    <w:rsid w:val="00156032"/>
    <w:rsid w:val="001569EA"/>
    <w:rsid w:val="00157C78"/>
    <w:rsid w:val="00163107"/>
    <w:rsid w:val="0016662E"/>
    <w:rsid w:val="00170E59"/>
    <w:rsid w:val="00171EDE"/>
    <w:rsid w:val="001720DE"/>
    <w:rsid w:val="0017269F"/>
    <w:rsid w:val="00172D63"/>
    <w:rsid w:val="001735A4"/>
    <w:rsid w:val="00173BF6"/>
    <w:rsid w:val="00175202"/>
    <w:rsid w:val="00175943"/>
    <w:rsid w:val="00182EE8"/>
    <w:rsid w:val="001907A5"/>
    <w:rsid w:val="00193C51"/>
    <w:rsid w:val="00194218"/>
    <w:rsid w:val="001961E2"/>
    <w:rsid w:val="001969F3"/>
    <w:rsid w:val="001A0222"/>
    <w:rsid w:val="001A06B0"/>
    <w:rsid w:val="001A1813"/>
    <w:rsid w:val="001A67A1"/>
    <w:rsid w:val="001B27FD"/>
    <w:rsid w:val="001B2F32"/>
    <w:rsid w:val="001B32B1"/>
    <w:rsid w:val="001B65AF"/>
    <w:rsid w:val="001B68BC"/>
    <w:rsid w:val="001C22D7"/>
    <w:rsid w:val="001C5704"/>
    <w:rsid w:val="001D096E"/>
    <w:rsid w:val="001D0CCE"/>
    <w:rsid w:val="001D3EFC"/>
    <w:rsid w:val="001D4266"/>
    <w:rsid w:val="001D562C"/>
    <w:rsid w:val="001E069F"/>
    <w:rsid w:val="001E081B"/>
    <w:rsid w:val="001E199E"/>
    <w:rsid w:val="001E7601"/>
    <w:rsid w:val="001E7D4F"/>
    <w:rsid w:val="001F1326"/>
    <w:rsid w:val="001F530F"/>
    <w:rsid w:val="0020054F"/>
    <w:rsid w:val="002017EF"/>
    <w:rsid w:val="00202DE6"/>
    <w:rsid w:val="00203421"/>
    <w:rsid w:val="00203A1D"/>
    <w:rsid w:val="00207EE5"/>
    <w:rsid w:val="002121D0"/>
    <w:rsid w:val="00216922"/>
    <w:rsid w:val="00220D62"/>
    <w:rsid w:val="0022106C"/>
    <w:rsid w:val="00226503"/>
    <w:rsid w:val="00226A78"/>
    <w:rsid w:val="00226AF8"/>
    <w:rsid w:val="00227FB2"/>
    <w:rsid w:val="002333D9"/>
    <w:rsid w:val="002433E1"/>
    <w:rsid w:val="002443B7"/>
    <w:rsid w:val="00244782"/>
    <w:rsid w:val="002450DE"/>
    <w:rsid w:val="00252C62"/>
    <w:rsid w:val="00252E24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8568D"/>
    <w:rsid w:val="00290BAA"/>
    <w:rsid w:val="00290DA6"/>
    <w:rsid w:val="00290E53"/>
    <w:rsid w:val="002923A2"/>
    <w:rsid w:val="0029406E"/>
    <w:rsid w:val="00296E4B"/>
    <w:rsid w:val="0029744C"/>
    <w:rsid w:val="002A276E"/>
    <w:rsid w:val="002A2AA1"/>
    <w:rsid w:val="002A2CEA"/>
    <w:rsid w:val="002A3B71"/>
    <w:rsid w:val="002A3C33"/>
    <w:rsid w:val="002A6266"/>
    <w:rsid w:val="002B0439"/>
    <w:rsid w:val="002B3E18"/>
    <w:rsid w:val="002B457B"/>
    <w:rsid w:val="002B6B95"/>
    <w:rsid w:val="002C17FA"/>
    <w:rsid w:val="002C3D2D"/>
    <w:rsid w:val="002C504C"/>
    <w:rsid w:val="002D1376"/>
    <w:rsid w:val="002E3763"/>
    <w:rsid w:val="002E4E22"/>
    <w:rsid w:val="002E5FBE"/>
    <w:rsid w:val="002E7E77"/>
    <w:rsid w:val="002F385F"/>
    <w:rsid w:val="002F7080"/>
    <w:rsid w:val="00302DA5"/>
    <w:rsid w:val="00307048"/>
    <w:rsid w:val="003134C5"/>
    <w:rsid w:val="00315EE7"/>
    <w:rsid w:val="00316A34"/>
    <w:rsid w:val="00317630"/>
    <w:rsid w:val="003228B2"/>
    <w:rsid w:val="0032359C"/>
    <w:rsid w:val="00326FC2"/>
    <w:rsid w:val="00332798"/>
    <w:rsid w:val="0033323C"/>
    <w:rsid w:val="00333258"/>
    <w:rsid w:val="00340B8E"/>
    <w:rsid w:val="0034189D"/>
    <w:rsid w:val="003429E4"/>
    <w:rsid w:val="003431AB"/>
    <w:rsid w:val="00350F19"/>
    <w:rsid w:val="00352F3B"/>
    <w:rsid w:val="003531D6"/>
    <w:rsid w:val="003565E3"/>
    <w:rsid w:val="003577F5"/>
    <w:rsid w:val="003601F3"/>
    <w:rsid w:val="0036746B"/>
    <w:rsid w:val="00371CD1"/>
    <w:rsid w:val="003850FF"/>
    <w:rsid w:val="00385D93"/>
    <w:rsid w:val="003877F6"/>
    <w:rsid w:val="00390077"/>
    <w:rsid w:val="00394503"/>
    <w:rsid w:val="003964FD"/>
    <w:rsid w:val="003A1430"/>
    <w:rsid w:val="003A1B7E"/>
    <w:rsid w:val="003A30FC"/>
    <w:rsid w:val="003A3D49"/>
    <w:rsid w:val="003A4B8E"/>
    <w:rsid w:val="003A5D95"/>
    <w:rsid w:val="003A7489"/>
    <w:rsid w:val="003B1776"/>
    <w:rsid w:val="003B1B3C"/>
    <w:rsid w:val="003B693A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4BA5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BDD"/>
    <w:rsid w:val="00434EEC"/>
    <w:rsid w:val="00437102"/>
    <w:rsid w:val="00437A64"/>
    <w:rsid w:val="004401B4"/>
    <w:rsid w:val="00442A82"/>
    <w:rsid w:val="00442FC3"/>
    <w:rsid w:val="004447E5"/>
    <w:rsid w:val="00444FC8"/>
    <w:rsid w:val="00445A84"/>
    <w:rsid w:val="004466C5"/>
    <w:rsid w:val="00450713"/>
    <w:rsid w:val="00452783"/>
    <w:rsid w:val="00454707"/>
    <w:rsid w:val="004547EC"/>
    <w:rsid w:val="0045646E"/>
    <w:rsid w:val="00456A83"/>
    <w:rsid w:val="00460A4D"/>
    <w:rsid w:val="0046232C"/>
    <w:rsid w:val="00464C98"/>
    <w:rsid w:val="00465379"/>
    <w:rsid w:val="004653D8"/>
    <w:rsid w:val="00471AEA"/>
    <w:rsid w:val="00472079"/>
    <w:rsid w:val="00475A6B"/>
    <w:rsid w:val="00476C0F"/>
    <w:rsid w:val="004831F7"/>
    <w:rsid w:val="00484FAB"/>
    <w:rsid w:val="0048607F"/>
    <w:rsid w:val="0049026D"/>
    <w:rsid w:val="0049445A"/>
    <w:rsid w:val="004A0AB8"/>
    <w:rsid w:val="004A3F98"/>
    <w:rsid w:val="004A4C0C"/>
    <w:rsid w:val="004A7E4F"/>
    <w:rsid w:val="004B0CD1"/>
    <w:rsid w:val="004B381D"/>
    <w:rsid w:val="004B5DEE"/>
    <w:rsid w:val="004C1AFF"/>
    <w:rsid w:val="004C26E7"/>
    <w:rsid w:val="004C3B01"/>
    <w:rsid w:val="004C3B88"/>
    <w:rsid w:val="004C4A0F"/>
    <w:rsid w:val="004C4BA6"/>
    <w:rsid w:val="004C7347"/>
    <w:rsid w:val="004D0BEA"/>
    <w:rsid w:val="004D1871"/>
    <w:rsid w:val="004D4722"/>
    <w:rsid w:val="004D4B5C"/>
    <w:rsid w:val="004D5F27"/>
    <w:rsid w:val="004E14BE"/>
    <w:rsid w:val="004E1AF1"/>
    <w:rsid w:val="004E1BEE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009C"/>
    <w:rsid w:val="00502041"/>
    <w:rsid w:val="005031A9"/>
    <w:rsid w:val="00507A7B"/>
    <w:rsid w:val="005153A9"/>
    <w:rsid w:val="0051590A"/>
    <w:rsid w:val="0051602C"/>
    <w:rsid w:val="005247D0"/>
    <w:rsid w:val="005307D5"/>
    <w:rsid w:val="005310BB"/>
    <w:rsid w:val="00531190"/>
    <w:rsid w:val="00531F1B"/>
    <w:rsid w:val="00532FBF"/>
    <w:rsid w:val="005348D7"/>
    <w:rsid w:val="005356A3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34B6"/>
    <w:rsid w:val="00596372"/>
    <w:rsid w:val="005A4A54"/>
    <w:rsid w:val="005A73A0"/>
    <w:rsid w:val="005B03A7"/>
    <w:rsid w:val="005B5670"/>
    <w:rsid w:val="005B7294"/>
    <w:rsid w:val="005C020D"/>
    <w:rsid w:val="005C2B6E"/>
    <w:rsid w:val="005C37F2"/>
    <w:rsid w:val="005C616B"/>
    <w:rsid w:val="005D27AE"/>
    <w:rsid w:val="005D4779"/>
    <w:rsid w:val="005E15EA"/>
    <w:rsid w:val="005E4F01"/>
    <w:rsid w:val="005E7C9D"/>
    <w:rsid w:val="005F2343"/>
    <w:rsid w:val="00600A90"/>
    <w:rsid w:val="00605A23"/>
    <w:rsid w:val="00616DE7"/>
    <w:rsid w:val="00617DE8"/>
    <w:rsid w:val="00621C95"/>
    <w:rsid w:val="00626877"/>
    <w:rsid w:val="00626FEB"/>
    <w:rsid w:val="006302C3"/>
    <w:rsid w:val="00631939"/>
    <w:rsid w:val="00636DBD"/>
    <w:rsid w:val="006376F8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72832"/>
    <w:rsid w:val="00673204"/>
    <w:rsid w:val="00673B0F"/>
    <w:rsid w:val="006768B5"/>
    <w:rsid w:val="0068393E"/>
    <w:rsid w:val="00684FB9"/>
    <w:rsid w:val="006878B1"/>
    <w:rsid w:val="00690625"/>
    <w:rsid w:val="00690DBF"/>
    <w:rsid w:val="00692E5C"/>
    <w:rsid w:val="0069308E"/>
    <w:rsid w:val="006978C7"/>
    <w:rsid w:val="006A03D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C40E5"/>
    <w:rsid w:val="006D0B6A"/>
    <w:rsid w:val="006D5B03"/>
    <w:rsid w:val="006D692E"/>
    <w:rsid w:val="006D6DAE"/>
    <w:rsid w:val="006E0834"/>
    <w:rsid w:val="006E2A41"/>
    <w:rsid w:val="006E5775"/>
    <w:rsid w:val="006E5838"/>
    <w:rsid w:val="006E5E9C"/>
    <w:rsid w:val="006E6723"/>
    <w:rsid w:val="006E7D84"/>
    <w:rsid w:val="006F26F2"/>
    <w:rsid w:val="006F540A"/>
    <w:rsid w:val="006F5530"/>
    <w:rsid w:val="006F684A"/>
    <w:rsid w:val="006F7947"/>
    <w:rsid w:val="00702390"/>
    <w:rsid w:val="007078AA"/>
    <w:rsid w:val="00707AF1"/>
    <w:rsid w:val="00710FD9"/>
    <w:rsid w:val="007119E4"/>
    <w:rsid w:val="00716971"/>
    <w:rsid w:val="007171DE"/>
    <w:rsid w:val="00725CD2"/>
    <w:rsid w:val="0073048E"/>
    <w:rsid w:val="00735847"/>
    <w:rsid w:val="00735E57"/>
    <w:rsid w:val="00740184"/>
    <w:rsid w:val="0074027D"/>
    <w:rsid w:val="007403C4"/>
    <w:rsid w:val="0074094A"/>
    <w:rsid w:val="00741AF1"/>
    <w:rsid w:val="00742A8F"/>
    <w:rsid w:val="00743890"/>
    <w:rsid w:val="007448DA"/>
    <w:rsid w:val="00744BD6"/>
    <w:rsid w:val="00745A8C"/>
    <w:rsid w:val="00755A15"/>
    <w:rsid w:val="00760408"/>
    <w:rsid w:val="0076081C"/>
    <w:rsid w:val="00762CF9"/>
    <w:rsid w:val="00765CDD"/>
    <w:rsid w:val="007660F9"/>
    <w:rsid w:val="0076623A"/>
    <w:rsid w:val="007675BE"/>
    <w:rsid w:val="00767642"/>
    <w:rsid w:val="00770089"/>
    <w:rsid w:val="00771E45"/>
    <w:rsid w:val="00772461"/>
    <w:rsid w:val="0077309B"/>
    <w:rsid w:val="00775EAC"/>
    <w:rsid w:val="00782D62"/>
    <w:rsid w:val="00792B45"/>
    <w:rsid w:val="00792CA3"/>
    <w:rsid w:val="00793C71"/>
    <w:rsid w:val="0079535E"/>
    <w:rsid w:val="00796242"/>
    <w:rsid w:val="00797078"/>
    <w:rsid w:val="00797E71"/>
    <w:rsid w:val="007A2595"/>
    <w:rsid w:val="007A48C3"/>
    <w:rsid w:val="007A7040"/>
    <w:rsid w:val="007A7358"/>
    <w:rsid w:val="007B1F3A"/>
    <w:rsid w:val="007C0845"/>
    <w:rsid w:val="007C1D1D"/>
    <w:rsid w:val="007C3AE7"/>
    <w:rsid w:val="007C4C97"/>
    <w:rsid w:val="007C5E2A"/>
    <w:rsid w:val="007C6326"/>
    <w:rsid w:val="007C7448"/>
    <w:rsid w:val="007D340B"/>
    <w:rsid w:val="007D3CC6"/>
    <w:rsid w:val="007D3EF2"/>
    <w:rsid w:val="007D4EC4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7F4C7E"/>
    <w:rsid w:val="00801A55"/>
    <w:rsid w:val="00801B95"/>
    <w:rsid w:val="008050E0"/>
    <w:rsid w:val="00805176"/>
    <w:rsid w:val="008064EC"/>
    <w:rsid w:val="0080688A"/>
    <w:rsid w:val="008070B0"/>
    <w:rsid w:val="00812A83"/>
    <w:rsid w:val="0081604C"/>
    <w:rsid w:val="00816A27"/>
    <w:rsid w:val="00822063"/>
    <w:rsid w:val="008260A5"/>
    <w:rsid w:val="008316F3"/>
    <w:rsid w:val="008321D0"/>
    <w:rsid w:val="00834DF4"/>
    <w:rsid w:val="00835802"/>
    <w:rsid w:val="0083623B"/>
    <w:rsid w:val="008363B8"/>
    <w:rsid w:val="00836C72"/>
    <w:rsid w:val="00837DD1"/>
    <w:rsid w:val="00841AC2"/>
    <w:rsid w:val="00844539"/>
    <w:rsid w:val="00846C7D"/>
    <w:rsid w:val="00850B09"/>
    <w:rsid w:val="0085383F"/>
    <w:rsid w:val="0085657F"/>
    <w:rsid w:val="008567E0"/>
    <w:rsid w:val="00862FB7"/>
    <w:rsid w:val="00864F8E"/>
    <w:rsid w:val="00866B24"/>
    <w:rsid w:val="00867888"/>
    <w:rsid w:val="008700E9"/>
    <w:rsid w:val="00870BD6"/>
    <w:rsid w:val="008724EB"/>
    <w:rsid w:val="00873144"/>
    <w:rsid w:val="008736B2"/>
    <w:rsid w:val="00874C1D"/>
    <w:rsid w:val="00874F2B"/>
    <w:rsid w:val="008774E5"/>
    <w:rsid w:val="00881F4F"/>
    <w:rsid w:val="00882599"/>
    <w:rsid w:val="0088304C"/>
    <w:rsid w:val="00884B16"/>
    <w:rsid w:val="00885970"/>
    <w:rsid w:val="00887226"/>
    <w:rsid w:val="00895307"/>
    <w:rsid w:val="008A385D"/>
    <w:rsid w:val="008B483D"/>
    <w:rsid w:val="008B5B24"/>
    <w:rsid w:val="008B7613"/>
    <w:rsid w:val="008C118C"/>
    <w:rsid w:val="008C51A3"/>
    <w:rsid w:val="008C5B6D"/>
    <w:rsid w:val="008C6967"/>
    <w:rsid w:val="008D1AD2"/>
    <w:rsid w:val="008D585D"/>
    <w:rsid w:val="008E04CC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4A92"/>
    <w:rsid w:val="00905B04"/>
    <w:rsid w:val="00917392"/>
    <w:rsid w:val="00920EF0"/>
    <w:rsid w:val="00921A8B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0C32"/>
    <w:rsid w:val="00956A4F"/>
    <w:rsid w:val="009578F9"/>
    <w:rsid w:val="00957F8A"/>
    <w:rsid w:val="00960E71"/>
    <w:rsid w:val="00961415"/>
    <w:rsid w:val="00964796"/>
    <w:rsid w:val="00966807"/>
    <w:rsid w:val="0096680E"/>
    <w:rsid w:val="009704F5"/>
    <w:rsid w:val="00972211"/>
    <w:rsid w:val="00981BF5"/>
    <w:rsid w:val="00982478"/>
    <w:rsid w:val="00982FCF"/>
    <w:rsid w:val="009832E9"/>
    <w:rsid w:val="00992EAF"/>
    <w:rsid w:val="00993C60"/>
    <w:rsid w:val="00994B30"/>
    <w:rsid w:val="00996067"/>
    <w:rsid w:val="009A0A0F"/>
    <w:rsid w:val="009A1518"/>
    <w:rsid w:val="009A1B77"/>
    <w:rsid w:val="009A2859"/>
    <w:rsid w:val="009A52CF"/>
    <w:rsid w:val="009B0043"/>
    <w:rsid w:val="009B2411"/>
    <w:rsid w:val="009B3E9B"/>
    <w:rsid w:val="009B4442"/>
    <w:rsid w:val="009B54BB"/>
    <w:rsid w:val="009B5E0B"/>
    <w:rsid w:val="009B5EE2"/>
    <w:rsid w:val="009B7F22"/>
    <w:rsid w:val="009C0DEA"/>
    <w:rsid w:val="009C529A"/>
    <w:rsid w:val="009C7354"/>
    <w:rsid w:val="009D4260"/>
    <w:rsid w:val="009D60D5"/>
    <w:rsid w:val="009D7B80"/>
    <w:rsid w:val="009E10A8"/>
    <w:rsid w:val="009E1B5A"/>
    <w:rsid w:val="009E3FDC"/>
    <w:rsid w:val="009E5DCD"/>
    <w:rsid w:val="009E6868"/>
    <w:rsid w:val="009E6B63"/>
    <w:rsid w:val="009E6C7A"/>
    <w:rsid w:val="009F0115"/>
    <w:rsid w:val="009F140D"/>
    <w:rsid w:val="009F5BAF"/>
    <w:rsid w:val="00A00BA6"/>
    <w:rsid w:val="00A03127"/>
    <w:rsid w:val="00A05CBE"/>
    <w:rsid w:val="00A07759"/>
    <w:rsid w:val="00A102D2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4950"/>
    <w:rsid w:val="00A4553D"/>
    <w:rsid w:val="00A472A9"/>
    <w:rsid w:val="00A52326"/>
    <w:rsid w:val="00A5342B"/>
    <w:rsid w:val="00A53B6F"/>
    <w:rsid w:val="00A5476D"/>
    <w:rsid w:val="00A57466"/>
    <w:rsid w:val="00A60D2F"/>
    <w:rsid w:val="00A61ECF"/>
    <w:rsid w:val="00A640A5"/>
    <w:rsid w:val="00A672AD"/>
    <w:rsid w:val="00A67C5A"/>
    <w:rsid w:val="00A67D27"/>
    <w:rsid w:val="00A7293D"/>
    <w:rsid w:val="00A730A2"/>
    <w:rsid w:val="00A8275E"/>
    <w:rsid w:val="00A85873"/>
    <w:rsid w:val="00A85A0D"/>
    <w:rsid w:val="00A8601B"/>
    <w:rsid w:val="00A862D4"/>
    <w:rsid w:val="00A91A93"/>
    <w:rsid w:val="00A929F3"/>
    <w:rsid w:val="00A93D3A"/>
    <w:rsid w:val="00A94420"/>
    <w:rsid w:val="00A970C6"/>
    <w:rsid w:val="00A97312"/>
    <w:rsid w:val="00AA13BB"/>
    <w:rsid w:val="00AA1934"/>
    <w:rsid w:val="00AA2E93"/>
    <w:rsid w:val="00AA30E4"/>
    <w:rsid w:val="00AA3DE6"/>
    <w:rsid w:val="00AA63E2"/>
    <w:rsid w:val="00AB1C59"/>
    <w:rsid w:val="00AB3111"/>
    <w:rsid w:val="00AB6C34"/>
    <w:rsid w:val="00AC5B31"/>
    <w:rsid w:val="00AD5DC3"/>
    <w:rsid w:val="00AD6628"/>
    <w:rsid w:val="00AE00B3"/>
    <w:rsid w:val="00AE04CF"/>
    <w:rsid w:val="00AE14C9"/>
    <w:rsid w:val="00AE6D74"/>
    <w:rsid w:val="00AF1B69"/>
    <w:rsid w:val="00AF3D2C"/>
    <w:rsid w:val="00AF56D1"/>
    <w:rsid w:val="00B0018F"/>
    <w:rsid w:val="00B01018"/>
    <w:rsid w:val="00B0502C"/>
    <w:rsid w:val="00B07700"/>
    <w:rsid w:val="00B12190"/>
    <w:rsid w:val="00B135DF"/>
    <w:rsid w:val="00B20E03"/>
    <w:rsid w:val="00B21FCE"/>
    <w:rsid w:val="00B22B18"/>
    <w:rsid w:val="00B23F4C"/>
    <w:rsid w:val="00B257EF"/>
    <w:rsid w:val="00B27E13"/>
    <w:rsid w:val="00B3044C"/>
    <w:rsid w:val="00B34E1C"/>
    <w:rsid w:val="00B40911"/>
    <w:rsid w:val="00B40EB5"/>
    <w:rsid w:val="00B426C7"/>
    <w:rsid w:val="00B46C3F"/>
    <w:rsid w:val="00B51ED9"/>
    <w:rsid w:val="00B53DA3"/>
    <w:rsid w:val="00B547CF"/>
    <w:rsid w:val="00B54C1E"/>
    <w:rsid w:val="00B55B4B"/>
    <w:rsid w:val="00B56595"/>
    <w:rsid w:val="00B565EC"/>
    <w:rsid w:val="00B60C56"/>
    <w:rsid w:val="00B62272"/>
    <w:rsid w:val="00B626A2"/>
    <w:rsid w:val="00B62874"/>
    <w:rsid w:val="00B63EA1"/>
    <w:rsid w:val="00B705EE"/>
    <w:rsid w:val="00B73747"/>
    <w:rsid w:val="00B73CAB"/>
    <w:rsid w:val="00B75292"/>
    <w:rsid w:val="00B7667F"/>
    <w:rsid w:val="00B805FF"/>
    <w:rsid w:val="00B82628"/>
    <w:rsid w:val="00B86647"/>
    <w:rsid w:val="00B878CB"/>
    <w:rsid w:val="00B91BEE"/>
    <w:rsid w:val="00B932B4"/>
    <w:rsid w:val="00B93A94"/>
    <w:rsid w:val="00B94CD7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B75DA"/>
    <w:rsid w:val="00BB7A56"/>
    <w:rsid w:val="00BC0CD9"/>
    <w:rsid w:val="00BC1EEA"/>
    <w:rsid w:val="00BC4CC0"/>
    <w:rsid w:val="00BD1FC1"/>
    <w:rsid w:val="00BD2B66"/>
    <w:rsid w:val="00BD3885"/>
    <w:rsid w:val="00BD5FBF"/>
    <w:rsid w:val="00BE1CC1"/>
    <w:rsid w:val="00BE28FD"/>
    <w:rsid w:val="00BE493A"/>
    <w:rsid w:val="00BE6010"/>
    <w:rsid w:val="00BE6CA7"/>
    <w:rsid w:val="00BF1FA2"/>
    <w:rsid w:val="00BF2C12"/>
    <w:rsid w:val="00BF53A4"/>
    <w:rsid w:val="00C00644"/>
    <w:rsid w:val="00C0550D"/>
    <w:rsid w:val="00C05C88"/>
    <w:rsid w:val="00C102BA"/>
    <w:rsid w:val="00C104BC"/>
    <w:rsid w:val="00C10785"/>
    <w:rsid w:val="00C11D44"/>
    <w:rsid w:val="00C140F8"/>
    <w:rsid w:val="00C15ED0"/>
    <w:rsid w:val="00C17C51"/>
    <w:rsid w:val="00C20890"/>
    <w:rsid w:val="00C23E20"/>
    <w:rsid w:val="00C24287"/>
    <w:rsid w:val="00C30508"/>
    <w:rsid w:val="00C315C7"/>
    <w:rsid w:val="00C31C14"/>
    <w:rsid w:val="00C326F3"/>
    <w:rsid w:val="00C3466B"/>
    <w:rsid w:val="00C36641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62C2"/>
    <w:rsid w:val="00C56CE7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13F"/>
    <w:rsid w:val="00C96C86"/>
    <w:rsid w:val="00C97813"/>
    <w:rsid w:val="00C97AE2"/>
    <w:rsid w:val="00CA35F2"/>
    <w:rsid w:val="00CA52B8"/>
    <w:rsid w:val="00CB2EFF"/>
    <w:rsid w:val="00CB6126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D6AD8"/>
    <w:rsid w:val="00CD7EDF"/>
    <w:rsid w:val="00CE0B58"/>
    <w:rsid w:val="00CE59F1"/>
    <w:rsid w:val="00CF19B8"/>
    <w:rsid w:val="00CF37A4"/>
    <w:rsid w:val="00CF5F39"/>
    <w:rsid w:val="00CF7976"/>
    <w:rsid w:val="00D00E30"/>
    <w:rsid w:val="00D060C8"/>
    <w:rsid w:val="00D0765E"/>
    <w:rsid w:val="00D12FE9"/>
    <w:rsid w:val="00D13738"/>
    <w:rsid w:val="00D13B95"/>
    <w:rsid w:val="00D15129"/>
    <w:rsid w:val="00D21174"/>
    <w:rsid w:val="00D2232F"/>
    <w:rsid w:val="00D22422"/>
    <w:rsid w:val="00D2371D"/>
    <w:rsid w:val="00D240A2"/>
    <w:rsid w:val="00D27DDB"/>
    <w:rsid w:val="00D34468"/>
    <w:rsid w:val="00D36AB9"/>
    <w:rsid w:val="00D4503C"/>
    <w:rsid w:val="00D46479"/>
    <w:rsid w:val="00D5549A"/>
    <w:rsid w:val="00D56264"/>
    <w:rsid w:val="00D60689"/>
    <w:rsid w:val="00D60F03"/>
    <w:rsid w:val="00D62882"/>
    <w:rsid w:val="00D636CD"/>
    <w:rsid w:val="00D63FBC"/>
    <w:rsid w:val="00D64676"/>
    <w:rsid w:val="00D65229"/>
    <w:rsid w:val="00D65D93"/>
    <w:rsid w:val="00D67BE7"/>
    <w:rsid w:val="00D70946"/>
    <w:rsid w:val="00D749D1"/>
    <w:rsid w:val="00D75B1C"/>
    <w:rsid w:val="00D7615E"/>
    <w:rsid w:val="00D854D9"/>
    <w:rsid w:val="00D91918"/>
    <w:rsid w:val="00D9454B"/>
    <w:rsid w:val="00DA27EB"/>
    <w:rsid w:val="00DA50DC"/>
    <w:rsid w:val="00DA5CEF"/>
    <w:rsid w:val="00DA6C02"/>
    <w:rsid w:val="00DA79F9"/>
    <w:rsid w:val="00DB2141"/>
    <w:rsid w:val="00DB6778"/>
    <w:rsid w:val="00DB7DC0"/>
    <w:rsid w:val="00DC3059"/>
    <w:rsid w:val="00DC4D38"/>
    <w:rsid w:val="00DD0593"/>
    <w:rsid w:val="00DD4F28"/>
    <w:rsid w:val="00DD5D3A"/>
    <w:rsid w:val="00DE5479"/>
    <w:rsid w:val="00DE63F0"/>
    <w:rsid w:val="00DE73FE"/>
    <w:rsid w:val="00DF16F5"/>
    <w:rsid w:val="00DF7416"/>
    <w:rsid w:val="00E011F0"/>
    <w:rsid w:val="00E01C75"/>
    <w:rsid w:val="00E04476"/>
    <w:rsid w:val="00E06F28"/>
    <w:rsid w:val="00E076CF"/>
    <w:rsid w:val="00E110B1"/>
    <w:rsid w:val="00E11C7D"/>
    <w:rsid w:val="00E16437"/>
    <w:rsid w:val="00E20AAE"/>
    <w:rsid w:val="00E233C3"/>
    <w:rsid w:val="00E26A00"/>
    <w:rsid w:val="00E27E15"/>
    <w:rsid w:val="00E305B8"/>
    <w:rsid w:val="00E31209"/>
    <w:rsid w:val="00E31332"/>
    <w:rsid w:val="00E31C61"/>
    <w:rsid w:val="00E32E50"/>
    <w:rsid w:val="00E4164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2CBA"/>
    <w:rsid w:val="00E74649"/>
    <w:rsid w:val="00E87096"/>
    <w:rsid w:val="00E87C2E"/>
    <w:rsid w:val="00E926CB"/>
    <w:rsid w:val="00E953BA"/>
    <w:rsid w:val="00E96699"/>
    <w:rsid w:val="00EA1086"/>
    <w:rsid w:val="00EA32F5"/>
    <w:rsid w:val="00EA6A14"/>
    <w:rsid w:val="00EA7446"/>
    <w:rsid w:val="00EB5212"/>
    <w:rsid w:val="00EB6FA1"/>
    <w:rsid w:val="00EB7762"/>
    <w:rsid w:val="00EC10DA"/>
    <w:rsid w:val="00EC3499"/>
    <w:rsid w:val="00EC4B0F"/>
    <w:rsid w:val="00EC6468"/>
    <w:rsid w:val="00EC730C"/>
    <w:rsid w:val="00EC78F5"/>
    <w:rsid w:val="00EC79E7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069"/>
    <w:rsid w:val="00F13C48"/>
    <w:rsid w:val="00F17F03"/>
    <w:rsid w:val="00F213E4"/>
    <w:rsid w:val="00F23684"/>
    <w:rsid w:val="00F23F92"/>
    <w:rsid w:val="00F24496"/>
    <w:rsid w:val="00F315EA"/>
    <w:rsid w:val="00F333E3"/>
    <w:rsid w:val="00F362B8"/>
    <w:rsid w:val="00F408D9"/>
    <w:rsid w:val="00F41E3A"/>
    <w:rsid w:val="00F423F3"/>
    <w:rsid w:val="00F445FC"/>
    <w:rsid w:val="00F502CD"/>
    <w:rsid w:val="00F51E2B"/>
    <w:rsid w:val="00F649A6"/>
    <w:rsid w:val="00F65E20"/>
    <w:rsid w:val="00F65E79"/>
    <w:rsid w:val="00F77DBD"/>
    <w:rsid w:val="00F819CE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D756F"/>
    <w:rsid w:val="00FE3244"/>
    <w:rsid w:val="00FE35AB"/>
    <w:rsid w:val="00FE4526"/>
    <w:rsid w:val="00FE45D3"/>
    <w:rsid w:val="00FF2382"/>
    <w:rsid w:val="00FF46D6"/>
    <w:rsid w:val="00FF558F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8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382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FF2382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FF2382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38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F238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F238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FF2382"/>
    <w:pPr>
      <w:spacing w:after="120"/>
    </w:pPr>
  </w:style>
  <w:style w:type="character" w:customStyle="1" w:styleId="a4">
    <w:name w:val="Основной текст Знак"/>
    <w:basedOn w:val="a0"/>
    <w:link w:val="a3"/>
    <w:rsid w:val="00FF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7AF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9B00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B0043"/>
    <w:pPr>
      <w:autoSpaceDE w:val="0"/>
      <w:autoSpaceDN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964F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34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6144-3340-4A78-B25E-2EDA74B9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ANNA</cp:lastModifiedBy>
  <cp:revision>197</cp:revision>
  <cp:lastPrinted>2023-03-09T12:53:00Z</cp:lastPrinted>
  <dcterms:created xsi:type="dcterms:W3CDTF">2019-07-22T14:08:00Z</dcterms:created>
  <dcterms:modified xsi:type="dcterms:W3CDTF">2023-03-14T13:59:00Z</dcterms:modified>
</cp:coreProperties>
</file>