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7AC">
        <w:rPr>
          <w:rFonts w:ascii="Times New Roman" w:hAnsi="Times New Roman"/>
          <w:sz w:val="28"/>
          <w:szCs w:val="28"/>
        </w:rPr>
        <w:t xml:space="preserve">Форма </w:t>
      </w: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7AC">
        <w:rPr>
          <w:rFonts w:ascii="Times New Roman" w:hAnsi="Times New Roman"/>
          <w:sz w:val="28"/>
          <w:szCs w:val="28"/>
        </w:rPr>
        <w:t>представления замечаний и предложений в связи с проведением</w:t>
      </w: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7AC">
        <w:rPr>
          <w:rFonts w:ascii="Times New Roman" w:hAnsi="Times New Roman"/>
          <w:sz w:val="28"/>
          <w:szCs w:val="28"/>
        </w:rPr>
        <w:t>публичных консультаций по проекту правового акта администрации города Пятигорска, затрагивающего вопросы осуществления предприним</w:t>
      </w:r>
      <w:r w:rsidRPr="004E57AC">
        <w:rPr>
          <w:rFonts w:ascii="Times New Roman" w:hAnsi="Times New Roman"/>
          <w:sz w:val="28"/>
          <w:szCs w:val="28"/>
        </w:rPr>
        <w:t>а</w:t>
      </w:r>
      <w:r w:rsidRPr="004E57AC">
        <w:rPr>
          <w:rFonts w:ascii="Times New Roman" w:hAnsi="Times New Roman"/>
          <w:sz w:val="28"/>
          <w:szCs w:val="28"/>
        </w:rPr>
        <w:t>тельской и инвестиционной деятельности</w:t>
      </w: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214"/>
      </w:tblGrid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gramStart"/>
            <w:r w:rsidRPr="00256090">
              <w:rPr>
                <w:rFonts w:ascii="Times New Roman" w:hAnsi="Times New Roman"/>
                <w:sz w:val="26"/>
                <w:szCs w:val="26"/>
              </w:rPr>
              <w:t>Наименование участника публичных консультаций, вносящего замечания и предложения в связи с проведением публичных консультаций по проекту норм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а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 xml:space="preserve">тивного правового акта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 xml:space="preserve"> города Пятигорска, затрагивающего вопросы ос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у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ществления предпринимательской и инвестиционной деятельности, разработа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н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ному отраслевым (функциональным) органом администрации города Пятигорска - разработчиком проекта муниципального нормативного правового акта (далее соответственно - замечания и предложения, разработчик проекта правового акта, проект правового акта).</w:t>
            </w:r>
            <w:proofErr w:type="gramEnd"/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952320" w:rsidRPr="00256090" w:rsidTr="009F2D14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09.08.2024 по 22.08.2024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5. Является ли выбранный вариант решения проблемы оптимальным (в том чи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с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ле с точки зрения общественных выгод и издержек)?</w:t>
            </w:r>
          </w:p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Существуют ли иные варианты достижения целей правового регулирования? Е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с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 xml:space="preserve">ли да, приведите те, которые были бы менее </w:t>
            </w:r>
            <w:proofErr w:type="spellStart"/>
            <w:r w:rsidRPr="00256090">
              <w:rPr>
                <w:rFonts w:ascii="Times New Roman" w:hAnsi="Times New Roman"/>
                <w:sz w:val="26"/>
                <w:szCs w:val="26"/>
              </w:rPr>
              <w:t>затратны</w:t>
            </w:r>
            <w:proofErr w:type="spellEnd"/>
            <w:r w:rsidRPr="00256090">
              <w:rPr>
                <w:rFonts w:ascii="Times New Roman" w:hAnsi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6. Какие группы субъектов предпринимательской и инвестиционной деятельн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о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сти затронет нормативное правовое регулирование, предлагаемое проектом пр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а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вового акта?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е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е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гулирования.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9. Считаете нормы проекта правового акта ясными и однозначными для поним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а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ния?</w:t>
            </w:r>
          </w:p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10. Какой переходный период необходим для вступления в силу проекта прав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о</w:t>
            </w:r>
            <w:r w:rsidRPr="00256090">
              <w:rPr>
                <w:rFonts w:ascii="Times New Roman" w:hAnsi="Times New Roman"/>
                <w:sz w:val="26"/>
                <w:szCs w:val="26"/>
              </w:rPr>
              <w:t>вого акта (если требуется)?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Приведите соответствующее обоснование./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6090">
              <w:rPr>
                <w:rFonts w:ascii="Times New Roman" w:hAnsi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952320" w:rsidRPr="00256090" w:rsidTr="009F2D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320" w:rsidRPr="00256090" w:rsidRDefault="00952320" w:rsidP="009F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57AC">
        <w:rPr>
          <w:rFonts w:ascii="Times New Roman" w:hAnsi="Times New Roman"/>
          <w:sz w:val="26"/>
          <w:szCs w:val="26"/>
        </w:rPr>
        <w:t>Руководитель                                         Подпись                  Расшифровка подписи</w:t>
      </w: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57AC">
        <w:rPr>
          <w:rFonts w:ascii="Times New Roman" w:hAnsi="Times New Roman"/>
          <w:sz w:val="26"/>
          <w:szCs w:val="26"/>
        </w:rPr>
        <w:t>(для юридических лиц)</w:t>
      </w: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E57AC">
        <w:rPr>
          <w:rFonts w:ascii="Times New Roman" w:hAnsi="Times New Roman"/>
        </w:rPr>
        <w:t>М.П.</w:t>
      </w:r>
    </w:p>
    <w:p w:rsidR="00952320" w:rsidRPr="004E57AC" w:rsidRDefault="00952320" w:rsidP="00952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2320" w:rsidRPr="004E57AC" w:rsidRDefault="00952320" w:rsidP="00952320">
      <w:pPr>
        <w:rPr>
          <w:szCs w:val="28"/>
        </w:rPr>
      </w:pPr>
    </w:p>
    <w:p w:rsidR="00952320" w:rsidRDefault="00952320" w:rsidP="00952320"/>
    <w:p w:rsidR="000B37BE" w:rsidRDefault="000B37BE"/>
    <w:sectPr w:rsidR="000B37BE" w:rsidSect="008D261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52320"/>
    <w:rsid w:val="000B37BE"/>
    <w:rsid w:val="0095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2024-08-07T11:22:00Z</dcterms:created>
  <dcterms:modified xsi:type="dcterms:W3CDTF">2024-08-07T11:24:00Z</dcterms:modified>
</cp:coreProperties>
</file>