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F8673E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3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F8673E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3E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F8673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8673E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F8673E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3E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 w:rsidRPr="00F8673E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F8673E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F8673E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73E"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bookmarkStart w:id="0" w:name="OLE_LINK1"/>
      <w:bookmarkStart w:id="1" w:name="OLE_LINK2"/>
      <w:r w:rsidR="005727F8" w:rsidRPr="00F8673E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bookmarkEnd w:id="0"/>
      <w:bookmarkEnd w:id="1"/>
      <w:r w:rsidR="005727F8" w:rsidRPr="00F8673E">
        <w:rPr>
          <w:rFonts w:ascii="Times New Roman" w:hAnsi="Times New Roman" w:cs="Times New Roman"/>
          <w:sz w:val="28"/>
          <w:szCs w:val="28"/>
        </w:rPr>
        <w:t>оценки регулирующего возде</w:t>
      </w:r>
      <w:r w:rsidR="005727F8" w:rsidRPr="00F8673E">
        <w:rPr>
          <w:rFonts w:ascii="Times New Roman" w:hAnsi="Times New Roman" w:cs="Times New Roman"/>
          <w:sz w:val="28"/>
          <w:szCs w:val="28"/>
        </w:rPr>
        <w:t>й</w:t>
      </w:r>
      <w:r w:rsidR="005727F8" w:rsidRPr="00F8673E">
        <w:rPr>
          <w:rFonts w:ascii="Times New Roman" w:hAnsi="Times New Roman" w:cs="Times New Roman"/>
          <w:sz w:val="28"/>
          <w:szCs w:val="28"/>
        </w:rPr>
        <w:t>ствия проектов муниципальных нормативных правовых актов города-курорта Пятигорска, утвержденным постановлением администрации города Пятиго</w:t>
      </w:r>
      <w:r w:rsidR="005727F8" w:rsidRPr="00F8673E">
        <w:rPr>
          <w:rFonts w:ascii="Times New Roman" w:hAnsi="Times New Roman" w:cs="Times New Roman"/>
          <w:sz w:val="28"/>
          <w:szCs w:val="28"/>
        </w:rPr>
        <w:t>р</w:t>
      </w:r>
      <w:r w:rsidR="005727F8" w:rsidRPr="00F8673E">
        <w:rPr>
          <w:rFonts w:ascii="Times New Roman" w:hAnsi="Times New Roman" w:cs="Times New Roman"/>
          <w:sz w:val="28"/>
          <w:szCs w:val="28"/>
        </w:rPr>
        <w:t>ска от 15 декабря 2022 г. №</w:t>
      </w:r>
      <w:r w:rsidR="00C42B46"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="005727F8" w:rsidRPr="00F8673E">
        <w:rPr>
          <w:rFonts w:ascii="Times New Roman" w:hAnsi="Times New Roman" w:cs="Times New Roman"/>
          <w:sz w:val="28"/>
          <w:szCs w:val="28"/>
        </w:rPr>
        <w:t xml:space="preserve">5063 </w:t>
      </w:r>
      <w:r w:rsidR="00FE6C12" w:rsidRPr="00F8673E">
        <w:rPr>
          <w:rFonts w:ascii="Times New Roman" w:hAnsi="Times New Roman" w:cs="Times New Roman"/>
          <w:sz w:val="28"/>
          <w:szCs w:val="28"/>
        </w:rPr>
        <w:t>«</w:t>
      </w:r>
      <w:r w:rsidR="00C42B46" w:rsidRPr="00F8673E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города-курорта Пятигорска и порядка проведения эксперт</w:t>
      </w:r>
      <w:r w:rsidR="00C42B46" w:rsidRPr="00F8673E">
        <w:rPr>
          <w:rFonts w:ascii="Times New Roman" w:hAnsi="Times New Roman" w:cs="Times New Roman"/>
          <w:sz w:val="28"/>
          <w:szCs w:val="28"/>
        </w:rPr>
        <w:t>и</w:t>
      </w:r>
      <w:r w:rsidR="00C42B46" w:rsidRPr="00F8673E">
        <w:rPr>
          <w:rFonts w:ascii="Times New Roman" w:hAnsi="Times New Roman" w:cs="Times New Roman"/>
          <w:sz w:val="28"/>
          <w:szCs w:val="28"/>
        </w:rPr>
        <w:t>зы муниципальных нормативных правовых актов города-курорта Пятиго</w:t>
      </w:r>
      <w:r w:rsidR="00C42B46" w:rsidRPr="00F8673E">
        <w:rPr>
          <w:rFonts w:ascii="Times New Roman" w:hAnsi="Times New Roman" w:cs="Times New Roman"/>
          <w:sz w:val="28"/>
          <w:szCs w:val="28"/>
        </w:rPr>
        <w:t>р</w:t>
      </w:r>
      <w:r w:rsidR="00C42B46" w:rsidRPr="00F8673E">
        <w:rPr>
          <w:rFonts w:ascii="Times New Roman" w:hAnsi="Times New Roman" w:cs="Times New Roman"/>
          <w:sz w:val="28"/>
          <w:szCs w:val="28"/>
        </w:rPr>
        <w:t>ска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» </w:t>
      </w:r>
      <w:r w:rsidR="00FD6CDE" w:rsidRPr="00F8673E">
        <w:rPr>
          <w:rFonts w:ascii="Times New Roman" w:eastAsia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Пятигорска»</w:t>
      </w:r>
      <w:r w:rsidR="00F40225" w:rsidRPr="00F86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C12" w:rsidRPr="00F8673E">
        <w:rPr>
          <w:rFonts w:ascii="Times New Roman" w:hAnsi="Times New Roman" w:cs="Times New Roman"/>
          <w:sz w:val="28"/>
          <w:szCs w:val="28"/>
        </w:rPr>
        <w:t>извещает Вас о</w:t>
      </w:r>
      <w:proofErr w:type="gramEnd"/>
      <w:r w:rsidR="00FE6C12" w:rsidRPr="00F8673E">
        <w:rPr>
          <w:rFonts w:ascii="Times New Roman" w:hAnsi="Times New Roman" w:cs="Times New Roman"/>
          <w:sz w:val="28"/>
          <w:szCs w:val="28"/>
        </w:rPr>
        <w:t xml:space="preserve"> размещении на официальном сайте администр</w:t>
      </w:r>
      <w:r w:rsidR="00FE6C12" w:rsidRPr="00F8673E">
        <w:rPr>
          <w:rFonts w:ascii="Times New Roman" w:hAnsi="Times New Roman" w:cs="Times New Roman"/>
          <w:sz w:val="28"/>
          <w:szCs w:val="28"/>
        </w:rPr>
        <w:t>а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ции города </w:t>
      </w:r>
      <w:r w:rsidR="001D1045" w:rsidRPr="00F8673E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F8673E">
        <w:rPr>
          <w:rFonts w:ascii="Times New Roman" w:hAnsi="Times New Roman" w:cs="Times New Roman"/>
          <w:sz w:val="28"/>
          <w:szCs w:val="28"/>
        </w:rPr>
        <w:t>я</w:t>
      </w:r>
      <w:r w:rsidR="001D1045"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F40225" w:rsidRPr="00F8673E">
        <w:rPr>
          <w:rFonts w:ascii="Times New Roman" w:hAnsi="Times New Roman" w:cs="Times New Roman"/>
          <w:sz w:val="28"/>
          <w:szCs w:val="28"/>
        </w:rPr>
        <w:t>решения Думы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D1045" w:rsidRPr="00F8673E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="00F40225" w:rsidRPr="00F8673E">
        <w:rPr>
          <w:rFonts w:ascii="Times New Roman" w:hAnsi="Times New Roman" w:cs="Times New Roman"/>
          <w:sz w:val="28"/>
          <w:szCs w:val="28"/>
        </w:rPr>
        <w:t>«</w:t>
      </w:r>
      <w:r w:rsidR="00370B52" w:rsidRPr="00F8673E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Пятиго</w:t>
      </w:r>
      <w:r w:rsidR="00370B52" w:rsidRPr="00F8673E">
        <w:rPr>
          <w:rFonts w:ascii="Times New Roman" w:hAnsi="Times New Roman" w:cs="Times New Roman"/>
          <w:sz w:val="28"/>
          <w:szCs w:val="28"/>
        </w:rPr>
        <w:t>р</w:t>
      </w:r>
      <w:r w:rsidR="00370B52" w:rsidRPr="00F8673E">
        <w:rPr>
          <w:rFonts w:ascii="Times New Roman" w:hAnsi="Times New Roman" w:cs="Times New Roman"/>
          <w:sz w:val="28"/>
          <w:szCs w:val="28"/>
        </w:rPr>
        <w:t>ска «О предоставлении в 2023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  <w:r w:rsidR="00F40225" w:rsidRPr="00F8673E">
        <w:rPr>
          <w:rFonts w:ascii="Times New Roman" w:hAnsi="Times New Roman" w:cs="Times New Roman"/>
          <w:sz w:val="28"/>
          <w:szCs w:val="28"/>
        </w:rPr>
        <w:t xml:space="preserve">» 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(далее – проект), </w:t>
      </w:r>
      <w:proofErr w:type="gramStart"/>
      <w:r w:rsidR="00FE6C12" w:rsidRPr="00F8673E">
        <w:rPr>
          <w:rFonts w:ascii="Times New Roman" w:hAnsi="Times New Roman" w:cs="Times New Roman"/>
          <w:sz w:val="28"/>
          <w:szCs w:val="28"/>
        </w:rPr>
        <w:t>вступление</w:t>
      </w:r>
      <w:proofErr w:type="gramEnd"/>
      <w:r w:rsidR="00FE6C12" w:rsidRPr="00F8673E">
        <w:rPr>
          <w:rFonts w:ascii="Times New Roman" w:hAnsi="Times New Roman" w:cs="Times New Roman"/>
          <w:sz w:val="28"/>
          <w:szCs w:val="28"/>
        </w:rPr>
        <w:t xml:space="preserve"> в силу которого планируется </w:t>
      </w:r>
      <w:r w:rsidR="00370B52" w:rsidRPr="00F8673E">
        <w:rPr>
          <w:rFonts w:ascii="Times New Roman" w:hAnsi="Times New Roman" w:cs="Times New Roman"/>
          <w:sz w:val="28"/>
          <w:szCs w:val="28"/>
        </w:rPr>
        <w:t>с 21 февраля 2023 года</w:t>
      </w:r>
      <w:r w:rsidR="000874E2" w:rsidRPr="00F8673E">
        <w:rPr>
          <w:rFonts w:ascii="Times New Roman" w:hAnsi="Times New Roman" w:cs="Times New Roman"/>
          <w:sz w:val="28"/>
          <w:szCs w:val="28"/>
        </w:rPr>
        <w:t>, переходный период не устанавливается</w:t>
      </w:r>
      <w:r w:rsidR="00FE6C12" w:rsidRPr="00F8673E">
        <w:rPr>
          <w:rFonts w:ascii="Times New Roman" w:hAnsi="Times New Roman" w:cs="Times New Roman"/>
          <w:sz w:val="28"/>
          <w:szCs w:val="28"/>
        </w:rPr>
        <w:t>.</w:t>
      </w:r>
    </w:p>
    <w:p w:rsidR="00943728" w:rsidRPr="00F8673E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0874E2" w:rsidRPr="00F8673E">
        <w:rPr>
          <w:rFonts w:ascii="Times New Roman" w:hAnsi="Times New Roman" w:cs="Times New Roman"/>
          <w:sz w:val="28"/>
          <w:szCs w:val="28"/>
        </w:rPr>
        <w:t>Федеральным зак</w:t>
      </w:r>
      <w:r w:rsidR="000874E2" w:rsidRPr="00F8673E">
        <w:rPr>
          <w:rFonts w:ascii="Times New Roman" w:hAnsi="Times New Roman" w:cs="Times New Roman"/>
          <w:sz w:val="28"/>
          <w:szCs w:val="28"/>
        </w:rPr>
        <w:t>о</w:t>
      </w:r>
      <w:r w:rsidR="000874E2" w:rsidRPr="00F8673E">
        <w:rPr>
          <w:rFonts w:ascii="Times New Roman" w:hAnsi="Times New Roman" w:cs="Times New Roman"/>
          <w:sz w:val="28"/>
          <w:szCs w:val="28"/>
        </w:rPr>
        <w:t>ном от 6 октября 2003 года</w:t>
      </w:r>
      <w:r w:rsidR="001D6049"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F8673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</w:t>
      </w:r>
      <w:r w:rsidR="000874E2" w:rsidRPr="00F8673E">
        <w:rPr>
          <w:rFonts w:ascii="Times New Roman" w:hAnsi="Times New Roman" w:cs="Times New Roman"/>
          <w:sz w:val="28"/>
          <w:szCs w:val="28"/>
        </w:rPr>
        <w:t>ь</w:t>
      </w:r>
      <w:r w:rsidR="000874E2" w:rsidRPr="00F8673E"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</w:t>
      </w:r>
      <w:r w:rsidR="00A6057B" w:rsidRPr="00F8673E">
        <w:rPr>
          <w:rFonts w:ascii="Times New Roman" w:hAnsi="Times New Roman" w:cs="Times New Roman"/>
          <w:sz w:val="28"/>
          <w:szCs w:val="28"/>
        </w:rPr>
        <w:t>.</w:t>
      </w:r>
      <w:r w:rsidR="000874E2" w:rsidRPr="00F8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28" w:rsidRPr="00F8673E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F40225" w:rsidRPr="00F8673E">
        <w:rPr>
          <w:rFonts w:ascii="Times New Roman" w:eastAsia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Пятигорска»</w:t>
      </w:r>
      <w:r w:rsidR="00F80A30" w:rsidRPr="00F8673E">
        <w:rPr>
          <w:rFonts w:ascii="Times New Roman" w:hAnsi="Times New Roman" w:cs="Times New Roman"/>
          <w:sz w:val="28"/>
          <w:szCs w:val="28"/>
        </w:rPr>
        <w:t>:</w:t>
      </w:r>
    </w:p>
    <w:p w:rsidR="000874E2" w:rsidRPr="00F8673E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F8673E">
        <w:rPr>
          <w:rFonts w:ascii="Times New Roman" w:hAnsi="Times New Roman" w:cs="Times New Roman"/>
          <w:sz w:val="28"/>
          <w:szCs w:val="28"/>
        </w:rPr>
        <w:t>ь</w:t>
      </w:r>
      <w:r w:rsidRPr="00F8673E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F8673E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F8673E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F867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0225" w:rsidRPr="00F8673E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="00F40225" w:rsidRPr="00F867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0225" w:rsidRPr="00F8673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0225" w:rsidRPr="00F867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0225" w:rsidRPr="00F867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2E02" w:rsidRPr="00F8673E">
        <w:rPr>
          <w:rFonts w:ascii="Times New Roman" w:hAnsi="Times New Roman" w:cs="Times New Roman"/>
          <w:sz w:val="28"/>
          <w:szCs w:val="28"/>
        </w:rPr>
        <w:t>;</w:t>
      </w:r>
    </w:p>
    <w:p w:rsidR="00F80A30" w:rsidRPr="00F8673E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F8673E">
        <w:rPr>
          <w:rFonts w:ascii="Times New Roman" w:hAnsi="Times New Roman" w:cs="Times New Roman"/>
          <w:sz w:val="28"/>
          <w:szCs w:val="28"/>
        </w:rPr>
        <w:t>(8793)</w:t>
      </w:r>
      <w:r w:rsidR="001F7EB6" w:rsidRPr="00F8673E">
        <w:rPr>
          <w:rFonts w:ascii="Times New Roman" w:hAnsi="Times New Roman" w:cs="Times New Roman"/>
          <w:sz w:val="28"/>
          <w:szCs w:val="28"/>
        </w:rPr>
        <w:t>3</w:t>
      </w:r>
      <w:r w:rsidR="00F40225" w:rsidRPr="00F8673E">
        <w:rPr>
          <w:rFonts w:ascii="Times New Roman" w:hAnsi="Times New Roman" w:cs="Times New Roman"/>
          <w:sz w:val="28"/>
          <w:szCs w:val="28"/>
        </w:rPr>
        <w:t>9-09</w:t>
      </w:r>
      <w:r w:rsidR="001F7EB6" w:rsidRPr="00F8673E">
        <w:rPr>
          <w:rFonts w:ascii="Times New Roman" w:hAnsi="Times New Roman" w:cs="Times New Roman"/>
          <w:sz w:val="28"/>
          <w:szCs w:val="28"/>
        </w:rPr>
        <w:t>-6</w:t>
      </w:r>
      <w:r w:rsidR="00F40225" w:rsidRPr="00F8673E">
        <w:rPr>
          <w:rFonts w:ascii="Times New Roman" w:hAnsi="Times New Roman" w:cs="Times New Roman"/>
          <w:sz w:val="28"/>
          <w:szCs w:val="28"/>
        </w:rPr>
        <w:t>4</w:t>
      </w:r>
      <w:r w:rsidR="00E22E02" w:rsidRPr="00F8673E">
        <w:rPr>
          <w:rFonts w:ascii="Times New Roman" w:hAnsi="Times New Roman" w:cs="Times New Roman"/>
          <w:sz w:val="28"/>
          <w:szCs w:val="28"/>
        </w:rPr>
        <w:t>.</w:t>
      </w:r>
    </w:p>
    <w:p w:rsidR="00FE6C12" w:rsidRPr="00F8673E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П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F8673E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F8673E">
        <w:rPr>
          <w:rFonts w:ascii="Times New Roman" w:hAnsi="Times New Roman" w:cs="Times New Roman"/>
          <w:sz w:val="28"/>
          <w:szCs w:val="28"/>
        </w:rPr>
        <w:t xml:space="preserve"> от </w:t>
      </w:r>
      <w:r w:rsidR="00822672" w:rsidRPr="00F8673E">
        <w:rPr>
          <w:rFonts w:ascii="Times New Roman" w:hAnsi="Times New Roman" w:cs="Times New Roman"/>
          <w:sz w:val="28"/>
          <w:szCs w:val="28"/>
        </w:rPr>
        <w:t xml:space="preserve">15.12.2022 г. № 5063 </w:t>
      </w:r>
      <w:r w:rsidR="00FE6C12" w:rsidRPr="00F8673E">
        <w:rPr>
          <w:rFonts w:ascii="Times New Roman" w:hAnsi="Times New Roman" w:cs="Times New Roman"/>
          <w:sz w:val="28"/>
          <w:szCs w:val="28"/>
        </w:rPr>
        <w:t>по следующей форме:</w:t>
      </w:r>
    </w:p>
    <w:p w:rsidR="00FE6C12" w:rsidRPr="00F8673E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F8673E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F8673E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F8673E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F8673E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Pr="00F8673E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RPr="00F8673E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Pr="00F8673E" w:rsidRDefault="00E22E02" w:rsidP="008E780C">
      <w:pPr>
        <w:pStyle w:val="ConsPlusNormal"/>
        <w:jc w:val="center"/>
      </w:pPr>
      <w:r w:rsidRPr="00F8673E">
        <w:lastRenderedPageBreak/>
        <w:t>ПРЕДЛОЖЕНИЯ</w:t>
      </w:r>
    </w:p>
    <w:p w:rsidR="00E22E02" w:rsidRPr="00F8673E" w:rsidRDefault="00E22E02" w:rsidP="008E780C">
      <w:pPr>
        <w:pStyle w:val="ConsPlusNormal"/>
        <w:jc w:val="center"/>
      </w:pPr>
      <w:r w:rsidRPr="00F8673E">
        <w:t>о необходимости и вариантах правового регулирования</w:t>
      </w:r>
    </w:p>
    <w:p w:rsidR="00E22E02" w:rsidRPr="00F8673E" w:rsidRDefault="00E22E02" w:rsidP="008E780C">
      <w:pPr>
        <w:pStyle w:val="ConsPlusNormal"/>
        <w:jc w:val="center"/>
      </w:pPr>
      <w:r w:rsidRPr="00F8673E">
        <w:t>соответствующих общественных отношений в связи с размещением</w:t>
      </w:r>
    </w:p>
    <w:p w:rsidR="00E22E02" w:rsidRPr="00F8673E" w:rsidRDefault="00E22E02" w:rsidP="008E780C">
      <w:pPr>
        <w:pStyle w:val="ConsPlusNormal"/>
        <w:jc w:val="center"/>
      </w:pPr>
      <w:r w:rsidRPr="00F8673E">
        <w:t>уведомления о подготовке проекта правового акта</w:t>
      </w:r>
    </w:p>
    <w:p w:rsidR="00E22E02" w:rsidRPr="00F8673E" w:rsidRDefault="00E22E02" w:rsidP="008E780C">
      <w:pPr>
        <w:pStyle w:val="ConsPlusNormal"/>
        <w:jc w:val="center"/>
      </w:pPr>
      <w:r w:rsidRPr="00F8673E">
        <w:t>администрации города Пятигорска</w:t>
      </w:r>
    </w:p>
    <w:p w:rsidR="00E22E02" w:rsidRPr="00F8673E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  <w:r w:rsidRPr="00F8673E">
              <w:t>1. Описание общественных отношений, предлагаемых к прав</w:t>
            </w:r>
            <w:r w:rsidRPr="00F8673E">
              <w:t>о</w:t>
            </w:r>
            <w:r w:rsidRPr="00F8673E">
              <w:t>вому регулированию</w:t>
            </w: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  <w:r w:rsidRPr="00F8673E">
              <w:t>2. Наименование организации, вносящей предложения о нео</w:t>
            </w:r>
            <w:r w:rsidRPr="00F8673E">
              <w:t>б</w:t>
            </w:r>
            <w:r w:rsidRPr="00F8673E"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 w:rsidRPr="00F8673E">
              <w:t>а</w:t>
            </w:r>
            <w:r w:rsidRPr="00F8673E">
              <w:t>лее соответственно - предложения, проект правового акта)</w:t>
            </w: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  <w:r w:rsidRPr="00F8673E"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  <w:r w:rsidRPr="00F8673E">
              <w:t>4. Описание необходимости (отсутствия необходимости) прав</w:t>
            </w:r>
            <w:r w:rsidRPr="00F8673E">
              <w:t>о</w:t>
            </w:r>
            <w:r w:rsidRPr="00F8673E">
              <w:t>вого регулирования предлагаемых общественных отношений</w:t>
            </w: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  <w:r w:rsidRPr="00F8673E">
              <w:t>5. Описание возможных вариантов правового регулирования общественных отношений, предлагаемых к правовому регул</w:t>
            </w:r>
            <w:r w:rsidRPr="00F8673E">
              <w:t>и</w:t>
            </w:r>
            <w:r w:rsidRPr="00F8673E">
              <w:t>рованию (заполняется в случае, если на этапе подготовки з</w:t>
            </w:r>
            <w:r w:rsidRPr="00F8673E">
              <w:t>а</w:t>
            </w:r>
            <w:r w:rsidRPr="00F8673E">
              <w:t>ключения об оценке регулирующего воздействия сделан вывод о необходимости правового регулирования предлагаемых общес</w:t>
            </w:r>
            <w:r w:rsidRPr="00F8673E">
              <w:t>т</w:t>
            </w:r>
            <w:r w:rsidRPr="00F8673E">
              <w:t>венных отношений)</w:t>
            </w:r>
          </w:p>
        </w:tc>
      </w:tr>
      <w:tr w:rsidR="00E22E02" w:rsidRPr="00F8673E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F8673E" w:rsidRDefault="00E22E02" w:rsidP="008E780C">
            <w:pPr>
              <w:pStyle w:val="ConsPlusNormal"/>
            </w:pPr>
          </w:p>
        </w:tc>
      </w:tr>
    </w:tbl>
    <w:p w:rsidR="00E22E02" w:rsidRPr="00F8673E" w:rsidRDefault="00E22E02" w:rsidP="008E780C">
      <w:pPr>
        <w:pStyle w:val="ConsPlusNormal"/>
        <w:jc w:val="both"/>
      </w:pPr>
    </w:p>
    <w:p w:rsidR="00E22E02" w:rsidRPr="00F8673E" w:rsidRDefault="00E22E02" w:rsidP="001F7EB6">
      <w:pPr>
        <w:pStyle w:val="ConsPlusNormal"/>
        <w:jc w:val="both"/>
        <w:rPr>
          <w:szCs w:val="28"/>
          <w:shd w:val="clear" w:color="auto" w:fill="9BBB59" w:themeFill="accent3"/>
        </w:rPr>
      </w:pPr>
      <w:r w:rsidRPr="00F8673E">
        <w:rPr>
          <w:szCs w:val="28"/>
        </w:rPr>
        <w:tab/>
        <w:t xml:space="preserve">Предложения и замечания принимаются </w:t>
      </w:r>
      <w:r w:rsidR="00A9640E" w:rsidRPr="00F8673E">
        <w:rPr>
          <w:szCs w:val="28"/>
        </w:rPr>
        <w:t>Управлением имущественных отношений администрации города Пятигорска</w:t>
      </w:r>
      <w:r w:rsidR="001F7EB6" w:rsidRPr="00F8673E">
        <w:rPr>
          <w:szCs w:val="28"/>
        </w:rPr>
        <w:t xml:space="preserve"> с </w:t>
      </w:r>
      <w:r w:rsidR="004400D6" w:rsidRPr="00F8673E">
        <w:rPr>
          <w:szCs w:val="28"/>
        </w:rPr>
        <w:t xml:space="preserve">09 марта 2023 года по 15 марта 2023 </w:t>
      </w:r>
      <w:r w:rsidRPr="00F8673E">
        <w:rPr>
          <w:szCs w:val="28"/>
        </w:rPr>
        <w:t xml:space="preserve"> года в письменном и электронном виде: </w:t>
      </w:r>
      <w:r w:rsidR="00A9640E" w:rsidRPr="00F8673E">
        <w:rPr>
          <w:szCs w:val="28"/>
          <w:lang w:val="en-US"/>
        </w:rPr>
        <w:t>muuiogpyatigorsk</w:t>
      </w:r>
      <w:r w:rsidR="00A9640E" w:rsidRPr="00F8673E">
        <w:rPr>
          <w:szCs w:val="28"/>
        </w:rPr>
        <w:t>@</w:t>
      </w:r>
      <w:r w:rsidR="00A9640E" w:rsidRPr="00F8673E">
        <w:rPr>
          <w:szCs w:val="28"/>
          <w:lang w:val="en-US"/>
        </w:rPr>
        <w:t>yandex</w:t>
      </w:r>
      <w:r w:rsidR="00A9640E" w:rsidRPr="00F8673E">
        <w:rPr>
          <w:szCs w:val="28"/>
        </w:rPr>
        <w:t>.</w:t>
      </w:r>
      <w:r w:rsidR="00A9640E" w:rsidRPr="00F8673E">
        <w:rPr>
          <w:szCs w:val="28"/>
          <w:lang w:val="en-US"/>
        </w:rPr>
        <w:t>ru</w:t>
      </w:r>
      <w:r w:rsidR="008E780C" w:rsidRPr="00F8673E">
        <w:rPr>
          <w:szCs w:val="28"/>
          <w:u w:val="single"/>
        </w:rPr>
        <w:t>.</w:t>
      </w:r>
    </w:p>
    <w:p w:rsidR="00E22E02" w:rsidRPr="00F8673E" w:rsidRDefault="00E22E02" w:rsidP="001F7EB6">
      <w:pPr>
        <w:pStyle w:val="ConsPlusNormal"/>
        <w:jc w:val="both"/>
      </w:pPr>
    </w:p>
    <w:p w:rsidR="008E780C" w:rsidRPr="00F8673E" w:rsidRDefault="008E780C" w:rsidP="001F7EB6">
      <w:pPr>
        <w:pStyle w:val="ConsPlusNormal"/>
        <w:jc w:val="both"/>
      </w:pPr>
    </w:p>
    <w:p w:rsidR="00FD6CDE" w:rsidRPr="00F8673E" w:rsidRDefault="004400D6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3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6CDE" w:rsidRPr="00F8673E">
        <w:rPr>
          <w:rFonts w:ascii="Times New Roman" w:eastAsia="Times New Roman" w:hAnsi="Times New Roman" w:cs="Times New Roman"/>
          <w:sz w:val="28"/>
          <w:szCs w:val="28"/>
        </w:rPr>
        <w:t>ачальник Управления</w:t>
      </w:r>
      <w:r w:rsidR="00FD6CDE" w:rsidRPr="00F8673E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F8673E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F867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F8673E">
        <w:rPr>
          <w:rFonts w:ascii="Times New Roman" w:eastAsia="Times New Roman" w:hAnsi="Times New Roman" w:cs="Times New Roman"/>
          <w:sz w:val="28"/>
          <w:szCs w:val="28"/>
        </w:rPr>
        <w:t xml:space="preserve">               Г.В. Кочетов</w:t>
      </w:r>
    </w:p>
    <w:p w:rsidR="008E780C" w:rsidRPr="00F8673E" w:rsidRDefault="008E780C" w:rsidP="00FD6CDE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sectPr w:rsidR="008E780C" w:rsidRPr="00F8673E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119D1"/>
    <w:rsid w:val="002140F3"/>
    <w:rsid w:val="002F3152"/>
    <w:rsid w:val="00370B52"/>
    <w:rsid w:val="003866B9"/>
    <w:rsid w:val="0038712C"/>
    <w:rsid w:val="003E511D"/>
    <w:rsid w:val="00404978"/>
    <w:rsid w:val="004173C5"/>
    <w:rsid w:val="004400D6"/>
    <w:rsid w:val="00442CFA"/>
    <w:rsid w:val="0044728D"/>
    <w:rsid w:val="004675F1"/>
    <w:rsid w:val="0051005A"/>
    <w:rsid w:val="00544B4A"/>
    <w:rsid w:val="005727F8"/>
    <w:rsid w:val="005A0F2C"/>
    <w:rsid w:val="005C0F23"/>
    <w:rsid w:val="005D090B"/>
    <w:rsid w:val="00614AFF"/>
    <w:rsid w:val="00683AFA"/>
    <w:rsid w:val="00702684"/>
    <w:rsid w:val="00727176"/>
    <w:rsid w:val="00744356"/>
    <w:rsid w:val="00760AC0"/>
    <w:rsid w:val="007E6F99"/>
    <w:rsid w:val="00822672"/>
    <w:rsid w:val="00842545"/>
    <w:rsid w:val="00853CB0"/>
    <w:rsid w:val="008E780C"/>
    <w:rsid w:val="00943728"/>
    <w:rsid w:val="009579A5"/>
    <w:rsid w:val="009F086A"/>
    <w:rsid w:val="00A41B9F"/>
    <w:rsid w:val="00A6057B"/>
    <w:rsid w:val="00A83F0A"/>
    <w:rsid w:val="00A9640E"/>
    <w:rsid w:val="00B44A1F"/>
    <w:rsid w:val="00B70F5A"/>
    <w:rsid w:val="00B740CC"/>
    <w:rsid w:val="00B9317D"/>
    <w:rsid w:val="00C42B46"/>
    <w:rsid w:val="00CC7472"/>
    <w:rsid w:val="00E17A18"/>
    <w:rsid w:val="00E22E02"/>
    <w:rsid w:val="00E37AAD"/>
    <w:rsid w:val="00EC4EA4"/>
    <w:rsid w:val="00EE081D"/>
    <w:rsid w:val="00F40225"/>
    <w:rsid w:val="00F80A30"/>
    <w:rsid w:val="00F8673E"/>
    <w:rsid w:val="00FA25A5"/>
    <w:rsid w:val="00FC0D7A"/>
    <w:rsid w:val="00FD6CDE"/>
    <w:rsid w:val="00FE6C12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ANNA</cp:lastModifiedBy>
  <cp:revision>23</cp:revision>
  <cp:lastPrinted>2018-02-15T12:02:00Z</cp:lastPrinted>
  <dcterms:created xsi:type="dcterms:W3CDTF">2019-06-20T13:51:00Z</dcterms:created>
  <dcterms:modified xsi:type="dcterms:W3CDTF">2023-03-09T13:58:00Z</dcterms:modified>
</cp:coreProperties>
</file>