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48" w:rsidRPr="00835C18" w:rsidRDefault="00C33F48" w:rsidP="00C33F4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Уведомление</w:t>
      </w:r>
    </w:p>
    <w:p w:rsidR="00C33F48" w:rsidRPr="00835C18" w:rsidRDefault="00C33F48" w:rsidP="00C33F4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о подготовке проекта муниципального правового акта</w:t>
      </w:r>
    </w:p>
    <w:p w:rsidR="00C33F48" w:rsidRPr="00835C18" w:rsidRDefault="00C33F48" w:rsidP="00C33F48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35C18">
        <w:rPr>
          <w:rFonts w:ascii="Times New Roman" w:hAnsi="Times New Roman"/>
          <w:b/>
          <w:sz w:val="28"/>
          <w:szCs w:val="28"/>
        </w:rPr>
        <w:t>администрации города Пятигорска</w:t>
      </w:r>
    </w:p>
    <w:p w:rsidR="00C33F48" w:rsidRPr="00835C18" w:rsidRDefault="00C33F48" w:rsidP="00C33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48" w:rsidRPr="00835C1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5C18">
        <w:rPr>
          <w:rFonts w:ascii="Times New Roman" w:hAnsi="Times New Roman"/>
          <w:sz w:val="28"/>
          <w:szCs w:val="28"/>
        </w:rPr>
        <w:t xml:space="preserve">В соответствии с </w:t>
      </w:r>
      <w:bookmarkStart w:id="0" w:name="OLE_LINK1"/>
      <w:bookmarkStart w:id="1" w:name="OLE_LINK2"/>
      <w:r w:rsidRPr="00835C18">
        <w:rPr>
          <w:rFonts w:ascii="Times New Roman" w:hAnsi="Times New Roman"/>
          <w:sz w:val="28"/>
          <w:szCs w:val="28"/>
        </w:rPr>
        <w:t xml:space="preserve">Порядком проведения </w:t>
      </w:r>
      <w:bookmarkEnd w:id="0"/>
      <w:bookmarkEnd w:id="1"/>
      <w:r w:rsidRPr="00835C18">
        <w:rPr>
          <w:rFonts w:ascii="Times New Roman" w:hAnsi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города-курорта Пятигорска, утвержденным постановлением администрации города Пятигорска от 15 декабря </w:t>
      </w:r>
      <w:smartTag w:uri="urn:schemas-microsoft-com:office:smarttags" w:element="metricconverter">
        <w:smartTagPr>
          <w:attr w:name="ProductID" w:val="2022 г"/>
        </w:smartTagPr>
        <w:r w:rsidRPr="00835C18">
          <w:rPr>
            <w:rFonts w:ascii="Times New Roman" w:hAnsi="Times New Roman"/>
            <w:sz w:val="28"/>
            <w:szCs w:val="28"/>
          </w:rPr>
          <w:t>2022 г</w:t>
        </w:r>
      </w:smartTag>
      <w:r w:rsidRPr="00835C18">
        <w:rPr>
          <w:rFonts w:ascii="Times New Roman" w:hAnsi="Times New Roman"/>
          <w:sz w:val="28"/>
          <w:szCs w:val="28"/>
        </w:rPr>
        <w:t xml:space="preserve">. № 5063 «Об утверждении порядка проведения оценки регулирующего воздействия проектов муниципальных нормативных правовых актов города-курорта Пятигорска и порядка проведения экспертизы муниципальных нормативных правовых актов города-курорта Пятигорска» </w:t>
      </w:r>
      <w:r>
        <w:rPr>
          <w:rFonts w:ascii="Times New Roman" w:hAnsi="Times New Roman"/>
          <w:sz w:val="28"/>
          <w:szCs w:val="28"/>
        </w:rPr>
        <w:t>Отдел торговли, рекламы и защиты прав потребителей администрации города Пятигорска</w:t>
      </w:r>
      <w:proofErr w:type="gramEnd"/>
      <w:r w:rsidRPr="00835C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5C18">
        <w:rPr>
          <w:rFonts w:ascii="Times New Roman" w:hAnsi="Times New Roman"/>
          <w:sz w:val="28"/>
          <w:szCs w:val="28"/>
        </w:rPr>
        <w:t xml:space="preserve">извещает о размещении на официальном сайте администрации города Пятигорска уведомления о подготовке проекта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города Пятигорска </w:t>
      </w:r>
      <w:r w:rsidRPr="003435E9">
        <w:rPr>
          <w:rFonts w:ascii="Times New Roman" w:hAnsi="Times New Roman"/>
          <w:sz w:val="28"/>
          <w:szCs w:val="28"/>
        </w:rPr>
        <w:t>«О внесении изменений в приложение 1 к постановлению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</w:t>
      </w:r>
      <w:r w:rsidRPr="00835C18">
        <w:rPr>
          <w:rFonts w:ascii="Times New Roman" w:hAnsi="Times New Roman"/>
          <w:sz w:val="28"/>
          <w:szCs w:val="28"/>
        </w:rPr>
        <w:t xml:space="preserve"> (далее – проект), вступление в силу</w:t>
      </w:r>
      <w:proofErr w:type="gramEnd"/>
      <w:r w:rsidRPr="00835C18">
        <w:rPr>
          <w:rFonts w:ascii="Times New Roman" w:hAnsi="Times New Roman"/>
          <w:sz w:val="28"/>
          <w:szCs w:val="28"/>
        </w:rPr>
        <w:t xml:space="preserve"> которого планируется со дня его официального опубликования, переходный период не устанавливается.</w:t>
      </w:r>
    </w:p>
    <w:p w:rsidR="00C33F48" w:rsidRPr="00835C1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 xml:space="preserve">Настоящий проект разрабатывается в соответствии Федеральным законом от </w:t>
      </w:r>
      <w:r>
        <w:rPr>
          <w:rFonts w:ascii="Times New Roman" w:hAnsi="Times New Roman"/>
          <w:sz w:val="28"/>
          <w:szCs w:val="28"/>
        </w:rPr>
        <w:t>28 декабря 2009 года № 381-ФЗ «Об основах государственного регулирования торговой деятельности в Российской Федерации»</w:t>
      </w:r>
      <w:r w:rsidRPr="00835C18">
        <w:rPr>
          <w:rFonts w:ascii="Times New Roman" w:hAnsi="Times New Roman"/>
          <w:sz w:val="28"/>
          <w:szCs w:val="28"/>
        </w:rPr>
        <w:t xml:space="preserve">, </w:t>
      </w:r>
      <w:r w:rsidR="007922BF">
        <w:rPr>
          <w:rFonts w:ascii="Times New Roman" w:hAnsi="Times New Roman"/>
          <w:sz w:val="28"/>
          <w:szCs w:val="28"/>
        </w:rPr>
        <w:t>Федеральным законом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30A3">
        <w:rPr>
          <w:rFonts w:ascii="Times New Roman" w:hAnsi="Times New Roman"/>
          <w:sz w:val="28"/>
          <w:szCs w:val="28"/>
        </w:rPr>
        <w:t>25 июня 2002 года № 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5C18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города-курорта Пятигорска. </w:t>
      </w:r>
    </w:p>
    <w:p w:rsidR="00C33F48" w:rsidRPr="00835C1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 xml:space="preserve">Проект разрабатывается </w:t>
      </w:r>
      <w:r>
        <w:rPr>
          <w:rFonts w:ascii="Times New Roman" w:hAnsi="Times New Roman"/>
          <w:sz w:val="28"/>
          <w:szCs w:val="28"/>
        </w:rPr>
        <w:t xml:space="preserve">Отделом торговли, рекламы и защиты </w:t>
      </w:r>
      <w:proofErr w:type="gramStart"/>
      <w:r>
        <w:rPr>
          <w:rFonts w:ascii="Times New Roman" w:hAnsi="Times New Roman"/>
          <w:sz w:val="28"/>
          <w:szCs w:val="28"/>
        </w:rPr>
        <w:t>прав потребителей администрации города Пятигорска</w:t>
      </w:r>
      <w:proofErr w:type="gramEnd"/>
      <w:r w:rsidRPr="00835C18">
        <w:rPr>
          <w:rFonts w:ascii="Times New Roman" w:hAnsi="Times New Roman"/>
          <w:sz w:val="28"/>
          <w:szCs w:val="28"/>
        </w:rPr>
        <w:t>:</w:t>
      </w:r>
    </w:p>
    <w:p w:rsidR="00C33F48" w:rsidRPr="00835C1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>место нахожд</w:t>
      </w:r>
      <w:r w:rsidR="007D4194">
        <w:rPr>
          <w:rFonts w:ascii="Times New Roman" w:hAnsi="Times New Roman"/>
          <w:sz w:val="28"/>
          <w:szCs w:val="28"/>
        </w:rPr>
        <w:t>ения (юридический адрес): 357535</w:t>
      </w:r>
      <w:r w:rsidRPr="00835C18">
        <w:rPr>
          <w:rFonts w:ascii="Times New Roman" w:hAnsi="Times New Roman"/>
          <w:sz w:val="28"/>
          <w:szCs w:val="28"/>
        </w:rPr>
        <w:t>, Россия, Ставропольский край, город Пятигорск, площадь Ленина, 2</w:t>
      </w:r>
      <w:r>
        <w:rPr>
          <w:rFonts w:ascii="Times New Roman" w:hAnsi="Times New Roman"/>
          <w:sz w:val="28"/>
          <w:szCs w:val="28"/>
        </w:rPr>
        <w:t>;</w:t>
      </w:r>
      <w:r w:rsidRPr="00835C18">
        <w:rPr>
          <w:rFonts w:ascii="Times New Roman" w:hAnsi="Times New Roman"/>
          <w:sz w:val="28"/>
          <w:szCs w:val="28"/>
        </w:rPr>
        <w:t xml:space="preserve"> </w:t>
      </w:r>
    </w:p>
    <w:p w:rsidR="00C33F48" w:rsidRPr="00835C1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torgotdel</w:t>
      </w:r>
      <w:proofErr w:type="spellEnd"/>
      <w:r w:rsidRPr="009A18F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pyatigorsk</w:t>
      </w:r>
      <w:proofErr w:type="spellEnd"/>
      <w:r w:rsidRPr="009A18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org</w:t>
      </w:r>
      <w:r w:rsidRPr="00835C18">
        <w:rPr>
          <w:rFonts w:ascii="Times New Roman" w:hAnsi="Times New Roman"/>
          <w:sz w:val="28"/>
          <w:szCs w:val="28"/>
        </w:rPr>
        <w:t>;</w:t>
      </w:r>
    </w:p>
    <w:p w:rsidR="00C33F48" w:rsidRPr="00835C1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="007D419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(8793)</w:t>
      </w:r>
      <w:r w:rsidRPr="00C33F48">
        <w:rPr>
          <w:rFonts w:ascii="Times New Roman" w:hAnsi="Times New Roman"/>
          <w:sz w:val="28"/>
          <w:szCs w:val="28"/>
        </w:rPr>
        <w:t xml:space="preserve"> 33-41-11</w:t>
      </w:r>
      <w:r w:rsidRPr="00835C18">
        <w:rPr>
          <w:rFonts w:ascii="Times New Roman" w:hAnsi="Times New Roman"/>
          <w:sz w:val="28"/>
          <w:szCs w:val="28"/>
        </w:rPr>
        <w:t>.</w:t>
      </w:r>
    </w:p>
    <w:p w:rsid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5C18">
        <w:rPr>
          <w:rFonts w:ascii="Times New Roman" w:hAnsi="Times New Roman"/>
          <w:sz w:val="28"/>
          <w:szCs w:val="28"/>
        </w:rPr>
        <w:t>Предложения о необходимости и вариантах правового регулирования общественных отношений предоставляются в соответствии                                 с постановлением администрации города Пятигорска от 15.12.2022 г. № 5063 по следующей форме:</w:t>
      </w:r>
    </w:p>
    <w:p w:rsid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F48" w:rsidRDefault="00C33F48" w:rsidP="00C33F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3F48" w:rsidRDefault="00C33F48" w:rsidP="00C33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F48" w:rsidRPr="00835C18" w:rsidRDefault="00C33F48" w:rsidP="00C33F48">
      <w:pPr>
        <w:pStyle w:val="ConsPlusNormal"/>
        <w:jc w:val="center"/>
      </w:pPr>
      <w:r w:rsidRPr="00835C18">
        <w:t>ПРЕДЛОЖЕНИЯ</w:t>
      </w:r>
    </w:p>
    <w:p w:rsidR="00C33F48" w:rsidRPr="00835C18" w:rsidRDefault="00C33F48" w:rsidP="00C33F48">
      <w:pPr>
        <w:pStyle w:val="ConsPlusNormal"/>
        <w:jc w:val="center"/>
      </w:pPr>
      <w:r w:rsidRPr="00835C18">
        <w:t>о необходимости и вариантах правового регулирования</w:t>
      </w:r>
    </w:p>
    <w:p w:rsidR="00C33F48" w:rsidRPr="00835C18" w:rsidRDefault="00C33F48" w:rsidP="00C33F48">
      <w:pPr>
        <w:pStyle w:val="ConsPlusNormal"/>
        <w:jc w:val="center"/>
      </w:pPr>
      <w:r w:rsidRPr="00835C18">
        <w:t>соответствующих общественных отношений в связи с размещением</w:t>
      </w:r>
    </w:p>
    <w:p w:rsidR="00C33F48" w:rsidRPr="00835C18" w:rsidRDefault="00C33F48" w:rsidP="00C33F48">
      <w:pPr>
        <w:pStyle w:val="ConsPlusNormal"/>
        <w:jc w:val="center"/>
      </w:pPr>
      <w:r w:rsidRPr="00835C18">
        <w:t>уведомления о подготовке проекта правового акта</w:t>
      </w:r>
    </w:p>
    <w:p w:rsidR="00C33F48" w:rsidRPr="00835C18" w:rsidRDefault="00C33F48" w:rsidP="00D430A3">
      <w:pPr>
        <w:pStyle w:val="ConsPlusNormal"/>
        <w:jc w:val="center"/>
      </w:pPr>
      <w:r w:rsidRPr="00835C18">
        <w:t>администрации города Пятигорска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  <w:r w:rsidRPr="00835C18">
              <w:t>1. Описание общественных отношений, предлагаемых к правовому регулированию</w:t>
            </w:r>
          </w:p>
        </w:tc>
      </w:tr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</w:p>
        </w:tc>
      </w:tr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  <w:r w:rsidRPr="00835C18">
              <w:t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(далее соответственно - предложения, проект правового акта)</w:t>
            </w:r>
          </w:p>
        </w:tc>
      </w:tr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</w:p>
        </w:tc>
      </w:tr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  <w:r w:rsidRPr="00835C18">
              <w:t>3. Срок, установленный разработчиком проекта правового акта для направления предложений</w:t>
            </w:r>
          </w:p>
        </w:tc>
      </w:tr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</w:p>
        </w:tc>
      </w:tr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  <w:r w:rsidRPr="00835C18"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</w:p>
        </w:tc>
      </w:tr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  <w:r w:rsidRPr="00835C18">
              <w:t>5. 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</w:t>
            </w:r>
          </w:p>
        </w:tc>
      </w:tr>
      <w:tr w:rsidR="00C33F48" w:rsidRPr="00A4325F" w:rsidTr="00943FD9">
        <w:trPr>
          <w:jc w:val="center"/>
        </w:trPr>
        <w:tc>
          <w:tcPr>
            <w:tcW w:w="7937" w:type="dxa"/>
          </w:tcPr>
          <w:p w:rsidR="00C33F48" w:rsidRPr="00835C18" w:rsidRDefault="00C33F48" w:rsidP="00943FD9">
            <w:pPr>
              <w:pStyle w:val="ConsPlusNormal"/>
            </w:pPr>
          </w:p>
        </w:tc>
      </w:tr>
    </w:tbl>
    <w:p w:rsidR="00C33F48" w:rsidRPr="00835C18" w:rsidRDefault="00C33F48" w:rsidP="00C33F48">
      <w:pPr>
        <w:pStyle w:val="ConsPlusNormal"/>
        <w:jc w:val="both"/>
      </w:pPr>
    </w:p>
    <w:p w:rsidR="00C33F48" w:rsidRPr="00835C18" w:rsidRDefault="00C33F48" w:rsidP="00C33F48">
      <w:pPr>
        <w:pStyle w:val="ConsPlusNormal"/>
        <w:jc w:val="both"/>
        <w:rPr>
          <w:szCs w:val="28"/>
          <w:shd w:val="clear" w:color="auto" w:fill="9BBB59"/>
        </w:rPr>
      </w:pPr>
      <w:r w:rsidRPr="00835C18">
        <w:rPr>
          <w:szCs w:val="28"/>
        </w:rPr>
        <w:tab/>
        <w:t xml:space="preserve">Предложения и замечания принимаются </w:t>
      </w:r>
      <w:r>
        <w:rPr>
          <w:szCs w:val="28"/>
        </w:rPr>
        <w:t xml:space="preserve">Отделом торговли, рекламы и защиты </w:t>
      </w:r>
      <w:proofErr w:type="gramStart"/>
      <w:r>
        <w:rPr>
          <w:szCs w:val="28"/>
        </w:rPr>
        <w:t>прав потребителей администрации города Пятигорска</w:t>
      </w:r>
      <w:proofErr w:type="gramEnd"/>
      <w:r w:rsidRPr="00835C18">
        <w:rPr>
          <w:szCs w:val="28"/>
        </w:rPr>
        <w:t xml:space="preserve"> с </w:t>
      </w:r>
      <w:r w:rsidR="00B16DF7">
        <w:rPr>
          <w:szCs w:val="28"/>
        </w:rPr>
        <w:t>31.07</w:t>
      </w:r>
      <w:r>
        <w:rPr>
          <w:szCs w:val="28"/>
        </w:rPr>
        <w:t>.</w:t>
      </w:r>
      <w:r w:rsidR="00B16DF7">
        <w:rPr>
          <w:szCs w:val="28"/>
        </w:rPr>
        <w:t>2024 по 07.08.</w:t>
      </w:r>
      <w:r>
        <w:rPr>
          <w:szCs w:val="28"/>
        </w:rPr>
        <w:t>2024 г.</w:t>
      </w:r>
      <w:r w:rsidRPr="00835C18">
        <w:rPr>
          <w:szCs w:val="28"/>
        </w:rPr>
        <w:t xml:space="preserve"> в письменном и электронном виде: </w:t>
      </w:r>
      <w:proofErr w:type="spellStart"/>
      <w:r>
        <w:rPr>
          <w:szCs w:val="28"/>
          <w:lang w:val="en-US"/>
        </w:rPr>
        <w:t>torgotdel</w:t>
      </w:r>
      <w:proofErr w:type="spellEnd"/>
      <w:r w:rsidRPr="009A18F7">
        <w:rPr>
          <w:szCs w:val="28"/>
        </w:rPr>
        <w:t>@</w:t>
      </w:r>
      <w:proofErr w:type="spellStart"/>
      <w:r>
        <w:rPr>
          <w:szCs w:val="28"/>
          <w:lang w:val="en-US"/>
        </w:rPr>
        <w:t>pyatigorsk</w:t>
      </w:r>
      <w:proofErr w:type="spellEnd"/>
      <w:r w:rsidRPr="009A18F7">
        <w:rPr>
          <w:szCs w:val="28"/>
        </w:rPr>
        <w:t>.</w:t>
      </w:r>
      <w:r>
        <w:rPr>
          <w:szCs w:val="28"/>
          <w:lang w:val="en-US"/>
        </w:rPr>
        <w:t>org</w:t>
      </w:r>
      <w:r w:rsidRPr="00835C18">
        <w:rPr>
          <w:szCs w:val="28"/>
          <w:u w:val="single"/>
        </w:rPr>
        <w:t>.</w:t>
      </w:r>
    </w:p>
    <w:p w:rsidR="00C33F48" w:rsidRPr="00835C18" w:rsidRDefault="00C33F48" w:rsidP="00C33F48">
      <w:pPr>
        <w:pStyle w:val="ConsPlusNormal"/>
        <w:jc w:val="both"/>
      </w:pPr>
    </w:p>
    <w:p w:rsidR="00C33F48" w:rsidRDefault="00C33F48" w:rsidP="00C33F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Отделом торговли, </w:t>
      </w:r>
    </w:p>
    <w:p w:rsidR="00C33F48" w:rsidRDefault="00C33F48" w:rsidP="00C33F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рекламы и защиты прав потребителей </w:t>
      </w:r>
    </w:p>
    <w:p w:rsidR="00C33F48" w:rsidRPr="00835C18" w:rsidRDefault="00C33F48" w:rsidP="00C33F4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Бумагин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sectPr w:rsidR="00C33F48" w:rsidRPr="00835C18" w:rsidSect="00AD4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33F48"/>
    <w:rsid w:val="003E520C"/>
    <w:rsid w:val="00611CF0"/>
    <w:rsid w:val="006431B6"/>
    <w:rsid w:val="006939D8"/>
    <w:rsid w:val="007922BF"/>
    <w:rsid w:val="007D4194"/>
    <w:rsid w:val="00AD40D1"/>
    <w:rsid w:val="00B16DF7"/>
    <w:rsid w:val="00C33F48"/>
    <w:rsid w:val="00D33252"/>
    <w:rsid w:val="00D430A3"/>
    <w:rsid w:val="00D56D00"/>
    <w:rsid w:val="00E7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1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8</cp:revision>
  <cp:lastPrinted>2024-07-23T11:09:00Z</cp:lastPrinted>
  <dcterms:created xsi:type="dcterms:W3CDTF">2024-07-19T09:43:00Z</dcterms:created>
  <dcterms:modified xsi:type="dcterms:W3CDTF">2024-07-31T13:48:00Z</dcterms:modified>
</cp:coreProperties>
</file>