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40" w:rsidRDefault="00EA13E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1080                                                                                    16.03.2020</w:t>
      </w:r>
    </w:p>
    <w:p w:rsidR="004332CA" w:rsidRDefault="004332C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226" w:rsidRPr="00D91D7E" w:rsidRDefault="00364014" w:rsidP="00C942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7473">
        <w:rPr>
          <w:rFonts w:ascii="Times New Roman" w:hAnsi="Times New Roman" w:cs="Times New Roman"/>
          <w:sz w:val="28"/>
          <w:szCs w:val="28"/>
        </w:rPr>
        <w:t xml:space="preserve">О </w:t>
      </w:r>
      <w:r w:rsidR="005C7473" w:rsidRPr="005C747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55304" w:rsidRPr="005C7473">
        <w:rPr>
          <w:rFonts w:ascii="Times New Roman" w:hAnsi="Times New Roman" w:cs="Times New Roman"/>
          <w:sz w:val="28"/>
          <w:szCs w:val="28"/>
        </w:rPr>
        <w:t>Поряд</w:t>
      </w:r>
      <w:r w:rsidR="00A55304">
        <w:rPr>
          <w:rFonts w:ascii="Times New Roman" w:hAnsi="Times New Roman" w:cs="Times New Roman"/>
          <w:sz w:val="28"/>
          <w:szCs w:val="28"/>
        </w:rPr>
        <w:t>о</w:t>
      </w:r>
      <w:r w:rsidR="00A55304" w:rsidRPr="005C7473">
        <w:rPr>
          <w:rFonts w:ascii="Times New Roman" w:hAnsi="Times New Roman" w:cs="Times New Roman"/>
          <w:sz w:val="28"/>
          <w:szCs w:val="28"/>
        </w:rPr>
        <w:t>к осуществления муниципальным учрежд</w:t>
      </w:r>
      <w:r w:rsidR="00A55304" w:rsidRPr="005C7473">
        <w:rPr>
          <w:rFonts w:ascii="Times New Roman" w:hAnsi="Times New Roman" w:cs="Times New Roman"/>
          <w:sz w:val="28"/>
          <w:szCs w:val="28"/>
        </w:rPr>
        <w:t>е</w:t>
      </w:r>
      <w:r w:rsidR="00A55304" w:rsidRPr="005C7473">
        <w:rPr>
          <w:rFonts w:ascii="Times New Roman" w:hAnsi="Times New Roman" w:cs="Times New Roman"/>
          <w:sz w:val="28"/>
          <w:szCs w:val="28"/>
        </w:rPr>
        <w:t>нием «Финансовое управление администрации города Пятигорска» полном</w:t>
      </w:r>
      <w:r w:rsidR="00A55304" w:rsidRPr="005C7473">
        <w:rPr>
          <w:rFonts w:ascii="Times New Roman" w:hAnsi="Times New Roman" w:cs="Times New Roman"/>
          <w:sz w:val="28"/>
          <w:szCs w:val="28"/>
        </w:rPr>
        <w:t>о</w:t>
      </w:r>
      <w:r w:rsidR="00A55304" w:rsidRPr="005C7473">
        <w:rPr>
          <w:rFonts w:ascii="Times New Roman" w:hAnsi="Times New Roman" w:cs="Times New Roman"/>
          <w:sz w:val="28"/>
          <w:szCs w:val="28"/>
        </w:rPr>
        <w:t>чий по внутреннему муниципальному финансовому контролю</w:t>
      </w:r>
      <w:r w:rsidR="00A55304">
        <w:rPr>
          <w:rFonts w:ascii="Times New Roman" w:hAnsi="Times New Roman" w:cs="Times New Roman"/>
          <w:sz w:val="28"/>
          <w:szCs w:val="28"/>
        </w:rPr>
        <w:t>, утвержде</w:t>
      </w:r>
      <w:r w:rsidR="00A55304">
        <w:rPr>
          <w:rFonts w:ascii="Times New Roman" w:hAnsi="Times New Roman" w:cs="Times New Roman"/>
          <w:sz w:val="28"/>
          <w:szCs w:val="28"/>
        </w:rPr>
        <w:t>н</w:t>
      </w:r>
      <w:r w:rsidR="00A55304">
        <w:rPr>
          <w:rFonts w:ascii="Times New Roman" w:hAnsi="Times New Roman" w:cs="Times New Roman"/>
          <w:sz w:val="28"/>
          <w:szCs w:val="28"/>
        </w:rPr>
        <w:t>ный</w:t>
      </w:r>
      <w:r w:rsidR="005C7473" w:rsidRPr="005C7473">
        <w:rPr>
          <w:rFonts w:ascii="Times New Roman" w:hAnsi="Times New Roman" w:cs="Times New Roman"/>
          <w:sz w:val="28"/>
          <w:szCs w:val="28"/>
        </w:rPr>
        <w:t>постановление</w:t>
      </w:r>
      <w:r w:rsidR="00A55304">
        <w:rPr>
          <w:rFonts w:ascii="Times New Roman" w:hAnsi="Times New Roman" w:cs="Times New Roman"/>
          <w:sz w:val="28"/>
          <w:szCs w:val="28"/>
        </w:rPr>
        <w:t>м</w:t>
      </w:r>
      <w:r w:rsidR="005C7473" w:rsidRPr="005C747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26.09.2018 № 3686 </w:t>
      </w:r>
    </w:p>
    <w:p w:rsidR="008F2040" w:rsidRPr="005C7473" w:rsidRDefault="008F2040" w:rsidP="000E7A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014" w:rsidRDefault="00364014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1F" w:rsidRPr="00764C69" w:rsidRDefault="00CD141F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Pr="00764C69" w:rsidRDefault="00364014" w:rsidP="0017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69">
        <w:rPr>
          <w:rFonts w:ascii="Times New Roman" w:hAnsi="Times New Roman" w:cs="Times New Roman"/>
          <w:sz w:val="28"/>
          <w:szCs w:val="28"/>
        </w:rPr>
        <w:t xml:space="preserve">В </w:t>
      </w:r>
      <w:r w:rsidR="00757D11" w:rsidRPr="00764C6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1C5F" w:rsidRPr="00764C6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64C69" w:rsidRPr="00764C69">
        <w:rPr>
          <w:rFonts w:ascii="Times New Roman" w:hAnsi="Times New Roman" w:cs="Times New Roman"/>
          <w:bCs/>
          <w:sz w:val="28"/>
          <w:szCs w:val="28"/>
        </w:rPr>
        <w:t>от 26 июля 2019 года № 199-ФЗ «</w:t>
      </w:r>
      <w:r w:rsidR="00764C69" w:rsidRPr="00764C69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Pr="00764C69">
        <w:rPr>
          <w:rFonts w:ascii="Times New Roman" w:hAnsi="Times New Roman" w:cs="Times New Roman"/>
          <w:sz w:val="28"/>
          <w:szCs w:val="28"/>
        </w:rPr>
        <w:t xml:space="preserve">, </w:t>
      </w:r>
      <w:r w:rsidR="00F634DF" w:rsidRPr="00764C69">
        <w:rPr>
          <w:rFonts w:ascii="Times New Roman" w:hAnsi="Times New Roman" w:cs="Times New Roman"/>
          <w:sz w:val="28"/>
          <w:szCs w:val="28"/>
        </w:rPr>
        <w:t>-</w:t>
      </w:r>
    </w:p>
    <w:p w:rsidR="00E43975" w:rsidRDefault="00E43975" w:rsidP="0043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1A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DF" w:rsidRPr="00B21C5F" w:rsidRDefault="005C7473" w:rsidP="00B21C5F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5F">
        <w:rPr>
          <w:rFonts w:ascii="Times New Roman" w:hAnsi="Times New Roman" w:cs="Times New Roman"/>
          <w:sz w:val="28"/>
          <w:szCs w:val="28"/>
        </w:rPr>
        <w:t>Внести в Порядок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утвержденный п</w:t>
      </w:r>
      <w:r w:rsidRPr="00B21C5F">
        <w:rPr>
          <w:rFonts w:ascii="Times New Roman" w:hAnsi="Times New Roman" w:cs="Times New Roman"/>
          <w:sz w:val="28"/>
          <w:szCs w:val="28"/>
        </w:rPr>
        <w:t>о</w:t>
      </w:r>
      <w:r w:rsidRPr="00B21C5F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26.09.2018 № 3686 </w:t>
      </w:r>
      <w:r w:rsidR="00B21C5F" w:rsidRPr="00B21C5F">
        <w:rPr>
          <w:rFonts w:ascii="Times New Roman" w:hAnsi="Times New Roman" w:cs="Times New Roman"/>
          <w:sz w:val="28"/>
          <w:szCs w:val="28"/>
        </w:rPr>
        <w:t>«Об утверждении Порядка осуществления муниципальным учреждением «Ф</w:t>
      </w:r>
      <w:r w:rsidR="00B21C5F" w:rsidRPr="00B21C5F">
        <w:rPr>
          <w:rFonts w:ascii="Times New Roman" w:hAnsi="Times New Roman" w:cs="Times New Roman"/>
          <w:sz w:val="28"/>
          <w:szCs w:val="28"/>
        </w:rPr>
        <w:t>и</w:t>
      </w:r>
      <w:r w:rsidR="00B21C5F" w:rsidRPr="00B21C5F">
        <w:rPr>
          <w:rFonts w:ascii="Times New Roman" w:hAnsi="Times New Roman" w:cs="Times New Roman"/>
          <w:sz w:val="28"/>
          <w:szCs w:val="28"/>
        </w:rPr>
        <w:t xml:space="preserve">нансовое управление администрации города Пятигорска» полномочий по внутреннему муниципальному финансовому контролю» </w:t>
      </w:r>
      <w:r w:rsidR="001F086A">
        <w:rPr>
          <w:rFonts w:ascii="Times New Roman" w:hAnsi="Times New Roman" w:cs="Times New Roman"/>
          <w:sz w:val="28"/>
          <w:szCs w:val="28"/>
        </w:rPr>
        <w:t>(далее – Порядок</w:t>
      </w:r>
      <w:r w:rsidRPr="00B21C5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252727" w:rsidRDefault="009C7D38" w:rsidP="001A450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пункт 4 Порядка в следующей редакции:</w:t>
      </w:r>
    </w:p>
    <w:p w:rsidR="009C7D38" w:rsidRPr="009C7D38" w:rsidRDefault="009C7D38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«4. МУ «Финансовое управление администрации г. Пятигорска» ос</w:t>
      </w:r>
      <w:r w:rsidRPr="009C7D38">
        <w:rPr>
          <w:rFonts w:ascii="Times New Roman" w:hAnsi="Times New Roman" w:cs="Times New Roman"/>
          <w:sz w:val="28"/>
          <w:szCs w:val="28"/>
        </w:rPr>
        <w:t>у</w:t>
      </w:r>
      <w:r w:rsidRPr="009C7D38">
        <w:rPr>
          <w:rFonts w:ascii="Times New Roman" w:hAnsi="Times New Roman" w:cs="Times New Roman"/>
          <w:sz w:val="28"/>
          <w:szCs w:val="28"/>
        </w:rPr>
        <w:t>ществл</w:t>
      </w:r>
      <w:r w:rsidR="003802B6">
        <w:rPr>
          <w:rFonts w:ascii="Times New Roman" w:hAnsi="Times New Roman" w:cs="Times New Roman"/>
          <w:sz w:val="28"/>
          <w:szCs w:val="28"/>
        </w:rPr>
        <w:t>яетследующую деятельность по контролю</w:t>
      </w:r>
      <w:r w:rsidRPr="009C7D38">
        <w:rPr>
          <w:rFonts w:ascii="Times New Roman" w:hAnsi="Times New Roman" w:cs="Times New Roman"/>
          <w:sz w:val="28"/>
          <w:szCs w:val="28"/>
        </w:rPr>
        <w:t>:</w:t>
      </w:r>
    </w:p>
    <w:p w:rsidR="009C7D38" w:rsidRPr="009C7D38" w:rsidRDefault="009C7D38" w:rsidP="001A4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4.1. Контроль за соблюдением положений правовых актов, регулиру</w:t>
      </w:r>
      <w:r w:rsidRPr="009C7D38">
        <w:rPr>
          <w:rFonts w:ascii="Times New Roman" w:hAnsi="Times New Roman" w:cs="Times New Roman"/>
          <w:sz w:val="28"/>
          <w:szCs w:val="28"/>
        </w:rPr>
        <w:t>ю</w:t>
      </w:r>
      <w:r w:rsidRPr="009C7D38">
        <w:rPr>
          <w:rFonts w:ascii="Times New Roman" w:hAnsi="Times New Roman" w:cs="Times New Roman"/>
          <w:sz w:val="28"/>
          <w:szCs w:val="28"/>
        </w:rPr>
        <w:t>щих бюджетные правоотношения, в том числе устанавливающих требования к бухгалтерскому учету и составлению и представлению бухгалтерской (ф</w:t>
      </w:r>
      <w:r w:rsidRPr="009C7D38">
        <w:rPr>
          <w:rFonts w:ascii="Times New Roman" w:hAnsi="Times New Roman" w:cs="Times New Roman"/>
          <w:sz w:val="28"/>
          <w:szCs w:val="28"/>
        </w:rPr>
        <w:t>и</w:t>
      </w:r>
      <w:r w:rsidRPr="009C7D38">
        <w:rPr>
          <w:rFonts w:ascii="Times New Roman" w:hAnsi="Times New Roman" w:cs="Times New Roman"/>
          <w:sz w:val="28"/>
          <w:szCs w:val="28"/>
        </w:rPr>
        <w:t>нансовой) отче</w:t>
      </w:r>
      <w:r w:rsidR="00003CBA">
        <w:rPr>
          <w:rFonts w:ascii="Times New Roman" w:hAnsi="Times New Roman" w:cs="Times New Roman"/>
          <w:sz w:val="28"/>
          <w:szCs w:val="28"/>
        </w:rPr>
        <w:t>тности муниципальных учреждений;</w:t>
      </w:r>
    </w:p>
    <w:p w:rsidR="009C7D38" w:rsidRPr="009C7D38" w:rsidRDefault="009C7D3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4.2. Контроль за соблюдением положений правовых актов, обусл</w:t>
      </w:r>
      <w:r w:rsidR="00003CBA">
        <w:rPr>
          <w:rFonts w:ascii="Times New Roman" w:hAnsi="Times New Roman" w:cs="Times New Roman"/>
          <w:sz w:val="28"/>
          <w:szCs w:val="28"/>
        </w:rPr>
        <w:t>о</w:t>
      </w:r>
      <w:r w:rsidRPr="009C7D38">
        <w:rPr>
          <w:rFonts w:ascii="Times New Roman" w:hAnsi="Times New Roman" w:cs="Times New Roman"/>
          <w:sz w:val="28"/>
          <w:szCs w:val="28"/>
        </w:rPr>
        <w:t>вл</w:t>
      </w:r>
      <w:r w:rsidRPr="009C7D38">
        <w:rPr>
          <w:rFonts w:ascii="Times New Roman" w:hAnsi="Times New Roman" w:cs="Times New Roman"/>
          <w:sz w:val="28"/>
          <w:szCs w:val="28"/>
        </w:rPr>
        <w:t>и</w:t>
      </w:r>
      <w:r w:rsidRPr="009C7D38">
        <w:rPr>
          <w:rFonts w:ascii="Times New Roman" w:hAnsi="Times New Roman" w:cs="Times New Roman"/>
          <w:sz w:val="28"/>
          <w:szCs w:val="28"/>
        </w:rPr>
        <w:t>вающих публичные нормативные обязательства и обязательства по иным выплатам физическим лицам из бюджета города-курорта Пятигорска, а также за соблюдением условий договоров (соглашений) о предоставлении средств из бюджета города-курорта Пятигорска, муниципальных контрактов</w:t>
      </w:r>
      <w:r w:rsidR="00003CBA">
        <w:rPr>
          <w:rFonts w:ascii="Times New Roman" w:hAnsi="Times New Roman" w:cs="Times New Roman"/>
          <w:sz w:val="28"/>
          <w:szCs w:val="28"/>
        </w:rPr>
        <w:t>;</w:t>
      </w:r>
    </w:p>
    <w:p w:rsidR="009C7D38" w:rsidRPr="009C7D38" w:rsidRDefault="009C7D3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lastRenderedPageBreak/>
        <w:t>4.3. Контроль за соблюдением условий договоров (соглашений), з</w:t>
      </w:r>
      <w:r w:rsidRPr="009C7D38">
        <w:rPr>
          <w:rFonts w:ascii="Times New Roman" w:hAnsi="Times New Roman" w:cs="Times New Roman"/>
          <w:sz w:val="28"/>
          <w:szCs w:val="28"/>
        </w:rPr>
        <w:t>а</w:t>
      </w:r>
      <w:r w:rsidRPr="009C7D38">
        <w:rPr>
          <w:rFonts w:ascii="Times New Roman" w:hAnsi="Times New Roman" w:cs="Times New Roman"/>
          <w:sz w:val="28"/>
          <w:szCs w:val="28"/>
        </w:rPr>
        <w:t>ключенных в целях исполнения договоров (соглашений) о предоставлении средств из бюджета города-курорта Пятигорска, а также в случаях, пред</w:t>
      </w:r>
      <w:r w:rsidRPr="009C7D38">
        <w:rPr>
          <w:rFonts w:ascii="Times New Roman" w:hAnsi="Times New Roman" w:cs="Times New Roman"/>
          <w:sz w:val="28"/>
          <w:szCs w:val="28"/>
        </w:rPr>
        <w:t>у</w:t>
      </w:r>
      <w:r w:rsidRPr="009C7D38">
        <w:rPr>
          <w:rFonts w:ascii="Times New Roman" w:hAnsi="Times New Roman" w:cs="Times New Roman"/>
          <w:sz w:val="28"/>
          <w:szCs w:val="28"/>
        </w:rPr>
        <w:t>смотренных Бюджетным кодексом Российской Федерации, условий догов</w:t>
      </w:r>
      <w:r w:rsidRPr="009C7D38">
        <w:rPr>
          <w:rFonts w:ascii="Times New Roman" w:hAnsi="Times New Roman" w:cs="Times New Roman"/>
          <w:sz w:val="28"/>
          <w:szCs w:val="28"/>
        </w:rPr>
        <w:t>о</w:t>
      </w:r>
      <w:r w:rsidRPr="009C7D38">
        <w:rPr>
          <w:rFonts w:ascii="Times New Roman" w:hAnsi="Times New Roman" w:cs="Times New Roman"/>
          <w:sz w:val="28"/>
          <w:szCs w:val="28"/>
        </w:rPr>
        <w:t>ров (соглашений), заключенных в целях исполнения муниципальных ко</w:t>
      </w:r>
      <w:r w:rsidRPr="009C7D38">
        <w:rPr>
          <w:rFonts w:ascii="Times New Roman" w:hAnsi="Times New Roman" w:cs="Times New Roman"/>
          <w:sz w:val="28"/>
          <w:szCs w:val="28"/>
        </w:rPr>
        <w:t>н</w:t>
      </w:r>
      <w:r w:rsidR="00003CBA">
        <w:rPr>
          <w:rFonts w:ascii="Times New Roman" w:hAnsi="Times New Roman" w:cs="Times New Roman"/>
          <w:sz w:val="28"/>
          <w:szCs w:val="28"/>
        </w:rPr>
        <w:t>трактов;</w:t>
      </w:r>
    </w:p>
    <w:p w:rsidR="009C7D38" w:rsidRPr="009C7D38" w:rsidRDefault="009C7D3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4.4. Контроль за достоверностью отчетов о результатах предоставления и (или) использования бюджетных средств (средств, предоставленных из бюджета города-курорта Пятигорска), в том числе отчетов о реализации м</w:t>
      </w:r>
      <w:r w:rsidRPr="009C7D38">
        <w:rPr>
          <w:rFonts w:ascii="Times New Roman" w:hAnsi="Times New Roman" w:cs="Times New Roman"/>
          <w:sz w:val="28"/>
          <w:szCs w:val="28"/>
        </w:rPr>
        <w:t>у</w:t>
      </w:r>
      <w:r w:rsidRPr="009C7D38">
        <w:rPr>
          <w:rFonts w:ascii="Times New Roman" w:hAnsi="Times New Roman" w:cs="Times New Roman"/>
          <w:sz w:val="28"/>
          <w:szCs w:val="28"/>
        </w:rPr>
        <w:t>ниципальных программ, отчетов об исполнении муниципальных заданий, о</w:t>
      </w:r>
      <w:r w:rsidRPr="009C7D38">
        <w:rPr>
          <w:rFonts w:ascii="Times New Roman" w:hAnsi="Times New Roman" w:cs="Times New Roman"/>
          <w:sz w:val="28"/>
          <w:szCs w:val="28"/>
        </w:rPr>
        <w:t>т</w:t>
      </w:r>
      <w:r w:rsidRPr="009C7D38">
        <w:rPr>
          <w:rFonts w:ascii="Times New Roman" w:hAnsi="Times New Roman" w:cs="Times New Roman"/>
          <w:sz w:val="28"/>
          <w:szCs w:val="28"/>
        </w:rPr>
        <w:t>четов о достижении значений показателей результативности предоставления средств из бюджета города-курорта Пятигорска</w:t>
      </w:r>
      <w:r w:rsidR="00003CBA">
        <w:rPr>
          <w:rFonts w:ascii="Times New Roman" w:hAnsi="Times New Roman" w:cs="Times New Roman"/>
          <w:sz w:val="28"/>
          <w:szCs w:val="28"/>
        </w:rPr>
        <w:t>;</w:t>
      </w:r>
    </w:p>
    <w:p w:rsidR="009C7D38" w:rsidRPr="009C7D38" w:rsidRDefault="009C7D38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38">
        <w:rPr>
          <w:rFonts w:ascii="Times New Roman" w:hAnsi="Times New Roman" w:cs="Times New Roman"/>
          <w:sz w:val="28"/>
          <w:szCs w:val="28"/>
        </w:rPr>
        <w:t>4.5. Контроль за использованием специализированными некоммерч</w:t>
      </w:r>
      <w:r w:rsidRPr="009C7D38">
        <w:rPr>
          <w:rFonts w:ascii="Times New Roman" w:hAnsi="Times New Roman" w:cs="Times New Roman"/>
          <w:sz w:val="28"/>
          <w:szCs w:val="28"/>
        </w:rPr>
        <w:t>е</w:t>
      </w:r>
      <w:r w:rsidRPr="009C7D38">
        <w:rPr>
          <w:rFonts w:ascii="Times New Roman" w:hAnsi="Times New Roman" w:cs="Times New Roman"/>
          <w:sz w:val="28"/>
          <w:szCs w:val="28"/>
        </w:rPr>
        <w:t>скими организациями, которые осуществляют деятельность, направленную на обеспечение проведения капитального ремонта общего имущества в мн</w:t>
      </w:r>
      <w:r w:rsidRPr="009C7D38">
        <w:rPr>
          <w:rFonts w:ascii="Times New Roman" w:hAnsi="Times New Roman" w:cs="Times New Roman"/>
          <w:sz w:val="28"/>
          <w:szCs w:val="28"/>
        </w:rPr>
        <w:t>о</w:t>
      </w:r>
      <w:r w:rsidRPr="009C7D38">
        <w:rPr>
          <w:rFonts w:ascii="Times New Roman" w:hAnsi="Times New Roman" w:cs="Times New Roman"/>
          <w:sz w:val="28"/>
          <w:szCs w:val="28"/>
        </w:rPr>
        <w:t>гоквартирных домах (далее - региональный оператор), средств, полученных из бюджета города-курорта Пятигорска</w:t>
      </w:r>
      <w:r w:rsidR="00003CBA">
        <w:rPr>
          <w:rFonts w:ascii="Times New Roman" w:hAnsi="Times New Roman" w:cs="Times New Roman"/>
          <w:sz w:val="28"/>
          <w:szCs w:val="28"/>
        </w:rPr>
        <w:t>;</w:t>
      </w:r>
    </w:p>
    <w:p w:rsidR="009C7D38" w:rsidRPr="009C7D38" w:rsidRDefault="00003CBA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10C48">
        <w:rPr>
          <w:rFonts w:ascii="Times New Roman" w:hAnsi="Times New Roman" w:cs="Times New Roman"/>
          <w:sz w:val="28"/>
          <w:szCs w:val="28"/>
        </w:rPr>
        <w:t>Деятельность по контролю</w:t>
      </w:r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r w:rsidR="00610C48">
        <w:rPr>
          <w:rFonts w:ascii="Times New Roman" w:hAnsi="Times New Roman" w:cs="Times New Roman"/>
          <w:sz w:val="28"/>
          <w:szCs w:val="28"/>
        </w:rPr>
        <w:t xml:space="preserve">поименованная </w:t>
      </w:r>
      <w:r w:rsidR="009C7D38" w:rsidRPr="009C7D3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подпунктах «4.1»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«4.2»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«4.3»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" w:history="1">
        <w:r w:rsidR="009C7D38" w:rsidRPr="009C7D38">
          <w:rPr>
            <w:rFonts w:ascii="Times New Roman" w:hAnsi="Times New Roman" w:cs="Times New Roman"/>
            <w:sz w:val="28"/>
            <w:szCs w:val="28"/>
          </w:rPr>
          <w:t>«4.4» и «4.5» пункта 4</w:t>
        </w:r>
      </w:hyperlink>
      <w:r w:rsidR="009C7D38" w:rsidRPr="009C7D38">
        <w:rPr>
          <w:rFonts w:ascii="Times New Roman" w:hAnsi="Times New Roman" w:cs="Times New Roman"/>
          <w:sz w:val="28"/>
          <w:szCs w:val="28"/>
        </w:rPr>
        <w:t xml:space="preserve"> настоящего Порядка, совместно имену</w:t>
      </w:r>
      <w:r w:rsidR="00610C48">
        <w:rPr>
          <w:rFonts w:ascii="Times New Roman" w:hAnsi="Times New Roman" w:cs="Times New Roman"/>
          <w:sz w:val="28"/>
          <w:szCs w:val="28"/>
        </w:rPr>
        <w:t>е</w:t>
      </w:r>
      <w:r w:rsidR="009C7D38" w:rsidRPr="009C7D38">
        <w:rPr>
          <w:rFonts w:ascii="Times New Roman" w:hAnsi="Times New Roman" w:cs="Times New Roman"/>
          <w:sz w:val="28"/>
          <w:szCs w:val="28"/>
        </w:rPr>
        <w:t>т</w:t>
      </w:r>
      <w:r w:rsidR="009C7D38" w:rsidRPr="009C7D38">
        <w:rPr>
          <w:rFonts w:ascii="Times New Roman" w:hAnsi="Times New Roman" w:cs="Times New Roman"/>
          <w:sz w:val="28"/>
          <w:szCs w:val="28"/>
        </w:rPr>
        <w:t>ся далее –в сфере бюджетных правоотношений.</w:t>
      </w:r>
    </w:p>
    <w:p w:rsidR="009C7D38" w:rsidRDefault="001A4500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D38" w:rsidRPr="009C7D38">
        <w:rPr>
          <w:rFonts w:ascii="Times New Roman" w:hAnsi="Times New Roman" w:cs="Times New Roman"/>
          <w:sz w:val="28"/>
          <w:szCs w:val="28"/>
        </w:rPr>
        <w:t>.</w:t>
      </w:r>
      <w:r w:rsidR="00003CBA">
        <w:rPr>
          <w:rFonts w:ascii="Times New Roman" w:hAnsi="Times New Roman" w:cs="Times New Roman"/>
          <w:sz w:val="28"/>
          <w:szCs w:val="28"/>
        </w:rPr>
        <w:t>7</w:t>
      </w:r>
      <w:r w:rsidR="009C7D38" w:rsidRPr="009C7D38">
        <w:rPr>
          <w:rFonts w:ascii="Times New Roman" w:hAnsi="Times New Roman" w:cs="Times New Roman"/>
          <w:sz w:val="28"/>
          <w:szCs w:val="28"/>
        </w:rPr>
        <w:t>. Контроль в сфере закупок для обеспечения муниципальных нужд города-курорта Пятигорска, предусмотренный законодательством Росси</w:t>
      </w:r>
      <w:r w:rsidR="009C7D38" w:rsidRPr="009C7D38">
        <w:rPr>
          <w:rFonts w:ascii="Times New Roman" w:hAnsi="Times New Roman" w:cs="Times New Roman"/>
          <w:sz w:val="28"/>
          <w:szCs w:val="28"/>
        </w:rPr>
        <w:t>й</w:t>
      </w:r>
      <w:r w:rsidR="009C7D38" w:rsidRPr="009C7D38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нужд.</w:t>
      </w:r>
      <w:r w:rsidR="009C7D38">
        <w:rPr>
          <w:rFonts w:ascii="Times New Roman" w:hAnsi="Times New Roman" w:cs="Times New Roman"/>
          <w:sz w:val="28"/>
          <w:szCs w:val="28"/>
        </w:rPr>
        <w:t>»</w:t>
      </w:r>
      <w:r w:rsidR="000D2408">
        <w:rPr>
          <w:rFonts w:ascii="Times New Roman" w:hAnsi="Times New Roman" w:cs="Times New Roman"/>
          <w:sz w:val="28"/>
          <w:szCs w:val="28"/>
        </w:rPr>
        <w:t>.</w:t>
      </w:r>
    </w:p>
    <w:p w:rsidR="000D2408" w:rsidRPr="000D2408" w:rsidRDefault="000D2408" w:rsidP="001A450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91E85">
        <w:rPr>
          <w:rFonts w:ascii="Times New Roman" w:hAnsi="Times New Roman" w:cs="Times New Roman"/>
          <w:sz w:val="28"/>
          <w:szCs w:val="28"/>
        </w:rPr>
        <w:t xml:space="preserve">подпункт 5.5 </w:t>
      </w:r>
      <w:r w:rsidRPr="000D2408">
        <w:rPr>
          <w:rFonts w:ascii="Times New Roman" w:hAnsi="Times New Roman" w:cs="Times New Roman"/>
          <w:sz w:val="28"/>
          <w:szCs w:val="28"/>
        </w:rPr>
        <w:t>пункт</w:t>
      </w:r>
      <w:r w:rsidR="00C91E85">
        <w:rPr>
          <w:rFonts w:ascii="Times New Roman" w:hAnsi="Times New Roman" w:cs="Times New Roman"/>
          <w:sz w:val="28"/>
          <w:szCs w:val="28"/>
        </w:rPr>
        <w:t>а</w:t>
      </w:r>
      <w:r w:rsidRPr="000D2408">
        <w:rPr>
          <w:rFonts w:ascii="Times New Roman" w:hAnsi="Times New Roman" w:cs="Times New Roman"/>
          <w:sz w:val="28"/>
          <w:szCs w:val="28"/>
        </w:rPr>
        <w:t xml:space="preserve"> 5 Порядка в следующей редакции:</w:t>
      </w:r>
    </w:p>
    <w:p w:rsidR="000D2408" w:rsidRPr="000D2408" w:rsidRDefault="000D2408" w:rsidP="00C9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2408">
        <w:rPr>
          <w:rFonts w:ascii="Times New Roman" w:hAnsi="Times New Roman" w:cs="Times New Roman"/>
          <w:sz w:val="28"/>
          <w:szCs w:val="28"/>
        </w:rPr>
        <w:t xml:space="preserve">5.5. Юридические лица (за исключением муниципальных учреждений города-курорта Пятигорска, муниципальных унитарных предприятий города-курорта Пятигорска, хозяйственных товариществ и обществ с участием </w:t>
      </w:r>
      <w:r w:rsidR="00D160A4">
        <w:rPr>
          <w:rFonts w:ascii="Times New Roman" w:hAnsi="Times New Roman" w:cs="Times New Roman"/>
          <w:sz w:val="28"/>
          <w:szCs w:val="28"/>
        </w:rPr>
        <w:t>м</w:t>
      </w:r>
      <w:r w:rsidR="00D160A4">
        <w:rPr>
          <w:rFonts w:ascii="Times New Roman" w:hAnsi="Times New Roman" w:cs="Times New Roman"/>
          <w:sz w:val="28"/>
          <w:szCs w:val="28"/>
        </w:rPr>
        <w:t>у</w:t>
      </w:r>
      <w:r w:rsidR="00D160A4">
        <w:rPr>
          <w:rFonts w:ascii="Times New Roman" w:hAnsi="Times New Roman" w:cs="Times New Roman"/>
          <w:sz w:val="28"/>
          <w:szCs w:val="28"/>
        </w:rPr>
        <w:t>ниципального</w:t>
      </w:r>
      <w:r w:rsidRPr="000D2408">
        <w:rPr>
          <w:rFonts w:ascii="Times New Roman" w:hAnsi="Times New Roman" w:cs="Times New Roman"/>
          <w:sz w:val="28"/>
          <w:szCs w:val="28"/>
        </w:rPr>
        <w:t xml:space="preserve"> образования город-курорт Пятигорск в их уставных (складо</w:t>
      </w:r>
      <w:r w:rsidRPr="000D2408">
        <w:rPr>
          <w:rFonts w:ascii="Times New Roman" w:hAnsi="Times New Roman" w:cs="Times New Roman"/>
          <w:sz w:val="28"/>
          <w:szCs w:val="28"/>
        </w:rPr>
        <w:t>ч</w:t>
      </w:r>
      <w:r w:rsidRPr="000D2408">
        <w:rPr>
          <w:rFonts w:ascii="Times New Roman" w:hAnsi="Times New Roman" w:cs="Times New Roman"/>
          <w:sz w:val="28"/>
          <w:szCs w:val="28"/>
        </w:rPr>
        <w:t>ных) капиталах, а также коммерческих организаций с долей (вкладом) таких товариществ и обществ в их уставных (складочных) капиталах), индивид</w:t>
      </w:r>
      <w:r w:rsidRPr="000D2408">
        <w:rPr>
          <w:rFonts w:ascii="Times New Roman" w:hAnsi="Times New Roman" w:cs="Times New Roman"/>
          <w:sz w:val="28"/>
          <w:szCs w:val="28"/>
        </w:rPr>
        <w:t>у</w:t>
      </w:r>
      <w:r w:rsidRPr="000D2408">
        <w:rPr>
          <w:rFonts w:ascii="Times New Roman" w:hAnsi="Times New Roman" w:cs="Times New Roman"/>
          <w:sz w:val="28"/>
          <w:szCs w:val="28"/>
        </w:rPr>
        <w:t>альные предприниматели, физические лица, являющиеся:</w:t>
      </w:r>
    </w:p>
    <w:p w:rsidR="000D2408" w:rsidRPr="000D2408" w:rsidRDefault="000D240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юридическими и физическими лицами, индивидуальными предприн</w:t>
      </w:r>
      <w:r w:rsidRPr="000D2408">
        <w:rPr>
          <w:rFonts w:ascii="Times New Roman" w:hAnsi="Times New Roman" w:cs="Times New Roman"/>
          <w:sz w:val="28"/>
          <w:szCs w:val="28"/>
        </w:rPr>
        <w:t>и</w:t>
      </w:r>
      <w:r w:rsidRPr="000D2408">
        <w:rPr>
          <w:rFonts w:ascii="Times New Roman" w:hAnsi="Times New Roman" w:cs="Times New Roman"/>
          <w:sz w:val="28"/>
          <w:szCs w:val="28"/>
        </w:rPr>
        <w:t>мателями, получающими средства из бюджета города-курорта Пятигорска на основании договоров (соглашений) о предоставлении средств из бюджета г</w:t>
      </w:r>
      <w:r w:rsidRPr="000D2408">
        <w:rPr>
          <w:rFonts w:ascii="Times New Roman" w:hAnsi="Times New Roman" w:cs="Times New Roman"/>
          <w:sz w:val="28"/>
          <w:szCs w:val="28"/>
        </w:rPr>
        <w:t>о</w:t>
      </w:r>
      <w:r w:rsidRPr="000D2408">
        <w:rPr>
          <w:rFonts w:ascii="Times New Roman" w:hAnsi="Times New Roman" w:cs="Times New Roman"/>
          <w:sz w:val="28"/>
          <w:szCs w:val="28"/>
        </w:rPr>
        <w:t>рода-курорта Пятигорска и (или) муниципальных контрактов, кредиты, обе</w:t>
      </w:r>
      <w:r w:rsidRPr="000D2408">
        <w:rPr>
          <w:rFonts w:ascii="Times New Roman" w:hAnsi="Times New Roman" w:cs="Times New Roman"/>
          <w:sz w:val="28"/>
          <w:szCs w:val="28"/>
        </w:rPr>
        <w:t>с</w:t>
      </w:r>
      <w:r w:rsidRPr="000D2408">
        <w:rPr>
          <w:rFonts w:ascii="Times New Roman" w:hAnsi="Times New Roman" w:cs="Times New Roman"/>
          <w:sz w:val="28"/>
          <w:szCs w:val="28"/>
        </w:rPr>
        <w:t>печенные муниципальными гарантиями</w:t>
      </w:r>
      <w:r w:rsidR="00D160A4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0D2408">
        <w:rPr>
          <w:rFonts w:ascii="Times New Roman" w:hAnsi="Times New Roman" w:cs="Times New Roman"/>
          <w:sz w:val="28"/>
          <w:szCs w:val="28"/>
        </w:rPr>
        <w:t>;</w:t>
      </w:r>
    </w:p>
    <w:p w:rsidR="000D2408" w:rsidRDefault="000D2408" w:rsidP="001A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исполнителями (поставщиками, подрядчиками) по договорам (согл</w:t>
      </w:r>
      <w:r w:rsidRPr="000D2408">
        <w:rPr>
          <w:rFonts w:ascii="Times New Roman" w:hAnsi="Times New Roman" w:cs="Times New Roman"/>
          <w:sz w:val="28"/>
          <w:szCs w:val="28"/>
        </w:rPr>
        <w:t>а</w:t>
      </w:r>
      <w:r w:rsidRPr="000D2408">
        <w:rPr>
          <w:rFonts w:ascii="Times New Roman" w:hAnsi="Times New Roman" w:cs="Times New Roman"/>
          <w:sz w:val="28"/>
          <w:szCs w:val="28"/>
        </w:rPr>
        <w:t>шениям), заключенным в целях исполнения договоров (соглашений) о пр</w:t>
      </w:r>
      <w:r w:rsidRPr="000D2408">
        <w:rPr>
          <w:rFonts w:ascii="Times New Roman" w:hAnsi="Times New Roman" w:cs="Times New Roman"/>
          <w:sz w:val="28"/>
          <w:szCs w:val="28"/>
        </w:rPr>
        <w:t>е</w:t>
      </w:r>
      <w:r w:rsidRPr="000D2408">
        <w:rPr>
          <w:rFonts w:ascii="Times New Roman" w:hAnsi="Times New Roman" w:cs="Times New Roman"/>
          <w:sz w:val="28"/>
          <w:szCs w:val="28"/>
        </w:rPr>
        <w:t>доставлении средств из бюджета города-курорта Пятигорска и (или) муниц</w:t>
      </w:r>
      <w:r w:rsidRPr="000D2408">
        <w:rPr>
          <w:rFonts w:ascii="Times New Roman" w:hAnsi="Times New Roman" w:cs="Times New Roman"/>
          <w:sz w:val="28"/>
          <w:szCs w:val="28"/>
        </w:rPr>
        <w:t>и</w:t>
      </w:r>
      <w:r w:rsidRPr="000D2408">
        <w:rPr>
          <w:rFonts w:ascii="Times New Roman" w:hAnsi="Times New Roman" w:cs="Times New Roman"/>
          <w:sz w:val="28"/>
          <w:szCs w:val="28"/>
        </w:rPr>
        <w:t>пальных контрактов, которым в соответствии с федеральными законами о</w:t>
      </w:r>
      <w:r w:rsidRPr="000D2408">
        <w:rPr>
          <w:rFonts w:ascii="Times New Roman" w:hAnsi="Times New Roman" w:cs="Times New Roman"/>
          <w:sz w:val="28"/>
          <w:szCs w:val="28"/>
        </w:rPr>
        <w:t>т</w:t>
      </w:r>
      <w:r w:rsidRPr="000D2408">
        <w:rPr>
          <w:rFonts w:ascii="Times New Roman" w:hAnsi="Times New Roman" w:cs="Times New Roman"/>
          <w:sz w:val="28"/>
          <w:szCs w:val="28"/>
        </w:rPr>
        <w:t>крыты лицевые сч</w:t>
      </w:r>
      <w:r w:rsidR="00C96574">
        <w:rPr>
          <w:rFonts w:ascii="Times New Roman" w:hAnsi="Times New Roman" w:cs="Times New Roman"/>
          <w:sz w:val="28"/>
          <w:szCs w:val="28"/>
        </w:rPr>
        <w:t>ета в Федеральном казначействе;</w:t>
      </w:r>
      <w:r w:rsidR="00C91E85">
        <w:rPr>
          <w:rFonts w:ascii="Times New Roman" w:hAnsi="Times New Roman" w:cs="Times New Roman"/>
          <w:sz w:val="28"/>
          <w:szCs w:val="28"/>
        </w:rPr>
        <w:t>».</w:t>
      </w:r>
    </w:p>
    <w:p w:rsidR="00C91E85" w:rsidRDefault="00C91E85" w:rsidP="00C91E85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подпункт 5.8 </w:t>
      </w:r>
      <w:r w:rsidRPr="000D240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408">
        <w:rPr>
          <w:rFonts w:ascii="Times New Roman" w:hAnsi="Times New Roman" w:cs="Times New Roman"/>
          <w:sz w:val="28"/>
          <w:szCs w:val="28"/>
        </w:rPr>
        <w:t xml:space="preserve"> 5 Порядка в следующей редакции:</w:t>
      </w:r>
    </w:p>
    <w:p w:rsidR="000D2408" w:rsidRDefault="00C91E85" w:rsidP="00C91E8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2408" w:rsidRPr="000D2408">
        <w:rPr>
          <w:rFonts w:ascii="Times New Roman" w:hAnsi="Times New Roman" w:cs="Times New Roman"/>
          <w:sz w:val="28"/>
          <w:szCs w:val="28"/>
        </w:rPr>
        <w:t>5.8. Региональные операторы.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1E85" w:rsidRPr="00C91E85" w:rsidRDefault="00C91E85" w:rsidP="00C91E85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lastRenderedPageBreak/>
        <w:t>Дополнить пункт 5 Порядка подпунктом 5.9 следующего содерж</w:t>
      </w:r>
      <w:r w:rsidRPr="00C91E85">
        <w:rPr>
          <w:rFonts w:ascii="Times New Roman" w:hAnsi="Times New Roman" w:cs="Times New Roman"/>
          <w:sz w:val="28"/>
          <w:szCs w:val="28"/>
        </w:rPr>
        <w:t>а</w:t>
      </w:r>
      <w:r w:rsidRPr="00C91E85">
        <w:rPr>
          <w:rFonts w:ascii="Times New Roman" w:hAnsi="Times New Roman" w:cs="Times New Roman"/>
          <w:sz w:val="28"/>
          <w:szCs w:val="28"/>
        </w:rPr>
        <w:t>ния:</w:t>
      </w:r>
    </w:p>
    <w:p w:rsidR="009C7D38" w:rsidRPr="000D2408" w:rsidRDefault="00C91E85" w:rsidP="001A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«5.9. </w:t>
      </w:r>
      <w:r w:rsidR="000D2408" w:rsidRPr="000D2408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отношении объектов контроля (за исключением участников бюджетного процесса гор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да-курорта Пятигорска, муниципальных бюджетных и муниципальных авт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номных учреждений города-курорта Пятигорска, муниципальных унитарных предприятий города-курорта Пятигорска, хозяйственных товариществ и о</w:t>
      </w:r>
      <w:r w:rsidR="000D2408" w:rsidRPr="000D2408">
        <w:rPr>
          <w:rFonts w:ascii="Times New Roman" w:hAnsi="Times New Roman" w:cs="Times New Roman"/>
          <w:sz w:val="28"/>
          <w:szCs w:val="28"/>
        </w:rPr>
        <w:t>б</w:t>
      </w:r>
      <w:r w:rsidR="000D2408" w:rsidRPr="000D2408">
        <w:rPr>
          <w:rFonts w:ascii="Times New Roman" w:hAnsi="Times New Roman" w:cs="Times New Roman"/>
          <w:sz w:val="28"/>
          <w:szCs w:val="28"/>
        </w:rPr>
        <w:t xml:space="preserve">ществ с участием </w:t>
      </w:r>
      <w:r w:rsidR="00D160A4">
        <w:rPr>
          <w:rFonts w:ascii="Times New Roman" w:hAnsi="Times New Roman" w:cs="Times New Roman"/>
          <w:sz w:val="28"/>
          <w:szCs w:val="28"/>
        </w:rPr>
        <w:t>муниципального</w:t>
      </w:r>
      <w:r w:rsidR="000D2408" w:rsidRPr="000D2408">
        <w:rPr>
          <w:rFonts w:ascii="Times New Roman" w:hAnsi="Times New Roman" w:cs="Times New Roman"/>
          <w:sz w:val="28"/>
          <w:szCs w:val="28"/>
        </w:rPr>
        <w:t xml:space="preserve"> образования город-курорт Пятигорск в их уставных (складочных) капиталах, а также коммерческих организаций с д</w:t>
      </w:r>
      <w:r w:rsidR="000D2408" w:rsidRPr="000D2408">
        <w:rPr>
          <w:rFonts w:ascii="Times New Roman" w:hAnsi="Times New Roman" w:cs="Times New Roman"/>
          <w:sz w:val="28"/>
          <w:szCs w:val="28"/>
        </w:rPr>
        <w:t>о</w:t>
      </w:r>
      <w:r w:rsidR="000D2408" w:rsidRPr="000D2408">
        <w:rPr>
          <w:rFonts w:ascii="Times New Roman" w:hAnsi="Times New Roman" w:cs="Times New Roman"/>
          <w:sz w:val="28"/>
          <w:szCs w:val="28"/>
        </w:rPr>
        <w:t>лей (вкладом) таких товариществ и обществ в их уставных (складочных) к</w:t>
      </w:r>
      <w:r w:rsidR="000D2408" w:rsidRPr="000D2408">
        <w:rPr>
          <w:rFonts w:ascii="Times New Roman" w:hAnsi="Times New Roman" w:cs="Times New Roman"/>
          <w:sz w:val="28"/>
          <w:szCs w:val="28"/>
        </w:rPr>
        <w:t>а</w:t>
      </w:r>
      <w:r w:rsidR="000D2408" w:rsidRPr="000D2408">
        <w:rPr>
          <w:rFonts w:ascii="Times New Roman" w:hAnsi="Times New Roman" w:cs="Times New Roman"/>
          <w:sz w:val="28"/>
          <w:szCs w:val="28"/>
        </w:rPr>
        <w:t>питалах) вчасти соблюдения ими условий договоров (соглашений) о предо</w:t>
      </w:r>
      <w:r w:rsidR="000D2408" w:rsidRPr="000D2408">
        <w:rPr>
          <w:rFonts w:ascii="Times New Roman" w:hAnsi="Times New Roman" w:cs="Times New Roman"/>
          <w:sz w:val="28"/>
          <w:szCs w:val="28"/>
        </w:rPr>
        <w:t>с</w:t>
      </w:r>
      <w:r w:rsidR="000D2408" w:rsidRPr="000D2408">
        <w:rPr>
          <w:rFonts w:ascii="Times New Roman" w:hAnsi="Times New Roman" w:cs="Times New Roman"/>
          <w:sz w:val="28"/>
          <w:szCs w:val="28"/>
        </w:rPr>
        <w:t>тавлении средств из бюджета города-курорта Пятигорска, муниципальных контрактов, а также контрактов (договоров, соглашений), заключенных в ц</w:t>
      </w:r>
      <w:r w:rsidR="000D2408" w:rsidRPr="000D2408">
        <w:rPr>
          <w:rFonts w:ascii="Times New Roman" w:hAnsi="Times New Roman" w:cs="Times New Roman"/>
          <w:sz w:val="28"/>
          <w:szCs w:val="28"/>
        </w:rPr>
        <w:t>е</w:t>
      </w:r>
      <w:r w:rsidR="000D2408" w:rsidRPr="000D2408">
        <w:rPr>
          <w:rFonts w:ascii="Times New Roman" w:hAnsi="Times New Roman" w:cs="Times New Roman"/>
          <w:sz w:val="28"/>
          <w:szCs w:val="28"/>
        </w:rPr>
        <w:t>лях исполнения указанных договоров (соглашений) и муниципальных ко</w:t>
      </w:r>
      <w:r w:rsidR="000D2408" w:rsidRPr="000D2408">
        <w:rPr>
          <w:rFonts w:ascii="Times New Roman" w:hAnsi="Times New Roman" w:cs="Times New Roman"/>
          <w:sz w:val="28"/>
          <w:szCs w:val="28"/>
        </w:rPr>
        <w:t>н</w:t>
      </w:r>
      <w:r w:rsidR="000D2408" w:rsidRPr="000D2408">
        <w:rPr>
          <w:rFonts w:ascii="Times New Roman" w:hAnsi="Times New Roman" w:cs="Times New Roman"/>
          <w:sz w:val="28"/>
          <w:szCs w:val="28"/>
        </w:rPr>
        <w:t>трактов, соблюдения ими целей, порядка и условий предоставления кред</w:t>
      </w:r>
      <w:r w:rsidR="000D2408" w:rsidRPr="000D2408">
        <w:rPr>
          <w:rFonts w:ascii="Times New Roman" w:hAnsi="Times New Roman" w:cs="Times New Roman"/>
          <w:sz w:val="28"/>
          <w:szCs w:val="28"/>
        </w:rPr>
        <w:t>и</w:t>
      </w:r>
      <w:r w:rsidR="000D2408" w:rsidRPr="000D2408">
        <w:rPr>
          <w:rFonts w:ascii="Times New Roman" w:hAnsi="Times New Roman" w:cs="Times New Roman"/>
          <w:sz w:val="28"/>
          <w:szCs w:val="28"/>
        </w:rPr>
        <w:t>тов, обеспеченных муниципальными гарантиями города-курорта Пятигорска, целей</w:t>
      </w:r>
      <w:r w:rsidR="000D2408" w:rsidRPr="004E23D2">
        <w:rPr>
          <w:rFonts w:ascii="Times New Roman" w:hAnsi="Times New Roman" w:cs="Times New Roman"/>
          <w:sz w:val="28"/>
          <w:szCs w:val="28"/>
        </w:rPr>
        <w:t>, порядка и условий размещения средств бюджета города-курорта П</w:t>
      </w:r>
      <w:r w:rsidR="000D2408" w:rsidRPr="004E23D2">
        <w:rPr>
          <w:rFonts w:ascii="Times New Roman" w:hAnsi="Times New Roman" w:cs="Times New Roman"/>
          <w:sz w:val="28"/>
          <w:szCs w:val="28"/>
        </w:rPr>
        <w:t>я</w:t>
      </w:r>
      <w:r w:rsidR="000D2408" w:rsidRPr="004E23D2">
        <w:rPr>
          <w:rFonts w:ascii="Times New Roman" w:hAnsi="Times New Roman" w:cs="Times New Roman"/>
          <w:sz w:val="28"/>
          <w:szCs w:val="28"/>
        </w:rPr>
        <w:t>тигорска в ценные бумаги указанных юридических лиц осуществляется впроцессе проверки главных распорядителей (распорядителей) средств бю</w:t>
      </w:r>
      <w:r w:rsidR="000D2408" w:rsidRPr="004E23D2">
        <w:rPr>
          <w:rFonts w:ascii="Times New Roman" w:hAnsi="Times New Roman" w:cs="Times New Roman"/>
          <w:sz w:val="28"/>
          <w:szCs w:val="28"/>
        </w:rPr>
        <w:t>д</w:t>
      </w:r>
      <w:r w:rsidR="000D2408" w:rsidRPr="004E23D2">
        <w:rPr>
          <w:rFonts w:ascii="Times New Roman" w:hAnsi="Times New Roman" w:cs="Times New Roman"/>
          <w:sz w:val="28"/>
          <w:szCs w:val="28"/>
        </w:rPr>
        <w:t>жета города-курорта Пятигорска, главных администраторов (администрат</w:t>
      </w:r>
      <w:r w:rsidR="000D2408" w:rsidRPr="004E23D2">
        <w:rPr>
          <w:rFonts w:ascii="Times New Roman" w:hAnsi="Times New Roman" w:cs="Times New Roman"/>
          <w:sz w:val="28"/>
          <w:szCs w:val="28"/>
        </w:rPr>
        <w:t>о</w:t>
      </w:r>
      <w:r w:rsidR="000D2408" w:rsidRPr="004E23D2">
        <w:rPr>
          <w:rFonts w:ascii="Times New Roman" w:hAnsi="Times New Roman" w:cs="Times New Roman"/>
          <w:sz w:val="28"/>
          <w:szCs w:val="28"/>
        </w:rPr>
        <w:t>ров) источников финансирования дефицита бюджета города-курорта Пят</w:t>
      </w:r>
      <w:r w:rsidR="000D2408" w:rsidRPr="004E23D2">
        <w:rPr>
          <w:rFonts w:ascii="Times New Roman" w:hAnsi="Times New Roman" w:cs="Times New Roman"/>
          <w:sz w:val="28"/>
          <w:szCs w:val="28"/>
        </w:rPr>
        <w:t>и</w:t>
      </w:r>
      <w:r w:rsidR="000D2408" w:rsidRPr="004E23D2">
        <w:rPr>
          <w:rFonts w:ascii="Times New Roman" w:hAnsi="Times New Roman" w:cs="Times New Roman"/>
          <w:sz w:val="28"/>
          <w:szCs w:val="28"/>
        </w:rPr>
        <w:t>горска, получателей средств бюджета города-курорта Пятигорска, закл</w:t>
      </w:r>
      <w:r w:rsidR="000D2408" w:rsidRPr="004E23D2">
        <w:rPr>
          <w:rFonts w:ascii="Times New Roman" w:hAnsi="Times New Roman" w:cs="Times New Roman"/>
          <w:sz w:val="28"/>
          <w:szCs w:val="28"/>
        </w:rPr>
        <w:t>ю</w:t>
      </w:r>
      <w:r w:rsidR="000D2408" w:rsidRPr="004E23D2">
        <w:rPr>
          <w:rFonts w:ascii="Times New Roman" w:hAnsi="Times New Roman" w:cs="Times New Roman"/>
          <w:sz w:val="28"/>
          <w:szCs w:val="28"/>
        </w:rPr>
        <w:t>чивших договоры (соглашения) о предоставлении средств из бюджета гор</w:t>
      </w:r>
      <w:r w:rsidR="000D2408" w:rsidRPr="004E23D2">
        <w:rPr>
          <w:rFonts w:ascii="Times New Roman" w:hAnsi="Times New Roman" w:cs="Times New Roman"/>
          <w:sz w:val="28"/>
          <w:szCs w:val="28"/>
        </w:rPr>
        <w:t>о</w:t>
      </w:r>
      <w:r w:rsidR="000D2408" w:rsidRPr="004E23D2">
        <w:rPr>
          <w:rFonts w:ascii="Times New Roman" w:hAnsi="Times New Roman" w:cs="Times New Roman"/>
          <w:sz w:val="28"/>
          <w:szCs w:val="28"/>
        </w:rPr>
        <w:t>да-курорта Пятигорска, муниципальные контракты, или после ее окончания на основании результатов проведения проверки указанных участников бю</w:t>
      </w:r>
      <w:r w:rsidR="000D2408" w:rsidRPr="004E23D2">
        <w:rPr>
          <w:rFonts w:ascii="Times New Roman" w:hAnsi="Times New Roman" w:cs="Times New Roman"/>
          <w:sz w:val="28"/>
          <w:szCs w:val="28"/>
        </w:rPr>
        <w:t>д</w:t>
      </w:r>
      <w:r w:rsidR="000D2408" w:rsidRPr="004E23D2">
        <w:rPr>
          <w:rFonts w:ascii="Times New Roman" w:hAnsi="Times New Roman" w:cs="Times New Roman"/>
          <w:sz w:val="28"/>
          <w:szCs w:val="28"/>
        </w:rPr>
        <w:t>жетного процесса.».</w:t>
      </w:r>
    </w:p>
    <w:p w:rsidR="001A7F3E" w:rsidRDefault="0052531E" w:rsidP="0052531E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13 Порядка в следующей редакции:</w:t>
      </w:r>
    </w:p>
    <w:p w:rsidR="0052531E" w:rsidRPr="0052531E" w:rsidRDefault="0052531E" w:rsidP="005253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Деятельность по контролю МУ «Финансовое управление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г. Пятигорска», поименованная в подпунктах «4.1» - «4.5»</w:t>
      </w:r>
      <w:r w:rsidR="008846A4">
        <w:rPr>
          <w:rFonts w:ascii="Times New Roman" w:hAnsi="Times New Roman" w:cs="Times New Roman"/>
          <w:sz w:val="28"/>
          <w:szCs w:val="28"/>
        </w:rPr>
        <w:t>, «4.7»</w:t>
      </w:r>
      <w:r w:rsidR="005B571F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в соответствии с планом контрольных мероприятий </w:t>
      </w:r>
      <w:r w:rsidR="00DD3314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 w:rsidR="004B7ABB">
        <w:rPr>
          <w:rFonts w:ascii="Times New Roman" w:hAnsi="Times New Roman" w:cs="Times New Roman"/>
          <w:sz w:val="28"/>
          <w:szCs w:val="28"/>
        </w:rPr>
        <w:t xml:space="preserve">(органа внутреннего муниципального финансового контроля) </w:t>
      </w:r>
      <w:r>
        <w:rPr>
          <w:rFonts w:ascii="Times New Roman" w:hAnsi="Times New Roman" w:cs="Times New Roman"/>
          <w:sz w:val="28"/>
          <w:szCs w:val="28"/>
        </w:rPr>
        <w:t>(далее – План).».</w:t>
      </w:r>
    </w:p>
    <w:p w:rsidR="00DD3314" w:rsidRPr="008E23E3" w:rsidRDefault="00DD3314" w:rsidP="00DD3314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сключить</w:t>
      </w:r>
      <w:r w:rsidRPr="008E23E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ы 13.1 и</w:t>
      </w:r>
      <w:r w:rsidRPr="008E23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2из </w:t>
      </w:r>
      <w:r w:rsidRPr="008E23E3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3E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500" w:rsidRDefault="00D46883" w:rsidP="0052531E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пункт 14 Порядка в следующей редакции:</w:t>
      </w:r>
    </w:p>
    <w:p w:rsidR="00D46883" w:rsidRDefault="00D46883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Составление Плана осуществляется с соблюдением следующих условий:».</w:t>
      </w:r>
    </w:p>
    <w:p w:rsidR="003D4CD6" w:rsidRPr="003D4CD6" w:rsidRDefault="003D4CD6" w:rsidP="003D4CD6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16 Порядка в следующей редакции:</w:t>
      </w:r>
    </w:p>
    <w:p w:rsidR="00D46883" w:rsidRPr="003D4CD6" w:rsidRDefault="003D4CD6" w:rsidP="003D4C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="00D46883" w:rsidRPr="003D4CD6">
        <w:rPr>
          <w:rFonts w:ascii="Times New Roman" w:hAnsi="Times New Roman" w:cs="Times New Roman"/>
          <w:sz w:val="28"/>
          <w:szCs w:val="28"/>
        </w:rPr>
        <w:t xml:space="preserve">В План включается следующая </w:t>
      </w:r>
      <w:r w:rsidRPr="003D4CD6">
        <w:rPr>
          <w:rFonts w:ascii="Times New Roman" w:hAnsi="Times New Roman" w:cs="Times New Roman"/>
          <w:sz w:val="28"/>
          <w:szCs w:val="28"/>
        </w:rPr>
        <w:t>информация: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4CD6" w:rsidRDefault="003D4CD6" w:rsidP="003D4CD6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17 Порядка в следующей редакции:</w:t>
      </w:r>
    </w:p>
    <w:p w:rsidR="003D4CD6" w:rsidRDefault="003D4CD6" w:rsidP="003D4C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План подписывается начальником (заместителем начальника)              МУ «Финансовое управление администрации г. Пятигорска» и утвержда</w:t>
      </w:r>
      <w:r w:rsidR="005B57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Главой города Пятигорска не позднее 20 числа месяца, предшествующего планируемому кварталу.</w:t>
      </w:r>
    </w:p>
    <w:p w:rsidR="00D46883" w:rsidRDefault="003D4CD6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в План подписываются начальником (заместителем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ника) МУ «Финансовое управление администрации г. Пятигорска»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</w:t>
      </w:r>
      <w:r w:rsidR="005B57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Главой города Пятигорска.».</w:t>
      </w:r>
    </w:p>
    <w:p w:rsidR="00EF420C" w:rsidRPr="00EF420C" w:rsidRDefault="00EF420C" w:rsidP="00EF420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0C">
        <w:rPr>
          <w:rFonts w:ascii="Times New Roman" w:hAnsi="Times New Roman" w:cs="Times New Roman"/>
          <w:sz w:val="28"/>
          <w:szCs w:val="28"/>
        </w:rPr>
        <w:t>Изложить пункт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420C">
        <w:rPr>
          <w:rFonts w:ascii="Times New Roman" w:hAnsi="Times New Roman" w:cs="Times New Roman"/>
          <w:sz w:val="28"/>
          <w:szCs w:val="28"/>
        </w:rPr>
        <w:t xml:space="preserve"> Порядка в следующей редакции:</w:t>
      </w:r>
    </w:p>
    <w:p w:rsidR="00D46883" w:rsidRDefault="00EF420C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План, а также вносимые в него изменения, подлежат размещению на официальном сайте муниципального образования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 в информационно-телекоммуникационной сети «Интернет».»</w:t>
      </w:r>
      <w:r w:rsidR="00B95FAE">
        <w:rPr>
          <w:rFonts w:ascii="Times New Roman" w:hAnsi="Times New Roman" w:cs="Times New Roman"/>
          <w:sz w:val="28"/>
          <w:szCs w:val="28"/>
        </w:rPr>
        <w:t>.</w:t>
      </w:r>
    </w:p>
    <w:p w:rsidR="00B95FAE" w:rsidRDefault="000A4590" w:rsidP="000A4590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Исключить раздел «Проведение анализа осуществления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анализа внутреннего финансового контроля и внутреннего финансового аудита».</w:t>
      </w:r>
    </w:p>
    <w:p w:rsidR="00C37F65" w:rsidRDefault="00C37F65" w:rsidP="000A4590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пункт 71.4 Порядка в следующей редакции:</w:t>
      </w:r>
    </w:p>
    <w:p w:rsidR="00C37F65" w:rsidRPr="00C37F65" w:rsidRDefault="00C37F65" w:rsidP="00C0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F65">
        <w:rPr>
          <w:rFonts w:ascii="Times New Roman" w:hAnsi="Times New Roman" w:cs="Times New Roman"/>
          <w:sz w:val="28"/>
          <w:szCs w:val="28"/>
        </w:rPr>
        <w:t>«71.4. О проведении внеплановой выездной проверки (ревизии) и (или) обследования, в том числе при представлении объектом контроля возраж</w:t>
      </w:r>
      <w:r w:rsidRPr="00C37F65">
        <w:rPr>
          <w:rFonts w:ascii="Times New Roman" w:hAnsi="Times New Roman" w:cs="Times New Roman"/>
          <w:sz w:val="28"/>
          <w:szCs w:val="28"/>
        </w:rPr>
        <w:t>е</w:t>
      </w:r>
      <w:r w:rsidRPr="00C37F65">
        <w:rPr>
          <w:rFonts w:ascii="Times New Roman" w:hAnsi="Times New Roman" w:cs="Times New Roman"/>
          <w:sz w:val="28"/>
          <w:szCs w:val="28"/>
        </w:rPr>
        <w:t>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камеральной или выездной проверки (ревизии).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7F65" w:rsidRPr="00C02508" w:rsidRDefault="00C02508" w:rsidP="00C02508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08">
        <w:rPr>
          <w:rFonts w:ascii="Times New Roman" w:hAnsi="Times New Roman" w:cs="Times New Roman"/>
          <w:sz w:val="28"/>
          <w:szCs w:val="28"/>
        </w:rPr>
        <w:t xml:space="preserve"> Изложить пункт 72 Порядка в следующей редакции:</w:t>
      </w:r>
    </w:p>
    <w:p w:rsidR="00C02508" w:rsidRDefault="00C02508" w:rsidP="00C0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08">
        <w:rPr>
          <w:rFonts w:ascii="Times New Roman" w:hAnsi="Times New Roman" w:cs="Times New Roman"/>
          <w:sz w:val="28"/>
          <w:szCs w:val="28"/>
        </w:rPr>
        <w:t>«72. Начальн</w:t>
      </w:r>
      <w:r>
        <w:rPr>
          <w:rFonts w:ascii="Times New Roman" w:hAnsi="Times New Roman" w:cs="Times New Roman"/>
          <w:sz w:val="28"/>
          <w:szCs w:val="28"/>
        </w:rPr>
        <w:t>ик (заместитель начальника) МУ «Ф</w:t>
      </w:r>
      <w:r w:rsidRPr="00C02508">
        <w:rPr>
          <w:rFonts w:ascii="Times New Roman" w:hAnsi="Times New Roman" w:cs="Times New Roman"/>
          <w:sz w:val="28"/>
          <w:szCs w:val="28"/>
        </w:rPr>
        <w:t>инансовое управление 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50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заключения и иных материалов обследования принимает решение (при необходимости):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2508" w:rsidRPr="00C02508" w:rsidRDefault="00C02508" w:rsidP="00C02508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в пункте 73.1 слова «и займов».</w:t>
      </w:r>
    </w:p>
    <w:p w:rsidR="00EF420C" w:rsidRPr="00C02508" w:rsidRDefault="00C02508" w:rsidP="00C02508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70</w:t>
      </w:r>
      <w:r w:rsidR="00B15D8D">
        <w:rPr>
          <w:rFonts w:ascii="Times New Roman" w:hAnsi="Times New Roman" w:cs="Times New Roman"/>
          <w:sz w:val="28"/>
          <w:szCs w:val="28"/>
        </w:rPr>
        <w:t xml:space="preserve">-86считать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B15D8D">
        <w:rPr>
          <w:rFonts w:ascii="Times New Roman" w:hAnsi="Times New Roman" w:cs="Times New Roman"/>
          <w:sz w:val="28"/>
          <w:szCs w:val="28"/>
        </w:rPr>
        <w:t>тветственно пунктами 67-83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20C" w:rsidRDefault="00EF420C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0C" w:rsidRPr="00D46883" w:rsidRDefault="00EF420C" w:rsidP="00D468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27" w:rsidRPr="00D160A4" w:rsidRDefault="001A4500" w:rsidP="00EF420C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A4">
        <w:rPr>
          <w:rFonts w:ascii="Times New Roman" w:hAnsi="Times New Roman" w:cs="Times New Roman"/>
          <w:sz w:val="28"/>
          <w:szCs w:val="28"/>
        </w:rPr>
        <w:t>Установить, что</w:t>
      </w:r>
      <w:r w:rsidR="001F086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D160A4">
        <w:rPr>
          <w:rFonts w:ascii="Times New Roman" w:hAnsi="Times New Roman" w:cs="Times New Roman"/>
          <w:sz w:val="28"/>
          <w:szCs w:val="28"/>
        </w:rPr>
        <w:t xml:space="preserve">применяется в части, не противоречащей действующему законодательству, </w:t>
      </w:r>
      <w:r w:rsidR="001A7F3E" w:rsidRPr="00D160A4">
        <w:rPr>
          <w:rFonts w:ascii="Times New Roman" w:hAnsi="Times New Roman" w:cs="Times New Roman"/>
          <w:sz w:val="28"/>
          <w:szCs w:val="28"/>
        </w:rPr>
        <w:t xml:space="preserve">до утверждения </w:t>
      </w:r>
      <w:bookmarkStart w:id="0" w:name="_GoBack"/>
      <w:bookmarkEnd w:id="0"/>
      <w:r w:rsidR="001A7F3E" w:rsidRPr="00D160A4">
        <w:rPr>
          <w:rFonts w:ascii="Times New Roman" w:hAnsi="Times New Roman" w:cs="Times New Roman"/>
          <w:sz w:val="28"/>
          <w:szCs w:val="28"/>
        </w:rPr>
        <w:t>правовыми актами Прав</w:t>
      </w:r>
      <w:r w:rsidR="001A7F3E" w:rsidRPr="00D160A4">
        <w:rPr>
          <w:rFonts w:ascii="Times New Roman" w:hAnsi="Times New Roman" w:cs="Times New Roman"/>
          <w:sz w:val="28"/>
          <w:szCs w:val="28"/>
        </w:rPr>
        <w:t>и</w:t>
      </w:r>
      <w:r w:rsidR="001A7F3E" w:rsidRPr="00D160A4">
        <w:rPr>
          <w:rFonts w:ascii="Times New Roman" w:hAnsi="Times New Roman" w:cs="Times New Roman"/>
          <w:sz w:val="28"/>
          <w:szCs w:val="28"/>
        </w:rPr>
        <w:t>тельства Российской Федерации федеральных стандартов внутреннего гос</w:t>
      </w:r>
      <w:r w:rsidR="001A7F3E" w:rsidRPr="00D160A4">
        <w:rPr>
          <w:rFonts w:ascii="Times New Roman" w:hAnsi="Times New Roman" w:cs="Times New Roman"/>
          <w:sz w:val="28"/>
          <w:szCs w:val="28"/>
        </w:rPr>
        <w:t>у</w:t>
      </w:r>
      <w:r w:rsidR="001A7F3E" w:rsidRPr="00D160A4">
        <w:rPr>
          <w:rFonts w:ascii="Times New Roman" w:hAnsi="Times New Roman" w:cs="Times New Roman"/>
          <w:sz w:val="28"/>
          <w:szCs w:val="28"/>
        </w:rPr>
        <w:t>дарственного (муниципального) финансового контроля.</w:t>
      </w:r>
    </w:p>
    <w:p w:rsidR="007F74CF" w:rsidRPr="00A55304" w:rsidRDefault="007F74CF" w:rsidP="00D160A4">
      <w:pPr>
        <w:pStyle w:val="a3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3D1" w:rsidRPr="00A55304" w:rsidRDefault="001143D1" w:rsidP="00D160A4">
      <w:pPr>
        <w:pStyle w:val="a3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Pr="000D2408" w:rsidRDefault="00F634DF" w:rsidP="00EF420C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Контроль за</w:t>
      </w:r>
      <w:r w:rsidR="002D5540" w:rsidRPr="000D2408">
        <w:rPr>
          <w:rFonts w:ascii="Times New Roman" w:hAnsi="Times New Roman" w:cs="Times New Roman"/>
          <w:sz w:val="28"/>
          <w:szCs w:val="28"/>
        </w:rPr>
        <w:t>вы</w:t>
      </w:r>
      <w:r w:rsidRPr="000D240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0710CD" w:rsidRPr="000D2408" w:rsidRDefault="000710CD" w:rsidP="00D160A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D" w:rsidRPr="000D2408" w:rsidRDefault="000710CD" w:rsidP="00D160A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Pr="000D2408" w:rsidRDefault="000E7ADC" w:rsidP="00EF420C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BB53D3" w:rsidRPr="000D2408">
        <w:rPr>
          <w:rFonts w:ascii="Times New Roman" w:hAnsi="Times New Roman" w:cs="Times New Roman"/>
          <w:sz w:val="28"/>
          <w:szCs w:val="28"/>
        </w:rPr>
        <w:t>о</w:t>
      </w:r>
      <w:r w:rsidR="001A7F3E" w:rsidRPr="000D2408">
        <w:rPr>
          <w:rFonts w:ascii="Times New Roman" w:hAnsi="Times New Roman" w:cs="Times New Roman"/>
          <w:sz w:val="28"/>
          <w:szCs w:val="28"/>
        </w:rPr>
        <w:t>д</w:t>
      </w:r>
      <w:r w:rsidR="00BB53D3" w:rsidRPr="000D2408">
        <w:rPr>
          <w:rFonts w:ascii="Times New Roman" w:hAnsi="Times New Roman" w:cs="Times New Roman"/>
          <w:sz w:val="28"/>
          <w:szCs w:val="28"/>
        </w:rPr>
        <w:t>ня его</w:t>
      </w:r>
      <w:r w:rsidR="001A7F3E" w:rsidRPr="000D240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0D2408">
        <w:rPr>
          <w:rFonts w:ascii="Times New Roman" w:hAnsi="Times New Roman" w:cs="Times New Roman"/>
          <w:sz w:val="28"/>
          <w:szCs w:val="28"/>
        </w:rPr>
        <w:t>.</w:t>
      </w:r>
    </w:p>
    <w:p w:rsidR="000E7ADC" w:rsidRDefault="000E7ADC" w:rsidP="001A45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DC9" w:rsidRDefault="00200DC9" w:rsidP="001A45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DC9" w:rsidRPr="000D2408" w:rsidRDefault="00200DC9" w:rsidP="001A45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DC" w:rsidRDefault="000E7ADC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А.В.Скрипник</w:t>
      </w:r>
    </w:p>
    <w:p w:rsidR="00A55304" w:rsidRDefault="00A55304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304" w:rsidSect="0052531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C6" w:rsidRDefault="003477C6" w:rsidP="00B643AB">
      <w:pPr>
        <w:spacing w:after="0" w:line="240" w:lineRule="auto"/>
      </w:pPr>
      <w:r>
        <w:separator/>
      </w:r>
    </w:p>
  </w:endnote>
  <w:endnote w:type="continuationSeparator" w:id="1">
    <w:p w:rsidR="003477C6" w:rsidRDefault="003477C6" w:rsidP="00B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C6" w:rsidRDefault="003477C6" w:rsidP="00B643AB">
      <w:pPr>
        <w:spacing w:after="0" w:line="240" w:lineRule="auto"/>
      </w:pPr>
      <w:r>
        <w:separator/>
      </w:r>
    </w:p>
  </w:footnote>
  <w:footnote w:type="continuationSeparator" w:id="1">
    <w:p w:rsidR="003477C6" w:rsidRDefault="003477C6" w:rsidP="00B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704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4D38" w:rsidRPr="00714D38" w:rsidRDefault="007A4D2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14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4D38" w:rsidRPr="00714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4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13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4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628" w:rsidRDefault="000046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D4"/>
    <w:multiLevelType w:val="multilevel"/>
    <w:tmpl w:val="57B67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04" w:hanging="16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04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061E31"/>
    <w:multiLevelType w:val="hybridMultilevel"/>
    <w:tmpl w:val="8AE8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1F5"/>
    <w:multiLevelType w:val="hybridMultilevel"/>
    <w:tmpl w:val="D6561E36"/>
    <w:lvl w:ilvl="0" w:tplc="26F86CF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1C0CF9"/>
    <w:multiLevelType w:val="multilevel"/>
    <w:tmpl w:val="9D9A82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937A7C"/>
    <w:multiLevelType w:val="hybridMultilevel"/>
    <w:tmpl w:val="DC02B47A"/>
    <w:lvl w:ilvl="0" w:tplc="C0AE61D0">
      <w:start w:val="1"/>
      <w:numFmt w:val="decimal"/>
      <w:lvlText w:val="%1."/>
      <w:lvlJc w:val="left"/>
      <w:pPr>
        <w:ind w:left="644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AF38D3"/>
    <w:multiLevelType w:val="multilevel"/>
    <w:tmpl w:val="56CC2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045839"/>
    <w:multiLevelType w:val="hybridMultilevel"/>
    <w:tmpl w:val="E9305DE4"/>
    <w:lvl w:ilvl="0" w:tplc="E5E415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73C0B"/>
    <w:multiLevelType w:val="hybridMultilevel"/>
    <w:tmpl w:val="69E4C496"/>
    <w:lvl w:ilvl="0" w:tplc="7384150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014CE"/>
    <w:multiLevelType w:val="hybridMultilevel"/>
    <w:tmpl w:val="40AEC8F0"/>
    <w:lvl w:ilvl="0" w:tplc="54BC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B75EF"/>
    <w:multiLevelType w:val="hybridMultilevel"/>
    <w:tmpl w:val="37726D62"/>
    <w:lvl w:ilvl="0" w:tplc="2E12DA3E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3C5BD9"/>
    <w:multiLevelType w:val="hybridMultilevel"/>
    <w:tmpl w:val="632E77E0"/>
    <w:lvl w:ilvl="0" w:tplc="A21CA924">
      <w:start w:val="74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A7E0BCF"/>
    <w:multiLevelType w:val="multilevel"/>
    <w:tmpl w:val="8746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0970316"/>
    <w:multiLevelType w:val="hybridMultilevel"/>
    <w:tmpl w:val="9E408AFE"/>
    <w:lvl w:ilvl="0" w:tplc="F76C7F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5000A6"/>
    <w:multiLevelType w:val="hybridMultilevel"/>
    <w:tmpl w:val="FF2E529A"/>
    <w:lvl w:ilvl="0" w:tplc="0CD6DF52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5F32C8"/>
    <w:multiLevelType w:val="hybridMultilevel"/>
    <w:tmpl w:val="D87A7122"/>
    <w:lvl w:ilvl="0" w:tplc="35C8ABFE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BDA6469"/>
    <w:multiLevelType w:val="hybridMultilevel"/>
    <w:tmpl w:val="37668B24"/>
    <w:lvl w:ilvl="0" w:tplc="989644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59520C"/>
    <w:multiLevelType w:val="hybridMultilevel"/>
    <w:tmpl w:val="FE021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D52F8"/>
    <w:multiLevelType w:val="hybridMultilevel"/>
    <w:tmpl w:val="BCCC5F4C"/>
    <w:lvl w:ilvl="0" w:tplc="C3B0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  <w:num w:numId="15">
    <w:abstractNumId w:val="17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57"/>
    <w:rsid w:val="00003CBA"/>
    <w:rsid w:val="00004628"/>
    <w:rsid w:val="000710CD"/>
    <w:rsid w:val="000A4590"/>
    <w:rsid w:val="000D2408"/>
    <w:rsid w:val="000E7ADC"/>
    <w:rsid w:val="001143D1"/>
    <w:rsid w:val="001744FD"/>
    <w:rsid w:val="001765C0"/>
    <w:rsid w:val="001A4500"/>
    <w:rsid w:val="001A7F3E"/>
    <w:rsid w:val="001F086A"/>
    <w:rsid w:val="00200089"/>
    <w:rsid w:val="00200DC9"/>
    <w:rsid w:val="00224F99"/>
    <w:rsid w:val="00230BB0"/>
    <w:rsid w:val="00252727"/>
    <w:rsid w:val="00271DFE"/>
    <w:rsid w:val="002934CF"/>
    <w:rsid w:val="002A135C"/>
    <w:rsid w:val="002D5540"/>
    <w:rsid w:val="002E1B4A"/>
    <w:rsid w:val="002F0F9C"/>
    <w:rsid w:val="003319D0"/>
    <w:rsid w:val="003477C6"/>
    <w:rsid w:val="00364014"/>
    <w:rsid w:val="003802B6"/>
    <w:rsid w:val="00387E5B"/>
    <w:rsid w:val="003A17BF"/>
    <w:rsid w:val="003D4CD6"/>
    <w:rsid w:val="003D7CAF"/>
    <w:rsid w:val="00403601"/>
    <w:rsid w:val="00420108"/>
    <w:rsid w:val="004274E5"/>
    <w:rsid w:val="004332CA"/>
    <w:rsid w:val="00471361"/>
    <w:rsid w:val="004B7ABB"/>
    <w:rsid w:val="004E23D2"/>
    <w:rsid w:val="004E2DB5"/>
    <w:rsid w:val="004F64C1"/>
    <w:rsid w:val="0052531E"/>
    <w:rsid w:val="005665E7"/>
    <w:rsid w:val="005B0EB4"/>
    <w:rsid w:val="005B571F"/>
    <w:rsid w:val="005C7473"/>
    <w:rsid w:val="00610B1B"/>
    <w:rsid w:val="00610C48"/>
    <w:rsid w:val="00621A8C"/>
    <w:rsid w:val="00626635"/>
    <w:rsid w:val="00657C80"/>
    <w:rsid w:val="00664C57"/>
    <w:rsid w:val="0069749C"/>
    <w:rsid w:val="006E66E5"/>
    <w:rsid w:val="006F655C"/>
    <w:rsid w:val="00707B43"/>
    <w:rsid w:val="00714D38"/>
    <w:rsid w:val="00715986"/>
    <w:rsid w:val="00757D11"/>
    <w:rsid w:val="00764C69"/>
    <w:rsid w:val="007A4D21"/>
    <w:rsid w:val="007E16C8"/>
    <w:rsid w:val="007F74CF"/>
    <w:rsid w:val="008004AB"/>
    <w:rsid w:val="00837C80"/>
    <w:rsid w:val="00882EF9"/>
    <w:rsid w:val="008846A4"/>
    <w:rsid w:val="00884796"/>
    <w:rsid w:val="00887F01"/>
    <w:rsid w:val="008F2040"/>
    <w:rsid w:val="00922490"/>
    <w:rsid w:val="00956E4E"/>
    <w:rsid w:val="00995E40"/>
    <w:rsid w:val="009B340F"/>
    <w:rsid w:val="009C7D38"/>
    <w:rsid w:val="009F59A0"/>
    <w:rsid w:val="00A25BD5"/>
    <w:rsid w:val="00A3624C"/>
    <w:rsid w:val="00A43746"/>
    <w:rsid w:val="00A55304"/>
    <w:rsid w:val="00B15D8D"/>
    <w:rsid w:val="00B21C5F"/>
    <w:rsid w:val="00B606A1"/>
    <w:rsid w:val="00B643AB"/>
    <w:rsid w:val="00B72CAB"/>
    <w:rsid w:val="00B93BD9"/>
    <w:rsid w:val="00B95FAE"/>
    <w:rsid w:val="00BA652A"/>
    <w:rsid w:val="00BB53D3"/>
    <w:rsid w:val="00BD78E0"/>
    <w:rsid w:val="00C02508"/>
    <w:rsid w:val="00C37F65"/>
    <w:rsid w:val="00C7582B"/>
    <w:rsid w:val="00C91E85"/>
    <w:rsid w:val="00C94226"/>
    <w:rsid w:val="00C96574"/>
    <w:rsid w:val="00CD141F"/>
    <w:rsid w:val="00CE1F6C"/>
    <w:rsid w:val="00CF2A39"/>
    <w:rsid w:val="00D160A4"/>
    <w:rsid w:val="00D359E9"/>
    <w:rsid w:val="00D46883"/>
    <w:rsid w:val="00DA4F90"/>
    <w:rsid w:val="00DD3314"/>
    <w:rsid w:val="00E43975"/>
    <w:rsid w:val="00E71C38"/>
    <w:rsid w:val="00E96E0A"/>
    <w:rsid w:val="00EA13EA"/>
    <w:rsid w:val="00EA6A3F"/>
    <w:rsid w:val="00EB62E8"/>
    <w:rsid w:val="00EF420C"/>
    <w:rsid w:val="00F509EC"/>
    <w:rsid w:val="00F634DF"/>
    <w:rsid w:val="00FC1260"/>
    <w:rsid w:val="00FF0354"/>
    <w:rsid w:val="00FF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01"/>
  </w:style>
  <w:style w:type="paragraph" w:styleId="3">
    <w:name w:val="heading 3"/>
    <w:basedOn w:val="a"/>
    <w:next w:val="a"/>
    <w:link w:val="30"/>
    <w:unhideWhenUsed/>
    <w:qFormat/>
    <w:rsid w:val="00BD78E0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F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AB"/>
  </w:style>
  <w:style w:type="paragraph" w:styleId="a6">
    <w:name w:val="footer"/>
    <w:basedOn w:val="a"/>
    <w:link w:val="a7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AB"/>
  </w:style>
  <w:style w:type="character" w:customStyle="1" w:styleId="30">
    <w:name w:val="Заголовок 3 Знак"/>
    <w:basedOn w:val="a0"/>
    <w:link w:val="3"/>
    <w:rsid w:val="00BD78E0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D78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D7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BD7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78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78E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78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78E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D78E0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F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AB"/>
  </w:style>
  <w:style w:type="paragraph" w:styleId="a6">
    <w:name w:val="footer"/>
    <w:basedOn w:val="a"/>
    <w:link w:val="a7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AB"/>
  </w:style>
  <w:style w:type="character" w:customStyle="1" w:styleId="30">
    <w:name w:val="Заголовок 3 Знак"/>
    <w:basedOn w:val="a0"/>
    <w:link w:val="3"/>
    <w:rsid w:val="00BD78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D78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D7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BD7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78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78E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78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78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C438-123D-4247-9033-502D43CA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43</cp:revision>
  <cp:lastPrinted>2020-01-29T11:49:00Z</cp:lastPrinted>
  <dcterms:created xsi:type="dcterms:W3CDTF">2018-09-24T13:28:00Z</dcterms:created>
  <dcterms:modified xsi:type="dcterms:W3CDTF">2020-03-17T06:55:00Z</dcterms:modified>
</cp:coreProperties>
</file>