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E11C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04CC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4E11C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094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04CC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6EF3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131F" w:rsidRPr="00BA6EF3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sz w:val="27"/>
          <w:szCs w:val="27"/>
        </w:rPr>
        <w:tab/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Перечень главных администраторов доходов бюджета города-курорта Пятигорска, утвержденный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страции города Пятигорска </w:t>
      </w:r>
      <w:r w:rsidR="00853D1A" w:rsidRPr="00BA6EF3">
        <w:rPr>
          <w:rFonts w:ascii="Times New Roman" w:eastAsia="Times New Roman" w:hAnsi="Times New Roman"/>
          <w:sz w:val="27"/>
          <w:szCs w:val="27"/>
          <w:lang w:eastAsia="ru-RU"/>
        </w:rPr>
        <w:t>от 30.06.2022 № 2446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86DCA" w:rsidRPr="00BA6EF3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12EC0" w:rsidRPr="00BA6EF3" w:rsidRDefault="00813BFE" w:rsidP="007D31ED">
      <w:pPr>
        <w:pStyle w:val="a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A6EF3">
        <w:rPr>
          <w:sz w:val="27"/>
          <w:szCs w:val="27"/>
          <w:lang w:eastAsia="ru-RU"/>
        </w:rPr>
        <w:t xml:space="preserve">          </w:t>
      </w:r>
      <w:proofErr w:type="gramStart"/>
      <w:r w:rsidR="00086DCA" w:rsidRPr="00BA6EF3">
        <w:rPr>
          <w:rFonts w:ascii="Times New Roman" w:hAnsi="Times New Roman"/>
          <w:sz w:val="27"/>
          <w:szCs w:val="27"/>
          <w:lang w:eastAsia="ru-RU"/>
        </w:rPr>
        <w:t>На основании</w:t>
      </w:r>
      <w:r w:rsidR="00D12EC0" w:rsidRPr="00BA6EF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>Порядк</w:t>
      </w:r>
      <w:r w:rsidR="00086DCA" w:rsidRPr="00BA6EF3">
        <w:rPr>
          <w:rFonts w:ascii="Times New Roman" w:hAnsi="Times New Roman"/>
          <w:sz w:val="27"/>
          <w:szCs w:val="27"/>
          <w:lang w:eastAsia="ru-RU"/>
        </w:rPr>
        <w:t>а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 xml:space="preserve"> внесения изменений в Перечень главных админ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>и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>страторов доходов бюджета города-курорта Пятигорска, утвержденн</w:t>
      </w:r>
      <w:r w:rsidR="00086DCA" w:rsidRPr="00BA6EF3">
        <w:rPr>
          <w:rFonts w:ascii="Times New Roman" w:hAnsi="Times New Roman"/>
          <w:sz w:val="27"/>
          <w:szCs w:val="27"/>
          <w:lang w:eastAsia="ru-RU"/>
        </w:rPr>
        <w:t>ого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 xml:space="preserve"> пост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>а</w:t>
      </w:r>
      <w:r w:rsidR="00315DFA" w:rsidRPr="00BA6EF3">
        <w:rPr>
          <w:rFonts w:ascii="Times New Roman" w:hAnsi="Times New Roman"/>
          <w:sz w:val="27"/>
          <w:szCs w:val="27"/>
          <w:lang w:eastAsia="ru-RU"/>
        </w:rPr>
        <w:t>новлением администрации города Пятигорска от 14.12.2021 № 4705</w:t>
      </w:r>
      <w:r w:rsidR="003C3DD7" w:rsidRPr="00BA6EF3">
        <w:rPr>
          <w:rFonts w:ascii="Times New Roman" w:hAnsi="Times New Roman"/>
          <w:sz w:val="27"/>
          <w:szCs w:val="27"/>
          <w:lang w:eastAsia="ru-RU"/>
        </w:rPr>
        <w:t>,</w:t>
      </w:r>
      <w:r w:rsidR="002B3ED7" w:rsidRPr="00BA6EF3">
        <w:rPr>
          <w:rFonts w:ascii="Times New Roman" w:hAnsi="Times New Roman"/>
          <w:sz w:val="27"/>
          <w:szCs w:val="27"/>
        </w:rPr>
        <w:t xml:space="preserve"> 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приказа министерства финансов Ставропольского края от 21 декабря 2022 г.  № 315 « О разработке, размещении и актуализации на</w:t>
      </w:r>
      <w:bookmarkStart w:id="0" w:name="_GoBack"/>
      <w:bookmarkEnd w:id="0"/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 xml:space="preserve"> официальном сайте министе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р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ства финансов Ставропольского края в информационно-телекоммуникационной сети «Интернет» таблицы соответствия кодов бюджетной классификации дох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дов и расходов и части межбюджетных трансфертов</w:t>
      </w:r>
      <w:proofErr w:type="gramEnd"/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, передаваемых из бюджета Ста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в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ропольского края в 2023 году и плановом пери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="007D31ED" w:rsidRPr="00BA6EF3">
        <w:rPr>
          <w:rFonts w:ascii="Times New Roman" w:hAnsi="Times New Roman"/>
          <w:bCs/>
          <w:sz w:val="27"/>
          <w:szCs w:val="27"/>
          <w:lang w:eastAsia="ru-RU"/>
        </w:rPr>
        <w:t>де 2024 и 2025 годов»</w:t>
      </w:r>
      <w:r w:rsidR="00243FB6" w:rsidRPr="00BA6EF3">
        <w:rPr>
          <w:rFonts w:ascii="Times New Roman" w:hAnsi="Times New Roman"/>
          <w:sz w:val="27"/>
          <w:szCs w:val="27"/>
          <w:lang w:eastAsia="ru-RU"/>
        </w:rPr>
        <w:t>,-</w:t>
      </w:r>
    </w:p>
    <w:p w:rsidR="00D12EC0" w:rsidRPr="00BA6EF3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BA6EF3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ПРИКАЗЫВАЮ:</w:t>
      </w:r>
    </w:p>
    <w:p w:rsidR="00CE1EC7" w:rsidRPr="00BA6EF3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3ED7" w:rsidRPr="00BA6EF3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в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Перечень главных администраторов доходов бюджета гор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да-курорта Пятигорска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, утвержденн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BB0ADB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города Пятигорска от </w:t>
      </w:r>
      <w:r w:rsidR="00853D1A" w:rsidRPr="00BA6EF3">
        <w:rPr>
          <w:rFonts w:ascii="Times New Roman" w:eastAsia="Times New Roman" w:hAnsi="Times New Roman"/>
          <w:sz w:val="27"/>
          <w:szCs w:val="27"/>
          <w:lang w:eastAsia="ru-RU"/>
        </w:rPr>
        <w:t>30.06.2022 № 2446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, следующ</w:t>
      </w:r>
      <w:r w:rsidR="00B638A7" w:rsidRPr="00BA6EF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е изменени</w:t>
      </w:r>
      <w:r w:rsidR="00B638A7" w:rsidRPr="00BA6EF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A23033" w:rsidRPr="00BA6EF3" w:rsidRDefault="00A23033" w:rsidP="00A23033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3ED7" w:rsidRPr="00BA6EF3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p w:rsidR="00A23033" w:rsidRPr="00BA6EF3" w:rsidRDefault="00A23033" w:rsidP="00A23033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D31ED" w:rsidRPr="00BA6EF3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ED" w:rsidRPr="00BA6EF3" w:rsidRDefault="007D31ED" w:rsidP="007D31E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6EF3">
              <w:rPr>
                <w:rFonts w:ascii="Times New Roman" w:hAnsi="Times New Roman"/>
                <w:sz w:val="27"/>
                <w:szCs w:val="27"/>
              </w:rPr>
              <w:t>«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ED" w:rsidRPr="00BA6EF3" w:rsidRDefault="007D31ED" w:rsidP="007D31E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6EF3">
              <w:rPr>
                <w:rFonts w:ascii="Times New Roman" w:hAnsi="Times New Roman"/>
                <w:sz w:val="27"/>
                <w:szCs w:val="27"/>
              </w:rPr>
              <w:t>2 02 49999 04 0081 150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ED" w:rsidRPr="00BA6EF3" w:rsidRDefault="007D31ED" w:rsidP="007D31E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A6EF3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е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там горо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д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ских округов (поощрение муниципальных районов и городских округов, обеспечивших высокое качество управления бюджетным процессом и стратегического пл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а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нирования)</w:t>
            </w:r>
            <w:r w:rsidRPr="00BA6EF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23033" w:rsidRDefault="00A2303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6EF3" w:rsidRPr="00BA6EF3" w:rsidRDefault="00BA6EF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BA6EF3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7D31ED"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</w:p>
    <w:p w:rsidR="001B1DB9" w:rsidRPr="00BA6EF3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6D1031" w:rsidRPr="00BA6EF3" w:rsidTr="00BA6EF3">
        <w:trPr>
          <w:cantSplit/>
          <w:trHeight w:val="2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1" w:rsidRPr="00BA6EF3" w:rsidRDefault="00BA6EF3" w:rsidP="006D10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EF3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="006D1031" w:rsidRPr="00BA6EF3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1" w:rsidRPr="00BA6EF3" w:rsidRDefault="006D1031" w:rsidP="006D10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EF3">
              <w:rPr>
                <w:rFonts w:ascii="Times New Roman" w:hAnsi="Times New Roman"/>
                <w:sz w:val="26"/>
                <w:szCs w:val="26"/>
              </w:rPr>
              <w:t>2 02 49999 04 1270 150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31" w:rsidRPr="00BA6EF3" w:rsidRDefault="006D1031" w:rsidP="006D103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6EF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г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о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родских округов  (повышение оплаты труда отдельных кат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е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горий работников муниципальных учреждений в рамках реализации указов Президента Ро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с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 xml:space="preserve">сийской Федерации от 7 мая 2012 года 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6EF3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№ 597 «О мероприятиях по реализации государственной социал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ь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ной политики», от 1 июня 2012 года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№ 761 «О Национальной страт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е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 xml:space="preserve">гии действий в интересах детей на 2012-2017 годы» и от </w:t>
            </w:r>
            <w:r w:rsidR="00BA6EF3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28 декабря 2012 года № 1688 «О некоторых</w:t>
            </w:r>
            <w:proofErr w:type="gramEnd"/>
            <w:r w:rsidRPr="00BA6E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A6EF3">
              <w:rPr>
                <w:rFonts w:ascii="Times New Roman" w:hAnsi="Times New Roman"/>
                <w:sz w:val="26"/>
                <w:szCs w:val="26"/>
              </w:rPr>
              <w:t>мерах</w:t>
            </w:r>
            <w:proofErr w:type="gramEnd"/>
            <w:r w:rsidRPr="00BA6EF3">
              <w:rPr>
                <w:rFonts w:ascii="Times New Roman" w:hAnsi="Times New Roman"/>
                <w:sz w:val="26"/>
                <w:szCs w:val="26"/>
              </w:rPr>
              <w:t xml:space="preserve"> по реализации госуда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р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ственной политики в сфере защиты детей-сирот и детей, оста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в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шихся без попечения родителей»)</w:t>
            </w:r>
          </w:p>
        </w:tc>
      </w:tr>
      <w:tr w:rsidR="006D1031" w:rsidRPr="00BA6EF3" w:rsidTr="00BA6EF3">
        <w:trPr>
          <w:cantSplit/>
          <w:trHeight w:val="6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1" w:rsidRPr="00BA6EF3" w:rsidRDefault="006D1031" w:rsidP="006D10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EF3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1" w:rsidRPr="00BA6EF3" w:rsidRDefault="006D1031" w:rsidP="006D103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EF3">
              <w:rPr>
                <w:rFonts w:ascii="Times New Roman" w:hAnsi="Times New Roman"/>
                <w:sz w:val="26"/>
                <w:szCs w:val="26"/>
              </w:rPr>
              <w:t>2 02 49999 04 1290 150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31" w:rsidRPr="00BA6EF3" w:rsidRDefault="006D1031" w:rsidP="006D103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6EF3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 бюджетам г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о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родских округов (увеличение заработной платы муниципал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ь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ных служащих муниципальной службы и лиц, не замещающих дол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ж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ности муниципальной службы и исполняющих обязанности по техническому обеспечению деятельности органов местного сам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о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управления муниципальных образований, работников органов местного самоуправления муниципальных образований, ос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у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ществляющих профессиональную деятельность по профессиям рабочих, а также работников муниципальных учреждений, за и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с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BA6E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A6EF3">
              <w:rPr>
                <w:rFonts w:ascii="Times New Roman" w:hAnsi="Times New Roman"/>
                <w:sz w:val="26"/>
                <w:szCs w:val="26"/>
              </w:rPr>
              <w:t>платы осуществл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я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ется в соответствии с указами Пре</w:t>
            </w:r>
            <w:r w:rsidR="00BA6EF3" w:rsidRPr="00BA6EF3">
              <w:rPr>
                <w:rFonts w:ascii="Times New Roman" w:hAnsi="Times New Roman"/>
                <w:sz w:val="26"/>
                <w:szCs w:val="26"/>
              </w:rPr>
              <w:t xml:space="preserve">зидента Российской Федерации от 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7 мая 2012 года № 597 «О мероприятиях по реализации гос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у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дарственной социальной политики», от 1 июня 2012 года № 761 «О Национальной стратегии де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й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ствий в интересах детей на 2012-2017 годы» и от 28 декабря 2012 года № 1688 «О некоторых мерах по реализации госуда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р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ственной политики в сфере защиты детей-сирот и детей, оставшихся без</w:t>
            </w:r>
            <w:proofErr w:type="gramEnd"/>
            <w:r w:rsidRPr="00BA6EF3">
              <w:rPr>
                <w:rFonts w:ascii="Times New Roman" w:hAnsi="Times New Roman"/>
                <w:sz w:val="26"/>
                <w:szCs w:val="26"/>
              </w:rPr>
              <w:t xml:space="preserve"> попечения родителей» и работн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и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ков муниципальных учрежд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е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ний, получающих заработную плату на уровне установленного федеральным законодательством м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>и</w:t>
            </w:r>
            <w:r w:rsidRPr="00BA6EF3">
              <w:rPr>
                <w:rFonts w:ascii="Times New Roman" w:hAnsi="Times New Roman"/>
                <w:sz w:val="26"/>
                <w:szCs w:val="26"/>
              </w:rPr>
              <w:t xml:space="preserve">нимального </w:t>
            </w:r>
            <w:proofErr w:type="gramStart"/>
            <w:r w:rsidRPr="00BA6EF3">
              <w:rPr>
                <w:rFonts w:ascii="Times New Roman" w:hAnsi="Times New Roman"/>
                <w:sz w:val="26"/>
                <w:szCs w:val="26"/>
              </w:rPr>
              <w:t>размера оплаты труда</w:t>
            </w:r>
            <w:proofErr w:type="gramEnd"/>
            <w:r w:rsidRPr="00BA6EF3">
              <w:rPr>
                <w:rFonts w:ascii="Times New Roman" w:hAnsi="Times New Roman"/>
                <w:sz w:val="26"/>
                <w:szCs w:val="26"/>
              </w:rPr>
              <w:t>)</w:t>
            </w:r>
            <w:r w:rsidR="00BA6EF3" w:rsidRPr="00BA6E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A6EF3" w:rsidRDefault="00BA6EF3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6EF3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ния главн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</w:t>
      </w:r>
      <w:r w:rsidR="00A3682E" w:rsidRPr="00BA6EF3">
        <w:rPr>
          <w:rFonts w:ascii="Times New Roman" w:eastAsia="Times New Roman" w:hAnsi="Times New Roman"/>
          <w:sz w:val="27"/>
          <w:szCs w:val="27"/>
          <w:lang w:eastAsia="ru-RU"/>
        </w:rPr>
        <w:t>ор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E1EC7" w:rsidRPr="00BA6EF3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</w:t>
      </w:r>
      <w:r w:rsidR="00A3682E"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BF6C5B" w:rsidRPr="00BA6EF3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ска в течение одного рабочего дня с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дня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получения копии настоящего приказа внести изменения в правовой акт, закрепляющий полномочия адм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нистратора доходов по соответствующ</w:t>
      </w:r>
      <w:r w:rsidR="002C61CA" w:rsidRPr="00BA6EF3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код</w:t>
      </w:r>
      <w:r w:rsidR="002C61CA" w:rsidRPr="00BA6EF3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</w:t>
      </w:r>
      <w:r w:rsidR="00086DCA" w:rsidRPr="00BA6EF3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юджетной класс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E1EC7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фикации, и </w:t>
      </w:r>
      <w:r w:rsidR="00CE1EC7"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="00CE1EC7" w:rsidRPr="00BA6EF3">
        <w:rPr>
          <w:rFonts w:ascii="Times New Roman" w:hAnsi="Times New Roman"/>
          <w:sz w:val="27"/>
          <w:szCs w:val="27"/>
        </w:rPr>
        <w:t>е</w:t>
      </w:r>
      <w:r w:rsidR="00CE1EC7"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</w:t>
      </w:r>
      <w:r w:rsidR="00CE1EC7" w:rsidRPr="00BA6EF3">
        <w:rPr>
          <w:rFonts w:ascii="Times New Roman" w:hAnsi="Times New Roman"/>
          <w:sz w:val="27"/>
          <w:szCs w:val="27"/>
        </w:rPr>
        <w:t>и</w:t>
      </w:r>
      <w:r w:rsidR="00CE1EC7" w:rsidRPr="00BA6EF3">
        <w:rPr>
          <w:rFonts w:ascii="Times New Roman" w:hAnsi="Times New Roman"/>
          <w:sz w:val="27"/>
          <w:szCs w:val="27"/>
        </w:rPr>
        <w:t>стрируемых доходов.</w:t>
      </w:r>
      <w:proofErr w:type="gramEnd"/>
    </w:p>
    <w:p w:rsidR="00CE1EC7" w:rsidRPr="00BA6EF3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замест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DF14E3" w:rsidRPr="00BA6EF3">
        <w:rPr>
          <w:rFonts w:ascii="Times New Roman" w:eastAsia="Times New Roman" w:hAnsi="Times New Roman"/>
          <w:sz w:val="27"/>
          <w:szCs w:val="27"/>
          <w:lang w:eastAsia="ru-RU"/>
        </w:rPr>
        <w:t>ска»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proofErr w:type="spellStart"/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C5ACE" w:rsidRPr="00BA6EF3" w:rsidRDefault="003C5ACE" w:rsidP="003C5AC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5. Настоящий приказ вступает в силу со дня его подписания и распр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страняется на правоотношения, возникшие с 1 января 2023 года.</w:t>
      </w:r>
    </w:p>
    <w:p w:rsidR="004D40A4" w:rsidRPr="00BA6EF3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56DC" w:rsidRPr="00BA6EF3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8E088D" w:rsidRPr="00BA6EF3" w:rsidRDefault="0019094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8E088D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8E088D" w:rsidRPr="00BA6EF3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</w:t>
      </w:r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190942" w:rsidRPr="00BA6EF3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D0132D" w:rsidRPr="00BA6EF3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5618" w:rsidRPr="005A56DC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C2" w:rsidRPr="005A56DC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A4" w:rsidRPr="005A56DC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0942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18503D" w:rsidRPr="00F03725" w:rsidSect="00BA6EF3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3A034087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43ED1B58"/>
    <w:multiLevelType w:val="hybridMultilevel"/>
    <w:tmpl w:val="BF8C05C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97494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0942"/>
    <w:rsid w:val="00193332"/>
    <w:rsid w:val="00195C8E"/>
    <w:rsid w:val="001A1004"/>
    <w:rsid w:val="001A3656"/>
    <w:rsid w:val="001B1AE1"/>
    <w:rsid w:val="001B1DB9"/>
    <w:rsid w:val="001B5193"/>
    <w:rsid w:val="001C1511"/>
    <w:rsid w:val="001C411F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4EE3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C5ACE"/>
    <w:rsid w:val="003D473D"/>
    <w:rsid w:val="003D4C77"/>
    <w:rsid w:val="003E14FC"/>
    <w:rsid w:val="003E257C"/>
    <w:rsid w:val="003E2BFA"/>
    <w:rsid w:val="003E42EC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11CC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56DC"/>
    <w:rsid w:val="005A7A81"/>
    <w:rsid w:val="005A7C5F"/>
    <w:rsid w:val="005B1D0F"/>
    <w:rsid w:val="005B34F4"/>
    <w:rsid w:val="005B7BBF"/>
    <w:rsid w:val="005C76C0"/>
    <w:rsid w:val="005E4B06"/>
    <w:rsid w:val="005F020E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5E07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B2383"/>
    <w:rsid w:val="006C0A71"/>
    <w:rsid w:val="006C1D7E"/>
    <w:rsid w:val="006C3C45"/>
    <w:rsid w:val="006C4FF1"/>
    <w:rsid w:val="006D103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31ED"/>
    <w:rsid w:val="007D6B1C"/>
    <w:rsid w:val="007E76E5"/>
    <w:rsid w:val="007F11FE"/>
    <w:rsid w:val="007F5184"/>
    <w:rsid w:val="008028D9"/>
    <w:rsid w:val="00807BB6"/>
    <w:rsid w:val="00810705"/>
    <w:rsid w:val="00810ACE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600"/>
    <w:rsid w:val="00855B34"/>
    <w:rsid w:val="008573AE"/>
    <w:rsid w:val="0086029D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04CC0"/>
    <w:rsid w:val="00A16A5C"/>
    <w:rsid w:val="00A21508"/>
    <w:rsid w:val="00A23033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38A7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A6EF3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3203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27E26"/>
    <w:rsid w:val="00E3181D"/>
    <w:rsid w:val="00E37FB7"/>
    <w:rsid w:val="00E40C5F"/>
    <w:rsid w:val="00E4356F"/>
    <w:rsid w:val="00E508A7"/>
    <w:rsid w:val="00E51CCC"/>
    <w:rsid w:val="00E62A20"/>
    <w:rsid w:val="00E66D84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230B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658AB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7D3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7D3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6562-755D-46CA-84E1-29C6A650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2023-07-12T08:35:00Z</cp:lastPrinted>
  <dcterms:created xsi:type="dcterms:W3CDTF">2023-07-12T07:50:00Z</dcterms:created>
  <dcterms:modified xsi:type="dcterms:W3CDTF">2023-07-12T08:35:00Z</dcterms:modified>
</cp:coreProperties>
</file>