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882BE9">
      <w:pPr>
        <w:spacing w:after="0" w:line="240" w:lineRule="auto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2CAE8305" wp14:editId="3DE527D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E9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 xml:space="preserve">                     </w:t>
      </w: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047CC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5C239C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8503D" w:rsidRPr="005C239C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131F" w:rsidRPr="00DA6785" w:rsidRDefault="00495265" w:rsidP="00DA6785">
      <w:pPr>
        <w:pStyle w:val="a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45BF">
        <w:tab/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д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 xml:space="preserve">жета города-курорта Пятигорска, утвержденный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Пятигорска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от 30.06.2022 № 2446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82BE9" w:rsidRPr="005C239C" w:rsidRDefault="00882BE9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882BE9" w:rsidRDefault="00813BFE" w:rsidP="00882BE9">
      <w:pPr>
        <w:pStyle w:val="a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A45BF">
        <w:rPr>
          <w:lang w:eastAsia="ru-RU"/>
        </w:rPr>
        <w:t xml:space="preserve">          </w:t>
      </w:r>
      <w:proofErr w:type="gramStart"/>
      <w:r w:rsidR="00086DCA" w:rsidRPr="00882BE9">
        <w:rPr>
          <w:rFonts w:ascii="Times New Roman" w:hAnsi="Times New Roman"/>
          <w:sz w:val="26"/>
          <w:szCs w:val="26"/>
          <w:lang w:eastAsia="ru-RU"/>
        </w:rPr>
        <w:t>На основании</w:t>
      </w:r>
      <w:r w:rsidR="00D12EC0" w:rsidRPr="00882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Порядк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внесения изменений в Перечень главных администр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а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торов доходов бюджета города-курорта Пятигорска, утвержденн</w:t>
      </w:r>
      <w:r w:rsidR="00086DCA" w:rsidRPr="00882BE9">
        <w:rPr>
          <w:rFonts w:ascii="Times New Roman" w:hAnsi="Times New Roman"/>
          <w:sz w:val="26"/>
          <w:szCs w:val="26"/>
          <w:lang w:eastAsia="ru-RU"/>
        </w:rPr>
        <w:t>ого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 xml:space="preserve"> постановлен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и</w:t>
      </w:r>
      <w:r w:rsidR="00315DFA" w:rsidRPr="00882BE9">
        <w:rPr>
          <w:rFonts w:ascii="Times New Roman" w:hAnsi="Times New Roman"/>
          <w:sz w:val="26"/>
          <w:szCs w:val="26"/>
          <w:lang w:eastAsia="ru-RU"/>
        </w:rPr>
        <w:t>ем администрации города Пятигорска от 14.12.2021 № 4705</w:t>
      </w:r>
      <w:r w:rsidR="003C3DD7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853D1A" w:rsidRPr="00882BE9">
        <w:rPr>
          <w:rFonts w:ascii="Times New Roman" w:hAnsi="Times New Roman"/>
          <w:sz w:val="26"/>
          <w:szCs w:val="26"/>
        </w:rPr>
        <w:t xml:space="preserve"> </w:t>
      </w:r>
      <w:r w:rsidR="00853D1A" w:rsidRPr="00882BE9">
        <w:rPr>
          <w:rFonts w:ascii="Times New Roman" w:hAnsi="Times New Roman"/>
          <w:sz w:val="26"/>
          <w:szCs w:val="26"/>
          <w:lang w:eastAsia="ru-RU"/>
        </w:rPr>
        <w:t xml:space="preserve">приказа </w:t>
      </w:r>
      <w:r w:rsidR="002771AC">
        <w:rPr>
          <w:rFonts w:ascii="Times New Roman" w:hAnsi="Times New Roman"/>
          <w:sz w:val="26"/>
          <w:szCs w:val="26"/>
          <w:lang w:eastAsia="ru-RU"/>
        </w:rPr>
        <w:t>м</w:t>
      </w:r>
      <w:r w:rsidR="00853D1A" w:rsidRPr="00882BE9">
        <w:rPr>
          <w:rFonts w:ascii="Times New Roman" w:hAnsi="Times New Roman"/>
          <w:sz w:val="26"/>
          <w:szCs w:val="26"/>
          <w:lang w:eastAsia="ru-RU"/>
        </w:rPr>
        <w:t xml:space="preserve">инистерства финансов Ставропольского края 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от 21 декабря 2022 г.  № 315 « О разработке, ра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з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мещении и актуализации на официальном сайте министерства финансов Ставр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о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польского края в информационно-телекоммуникационной сети «Интернет» табл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и</w:t>
      </w:r>
      <w:r w:rsidR="00047CC8" w:rsidRPr="00047CC8">
        <w:rPr>
          <w:rFonts w:ascii="Times New Roman" w:hAnsi="Times New Roman"/>
          <w:sz w:val="26"/>
          <w:szCs w:val="26"/>
          <w:lang w:eastAsia="ru-RU"/>
        </w:rPr>
        <w:t>цы соответствия кодов бюджетной классификации доходов и расходов и части межбюджетных трансфертов</w:t>
      </w:r>
      <w:proofErr w:type="gramEnd"/>
      <w:r w:rsidR="00047CC8" w:rsidRPr="00047CC8">
        <w:rPr>
          <w:rFonts w:ascii="Times New Roman" w:hAnsi="Times New Roman"/>
          <w:sz w:val="26"/>
          <w:szCs w:val="26"/>
          <w:lang w:eastAsia="ru-RU"/>
        </w:rPr>
        <w:t>, передаваемых из бюджета Ставропольского края в 2023 году и плановом периоде 2024 и 2025 годов»</w:t>
      </w:r>
      <w:r w:rsidR="00FB5618" w:rsidRPr="00882BE9">
        <w:rPr>
          <w:rFonts w:ascii="Times New Roman" w:hAnsi="Times New Roman"/>
          <w:sz w:val="26"/>
          <w:szCs w:val="26"/>
          <w:lang w:eastAsia="ru-RU"/>
        </w:rPr>
        <w:t>,</w:t>
      </w:r>
      <w:r w:rsidR="00A41A43" w:rsidRPr="00882BE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43FB6" w:rsidRPr="00882BE9">
        <w:rPr>
          <w:rFonts w:ascii="Times New Roman" w:hAnsi="Times New Roman"/>
          <w:sz w:val="26"/>
          <w:szCs w:val="26"/>
          <w:lang w:eastAsia="ru-RU"/>
        </w:rPr>
        <w:t>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Pr="00DA6785" w:rsidRDefault="00CE1EC7" w:rsidP="00DA6785">
      <w:pPr>
        <w:pStyle w:val="a9"/>
        <w:numPr>
          <w:ilvl w:val="0"/>
          <w:numId w:val="5"/>
        </w:numPr>
        <w:ind w:left="0" w:firstLine="360"/>
        <w:rPr>
          <w:rFonts w:ascii="Times New Roman" w:hAnsi="Times New Roman"/>
          <w:sz w:val="26"/>
          <w:szCs w:val="26"/>
          <w:lang w:eastAsia="ru-RU"/>
        </w:rPr>
      </w:pPr>
      <w:r w:rsidRPr="00DA6785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Перечень главных администраторов доходов бюджета города-курорта Пятигорска</w:t>
      </w:r>
      <w:r w:rsidRPr="00DA6785">
        <w:rPr>
          <w:rFonts w:ascii="Times New Roman" w:hAnsi="Times New Roman"/>
          <w:sz w:val="26"/>
          <w:szCs w:val="26"/>
          <w:lang w:eastAsia="ru-RU"/>
        </w:rPr>
        <w:t>, утвержденн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ый</w:t>
      </w:r>
      <w:r w:rsidRPr="00DA67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постановление</w:t>
      </w:r>
      <w:r w:rsidR="00086DCA" w:rsidRPr="00DA6785">
        <w:rPr>
          <w:rFonts w:ascii="Times New Roman" w:hAnsi="Times New Roman"/>
          <w:sz w:val="26"/>
          <w:szCs w:val="26"/>
          <w:lang w:eastAsia="ru-RU"/>
        </w:rPr>
        <w:t>м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Пят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>и</w:t>
      </w:r>
      <w:r w:rsidR="00BB0ADB" w:rsidRPr="00DA6785">
        <w:rPr>
          <w:rFonts w:ascii="Times New Roman" w:hAnsi="Times New Roman"/>
          <w:sz w:val="26"/>
          <w:szCs w:val="26"/>
          <w:lang w:eastAsia="ru-RU"/>
        </w:rPr>
        <w:t xml:space="preserve">горска от </w:t>
      </w:r>
      <w:r w:rsidR="00853D1A" w:rsidRPr="00DA6785">
        <w:rPr>
          <w:rFonts w:ascii="Times New Roman" w:hAnsi="Times New Roman"/>
          <w:sz w:val="26"/>
          <w:szCs w:val="26"/>
          <w:lang w:eastAsia="ru-RU"/>
        </w:rPr>
        <w:t>30.06.2022 № 2446</w:t>
      </w:r>
      <w:r w:rsidRPr="00DA6785">
        <w:rPr>
          <w:rFonts w:ascii="Times New Roman" w:hAnsi="Times New Roman"/>
          <w:sz w:val="26"/>
          <w:szCs w:val="26"/>
          <w:lang w:eastAsia="ru-RU"/>
        </w:rPr>
        <w:t>, следующ</w:t>
      </w:r>
      <w:r w:rsidR="005B1D0F" w:rsidRPr="00DA6785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5B1D0F" w:rsidRPr="00DA6785">
        <w:rPr>
          <w:rFonts w:ascii="Times New Roman" w:hAnsi="Times New Roman"/>
          <w:sz w:val="26"/>
          <w:szCs w:val="26"/>
          <w:lang w:eastAsia="ru-RU"/>
        </w:rPr>
        <w:t>е</w:t>
      </w:r>
      <w:r w:rsidRPr="00DA6785">
        <w:rPr>
          <w:rFonts w:ascii="Times New Roman" w:hAnsi="Times New Roman"/>
          <w:sz w:val="26"/>
          <w:szCs w:val="26"/>
          <w:lang w:eastAsia="ru-RU"/>
        </w:rPr>
        <w:t>:</w:t>
      </w: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7654"/>
      </w:tblGrid>
      <w:tr w:rsidR="00882BE9" w:rsidRPr="00B6131F" w:rsidTr="00972E55">
        <w:trPr>
          <w:cantSplit/>
          <w:trHeight w:val="5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9" w:rsidRPr="00882BE9" w:rsidRDefault="00882BE9" w:rsidP="00B101AA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82BE9">
              <w:rPr>
                <w:rFonts w:ascii="Times New Roman" w:hAnsi="Times New Roman"/>
                <w:sz w:val="25"/>
                <w:szCs w:val="25"/>
              </w:rPr>
              <w:t xml:space="preserve">2 02 49999 04 </w:t>
            </w:r>
            <w:r w:rsidR="00B101AA">
              <w:rPr>
                <w:rFonts w:ascii="Times New Roman" w:hAnsi="Times New Roman"/>
                <w:sz w:val="25"/>
                <w:szCs w:val="25"/>
              </w:rPr>
              <w:t>12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90 150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9" w:rsidRPr="00882BE9" w:rsidRDefault="00882BE9" w:rsidP="00972E55">
            <w:pPr>
              <w:pStyle w:val="a9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82BE9">
              <w:rPr>
                <w:rFonts w:ascii="Times New Roman" w:hAnsi="Times New Roman"/>
                <w:sz w:val="25"/>
                <w:szCs w:val="25"/>
              </w:rPr>
              <w:t>Прочие межбюджетные трансферты, передаваемые  бюджетам горо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д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ских округов (увеличение заработной платы муниципальных служ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а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 xml:space="preserve">щих муниципальной службы и лиц, не замещающих </w:t>
            </w:r>
            <w:r w:rsidR="00972E55">
              <w:rPr>
                <w:rFonts w:ascii="Times New Roman" w:hAnsi="Times New Roman"/>
                <w:sz w:val="25"/>
                <w:szCs w:val="25"/>
              </w:rPr>
              <w:t>долж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ности мун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 xml:space="preserve">ципальной службы и исполняющих обязанности по техническому обеспечению деятельности органов местного </w:t>
            </w:r>
            <w:r w:rsidR="00972E55">
              <w:rPr>
                <w:rFonts w:ascii="Times New Roman" w:hAnsi="Times New Roman"/>
                <w:sz w:val="25"/>
                <w:szCs w:val="25"/>
              </w:rPr>
              <w:t>самоуп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равления мун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 xml:space="preserve">ципальных образований, работников органов </w:t>
            </w:r>
            <w:r w:rsidR="00972E55">
              <w:rPr>
                <w:rFonts w:ascii="Times New Roman" w:hAnsi="Times New Roman"/>
                <w:sz w:val="25"/>
                <w:szCs w:val="25"/>
              </w:rPr>
              <w:t>мест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ного самоуправл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е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 xml:space="preserve">ния муниципальных образований, </w:t>
            </w:r>
            <w:r w:rsidR="00972E55">
              <w:rPr>
                <w:rFonts w:ascii="Times New Roman" w:hAnsi="Times New Roman"/>
                <w:sz w:val="25"/>
                <w:szCs w:val="25"/>
              </w:rPr>
              <w:t>осуществля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ющих профессионал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ь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ную деятельность по профессиям рабочих, а также работников мун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ципальных учреждений, за исключением отдельных категорий рабо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т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ников муниципальных учреждений, которым повышение заработной</w:t>
            </w:r>
            <w:proofErr w:type="gramEnd"/>
            <w:r w:rsidRPr="00882BE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882BE9">
              <w:rPr>
                <w:rFonts w:ascii="Times New Roman" w:hAnsi="Times New Roman"/>
                <w:sz w:val="25"/>
                <w:szCs w:val="25"/>
              </w:rPr>
              <w:t xml:space="preserve">платы осуществляется в </w:t>
            </w:r>
            <w:r w:rsidR="00972E55">
              <w:rPr>
                <w:rFonts w:ascii="Times New Roman" w:hAnsi="Times New Roman"/>
                <w:sz w:val="25"/>
                <w:szCs w:val="25"/>
              </w:rPr>
              <w:t>соответ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ствии с указами Президента Росси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й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ской Федерации от 7 мая 2012 года № 597 «О мероприятиях по реал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и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 xml:space="preserve">зации государственной социальной политики», от 1 июня 2012 года </w:t>
            </w:r>
            <w:r w:rsidR="00972E55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№ 761 «О Национальной стратегии действий в интересах детей на 2012-2017 годы» и от 28 декабря 2012 года № 1688 «О некоторых м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е</w:t>
            </w:r>
            <w:r w:rsidRPr="00882BE9">
              <w:rPr>
                <w:rFonts w:ascii="Times New Roman" w:hAnsi="Times New Roman"/>
                <w:sz w:val="25"/>
                <w:szCs w:val="25"/>
              </w:rPr>
              <w:t>рах по реализации государственной политики в сфере защиты детей-сирот и детей, оставшихся без</w:t>
            </w:r>
            <w:proofErr w:type="gramEnd"/>
            <w:r w:rsidRPr="00882BE9">
              <w:rPr>
                <w:rFonts w:ascii="Times New Roman" w:hAnsi="Times New Roman"/>
                <w:sz w:val="25"/>
                <w:szCs w:val="25"/>
              </w:rPr>
              <w:t xml:space="preserve"> попечения родителей</w:t>
            </w:r>
            <w:r w:rsidR="00972E55" w:rsidRPr="00882BE9">
              <w:rPr>
                <w:rFonts w:ascii="Times New Roman" w:hAnsi="Times New Roman"/>
                <w:sz w:val="25"/>
                <w:szCs w:val="25"/>
              </w:rPr>
              <w:t>»</w:t>
            </w:r>
            <w:r w:rsidR="00972E55">
              <w:t xml:space="preserve"> </w:t>
            </w:r>
            <w:r w:rsidR="00972E55" w:rsidRPr="00972E55">
              <w:rPr>
                <w:rFonts w:ascii="Times New Roman" w:hAnsi="Times New Roman"/>
                <w:sz w:val="25"/>
                <w:szCs w:val="25"/>
              </w:rPr>
              <w:t xml:space="preserve">и работников муниципальных учреждений, получающих </w:t>
            </w:r>
            <w:r w:rsidR="00972E55">
              <w:rPr>
                <w:rFonts w:ascii="Times New Roman" w:hAnsi="Times New Roman"/>
                <w:sz w:val="25"/>
                <w:szCs w:val="25"/>
              </w:rPr>
              <w:t>заработную плату на уровне установлен</w:t>
            </w:r>
            <w:r w:rsidR="00972E55" w:rsidRPr="00972E55">
              <w:rPr>
                <w:rFonts w:ascii="Times New Roman" w:hAnsi="Times New Roman"/>
                <w:sz w:val="25"/>
                <w:szCs w:val="25"/>
              </w:rPr>
              <w:t>ного фед</w:t>
            </w:r>
            <w:r w:rsidR="00972E55">
              <w:rPr>
                <w:rFonts w:ascii="Times New Roman" w:hAnsi="Times New Roman"/>
                <w:sz w:val="25"/>
                <w:szCs w:val="25"/>
              </w:rPr>
              <w:t>еральным законодательством мини</w:t>
            </w:r>
            <w:r w:rsidR="00972E55" w:rsidRPr="00972E55">
              <w:rPr>
                <w:rFonts w:ascii="Times New Roman" w:hAnsi="Times New Roman"/>
                <w:sz w:val="25"/>
                <w:szCs w:val="25"/>
              </w:rPr>
              <w:t>мальн</w:t>
            </w:r>
            <w:r w:rsidR="00972E55" w:rsidRPr="00972E55">
              <w:rPr>
                <w:rFonts w:ascii="Times New Roman" w:hAnsi="Times New Roman"/>
                <w:sz w:val="25"/>
                <w:szCs w:val="25"/>
              </w:rPr>
              <w:t>о</w:t>
            </w:r>
            <w:r w:rsidR="00972E55" w:rsidRPr="00972E55">
              <w:rPr>
                <w:rFonts w:ascii="Times New Roman" w:hAnsi="Times New Roman"/>
                <w:sz w:val="25"/>
                <w:szCs w:val="25"/>
              </w:rPr>
              <w:t xml:space="preserve">го </w:t>
            </w:r>
            <w:proofErr w:type="gramStart"/>
            <w:r w:rsidR="00972E55" w:rsidRPr="00972E55">
              <w:rPr>
                <w:rFonts w:ascii="Times New Roman" w:hAnsi="Times New Roman"/>
                <w:sz w:val="25"/>
                <w:szCs w:val="25"/>
              </w:rPr>
              <w:t>размера оплаты труда</w:t>
            </w:r>
            <w:proofErr w:type="gramEnd"/>
            <w:r w:rsidRPr="00882BE9">
              <w:rPr>
                <w:rFonts w:ascii="Times New Roman" w:hAnsi="Times New Roman"/>
                <w:sz w:val="25"/>
                <w:szCs w:val="25"/>
              </w:rPr>
              <w:t>)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</w:tbl>
    <w:p w:rsidR="00DA6785" w:rsidRDefault="00DA678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2E55" w:rsidRDefault="00972E55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E55" w:rsidRPr="00961102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0D5C19" w:rsidRP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882BE9" w:rsidRPr="00B6131F" w:rsidTr="00393F9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E9" w:rsidRPr="00882BE9" w:rsidRDefault="00882BE9" w:rsidP="00882BE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BE9">
              <w:rPr>
                <w:rFonts w:ascii="Times New Roman" w:hAnsi="Times New Roman"/>
                <w:sz w:val="26"/>
                <w:szCs w:val="26"/>
              </w:rPr>
              <w:t>2 02 49999 04 1255 150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9" w:rsidRPr="00882BE9" w:rsidRDefault="00882BE9" w:rsidP="00BD73B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2BE9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г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о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родских округов (осуществление выплаты лицам, входящим в м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у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ниципальные управленческие команды Ставропольского края, п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о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ощрения за достижение в 202</w:t>
            </w:r>
            <w:r w:rsidR="00BD73BF">
              <w:rPr>
                <w:rFonts w:ascii="Times New Roman" w:hAnsi="Times New Roman"/>
                <w:sz w:val="26"/>
                <w:szCs w:val="26"/>
              </w:rPr>
              <w:t>2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 xml:space="preserve"> году Ставропольским краем знач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е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 xml:space="preserve">ний (уровней) показателей для оценки </w:t>
            </w:r>
            <w:proofErr w:type="gramStart"/>
            <w:r w:rsidRPr="00882BE9">
              <w:rPr>
                <w:rFonts w:ascii="Times New Roman" w:hAnsi="Times New Roman"/>
                <w:sz w:val="26"/>
                <w:szCs w:val="26"/>
              </w:rPr>
              <w:t>эффективности деятельн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о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сти высших должностных лиц субъектов Российской Федерации</w:t>
            </w:r>
            <w:proofErr w:type="gramEnd"/>
            <w:r w:rsidRPr="00882BE9">
              <w:rPr>
                <w:rFonts w:ascii="Times New Roman" w:hAnsi="Times New Roman"/>
                <w:sz w:val="26"/>
                <w:szCs w:val="26"/>
              </w:rPr>
              <w:t xml:space="preserve"> и деятельности органов исполнительной власти субъектов Росси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й</w:t>
            </w:r>
            <w:r w:rsidRPr="00882BE9">
              <w:rPr>
                <w:rFonts w:ascii="Times New Roman" w:hAnsi="Times New Roman"/>
                <w:sz w:val="26"/>
                <w:szCs w:val="26"/>
              </w:rPr>
              <w:t>ской Федерации)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Отделу планирования доходов  довести настоящий приказ до сведения главного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администратора доходов бюджета города-курорта Пятигорска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71D8C" w:rsidRPr="00BA6EF3" w:rsidRDefault="00E71D8C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Главному администратору доходов бюджета города-курорта Пятиго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ска в течение одного рабочего дня со дня получения копии настоящего приказа внести изменения в правовой акт, закрепляю</w:t>
      </w:r>
      <w:bookmarkStart w:id="0" w:name="_GoBack"/>
      <w:bookmarkEnd w:id="0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щий полномочия администратора доходов по соответствующему коду доходов бюджетной классификации, и </w:t>
      </w:r>
      <w:r w:rsidRPr="00BA6EF3">
        <w:rPr>
          <w:rFonts w:ascii="Times New Roman" w:hAnsi="Times New Roman"/>
          <w:sz w:val="27"/>
          <w:szCs w:val="27"/>
        </w:rPr>
        <w:t>не позднее пяти рабочих дней со дня его утверждения представить в орган Фед</w:t>
      </w:r>
      <w:r w:rsidRPr="00BA6EF3">
        <w:rPr>
          <w:rFonts w:ascii="Times New Roman" w:hAnsi="Times New Roman"/>
          <w:sz w:val="27"/>
          <w:szCs w:val="27"/>
        </w:rPr>
        <w:t>е</w:t>
      </w:r>
      <w:r w:rsidRPr="00BA6EF3">
        <w:rPr>
          <w:rFonts w:ascii="Times New Roman" w:hAnsi="Times New Roman"/>
          <w:sz w:val="27"/>
          <w:szCs w:val="27"/>
        </w:rPr>
        <w:t>рального казначейства в электронном виде Реестр администрируемых доходов.</w:t>
      </w:r>
      <w:proofErr w:type="gramEnd"/>
    </w:p>
    <w:p w:rsidR="00E71D8C" w:rsidRPr="00BA6EF3" w:rsidRDefault="00E71D8C" w:rsidP="00E71D8C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4. Контроль за исполнением настоящего приказа возложить на замест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теля начальника МУ «</w:t>
      </w:r>
      <w:proofErr w:type="gram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Финансовое</w:t>
      </w:r>
      <w:proofErr w:type="gram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администрации  г. Пятигорска»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Н.В.Ершову</w:t>
      </w:r>
      <w:proofErr w:type="spellEnd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</w:p>
    <w:p w:rsidR="00E71D8C" w:rsidRPr="00BA6EF3" w:rsidRDefault="00E71D8C" w:rsidP="00E71D8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Начальник МУ «Финансовое управление </w:t>
      </w:r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г. Пятигорска» </w:t>
      </w:r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</w:t>
      </w:r>
      <w:proofErr w:type="spellStart"/>
      <w:r w:rsidRPr="00BA6EF3">
        <w:rPr>
          <w:rFonts w:ascii="Times New Roman" w:eastAsia="Times New Roman" w:hAnsi="Times New Roman"/>
          <w:sz w:val="27"/>
          <w:szCs w:val="27"/>
          <w:lang w:eastAsia="ru-RU"/>
        </w:rPr>
        <w:t>Л.Д.Сагайдак</w:t>
      </w:r>
      <w:proofErr w:type="spellEnd"/>
    </w:p>
    <w:p w:rsidR="00E71D8C" w:rsidRPr="00BA6EF3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Pr="005A56D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D8C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E71D8C" w:rsidRPr="00F03725" w:rsidRDefault="00E71D8C" w:rsidP="00E71D8C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1D8C" w:rsidRPr="00F03725" w:rsidRDefault="00E71D8C" w:rsidP="00E71D8C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E71D8C" w:rsidRPr="00F03725" w:rsidRDefault="00E71D8C" w:rsidP="00E71D8C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Н.В.Ершова</w:t>
      </w:r>
      <w:proofErr w:type="spellEnd"/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71D8C" w:rsidRPr="00F03725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E71D8C" w:rsidRDefault="00E71D8C" w:rsidP="00E71D8C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бухгалтер                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2C61CA" w:rsidRPr="001F0F75" w:rsidRDefault="002C61CA" w:rsidP="00E71D8C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C61CA" w:rsidRPr="001F0F75" w:rsidSect="005C239C">
      <w:pgSz w:w="11906" w:h="16838" w:code="9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4A0A278D"/>
    <w:multiLevelType w:val="hybridMultilevel"/>
    <w:tmpl w:val="63AA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47CC8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3FB6"/>
    <w:rsid w:val="00246B9E"/>
    <w:rsid w:val="00252738"/>
    <w:rsid w:val="002540FA"/>
    <w:rsid w:val="00271D4C"/>
    <w:rsid w:val="002771AC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239C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2BE9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72E55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1A43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1AA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D73BF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6785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71D8C"/>
    <w:rsid w:val="00E8598E"/>
    <w:rsid w:val="00E8744B"/>
    <w:rsid w:val="00EA6F6D"/>
    <w:rsid w:val="00EB6A4C"/>
    <w:rsid w:val="00EC7C20"/>
    <w:rsid w:val="00ED690D"/>
    <w:rsid w:val="00EE14CB"/>
    <w:rsid w:val="00EE1974"/>
    <w:rsid w:val="00EE3D2B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82B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2FBD-DB06-478C-9E42-4281B2ED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2023-09-04T12:11:00Z</cp:lastPrinted>
  <dcterms:created xsi:type="dcterms:W3CDTF">2023-09-04T12:04:00Z</dcterms:created>
  <dcterms:modified xsi:type="dcterms:W3CDTF">2023-09-05T05:52:00Z</dcterms:modified>
</cp:coreProperties>
</file>