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D83489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1280</w:t>
      </w: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«Выдача градостроительного плана земельного участка» </w:t>
      </w: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pStyle w:val="ConsPlusNormal0"/>
        <w:suppressAutoHyphens/>
        <w:spacing w:after="720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pacing w:val="-8"/>
            <w:u w:val="none"/>
          </w:rPr>
          <w:t>законом</w:t>
        </w:r>
      </w:hyperlink>
      <w:r>
        <w:rPr>
          <w:rFonts w:ascii="Times New Roman" w:hAnsi="Times New Roman" w:cs="Times New Roman"/>
          <w:spacing w:val="-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Фе-дерации»,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Уставом муниципального образова-ния города-курорта Пятигорска, -</w:t>
      </w:r>
    </w:p>
    <w:p w:rsidR="00033C43" w:rsidRDefault="00033C43" w:rsidP="00033C43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33C43" w:rsidRDefault="00033C43" w:rsidP="00033C4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 «Выдача градостроительного плана земельн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участка».</w:t>
      </w:r>
    </w:p>
    <w:p w:rsidR="00033C43" w:rsidRDefault="00033C43" w:rsidP="00033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033C43" w:rsidRDefault="00033C43" w:rsidP="007E44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Постановление администрации города Пятигорска от 24.12.2018           № 5145 «Об утверждении Административного регламента предоставления муниципальной услуги «Подготовка, утверждение и выдача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плана земельного участка» и признании утратившим силу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 администрации города Пятигорска от 31.08.2015 № 3339».</w:t>
      </w:r>
    </w:p>
    <w:p w:rsidR="00033C43" w:rsidRDefault="00033C43" w:rsidP="00033C43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города Пятигорска от 16.03.2020                     № 1082 «О внесении изменений в п.п. 2.4.1 Административного регламента предоставления муниципальной услуги «Подготовка, утверждение и выдача градостроительного плана земельного участка», утвержденного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администрации города Пятигорска от 24.12.2018 № 5145».</w:t>
      </w:r>
    </w:p>
    <w:p w:rsidR="00033C43" w:rsidRDefault="00033C43" w:rsidP="00B5418E">
      <w:pPr>
        <w:pStyle w:val="a6"/>
        <w:spacing w:after="480"/>
        <w:ind w:left="0" w:right="-115" w:firstLine="77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</w:t>
      </w:r>
      <w:r w:rsidR="00B5418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первого заместителя главы администрации города Пятигорска</w:t>
      </w:r>
      <w:r w:rsidR="00B5418E">
        <w:rPr>
          <w:sz w:val="28"/>
          <w:szCs w:val="28"/>
        </w:rPr>
        <w:t xml:space="preserve">Марченко </w:t>
      </w:r>
      <w:r>
        <w:rPr>
          <w:sz w:val="28"/>
          <w:szCs w:val="28"/>
        </w:rPr>
        <w:t>С.А.</w:t>
      </w:r>
    </w:p>
    <w:p w:rsidR="00B5418E" w:rsidRDefault="00B5418E" w:rsidP="00033C43">
      <w:pPr>
        <w:pStyle w:val="a6"/>
        <w:tabs>
          <w:tab w:val="left" w:pos="7938"/>
          <w:tab w:val="left" w:pos="8222"/>
        </w:tabs>
        <w:spacing w:after="0"/>
        <w:ind w:left="-1134" w:right="1303" w:firstLine="708"/>
        <w:jc w:val="both"/>
        <w:rPr>
          <w:sz w:val="28"/>
          <w:szCs w:val="28"/>
        </w:rPr>
      </w:pPr>
    </w:p>
    <w:p w:rsidR="00033C43" w:rsidRDefault="00033C43" w:rsidP="00033C43">
      <w:pPr>
        <w:pStyle w:val="a6"/>
        <w:tabs>
          <w:tab w:val="left" w:pos="7938"/>
          <w:tab w:val="left" w:pos="8222"/>
        </w:tabs>
        <w:spacing w:after="0"/>
        <w:ind w:left="-1134" w:right="130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официаль-ного опубликования.</w:t>
      </w:r>
    </w:p>
    <w:p w:rsidR="00033C43" w:rsidRDefault="00033C43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</w:rPr>
      </w:pPr>
    </w:p>
    <w:p w:rsidR="00033C43" w:rsidRDefault="00033C43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</w:rPr>
      </w:pPr>
    </w:p>
    <w:p w:rsidR="007E44F1" w:rsidRDefault="007E44F1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</w:rPr>
      </w:pPr>
    </w:p>
    <w:p w:rsidR="002F6900" w:rsidRDefault="00033C43" w:rsidP="00B5418E">
      <w:pPr>
        <w:tabs>
          <w:tab w:val="left" w:pos="851"/>
          <w:tab w:val="left" w:pos="7938"/>
        </w:tabs>
        <w:spacing w:after="0" w:line="240" w:lineRule="exact"/>
        <w:ind w:left="-1134" w:right="1303"/>
        <w:jc w:val="both"/>
        <w:rPr>
          <w:rFonts w:ascii="Times New Roman" w:hAnsi="Times New Roman"/>
          <w:spacing w:val="-12"/>
          <w:sz w:val="28"/>
          <w:szCs w:val="28"/>
        </w:rPr>
        <w:sectPr w:rsidR="002F6900" w:rsidSect="00033C43">
          <w:pgSz w:w="11906" w:h="16838"/>
          <w:pgMar w:top="1418" w:right="680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pacing w:val="-12"/>
          <w:sz w:val="28"/>
          <w:szCs w:val="28"/>
        </w:rPr>
        <w:t>Глава города Пятигорска                                                                          Д.Ю.Ворошилов</w:t>
      </w:r>
    </w:p>
    <w:p w:rsidR="002F6900" w:rsidRPr="00B16D1C" w:rsidRDefault="002F6900" w:rsidP="002F6900">
      <w:pPr>
        <w:spacing w:after="0" w:line="240" w:lineRule="exact"/>
        <w:ind w:left="5220" w:right="-2" w:firstLine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2F6900" w:rsidRPr="00B16D1C" w:rsidRDefault="002F6900" w:rsidP="002F6900">
      <w:pPr>
        <w:spacing w:after="0" w:line="240" w:lineRule="exact"/>
        <w:ind w:left="5220" w:right="96" w:firstLine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2F6900" w:rsidRPr="00B16D1C" w:rsidRDefault="002F6900" w:rsidP="002F6900">
      <w:pPr>
        <w:spacing w:after="0" w:line="240" w:lineRule="exact"/>
        <w:ind w:left="5222" w:right="96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города Пятигорска</w:t>
      </w:r>
    </w:p>
    <w:p w:rsidR="002F6900" w:rsidRPr="00B16D1C" w:rsidRDefault="002F6900" w:rsidP="002F6900">
      <w:pPr>
        <w:spacing w:after="0" w:line="240" w:lineRule="auto"/>
        <w:ind w:left="5222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15.04.2022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1280</w:t>
      </w:r>
    </w:p>
    <w:p w:rsidR="002F6900" w:rsidRPr="00B16D1C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АДМИНИСТРАТИВНЫ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</w:p>
    <w:p w:rsidR="002F6900" w:rsidRPr="00B16D1C" w:rsidRDefault="002F6900" w:rsidP="002F6900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 </w:t>
      </w: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2F6900" w:rsidRPr="00B16D1C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2F6900" w:rsidRPr="001D5C94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01BD">
        <w:rPr>
          <w:rFonts w:ascii="Times New Roman" w:hAnsi="Times New Roman"/>
          <w:color w:val="000000"/>
          <w:sz w:val="28"/>
          <w:szCs w:val="28"/>
        </w:rPr>
        <w:t>1.1.1. Административный регламент предоставления муниципальной услуги «Выдача градостроительного плана земельного участка» (далее - Регламент) устанавливает порядок, правила и сроки подготовки и выдачи градостроительных планов земельных участков в администрации города П</w:t>
      </w:r>
      <w:r w:rsidRPr="00D201BD">
        <w:rPr>
          <w:rFonts w:ascii="Times New Roman" w:hAnsi="Times New Roman"/>
          <w:color w:val="000000"/>
          <w:sz w:val="28"/>
          <w:szCs w:val="28"/>
        </w:rPr>
        <w:t>я</w:t>
      </w:r>
      <w:r w:rsidRPr="00D201BD">
        <w:rPr>
          <w:rFonts w:ascii="Times New Roman" w:hAnsi="Times New Roman"/>
          <w:color w:val="000000"/>
          <w:sz w:val="28"/>
          <w:szCs w:val="28"/>
        </w:rPr>
        <w:t>тиго</w:t>
      </w:r>
      <w:r w:rsidRPr="00D201BD">
        <w:rPr>
          <w:rFonts w:ascii="Times New Roman" w:hAnsi="Times New Roman"/>
          <w:color w:val="000000"/>
          <w:sz w:val="28"/>
          <w:szCs w:val="28"/>
        </w:rPr>
        <w:t>р</w:t>
      </w:r>
      <w:r w:rsidRPr="00D201BD"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z w:val="28"/>
          <w:szCs w:val="28"/>
        </w:rPr>
        <w:t>. Настоящий Регламент</w:t>
      </w:r>
      <w:r w:rsidRPr="00D201BD">
        <w:rPr>
          <w:rFonts w:ascii="Times New Roman" w:hAnsi="Times New Roman"/>
          <w:color w:val="000000"/>
          <w:sz w:val="28"/>
          <w:szCs w:val="28"/>
        </w:rPr>
        <w:t xml:space="preserve"> разработан в целях повышения качества и досту</w:t>
      </w:r>
      <w:r w:rsidRPr="00D201BD">
        <w:rPr>
          <w:rFonts w:ascii="Times New Roman" w:hAnsi="Times New Roman"/>
          <w:color w:val="000000"/>
          <w:sz w:val="28"/>
          <w:szCs w:val="28"/>
        </w:rPr>
        <w:t>п</w:t>
      </w:r>
      <w:r w:rsidRPr="00D201BD">
        <w:rPr>
          <w:rFonts w:ascii="Times New Roman" w:hAnsi="Times New Roman"/>
          <w:color w:val="000000"/>
          <w:sz w:val="28"/>
          <w:szCs w:val="28"/>
        </w:rPr>
        <w:t>ности результатов предоставления муниципальной услуги по выдаче градостроительных планов земельных участков застроенных или предназн</w:t>
      </w:r>
      <w:r w:rsidRPr="00D201BD">
        <w:rPr>
          <w:rFonts w:ascii="Times New Roman" w:hAnsi="Times New Roman"/>
          <w:color w:val="000000"/>
          <w:sz w:val="28"/>
          <w:szCs w:val="28"/>
        </w:rPr>
        <w:t>а</w:t>
      </w:r>
      <w:r w:rsidRPr="00D201BD">
        <w:rPr>
          <w:rFonts w:ascii="Times New Roman" w:hAnsi="Times New Roman"/>
          <w:color w:val="000000"/>
          <w:sz w:val="28"/>
          <w:szCs w:val="28"/>
        </w:rPr>
        <w:t>ченных для строительства, реконструкции объектов капитального стро</w:t>
      </w:r>
      <w:r w:rsidRPr="00D201BD">
        <w:rPr>
          <w:rFonts w:ascii="Times New Roman" w:hAnsi="Times New Roman"/>
          <w:color w:val="000000"/>
          <w:sz w:val="28"/>
          <w:szCs w:val="28"/>
        </w:rPr>
        <w:t>и</w:t>
      </w:r>
      <w:r w:rsidRPr="00D201BD">
        <w:rPr>
          <w:rFonts w:ascii="Times New Roman" w:hAnsi="Times New Roman"/>
          <w:color w:val="000000"/>
          <w:sz w:val="28"/>
          <w:szCs w:val="28"/>
        </w:rPr>
        <w:t>тельства (далее – муниципальная услуга), создания комфортных условий для участников отношений, возникающих при ее предоставлении, устано</w:t>
      </w:r>
      <w:r w:rsidRPr="00D201BD">
        <w:rPr>
          <w:rFonts w:ascii="Times New Roman" w:hAnsi="Times New Roman"/>
          <w:color w:val="000000"/>
          <w:sz w:val="28"/>
          <w:szCs w:val="28"/>
        </w:rPr>
        <w:t>в</w:t>
      </w:r>
      <w:r w:rsidRPr="00D201BD">
        <w:rPr>
          <w:rFonts w:ascii="Times New Roman" w:hAnsi="Times New Roman"/>
          <w:color w:val="000000"/>
          <w:sz w:val="28"/>
          <w:szCs w:val="28"/>
        </w:rPr>
        <w:t>лении последов</w:t>
      </w:r>
      <w:r w:rsidRPr="00D201BD">
        <w:rPr>
          <w:rFonts w:ascii="Times New Roman" w:hAnsi="Times New Roman"/>
          <w:color w:val="000000"/>
          <w:sz w:val="28"/>
          <w:szCs w:val="28"/>
        </w:rPr>
        <w:t>а</w:t>
      </w:r>
      <w:r w:rsidRPr="00D201BD">
        <w:rPr>
          <w:rFonts w:ascii="Times New Roman" w:hAnsi="Times New Roman"/>
          <w:color w:val="000000"/>
          <w:sz w:val="28"/>
          <w:szCs w:val="28"/>
        </w:rPr>
        <w:t xml:space="preserve">тельности действий административных процедур, а </w:t>
      </w:r>
      <w:r w:rsidRPr="00D201BD">
        <w:rPr>
          <w:rFonts w:ascii="Times New Roman" w:hAnsi="Times New Roman"/>
          <w:sz w:val="28"/>
          <w:szCs w:val="28"/>
        </w:rPr>
        <w:t>также порядок взаимодействия с муниципальным бюджетным учреждением мун</w:t>
      </w:r>
      <w:r w:rsidRPr="00D201BD">
        <w:rPr>
          <w:rFonts w:ascii="Times New Roman" w:hAnsi="Times New Roman"/>
          <w:sz w:val="28"/>
          <w:szCs w:val="28"/>
        </w:rPr>
        <w:t>и</w:t>
      </w:r>
      <w:r w:rsidRPr="00D201BD">
        <w:rPr>
          <w:rFonts w:ascii="Times New Roman" w:hAnsi="Times New Roman"/>
          <w:sz w:val="28"/>
          <w:szCs w:val="28"/>
        </w:rPr>
        <w:t>ципального образования города-курорта Пятигорска «Многофункционал</w:t>
      </w:r>
      <w:r w:rsidRPr="00D201BD">
        <w:rPr>
          <w:rFonts w:ascii="Times New Roman" w:hAnsi="Times New Roman"/>
          <w:sz w:val="28"/>
          <w:szCs w:val="28"/>
        </w:rPr>
        <w:t>ь</w:t>
      </w:r>
      <w:r w:rsidRPr="00D201BD">
        <w:rPr>
          <w:rFonts w:ascii="Times New Roman" w:hAnsi="Times New Roman"/>
          <w:sz w:val="28"/>
          <w:szCs w:val="28"/>
        </w:rPr>
        <w:t>ный центр предо</w:t>
      </w:r>
      <w:r w:rsidRPr="00D201BD">
        <w:rPr>
          <w:rFonts w:ascii="Times New Roman" w:hAnsi="Times New Roman"/>
          <w:sz w:val="28"/>
          <w:szCs w:val="28"/>
        </w:rPr>
        <w:t>с</w:t>
      </w:r>
      <w:r w:rsidRPr="00D201BD">
        <w:rPr>
          <w:rFonts w:ascii="Times New Roman" w:hAnsi="Times New Roman"/>
          <w:sz w:val="28"/>
          <w:szCs w:val="28"/>
        </w:rPr>
        <w:t>тавления государственных и муниципальных услуг города Пятигорска» и его территориальными обособленными структурными по</w:t>
      </w:r>
      <w:r w:rsidRPr="00D201BD">
        <w:rPr>
          <w:rFonts w:ascii="Times New Roman" w:hAnsi="Times New Roman"/>
          <w:sz w:val="28"/>
          <w:szCs w:val="28"/>
        </w:rPr>
        <w:t>д</w:t>
      </w:r>
      <w:r w:rsidRPr="00D201BD">
        <w:rPr>
          <w:rFonts w:ascii="Times New Roman" w:hAnsi="Times New Roman"/>
          <w:sz w:val="28"/>
          <w:szCs w:val="28"/>
        </w:rPr>
        <w:t>разделениями (д</w:t>
      </w:r>
      <w:r w:rsidRPr="00D201BD">
        <w:rPr>
          <w:rFonts w:ascii="Times New Roman" w:hAnsi="Times New Roman"/>
          <w:sz w:val="28"/>
          <w:szCs w:val="28"/>
        </w:rPr>
        <w:t>а</w:t>
      </w:r>
      <w:r w:rsidRPr="00D201BD">
        <w:rPr>
          <w:rFonts w:ascii="Times New Roman" w:hAnsi="Times New Roman"/>
          <w:sz w:val="28"/>
          <w:szCs w:val="28"/>
        </w:rPr>
        <w:t xml:space="preserve">лее </w:t>
      </w:r>
      <w:r w:rsidRPr="00074E87">
        <w:rPr>
          <w:rFonts w:ascii="Times New Roman" w:hAnsi="Times New Roman"/>
          <w:bCs/>
          <w:sz w:val="28"/>
          <w:szCs w:val="28"/>
        </w:rPr>
        <w:t>–</w:t>
      </w:r>
      <w:r w:rsidRPr="00D20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D201BD">
        <w:rPr>
          <w:rFonts w:ascii="Times New Roman" w:hAnsi="Times New Roman"/>
          <w:sz w:val="28"/>
          <w:szCs w:val="28"/>
        </w:rPr>
        <w:t>, ТОСП) при предоставлении муниципальной услуги.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1.2. Круг заявителей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E87">
        <w:rPr>
          <w:rFonts w:ascii="Times New Roman" w:hAnsi="Times New Roman" w:cs="Times New Roman"/>
          <w:bCs/>
          <w:sz w:val="28"/>
          <w:szCs w:val="28"/>
        </w:rPr>
        <w:t>1.2.1. Заявителями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F6900" w:rsidRPr="00074E87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E8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E87">
        <w:rPr>
          <w:rFonts w:ascii="Times New Roman" w:hAnsi="Times New Roman" w:cs="Times New Roman"/>
          <w:bCs/>
          <w:sz w:val="28"/>
          <w:szCs w:val="28"/>
        </w:rPr>
        <w:t>физические лица, в том числе зарегистрированные в качестве инд</w:t>
      </w:r>
      <w:r w:rsidRPr="00074E87">
        <w:rPr>
          <w:rFonts w:ascii="Times New Roman" w:hAnsi="Times New Roman" w:cs="Times New Roman"/>
          <w:bCs/>
          <w:sz w:val="28"/>
          <w:szCs w:val="28"/>
        </w:rPr>
        <w:t>и</w:t>
      </w:r>
      <w:r w:rsidRPr="00074E87">
        <w:rPr>
          <w:rFonts w:ascii="Times New Roman" w:hAnsi="Times New Roman" w:cs="Times New Roman"/>
          <w:bCs/>
          <w:sz w:val="28"/>
          <w:szCs w:val="28"/>
        </w:rPr>
        <w:t>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Pr="00074E87">
        <w:rPr>
          <w:rFonts w:ascii="Times New Roman" w:hAnsi="Times New Roman" w:cs="Times New Roman"/>
          <w:bCs/>
          <w:sz w:val="28"/>
          <w:szCs w:val="28"/>
        </w:rPr>
        <w:t>юридические лица, являющиеся прав</w:t>
      </w:r>
      <w:r w:rsidRPr="00074E87">
        <w:rPr>
          <w:rFonts w:ascii="Times New Roman" w:hAnsi="Times New Roman" w:cs="Times New Roman"/>
          <w:bCs/>
          <w:sz w:val="28"/>
          <w:szCs w:val="28"/>
        </w:rPr>
        <w:t>о</w:t>
      </w:r>
      <w:r w:rsidRPr="00074E87">
        <w:rPr>
          <w:rFonts w:ascii="Times New Roman" w:hAnsi="Times New Roman" w:cs="Times New Roman"/>
          <w:bCs/>
          <w:sz w:val="28"/>
          <w:szCs w:val="28"/>
        </w:rPr>
        <w:t>обладателями земельных участков – собственники земельных участков, л</w:t>
      </w:r>
      <w:r w:rsidRPr="00074E87">
        <w:rPr>
          <w:rFonts w:ascii="Times New Roman" w:hAnsi="Times New Roman" w:cs="Times New Roman"/>
          <w:bCs/>
          <w:sz w:val="28"/>
          <w:szCs w:val="28"/>
        </w:rPr>
        <w:t>и</w:t>
      </w:r>
      <w:r w:rsidRPr="00074E87">
        <w:rPr>
          <w:rFonts w:ascii="Times New Roman" w:hAnsi="Times New Roman" w:cs="Times New Roman"/>
          <w:bCs/>
          <w:sz w:val="28"/>
          <w:szCs w:val="28"/>
        </w:rPr>
        <w:t>ца, владеющие и пользующиеся земельными участками на праве постоянн</w:t>
      </w:r>
      <w:r w:rsidRPr="00074E87">
        <w:rPr>
          <w:rFonts w:ascii="Times New Roman" w:hAnsi="Times New Roman" w:cs="Times New Roman"/>
          <w:bCs/>
          <w:sz w:val="28"/>
          <w:szCs w:val="28"/>
        </w:rPr>
        <w:t>о</w:t>
      </w:r>
      <w:r w:rsidRPr="00074E87">
        <w:rPr>
          <w:rFonts w:ascii="Times New Roman" w:hAnsi="Times New Roman" w:cs="Times New Roman"/>
          <w:bCs/>
          <w:sz w:val="28"/>
          <w:szCs w:val="28"/>
        </w:rPr>
        <w:t>го (бессрочного) пользования или на праве безвозмездного пользования, л</w:t>
      </w:r>
      <w:r w:rsidRPr="00074E87">
        <w:rPr>
          <w:rFonts w:ascii="Times New Roman" w:hAnsi="Times New Roman" w:cs="Times New Roman"/>
          <w:bCs/>
          <w:sz w:val="28"/>
          <w:szCs w:val="28"/>
        </w:rPr>
        <w:t>и</w:t>
      </w:r>
      <w:r w:rsidRPr="00074E87">
        <w:rPr>
          <w:rFonts w:ascii="Times New Roman" w:hAnsi="Times New Roman" w:cs="Times New Roman"/>
          <w:bCs/>
          <w:sz w:val="28"/>
          <w:szCs w:val="28"/>
        </w:rPr>
        <w:t>ца, владеющие и пользующиеся земельными участками на праве пожизне</w:t>
      </w:r>
      <w:r w:rsidRPr="00074E87">
        <w:rPr>
          <w:rFonts w:ascii="Times New Roman" w:hAnsi="Times New Roman" w:cs="Times New Roman"/>
          <w:bCs/>
          <w:sz w:val="28"/>
          <w:szCs w:val="28"/>
        </w:rPr>
        <w:t>н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ного наследуемого владения, лица, владеющие и пользующиеся земельными участками по договору аренды, договору </w:t>
      </w:r>
      <w:r>
        <w:rPr>
          <w:rFonts w:ascii="Times New Roman" w:hAnsi="Times New Roman" w:cs="Times New Roman"/>
          <w:bCs/>
          <w:sz w:val="28"/>
          <w:szCs w:val="28"/>
        </w:rPr>
        <w:t>субаренды, иные лица в случае,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074E87">
        <w:rPr>
          <w:rFonts w:ascii="Times New Roman" w:hAnsi="Times New Roman" w:cs="Times New Roman"/>
          <w:bCs/>
          <w:sz w:val="28"/>
          <w:szCs w:val="28"/>
        </w:rPr>
        <w:t>частью 1.1 статьи 57.3 Градостроительного кодекса Ро</w:t>
      </w:r>
      <w:r w:rsidRPr="00074E87">
        <w:rPr>
          <w:rFonts w:ascii="Times New Roman" w:hAnsi="Times New Roman" w:cs="Times New Roman"/>
          <w:bCs/>
          <w:sz w:val="28"/>
          <w:szCs w:val="28"/>
        </w:rPr>
        <w:t>с</w:t>
      </w:r>
      <w:r w:rsidRPr="00074E87">
        <w:rPr>
          <w:rFonts w:ascii="Times New Roman" w:hAnsi="Times New Roman" w:cs="Times New Roman"/>
          <w:bCs/>
          <w:sz w:val="28"/>
          <w:szCs w:val="28"/>
        </w:rPr>
        <w:t>сийской Федер</w:t>
      </w:r>
      <w:r w:rsidRPr="00074E87">
        <w:rPr>
          <w:rFonts w:ascii="Times New Roman" w:hAnsi="Times New Roman" w:cs="Times New Roman"/>
          <w:bCs/>
          <w:sz w:val="28"/>
          <w:szCs w:val="28"/>
        </w:rPr>
        <w:t>а</w:t>
      </w:r>
      <w:r w:rsidRPr="00074E87">
        <w:rPr>
          <w:rFonts w:ascii="Times New Roman" w:hAnsi="Times New Roman" w:cs="Times New Roman"/>
          <w:bCs/>
          <w:sz w:val="28"/>
          <w:szCs w:val="28"/>
        </w:rPr>
        <w:t>ции (далее – Заявители).</w:t>
      </w:r>
    </w:p>
    <w:p w:rsidR="002F6900" w:rsidRPr="00074E87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</w:t>
      </w:r>
      <w:r w:rsidRPr="00074E87">
        <w:rPr>
          <w:rFonts w:ascii="Times New Roman" w:hAnsi="Times New Roman"/>
          <w:sz w:val="28"/>
          <w:szCs w:val="28"/>
        </w:rPr>
        <w:t>с</w:t>
      </w:r>
      <w:r w:rsidRPr="00074E87">
        <w:rPr>
          <w:rFonts w:ascii="Times New Roman" w:hAnsi="Times New Roman"/>
          <w:sz w:val="28"/>
          <w:szCs w:val="28"/>
        </w:rPr>
        <w:t>луги через представителя. Полномочия представителя, выступающего от имени Заявителя, подтверждаются доверенностью, оформленной в соотве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ствии с требованиями зак</w:t>
      </w:r>
      <w:r w:rsidRPr="00074E87">
        <w:rPr>
          <w:rFonts w:ascii="Times New Roman" w:hAnsi="Times New Roman"/>
          <w:sz w:val="28"/>
          <w:szCs w:val="28"/>
        </w:rPr>
        <w:t>о</w:t>
      </w:r>
      <w:r w:rsidRPr="00074E87">
        <w:rPr>
          <w:rFonts w:ascii="Times New Roman" w:hAnsi="Times New Roman"/>
          <w:sz w:val="28"/>
          <w:szCs w:val="28"/>
        </w:rPr>
        <w:t>нодательства Российской Федерации.</w:t>
      </w:r>
    </w:p>
    <w:p w:rsidR="002F6900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 Требования к порядку информирования о предоставлении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 Управление архитектуры и 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 администрации города Пятигорска (далее – </w:t>
      </w:r>
      <w:r w:rsidRPr="00676539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B16D1C">
        <w:rPr>
          <w:rFonts w:ascii="Times New Roman" w:hAnsi="Times New Roman"/>
          <w:color w:val="000000"/>
          <w:sz w:val="28"/>
          <w:szCs w:val="28"/>
        </w:rPr>
        <w:t>): 357500, Ставропольский край, г. Пятигорск, пл. Ленина, д. 2, каб. 605</w:t>
      </w:r>
      <w:r>
        <w:rPr>
          <w:rFonts w:ascii="Times New Roman" w:hAnsi="Times New Roman"/>
          <w:color w:val="000000"/>
          <w:sz w:val="28"/>
          <w:szCs w:val="28"/>
        </w:rPr>
        <w:t xml:space="preserve"> (шестой этаж здания);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(отдел планировки и застройки Управления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B16D1C">
        <w:rPr>
          <w:rFonts w:ascii="Times New Roman" w:hAnsi="Times New Roman"/>
          <w:color w:val="000000"/>
          <w:sz w:val="28"/>
          <w:szCs w:val="28"/>
        </w:rPr>
        <w:t>хитектуры и градо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строительства: 357500, Ставропольский край, г. Пятигорск, пл. Ленина, 2, каб. 202, 208 (второй этаж зд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ния). 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Сведения о графике (режиме) работы отдела планировки и застройки Управления сообщаются по телефонам для справок (консультаций).</w:t>
      </w:r>
    </w:p>
    <w:p w:rsidR="002F6900" w:rsidRPr="00B16D1C" w:rsidRDefault="002F6900" w:rsidP="002F69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Режим работы </w:t>
      </w:r>
      <w:r w:rsidRPr="00B16D1C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F6900" w:rsidRPr="00B16D1C" w:rsidRDefault="002F6900" w:rsidP="002F69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понедельник – четверг – с 9:00 до 18:00;</w:t>
      </w:r>
    </w:p>
    <w:p w:rsidR="002F6900" w:rsidRPr="00B16D1C" w:rsidRDefault="002F6900" w:rsidP="002F69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пятница – с 9:00 до 17:00;</w:t>
      </w:r>
    </w:p>
    <w:p w:rsidR="002F6900" w:rsidRPr="00B16D1C" w:rsidRDefault="002F6900" w:rsidP="002F69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перерыв – с 13:00 до 13:48;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предпраздничные дни 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с 9:00 до 17:00;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суббота, воскресенье – выходные дни.</w:t>
      </w:r>
    </w:p>
    <w:p w:rsidR="002F6900" w:rsidRPr="00B16D1C" w:rsidRDefault="002F6900" w:rsidP="002F6900">
      <w:pPr>
        <w:pStyle w:val="a9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Приемные дни отдела планировки и застройки Управления: 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вторник, четверг – с  14:00 до 18:00.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«Многофункциональный центр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услуг в городе Пятигорске» (далее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): 357500, Ставропольский край, г. Пятигорск,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ул. Ко</w:t>
      </w:r>
      <w:r w:rsidRPr="00B16D1C">
        <w:rPr>
          <w:rFonts w:ascii="Times New Roman" w:hAnsi="Times New Roman"/>
          <w:color w:val="000000"/>
          <w:sz w:val="28"/>
          <w:szCs w:val="28"/>
        </w:rPr>
        <w:t>л</w:t>
      </w:r>
      <w:r w:rsidRPr="00B16D1C">
        <w:rPr>
          <w:rFonts w:ascii="Times New Roman" w:hAnsi="Times New Roman"/>
          <w:color w:val="000000"/>
          <w:sz w:val="28"/>
          <w:szCs w:val="28"/>
        </w:rPr>
        <w:t>лек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тивная, 3.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Сведения о графике (режиме) работы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 xml:space="preserve"> сообщаются по телефонам для справок (консультаций). 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вторник – с 8:00 до 18:00;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среда – с 8:00 до 20:00;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четверг – с 8:00 до 18:00;</w:t>
      </w:r>
    </w:p>
    <w:p w:rsidR="002F6900" w:rsidRPr="00B16D1C" w:rsidRDefault="002F6900" w:rsidP="002F6900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пятница – с 8:00 до 18:00;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суббота - </w:t>
      </w:r>
      <w:r w:rsidRPr="00B16D1C">
        <w:rPr>
          <w:rFonts w:ascii="Times New Roman" w:hAnsi="Times New Roman" w:cs="Times New Roman"/>
          <w:color w:val="000000"/>
        </w:rPr>
        <w:t>с 9:00 до 13:00</w:t>
      </w:r>
    </w:p>
    <w:p w:rsidR="002F6900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>выходной – воскресенье.</w:t>
      </w:r>
    </w:p>
    <w:p w:rsidR="002F6900" w:rsidRDefault="002F6900" w:rsidP="002F6900">
      <w:pPr>
        <w:pStyle w:val="ae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и адреса территориальных обособленных структурных подразделений (далее – ТОСП)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г. Пятигорска указаны </w:t>
      </w:r>
      <w:r w:rsidRPr="008E6E24">
        <w:rPr>
          <w:rFonts w:ascii="Times New Roman" w:hAnsi="Times New Roman"/>
          <w:color w:val="000000"/>
          <w:sz w:val="28"/>
          <w:szCs w:val="28"/>
        </w:rPr>
        <w:t xml:space="preserve">в приложении 1 </w:t>
      </w:r>
      <w:r>
        <w:rPr>
          <w:rFonts w:ascii="Times New Roman" w:hAnsi="Times New Roman"/>
          <w:color w:val="000000"/>
          <w:sz w:val="28"/>
          <w:szCs w:val="28"/>
        </w:rPr>
        <w:t>к настоящему Регламенту.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lastRenderedPageBreak/>
        <w:t>1.3.2. Телефоны для справок: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приемная начальника Управления: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тел/факс 8 (8793) 33-77-79;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отдела планировки и застройки Управления: 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тел. 8 (8793) 33-77-79. 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97-50-56 – консультационный центр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;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97-51-52 – консультационный центр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;</w:t>
      </w:r>
    </w:p>
    <w:p w:rsidR="002F6900" w:rsidRPr="00B16D1C" w:rsidRDefault="002F6900" w:rsidP="002F6900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98-93-51 – отдел по работе с заявителями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1.3.3. Адреса официальных сайтов органа, предоставляющего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ципальную услугу,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официального сайта муниципального образования города-курорта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Пятигорска в информационно-телекоммуникационной сети «И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тер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нет»: http://www.pyatigorsk.org.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информационно-</w:t>
      </w:r>
      <w:r>
        <w:rPr>
          <w:rFonts w:ascii="Times New Roman" w:hAnsi="Times New Roman"/>
          <w:color w:val="000000"/>
          <w:sz w:val="28"/>
          <w:szCs w:val="28"/>
        </w:rPr>
        <w:t xml:space="preserve">телекоммуника-          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ционной сети «Интернет»: </w:t>
      </w:r>
      <w:hyperlink r:id="rId6" w:history="1">
        <w:r w:rsidRPr="00B16D1C">
          <w:rPr>
            <w:rStyle w:val="a3"/>
            <w:rFonts w:ascii="Times New Roman" w:hAnsi="Times New Roman"/>
            <w:color w:val="000000"/>
            <w:u w:val="none"/>
          </w:rPr>
          <w:t>pyatigorsk.umfc26.ru</w:t>
        </w:r>
      </w:hyperlink>
      <w:r w:rsidRPr="00B16D1C">
        <w:rPr>
          <w:rFonts w:ascii="Times New Roman" w:hAnsi="Times New Roman"/>
          <w:color w:val="000000"/>
          <w:sz w:val="28"/>
          <w:szCs w:val="28"/>
        </w:rPr>
        <w:t xml:space="preserve">. Электронная почта: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 w:rsidRPr="00B16D1C">
        <w:rPr>
          <w:rFonts w:ascii="Times New Roman" w:hAnsi="Times New Roman"/>
          <w:color w:val="000000"/>
          <w:sz w:val="28"/>
          <w:szCs w:val="28"/>
        </w:rPr>
        <w:t>-5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gorsk</w:t>
      </w:r>
      <w:r w:rsidRPr="00B16D1C">
        <w:rPr>
          <w:rFonts w:ascii="Times New Roman" w:hAnsi="Times New Roman"/>
          <w:color w:val="000000"/>
          <w:sz w:val="28"/>
          <w:szCs w:val="28"/>
        </w:rPr>
        <w:t>@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1.3.4. На стендах, расположенных рядом с кабинетами Управления, размещается информация о графике (режиме) работы Управления, отдела планиро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ки и застройки Управления, текст Регламента, Блок-схема предос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тавления муниципальной услуги, Бланк заявления и перечень необходимых документов для получения градостроительного плана земел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ного участка. </w:t>
      </w:r>
    </w:p>
    <w:p w:rsidR="002F6900" w:rsidRPr="00B16D1C" w:rsidRDefault="002F6900" w:rsidP="002F690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на официальном сайте муниципального образования города-курорта Пятигорска в информационно-телекоммуникационной сети «И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тернет»: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hyperlink r:id="rId7" w:history="1">
        <w:r w:rsidRPr="00B16D1C">
          <w:rPr>
            <w:rStyle w:val="a3"/>
            <w:rFonts w:ascii="Times New Roman" w:hAnsi="Times New Roman"/>
            <w:color w:val="000000"/>
            <w:u w:val="none"/>
          </w:rPr>
          <w:t>http://www.pyatigorsk.org</w:t>
        </w:r>
      </w:hyperlink>
      <w:r w:rsidRPr="00B16D1C">
        <w:rPr>
          <w:rFonts w:ascii="Times New Roman" w:hAnsi="Times New Roman"/>
          <w:color w:val="000000"/>
          <w:sz w:val="28"/>
          <w:szCs w:val="28"/>
        </w:rPr>
        <w:t>;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на информационных стендах в местах предоставления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2F6900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3) в порядке консультации письменного (по почте, по электронной </w:t>
      </w:r>
      <w:r w:rsidRPr="008F2E2E">
        <w:rPr>
          <w:rFonts w:ascii="Times New Roman" w:hAnsi="Times New Roman"/>
          <w:color w:val="000000"/>
          <w:sz w:val="28"/>
          <w:szCs w:val="28"/>
        </w:rPr>
        <w:t>почте) или устного (лично, по телефону) обращения;</w:t>
      </w:r>
    </w:p>
    <w:p w:rsidR="002F6900" w:rsidRDefault="002F6900" w:rsidP="002F6900">
      <w:pPr>
        <w:pStyle w:val="a9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2F6900" w:rsidRPr="008F2E2E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1.3.6. Блок-схема предоставления муниципальной услуги приводится в приложении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 Стандарт предоставления муниципальной услуги</w:t>
      </w:r>
    </w:p>
    <w:p w:rsidR="002F6900" w:rsidRPr="00B16D1C" w:rsidRDefault="002F6900" w:rsidP="002F6900">
      <w:pPr>
        <w:pStyle w:val="a9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</w:t>
      </w:r>
    </w:p>
    <w:p w:rsidR="002F6900" w:rsidRPr="006364EF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4EF">
        <w:rPr>
          <w:rFonts w:ascii="Times New Roman" w:hAnsi="Times New Roman" w:cs="Times New Roman"/>
          <w:color w:val="000000"/>
          <w:sz w:val="28"/>
          <w:szCs w:val="28"/>
        </w:rPr>
        <w:t xml:space="preserve">2.1.1. Полное </w:t>
      </w:r>
      <w:r w:rsidRPr="006364E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выдача град</w:t>
      </w:r>
      <w:r w:rsidRPr="006364EF">
        <w:rPr>
          <w:rFonts w:ascii="Times New Roman" w:hAnsi="Times New Roman" w:cs="Times New Roman"/>
          <w:bCs/>
          <w:sz w:val="28"/>
          <w:szCs w:val="28"/>
        </w:rPr>
        <w:t>о</w:t>
      </w:r>
      <w:r w:rsidRPr="006364EF">
        <w:rPr>
          <w:rFonts w:ascii="Times New Roman" w:hAnsi="Times New Roman" w:cs="Times New Roman"/>
          <w:bCs/>
          <w:sz w:val="28"/>
          <w:szCs w:val="28"/>
        </w:rPr>
        <w:t>строительного плана з</w:t>
      </w:r>
      <w:r w:rsidRPr="006364EF">
        <w:rPr>
          <w:rFonts w:ascii="Times New Roman" w:hAnsi="Times New Roman" w:cs="Times New Roman"/>
          <w:bCs/>
          <w:sz w:val="28"/>
          <w:szCs w:val="28"/>
        </w:rPr>
        <w:t>е</w:t>
      </w:r>
      <w:r w:rsidRPr="006364EF">
        <w:rPr>
          <w:rFonts w:ascii="Times New Roman" w:hAnsi="Times New Roman" w:cs="Times New Roman"/>
          <w:bCs/>
          <w:sz w:val="28"/>
          <w:szCs w:val="28"/>
        </w:rPr>
        <w:t>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 Наименование органа, предост</w:t>
      </w:r>
      <w:r>
        <w:rPr>
          <w:rFonts w:ascii="Times New Roman" w:hAnsi="Times New Roman"/>
          <w:color w:val="000000"/>
          <w:sz w:val="28"/>
          <w:szCs w:val="28"/>
        </w:rPr>
        <w:t>авляющего муниципальную услугу</w:t>
      </w:r>
    </w:p>
    <w:p w:rsidR="002F6900" w:rsidRDefault="002F6900" w:rsidP="002F6900">
      <w:pPr>
        <w:pStyle w:val="af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2.2.1. Муниципальная услуга предоставляется администрацией города Пятигорска.</w:t>
      </w:r>
    </w:p>
    <w:p w:rsidR="002F6900" w:rsidRPr="00B16D1C" w:rsidRDefault="002F6900" w:rsidP="002F6900">
      <w:pPr>
        <w:pStyle w:val="af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 заявлений осуществляет </w:t>
      </w:r>
      <w:r w:rsidRPr="00B16D1C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900" w:rsidRPr="00C307E7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07E7">
        <w:rPr>
          <w:rFonts w:ascii="Times New Roman" w:hAnsi="Times New Roman"/>
          <w:color w:val="000000"/>
          <w:sz w:val="28"/>
          <w:szCs w:val="28"/>
        </w:rPr>
        <w:t>2.2.2. В соответствии с Федеральным законом от 27 июля 2010 года               № 210-ФЗ «Об организации предоставления государственных и муниц</w:t>
      </w:r>
      <w:r w:rsidRPr="00C307E7">
        <w:rPr>
          <w:rFonts w:ascii="Times New Roman" w:hAnsi="Times New Roman"/>
          <w:color w:val="000000"/>
          <w:sz w:val="28"/>
          <w:szCs w:val="28"/>
        </w:rPr>
        <w:t>и</w:t>
      </w:r>
      <w:r w:rsidRPr="00C307E7">
        <w:rPr>
          <w:rFonts w:ascii="Times New Roman" w:hAnsi="Times New Roman"/>
          <w:color w:val="000000"/>
          <w:sz w:val="28"/>
          <w:szCs w:val="28"/>
        </w:rPr>
        <w:t>пальных услуг» запрещается требовать от заявителя осуществления дейс</w:t>
      </w:r>
      <w:r w:rsidRPr="00C307E7">
        <w:rPr>
          <w:rFonts w:ascii="Times New Roman" w:hAnsi="Times New Roman"/>
          <w:color w:val="000000"/>
          <w:sz w:val="28"/>
          <w:szCs w:val="28"/>
        </w:rPr>
        <w:t>т</w:t>
      </w:r>
      <w:r w:rsidRPr="00C307E7">
        <w:rPr>
          <w:rFonts w:ascii="Times New Roman" w:hAnsi="Times New Roman"/>
          <w:color w:val="000000"/>
          <w:sz w:val="28"/>
          <w:szCs w:val="28"/>
        </w:rPr>
        <w:t>вий, в том числе согласований, необходимых для получения муниципал</w:t>
      </w:r>
      <w:r w:rsidRPr="00C307E7">
        <w:rPr>
          <w:rFonts w:ascii="Times New Roman" w:hAnsi="Times New Roman"/>
          <w:color w:val="000000"/>
          <w:sz w:val="28"/>
          <w:szCs w:val="28"/>
        </w:rPr>
        <w:t>ь</w:t>
      </w:r>
      <w:r w:rsidRPr="00C307E7">
        <w:rPr>
          <w:rFonts w:ascii="Times New Roman" w:hAnsi="Times New Roman"/>
          <w:color w:val="000000"/>
          <w:sz w:val="28"/>
          <w:szCs w:val="28"/>
        </w:rPr>
        <w:t>ной услуги и связанных с обращением в государственные органы, в органы м</w:t>
      </w:r>
      <w:r w:rsidRPr="00C307E7">
        <w:rPr>
          <w:rFonts w:ascii="Times New Roman" w:hAnsi="Times New Roman"/>
          <w:color w:val="000000"/>
          <w:sz w:val="28"/>
          <w:szCs w:val="28"/>
        </w:rPr>
        <w:t>е</w:t>
      </w:r>
      <w:r w:rsidRPr="00C307E7">
        <w:rPr>
          <w:rFonts w:ascii="Times New Roman" w:hAnsi="Times New Roman"/>
          <w:color w:val="000000"/>
          <w:sz w:val="28"/>
          <w:szCs w:val="28"/>
        </w:rPr>
        <w:t>стного самоуправления и в иные органы и организации, участвующие в пр</w:t>
      </w:r>
      <w:r w:rsidRPr="00C307E7">
        <w:rPr>
          <w:rFonts w:ascii="Times New Roman" w:hAnsi="Times New Roman"/>
          <w:color w:val="000000"/>
          <w:sz w:val="28"/>
          <w:szCs w:val="28"/>
        </w:rPr>
        <w:t>е</w:t>
      </w:r>
      <w:r w:rsidRPr="00C307E7"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услуги, за исключением получения услуг, включенных в Перечень услуг, которые являются необходимыми и обяз</w:t>
      </w:r>
      <w:r w:rsidRPr="00C307E7">
        <w:rPr>
          <w:rFonts w:ascii="Times New Roman" w:hAnsi="Times New Roman"/>
          <w:color w:val="000000"/>
          <w:sz w:val="28"/>
          <w:szCs w:val="28"/>
        </w:rPr>
        <w:t>а</w:t>
      </w:r>
      <w:r w:rsidRPr="00C307E7">
        <w:rPr>
          <w:rFonts w:ascii="Times New Roman" w:hAnsi="Times New Roman"/>
          <w:color w:val="000000"/>
          <w:sz w:val="28"/>
          <w:szCs w:val="28"/>
        </w:rPr>
        <w:t>тельными для предоставления органами местного самоуправления муниц</w:t>
      </w:r>
      <w:r w:rsidRPr="00C307E7">
        <w:rPr>
          <w:rFonts w:ascii="Times New Roman" w:hAnsi="Times New Roman"/>
          <w:color w:val="000000"/>
          <w:sz w:val="28"/>
          <w:szCs w:val="28"/>
        </w:rPr>
        <w:t>и</w:t>
      </w:r>
      <w:r w:rsidRPr="00C307E7">
        <w:rPr>
          <w:rFonts w:ascii="Times New Roman" w:hAnsi="Times New Roman"/>
          <w:color w:val="000000"/>
          <w:sz w:val="28"/>
          <w:szCs w:val="28"/>
        </w:rPr>
        <w:t>пальных услуг и предоставляются организациями, участвующими в предо</w:t>
      </w:r>
      <w:r w:rsidRPr="00C307E7">
        <w:rPr>
          <w:rFonts w:ascii="Times New Roman" w:hAnsi="Times New Roman"/>
          <w:color w:val="000000"/>
          <w:sz w:val="28"/>
          <w:szCs w:val="28"/>
        </w:rPr>
        <w:t>с</w:t>
      </w:r>
      <w:r w:rsidRPr="00C307E7">
        <w:rPr>
          <w:rFonts w:ascii="Times New Roman" w:hAnsi="Times New Roman"/>
          <w:color w:val="000000"/>
          <w:sz w:val="28"/>
          <w:szCs w:val="28"/>
        </w:rPr>
        <w:t>тавлении муниципальных услуг, утвержденный Решением Думы города П</w:t>
      </w:r>
      <w:r w:rsidRPr="00C307E7">
        <w:rPr>
          <w:rFonts w:ascii="Times New Roman" w:hAnsi="Times New Roman"/>
          <w:color w:val="000000"/>
          <w:sz w:val="28"/>
          <w:szCs w:val="28"/>
        </w:rPr>
        <w:t>я</w:t>
      </w:r>
      <w:r w:rsidRPr="00C307E7">
        <w:rPr>
          <w:rFonts w:ascii="Times New Roman" w:hAnsi="Times New Roman"/>
          <w:color w:val="000000"/>
          <w:sz w:val="28"/>
          <w:szCs w:val="28"/>
        </w:rPr>
        <w:t xml:space="preserve">тигорска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C307E7">
        <w:rPr>
          <w:rFonts w:ascii="Times New Roman" w:hAnsi="Times New Roman"/>
          <w:color w:val="000000"/>
          <w:sz w:val="28"/>
          <w:szCs w:val="28"/>
        </w:rPr>
        <w:t xml:space="preserve">22 февраля 2012 г. № 7-14 РД. </w:t>
      </w:r>
    </w:p>
    <w:p w:rsidR="002F6900" w:rsidRPr="00B16D1C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2.2.3. При предоставлении муниципальной услуги администрация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рода Пятигорска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взаимодействует  с 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78EF">
        <w:rPr>
          <w:rFonts w:ascii="Times New Roman" w:hAnsi="Times New Roman"/>
          <w:color w:val="000000"/>
          <w:sz w:val="28"/>
          <w:szCs w:val="28"/>
        </w:rPr>
        <w:t>органами государственного к</w:t>
      </w:r>
      <w:r w:rsidRPr="006E78EF">
        <w:rPr>
          <w:rFonts w:ascii="Times New Roman" w:hAnsi="Times New Roman"/>
          <w:color w:val="000000"/>
          <w:sz w:val="28"/>
          <w:szCs w:val="28"/>
        </w:rPr>
        <w:t>а</w:t>
      </w:r>
      <w:r w:rsidRPr="006E78EF">
        <w:rPr>
          <w:rFonts w:ascii="Times New Roman" w:hAnsi="Times New Roman"/>
          <w:color w:val="000000"/>
          <w:sz w:val="28"/>
          <w:szCs w:val="28"/>
        </w:rPr>
        <w:t>дастрового учета, организациями, осуществляющими эксплуатацию сетей инженерно-технического обеспечения, региональными органами Ставр</w:t>
      </w:r>
      <w:r w:rsidRPr="006E78EF">
        <w:rPr>
          <w:rFonts w:ascii="Times New Roman" w:hAnsi="Times New Roman"/>
          <w:color w:val="000000"/>
          <w:sz w:val="28"/>
          <w:szCs w:val="28"/>
        </w:rPr>
        <w:t>о</w:t>
      </w:r>
      <w:r w:rsidRPr="006E78EF">
        <w:rPr>
          <w:rFonts w:ascii="Times New Roman" w:hAnsi="Times New Roman"/>
          <w:color w:val="000000"/>
          <w:sz w:val="28"/>
          <w:szCs w:val="28"/>
        </w:rPr>
        <w:t>польского края, уполномоченными в области охраны объектов культурного н</w:t>
      </w:r>
      <w:r w:rsidRPr="006E78EF">
        <w:rPr>
          <w:rFonts w:ascii="Times New Roman" w:hAnsi="Times New Roman"/>
          <w:color w:val="000000"/>
          <w:sz w:val="28"/>
          <w:szCs w:val="28"/>
        </w:rPr>
        <w:t>а</w:t>
      </w:r>
      <w:r w:rsidRPr="006E78EF">
        <w:rPr>
          <w:rFonts w:ascii="Times New Roman" w:hAnsi="Times New Roman"/>
          <w:color w:val="000000"/>
          <w:sz w:val="28"/>
          <w:szCs w:val="28"/>
        </w:rPr>
        <w:t>следия.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</w:t>
      </w:r>
    </w:p>
    <w:p w:rsidR="002F6900" w:rsidRPr="00417C57" w:rsidRDefault="002F6900" w:rsidP="002F69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2.3.1. Результатом предоставления муниципальной услуги являются:</w:t>
      </w:r>
    </w:p>
    <w:p w:rsidR="002F6900" w:rsidRPr="00417C57" w:rsidRDefault="002F6900" w:rsidP="002F69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а) выдача (направление) заявителю градостроительного плана земел</w:t>
      </w:r>
      <w:r w:rsidRPr="00417C57">
        <w:rPr>
          <w:rFonts w:ascii="Times New Roman" w:hAnsi="Times New Roman"/>
          <w:color w:val="000000"/>
          <w:sz w:val="28"/>
          <w:szCs w:val="28"/>
        </w:rPr>
        <w:t>ь</w:t>
      </w:r>
      <w:r w:rsidRPr="00417C57">
        <w:rPr>
          <w:rFonts w:ascii="Times New Roman" w:hAnsi="Times New Roman"/>
          <w:color w:val="000000"/>
          <w:sz w:val="28"/>
          <w:szCs w:val="28"/>
        </w:rPr>
        <w:t>ного участка;</w:t>
      </w:r>
    </w:p>
    <w:p w:rsidR="002F6900" w:rsidRPr="00417C57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 w:cs="Times New Roman"/>
          <w:bCs/>
          <w:sz w:val="28"/>
          <w:szCs w:val="28"/>
        </w:rPr>
        <w:t>б) отказ в предоставлении муниципальной услуги (письмо об отказе).</w:t>
      </w:r>
    </w:p>
    <w:p w:rsidR="002F6900" w:rsidRPr="00B013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2.3.2</w:t>
      </w:r>
      <w:r w:rsidRPr="00417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7C57">
        <w:rPr>
          <w:rFonts w:ascii="Times New Roman" w:hAnsi="Times New Roman" w:cs="Times New Roman"/>
          <w:bCs/>
          <w:sz w:val="28"/>
          <w:szCs w:val="28"/>
        </w:rPr>
        <w:t>Форма документа, являющегося результатом предоставления муниципальной услуги, указанной в п.п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17C57">
        <w:rPr>
          <w:rFonts w:ascii="Times New Roman" w:hAnsi="Times New Roman" w:cs="Times New Roman"/>
          <w:bCs/>
          <w:sz w:val="28"/>
          <w:szCs w:val="28"/>
        </w:rPr>
        <w:t xml:space="preserve"> «а» подпункта 2.3.1 настоящего Регламента, порядок его заполнения, порядок присвоения ему номера уст</w:t>
      </w:r>
      <w:r w:rsidRPr="00417C57">
        <w:rPr>
          <w:rFonts w:ascii="Times New Roman" w:hAnsi="Times New Roman" w:cs="Times New Roman"/>
          <w:bCs/>
          <w:sz w:val="28"/>
          <w:szCs w:val="28"/>
        </w:rPr>
        <w:t>а</w:t>
      </w:r>
      <w:r w:rsidRPr="00417C57">
        <w:rPr>
          <w:rFonts w:ascii="Times New Roman" w:hAnsi="Times New Roman" w:cs="Times New Roman"/>
          <w:bCs/>
          <w:sz w:val="28"/>
          <w:szCs w:val="28"/>
        </w:rPr>
        <w:t>навливается уполномоченным Правительством Российской Федерации ф</w:t>
      </w:r>
      <w:r w:rsidRPr="00417C57">
        <w:rPr>
          <w:rFonts w:ascii="Times New Roman" w:hAnsi="Times New Roman" w:cs="Times New Roman"/>
          <w:bCs/>
          <w:sz w:val="28"/>
          <w:szCs w:val="28"/>
        </w:rPr>
        <w:t>е</w:t>
      </w:r>
      <w:r w:rsidRPr="00417C57">
        <w:rPr>
          <w:rFonts w:ascii="Times New Roman" w:hAnsi="Times New Roman" w:cs="Times New Roman"/>
          <w:bCs/>
          <w:sz w:val="28"/>
          <w:szCs w:val="28"/>
        </w:rPr>
        <w:t>дерал</w:t>
      </w:r>
      <w:r w:rsidRPr="00417C57">
        <w:rPr>
          <w:rFonts w:ascii="Times New Roman" w:hAnsi="Times New Roman" w:cs="Times New Roman"/>
          <w:bCs/>
          <w:sz w:val="28"/>
          <w:szCs w:val="28"/>
        </w:rPr>
        <w:t>ь</w:t>
      </w:r>
      <w:r w:rsidRPr="00417C57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власти.</w:t>
      </w:r>
    </w:p>
    <w:p w:rsidR="002F6900" w:rsidRPr="00B16D1C" w:rsidRDefault="002F6900" w:rsidP="002F6900">
      <w:pPr>
        <w:pStyle w:val="a9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2.4. Срок предоставления муниципально</w:t>
      </w:r>
      <w:r>
        <w:rPr>
          <w:rFonts w:ascii="Times New Roman" w:hAnsi="Times New Roman"/>
          <w:color w:val="000000"/>
          <w:sz w:val="28"/>
          <w:szCs w:val="28"/>
        </w:rPr>
        <w:t>й услуги</w:t>
      </w:r>
    </w:p>
    <w:p w:rsidR="002F6900" w:rsidRDefault="002F6900" w:rsidP="002F6900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bCs w:val="0"/>
          <w:color w:val="000000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2.4.1.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Муниципальная услуга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предоставляется в срок не более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               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14 рабочих дней со дня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регистрации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>заявления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 заявителя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. 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rStyle w:val="aa"/>
          <w:b w:val="0"/>
          <w:bCs w:val="0"/>
          <w:color w:val="000000"/>
        </w:rPr>
        <w:t xml:space="preserve">2.4.2. Срок действия градостроительного плана земельного участка (далее – ГПЗУ)  </w:t>
      </w:r>
      <w:r>
        <w:rPr>
          <w:color w:val="000000"/>
          <w:sz w:val="28"/>
          <w:szCs w:val="28"/>
        </w:rPr>
        <w:t>при</w:t>
      </w:r>
      <w:r w:rsidRPr="00B16D1C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е</w:t>
      </w:r>
      <w:r w:rsidRPr="00B16D1C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ной документации, необходимой</w:t>
      </w:r>
      <w:r w:rsidRPr="00B16D1C">
        <w:rPr>
          <w:color w:val="000000"/>
          <w:sz w:val="28"/>
          <w:szCs w:val="28"/>
        </w:rPr>
        <w:t xml:space="preserve"> для получения разрешения на строительство</w:t>
      </w:r>
      <w:r>
        <w:rPr>
          <w:color w:val="000000"/>
          <w:sz w:val="28"/>
          <w:szCs w:val="28"/>
        </w:rPr>
        <w:t>, составляет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года</w:t>
      </w:r>
      <w:r w:rsidRPr="00B16D1C">
        <w:rPr>
          <w:color w:val="000000"/>
          <w:sz w:val="28"/>
          <w:szCs w:val="28"/>
        </w:rPr>
        <w:t xml:space="preserve"> со дня его выдачи.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Style w:val="aa"/>
          <w:b w:val="0"/>
          <w:bCs w:val="0"/>
          <w:color w:val="000000"/>
        </w:rPr>
      </w:pPr>
      <w:r w:rsidRPr="00B16D1C">
        <w:rPr>
          <w:color w:val="000000"/>
          <w:sz w:val="28"/>
          <w:szCs w:val="28"/>
        </w:rPr>
        <w:t xml:space="preserve">По истечении этого срока использование информации, указанной в </w:t>
      </w:r>
      <w:r>
        <w:rPr>
          <w:color w:val="000000"/>
          <w:sz w:val="28"/>
          <w:szCs w:val="28"/>
        </w:rPr>
        <w:t>ГПЗУ</w:t>
      </w:r>
      <w:r w:rsidRPr="00B16D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подготовки проектной документации, для получения разреше-ния на строительство,</w:t>
      </w:r>
      <w:r w:rsidRPr="00B16D1C">
        <w:rPr>
          <w:color w:val="000000"/>
          <w:sz w:val="28"/>
          <w:szCs w:val="28"/>
        </w:rPr>
        <w:t xml:space="preserve"> не допускается.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bCs w:val="0"/>
          <w:color w:val="000000"/>
        </w:rPr>
      </w:pPr>
    </w:p>
    <w:p w:rsidR="002F6900" w:rsidRPr="00B16D1C" w:rsidRDefault="002F6900" w:rsidP="002F6900">
      <w:pPr>
        <w:pStyle w:val="af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Градостроительным кодексом Российской Федерации («Собрание законодательства РФ» от 03.01.2005 г. № 1, часть 1, статья 16);</w:t>
      </w:r>
    </w:p>
    <w:p w:rsidR="002F6900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Федеральным законом от 29 декабря 2004 года № 191-ФЗ «О введении в действие Градостроительного кодекса Российской Федерации» («Собрание законодательства РФ» от 03.01.2005 г. № 1, часть 1, статья 17);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29">
        <w:rPr>
          <w:rFonts w:ascii="Times New Roman" w:hAnsi="Times New Roman"/>
          <w:bCs/>
          <w:sz w:val="28"/>
          <w:szCs w:val="28"/>
        </w:rPr>
        <w:t>3) Земельным кодексом Российской Федерации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«Собрание законод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тельства Российской Федерации», 29.10.2001, № 44, статья 4147; «Парл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ментская газета», № 204-205, 30.10.2001; «Российская газета», № 211-212, 30.10.2001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F6900" w:rsidRPr="00DE5F03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F03">
        <w:rPr>
          <w:rFonts w:ascii="Times New Roman" w:hAnsi="Times New Roman"/>
          <w:bCs/>
          <w:sz w:val="28"/>
          <w:szCs w:val="28"/>
        </w:rPr>
        <w:t xml:space="preserve">4) </w:t>
      </w:r>
      <w:r w:rsidRPr="00DE5F03">
        <w:rPr>
          <w:rFonts w:ascii="Times New Roman" w:hAnsi="Times New Roman"/>
          <w:sz w:val="28"/>
          <w:szCs w:val="28"/>
        </w:rPr>
        <w:t>Федеральным законом от 6 апреля 2011 года № 63-ФЗ «Об эле</w:t>
      </w:r>
      <w:r w:rsidRPr="00DE5F03">
        <w:rPr>
          <w:rFonts w:ascii="Times New Roman" w:hAnsi="Times New Roman"/>
          <w:sz w:val="28"/>
          <w:szCs w:val="28"/>
        </w:rPr>
        <w:t>к</w:t>
      </w:r>
      <w:r w:rsidRPr="00DE5F03">
        <w:rPr>
          <w:rFonts w:ascii="Times New Roman" w:hAnsi="Times New Roman"/>
          <w:sz w:val="28"/>
          <w:szCs w:val="28"/>
        </w:rPr>
        <w:t xml:space="preserve">тронной подписи» 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(«Парламентская газета», № 17, 08.04.2011-14.04.2011, «Российская газета», № 75, 08.04.2011, «Собрание законодательства Росси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Федерации», 11.04.2011,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 xml:space="preserve"> 15, ст. 2036);</w:t>
      </w: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27 июля 2010 года № 210-ФЗ «Об организации предоставления государственных и муниципальных услуг» («Российская газета» от 30 июля 2010 г. № 168);</w:t>
      </w:r>
    </w:p>
    <w:p w:rsidR="002F6900" w:rsidRPr="00B16D1C" w:rsidRDefault="002F6900" w:rsidP="002F6900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2 мая 2006 года № 59-ФЗ «О порядке рассмотрения обращений граждан Российской Федерации» («Собрание законодательства РФ» от 08.05.2006 г. № 19, статья 2060);</w:t>
      </w:r>
    </w:p>
    <w:p w:rsidR="002F6900" w:rsidRPr="00B16D1C" w:rsidRDefault="002F6900" w:rsidP="002F6900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 от 06.10.2003 г. № 40, статья 3822);</w:t>
      </w:r>
    </w:p>
    <w:p w:rsidR="002F6900" w:rsidRPr="00B16D1C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B16D1C">
        <w:rPr>
          <w:rFonts w:ascii="Times New Roman" w:hAnsi="Times New Roman"/>
          <w:color w:val="000000"/>
          <w:sz w:val="28"/>
          <w:szCs w:val="28"/>
        </w:rPr>
        <w:t>) Приказом Министерства строительства и жилищно-коммунального хозяйства Российской Федерации от 25 апреля 2017 г. № 741/пр «Об утве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ждении формы градостроительного плана земельного участка и порядка ее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заполнения» (официальный Интернет-портал правовой информации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B16D1C">
        <w:rPr>
          <w:rFonts w:ascii="Times New Roman" w:hAnsi="Times New Roman"/>
          <w:color w:val="000000"/>
          <w:sz w:val="28"/>
          <w:szCs w:val="28"/>
        </w:rPr>
        <w:t>://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qov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, 31.05.2017);</w:t>
      </w:r>
    </w:p>
    <w:p w:rsidR="002F6900" w:rsidRPr="00B16D1C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B16D1C">
        <w:rPr>
          <w:rFonts w:ascii="Times New Roman" w:hAnsi="Times New Roman"/>
          <w:color w:val="000000"/>
          <w:sz w:val="28"/>
          <w:szCs w:val="28"/>
        </w:rPr>
        <w:t>) Приказом Министерства строительства и жилищно-коммунального хозяйства Российской Федерации от 27 февраля 2020 г. № 94/пр «Об утве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ждении порядка присвоения номеров градостроительным планам земельных участков и о внесении изменений в форму градостроительного плана з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мельного участка и порядок ее заполнения,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утвержденные приказом 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стер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ва строительства и жилищно-коммунального хозяйства Российской Федер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ции от 25 апреля 2017 г. № 741/пр» (официальный Интернет-портал прав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вой информации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B16D1C">
        <w:rPr>
          <w:rFonts w:ascii="Times New Roman" w:hAnsi="Times New Roman"/>
          <w:color w:val="000000"/>
          <w:sz w:val="28"/>
          <w:szCs w:val="28"/>
        </w:rPr>
        <w:t>://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qov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, 20.04.2020);</w:t>
      </w:r>
    </w:p>
    <w:p w:rsidR="002F6900" w:rsidRPr="0030381C" w:rsidRDefault="002F6900" w:rsidP="002F6900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) Уставом муниципального образования города-курорта Пятигорска </w:t>
      </w:r>
      <w:r w:rsidRPr="0030381C">
        <w:rPr>
          <w:rFonts w:ascii="Times New Roman" w:eastAsia="Times New Roman" w:hAnsi="Times New Roman"/>
          <w:color w:val="000000"/>
          <w:sz w:val="28"/>
          <w:szCs w:val="28"/>
        </w:rPr>
        <w:t>(«</w:t>
      </w:r>
      <w:r w:rsidRPr="00303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Пятигорская правда» от 13.03.2008 г. № 26)</w:t>
      </w:r>
      <w:r w:rsidRPr="0030381C">
        <w:rPr>
          <w:rFonts w:ascii="Times New Roman" w:hAnsi="Times New Roman"/>
          <w:color w:val="000000"/>
          <w:sz w:val="28"/>
          <w:szCs w:val="28"/>
        </w:rPr>
        <w:t>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30381C">
        <w:rPr>
          <w:rFonts w:ascii="Times New Roman" w:hAnsi="Times New Roman"/>
          <w:sz w:val="28"/>
          <w:szCs w:val="28"/>
        </w:rPr>
        <w:t xml:space="preserve">) 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г. Пятигорска от 09.11.2021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4244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муниц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города-курорта Пятигорска» («Пятигорская правда»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149-152, 11.11.2021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F6900" w:rsidRPr="00397DEE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12) Решением Думы города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 от 22 февраля 2012 г.                  № 7-14 РД «Об утверждении Порядка определения размера платы за 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услуг, которые являются необходимыми и обязательными для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органами местного самоуправления города-курорта Пятигорска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 и предоставляются организациями, участвующими в пре-доставлении муниципальных услуг, и Перечня услуг, которые являются необходимыми и обязательными для предоставления органами местного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моуправления города-курорта Пятигорска муниципальных услуг и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тавляются организациями, участвующими в предоставлении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 (Пятигорская правда от 25.02.2012 № 20);</w:t>
      </w:r>
    </w:p>
    <w:p w:rsidR="002F6900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 xml:space="preserve">13)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17C57">
        <w:rPr>
          <w:rFonts w:ascii="Times New Roman" w:hAnsi="Times New Roman"/>
          <w:sz w:val="28"/>
          <w:szCs w:val="28"/>
        </w:rPr>
        <w:t>ными нормативными актами Р</w:t>
      </w:r>
      <w:r>
        <w:rPr>
          <w:rFonts w:ascii="Times New Roman" w:hAnsi="Times New Roman"/>
          <w:sz w:val="28"/>
          <w:szCs w:val="28"/>
        </w:rPr>
        <w:t>оссийской Федерации, Ставрополь-</w:t>
      </w:r>
      <w:r w:rsidRPr="00417C57">
        <w:rPr>
          <w:rFonts w:ascii="Times New Roman" w:hAnsi="Times New Roman"/>
          <w:sz w:val="28"/>
          <w:szCs w:val="28"/>
        </w:rPr>
        <w:t>ского края и муниципальными правовыми актами города-курорта Пяти</w:t>
      </w:r>
      <w:r>
        <w:rPr>
          <w:rFonts w:ascii="Times New Roman" w:hAnsi="Times New Roman"/>
          <w:sz w:val="28"/>
          <w:szCs w:val="28"/>
        </w:rPr>
        <w:t>-</w:t>
      </w:r>
      <w:r w:rsidRPr="00417C57">
        <w:rPr>
          <w:rFonts w:ascii="Times New Roman" w:hAnsi="Times New Roman"/>
          <w:sz w:val="28"/>
          <w:szCs w:val="28"/>
        </w:rPr>
        <w:t>горска.</w:t>
      </w:r>
    </w:p>
    <w:p w:rsidR="002F6900" w:rsidRDefault="002F6900" w:rsidP="002F6900">
      <w:pPr>
        <w:tabs>
          <w:tab w:val="left" w:pos="540"/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1E">
        <w:rPr>
          <w:rFonts w:ascii="Times New Roman" w:hAnsi="Times New Roman"/>
          <w:bCs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заявитель должен предст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вить самостоятельно</w:t>
      </w:r>
    </w:p>
    <w:p w:rsidR="002F6900" w:rsidRPr="00417C57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2.6.1. </w:t>
      </w:r>
      <w:r w:rsidRPr="00B16D1C">
        <w:rPr>
          <w:rFonts w:ascii="Times New Roman" w:hAnsi="Times New Roman"/>
          <w:color w:val="000000"/>
          <w:sz w:val="28"/>
          <w:szCs w:val="28"/>
        </w:rPr>
        <w:t>Для пре</w:t>
      </w:r>
      <w:r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 по выдаче градо-строительного плана земельного участка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 представ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ляет в </w:t>
      </w:r>
      <w:r w:rsidRPr="00417C57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>страцию или МФЦ либо в электронном виде следующие документы:</w:t>
      </w:r>
    </w:p>
    <w:p w:rsidR="002F6900" w:rsidRPr="00417C57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 w:cs="Times New Roman"/>
          <w:bCs/>
          <w:sz w:val="28"/>
          <w:szCs w:val="28"/>
        </w:rPr>
        <w:t>а) заявление о предоставлении муниципальной услуги по соответс</w:t>
      </w:r>
      <w:r w:rsidRPr="00417C57">
        <w:rPr>
          <w:rFonts w:ascii="Times New Roman" w:hAnsi="Times New Roman" w:cs="Times New Roman"/>
          <w:bCs/>
          <w:sz w:val="28"/>
          <w:szCs w:val="28"/>
        </w:rPr>
        <w:t>т</w:t>
      </w:r>
      <w:r w:rsidRPr="00417C57">
        <w:rPr>
          <w:rFonts w:ascii="Times New Roman" w:hAnsi="Times New Roman" w:cs="Times New Roman"/>
          <w:bCs/>
          <w:sz w:val="28"/>
          <w:szCs w:val="28"/>
        </w:rPr>
        <w:t>вующей форме, приведенной в приложении 3 к настоящему Регламенту;</w:t>
      </w:r>
    </w:p>
    <w:p w:rsidR="002F6900" w:rsidRPr="002D102B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2B">
        <w:rPr>
          <w:rFonts w:ascii="Times New Roman" w:hAnsi="Times New Roman"/>
          <w:color w:val="000000"/>
          <w:sz w:val="28"/>
          <w:szCs w:val="28"/>
        </w:rPr>
        <w:t>б) правоустанавливающие документы на земельный участок и (или) здания, строения, сооружения, помещения, расположенные на соответс</w:t>
      </w:r>
      <w:r w:rsidRPr="002D102B">
        <w:rPr>
          <w:rFonts w:ascii="Times New Roman" w:hAnsi="Times New Roman"/>
          <w:color w:val="000000"/>
          <w:sz w:val="28"/>
          <w:szCs w:val="28"/>
        </w:rPr>
        <w:t>т</w:t>
      </w:r>
      <w:r w:rsidRPr="002D102B">
        <w:rPr>
          <w:rFonts w:ascii="Times New Roman" w:hAnsi="Times New Roman"/>
          <w:color w:val="000000"/>
          <w:sz w:val="28"/>
          <w:szCs w:val="28"/>
        </w:rPr>
        <w:t>вую-щем земельном участке, - при отсутствии в Едином государственном реестре недвижимости сведений о зарегистрированных правах на объект н</w:t>
      </w:r>
      <w:r w:rsidRPr="002D102B">
        <w:rPr>
          <w:rFonts w:ascii="Times New Roman" w:hAnsi="Times New Roman"/>
          <w:color w:val="000000"/>
          <w:sz w:val="28"/>
          <w:szCs w:val="28"/>
        </w:rPr>
        <w:t>е</w:t>
      </w:r>
      <w:r w:rsidRPr="002D102B">
        <w:rPr>
          <w:rFonts w:ascii="Times New Roman" w:hAnsi="Times New Roman"/>
          <w:color w:val="000000"/>
          <w:sz w:val="28"/>
          <w:szCs w:val="28"/>
        </w:rPr>
        <w:t xml:space="preserve">движи-мости, а также в случаях, если в соответствии с законодательством </w:t>
      </w:r>
      <w:r w:rsidRPr="002D102B">
        <w:rPr>
          <w:rFonts w:ascii="Times New Roman" w:hAnsi="Times New Roman"/>
          <w:color w:val="000000"/>
          <w:sz w:val="28"/>
          <w:szCs w:val="28"/>
        </w:rPr>
        <w:lastRenderedPageBreak/>
        <w:t>Россий-ской Федерации права на объекты недвижимости не подлежат рег</w:t>
      </w:r>
      <w:r w:rsidRPr="002D102B">
        <w:rPr>
          <w:rFonts w:ascii="Times New Roman" w:hAnsi="Times New Roman"/>
          <w:color w:val="000000"/>
          <w:sz w:val="28"/>
          <w:szCs w:val="28"/>
        </w:rPr>
        <w:t>и</w:t>
      </w:r>
      <w:r w:rsidRPr="002D102B">
        <w:rPr>
          <w:rFonts w:ascii="Times New Roman" w:hAnsi="Times New Roman"/>
          <w:color w:val="000000"/>
          <w:sz w:val="28"/>
          <w:szCs w:val="28"/>
        </w:rPr>
        <w:t>страции в Едином государственном ре</w:t>
      </w:r>
      <w:r w:rsidRPr="002D102B">
        <w:rPr>
          <w:rFonts w:ascii="Times New Roman" w:hAnsi="Times New Roman"/>
          <w:color w:val="000000"/>
          <w:sz w:val="28"/>
          <w:szCs w:val="28"/>
        </w:rPr>
        <w:t>е</w:t>
      </w:r>
      <w:r w:rsidRPr="002D102B">
        <w:rPr>
          <w:rFonts w:ascii="Times New Roman" w:hAnsi="Times New Roman"/>
          <w:color w:val="000000"/>
          <w:sz w:val="28"/>
          <w:szCs w:val="28"/>
        </w:rPr>
        <w:t>стре недвижимости;</w:t>
      </w:r>
    </w:p>
    <w:p w:rsidR="002F6900" w:rsidRPr="00D620A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7C57">
        <w:rPr>
          <w:rFonts w:ascii="Times New Roman" w:hAnsi="Times New Roman" w:cs="Times New Roman"/>
          <w:bCs/>
          <w:color w:val="000000"/>
          <w:sz w:val="28"/>
          <w:szCs w:val="28"/>
        </w:rPr>
        <w:t>в) документ, удостоверяющий личность Заявителя или представителя Заявителя;</w:t>
      </w:r>
      <w:r w:rsidRPr="00D62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055F1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действовать от имени Заявителя, -</w:t>
      </w:r>
      <w:r w:rsidRPr="00055F19"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 предоставлением у</w:t>
      </w:r>
      <w:r w:rsidRPr="00055F19">
        <w:rPr>
          <w:rFonts w:ascii="Times New Roman" w:eastAsia="Calibri" w:hAnsi="Times New Roman" w:cs="Times New Roman"/>
          <w:sz w:val="28"/>
          <w:szCs w:val="28"/>
        </w:rPr>
        <w:t>с</w:t>
      </w:r>
      <w:r w:rsidRPr="00055F19">
        <w:rPr>
          <w:rFonts w:ascii="Times New Roman" w:eastAsia="Calibri" w:hAnsi="Times New Roman" w:cs="Times New Roman"/>
          <w:sz w:val="28"/>
          <w:szCs w:val="28"/>
        </w:rPr>
        <w:t>луги представит</w:t>
      </w:r>
      <w:r>
        <w:rPr>
          <w:rFonts w:ascii="Times New Roman" w:eastAsia="Calibri" w:hAnsi="Times New Roman" w:cs="Times New Roman"/>
          <w:sz w:val="28"/>
          <w:szCs w:val="28"/>
        </w:rPr>
        <w:t>еля Заявителя.</w:t>
      </w:r>
    </w:p>
    <w:p w:rsidR="002F6900" w:rsidRPr="00B16D1C" w:rsidRDefault="002F6900" w:rsidP="002F6900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ы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й 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можно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учить непосредственно в Управле-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нии, а также на официальном сайте муниципального образования города-курорта Пятигорска в информационно-телекоммуникационной сети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нет»,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на официальном сайте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информационно-телекомму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никационной сети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нет»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hyperlink r:id="rId8" w:history="1">
        <w:r w:rsidRPr="00B16D1C">
          <w:rPr>
            <w:rStyle w:val="a3"/>
            <w:rFonts w:ascii="Times New Roman" w:eastAsia="Times New Roman" w:hAnsi="Times New Roman"/>
            <w:color w:val="000000"/>
            <w:u w:val="none"/>
          </w:rPr>
          <w:t>pyatigorsk.umfc26.ru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Едином портале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на Региональном портале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F6900" w:rsidRPr="00B16D1C" w:rsidRDefault="002F6900" w:rsidP="002F6900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Заявитель имеет право представить заявление с приложением документов:</w:t>
      </w: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в письменном виде по почте;</w:t>
      </w: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2) лично либо через своих представителей при наличии документов, удостоверяющих их личность и 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документов, 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2F6900" w:rsidRDefault="002F6900" w:rsidP="002F6900">
      <w:pPr>
        <w:pStyle w:val="a9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2F6900" w:rsidRPr="008F2E2E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900" w:rsidRPr="00773741" w:rsidRDefault="002F6900" w:rsidP="002F6900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7737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) через </w:t>
      </w:r>
      <w:r>
        <w:rPr>
          <w:rFonts w:ascii="Times New Roman" w:hAnsi="Times New Roman"/>
          <w:sz w:val="28"/>
          <w:szCs w:val="28"/>
        </w:rPr>
        <w:t>МФЦ</w:t>
      </w:r>
      <w:r w:rsidRPr="007737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7737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900" w:rsidRPr="00887E35" w:rsidRDefault="002F6900" w:rsidP="002F6900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Документы, необходимые для получения муниципальной у</w:t>
      </w:r>
      <w:r>
        <w:rPr>
          <w:rFonts w:ascii="Times New Roman" w:hAnsi="Times New Roman"/>
          <w:color w:val="000000"/>
          <w:sz w:val="28"/>
          <w:szCs w:val="28"/>
        </w:rPr>
        <w:t>слуги,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гут быть представлены З</w:t>
      </w:r>
      <w:r w:rsidRPr="00417C57">
        <w:rPr>
          <w:rFonts w:ascii="Times New Roman" w:hAnsi="Times New Roman"/>
          <w:color w:val="000000"/>
          <w:sz w:val="28"/>
          <w:szCs w:val="28"/>
        </w:rPr>
        <w:t>аявителем как в подлинниках, так и в копиях, зав</w:t>
      </w:r>
      <w:r w:rsidRPr="00417C57">
        <w:rPr>
          <w:rFonts w:ascii="Times New Roman" w:hAnsi="Times New Roman"/>
          <w:color w:val="000000"/>
          <w:sz w:val="28"/>
          <w:szCs w:val="28"/>
        </w:rPr>
        <w:t>е</w:t>
      </w:r>
      <w:r w:rsidRPr="00417C57">
        <w:rPr>
          <w:rFonts w:ascii="Times New Roman" w:hAnsi="Times New Roman"/>
          <w:color w:val="000000"/>
          <w:sz w:val="28"/>
          <w:szCs w:val="28"/>
        </w:rPr>
        <w:t>ренных выдавшей документы организацией (органом, учреждением) или н</w:t>
      </w:r>
      <w:r w:rsidRPr="00417C57">
        <w:rPr>
          <w:rFonts w:ascii="Times New Roman" w:hAnsi="Times New Roman"/>
          <w:color w:val="000000"/>
          <w:sz w:val="28"/>
          <w:szCs w:val="28"/>
        </w:rPr>
        <w:t>о</w:t>
      </w:r>
      <w:r w:rsidRPr="00417C57">
        <w:rPr>
          <w:rFonts w:ascii="Times New Roman" w:hAnsi="Times New Roman"/>
          <w:color w:val="000000"/>
          <w:sz w:val="28"/>
          <w:szCs w:val="28"/>
        </w:rPr>
        <w:t>тариально. В отношении предъявляемых документов специалист заверяет копию д</w:t>
      </w:r>
      <w:r w:rsidRPr="00417C57">
        <w:rPr>
          <w:rFonts w:ascii="Times New Roman" w:hAnsi="Times New Roman"/>
          <w:color w:val="000000"/>
          <w:sz w:val="28"/>
          <w:szCs w:val="28"/>
        </w:rPr>
        <w:t>о</w:t>
      </w:r>
      <w:r w:rsidRPr="00417C57">
        <w:rPr>
          <w:rFonts w:ascii="Times New Roman" w:hAnsi="Times New Roman"/>
          <w:color w:val="000000"/>
          <w:sz w:val="28"/>
          <w:szCs w:val="28"/>
        </w:rPr>
        <w:t>кумента на основании подлинника этого документа.</w:t>
      </w:r>
    </w:p>
    <w:p w:rsidR="002F6900" w:rsidRDefault="002F6900" w:rsidP="002F6900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F6900" w:rsidRDefault="002F6900" w:rsidP="002F6900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F6900" w:rsidRDefault="002F6900" w:rsidP="002F6900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F6900" w:rsidRPr="00887E35" w:rsidRDefault="002F6900" w:rsidP="002F6900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F6900" w:rsidRPr="00EB4E1E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Pr="00EB4E1E">
        <w:rPr>
          <w:rFonts w:ascii="Times New Roman" w:hAnsi="Times New Roman"/>
          <w:bCs/>
          <w:sz w:val="28"/>
          <w:szCs w:val="28"/>
        </w:rPr>
        <w:t xml:space="preserve">. 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аявитель вправе предст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вить по собственной инициативе, так как они подлежат представлению в рамках межведомственного информационного взаимоде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ствия</w:t>
      </w:r>
    </w:p>
    <w:p w:rsidR="002F6900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2.7.1.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7D4F">
        <w:rPr>
          <w:rFonts w:ascii="Times New Roman" w:hAnsi="Times New Roman"/>
          <w:bCs/>
          <w:sz w:val="28"/>
          <w:szCs w:val="28"/>
        </w:rPr>
        <w:t>ри</w:t>
      </w:r>
      <w:r>
        <w:rPr>
          <w:rFonts w:ascii="Times New Roman" w:hAnsi="Times New Roman"/>
          <w:bCs/>
          <w:sz w:val="28"/>
          <w:szCs w:val="28"/>
        </w:rPr>
        <w:t xml:space="preserve"> поступлении</w:t>
      </w:r>
      <w:r w:rsidRPr="00997D4F">
        <w:rPr>
          <w:rFonts w:ascii="Times New Roman" w:hAnsi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97D4F">
        <w:rPr>
          <w:rFonts w:ascii="Times New Roman" w:hAnsi="Times New Roman"/>
          <w:bCs/>
          <w:sz w:val="28"/>
          <w:szCs w:val="28"/>
        </w:rPr>
        <w:t xml:space="preserve"> о выдаче </w:t>
      </w:r>
      <w:r>
        <w:rPr>
          <w:rFonts w:ascii="Times New Roman" w:hAnsi="Times New Roman"/>
          <w:color w:val="000000"/>
          <w:sz w:val="28"/>
          <w:szCs w:val="28"/>
        </w:rPr>
        <w:t>ГПЗУ</w:t>
      </w:r>
      <w:r w:rsidRPr="00FE3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межве-домственного взаимодействия </w:t>
      </w:r>
      <w:r w:rsidRPr="00FE33E9">
        <w:rPr>
          <w:rFonts w:ascii="Times New Roman" w:hAnsi="Times New Roman"/>
          <w:sz w:val="28"/>
          <w:szCs w:val="28"/>
        </w:rPr>
        <w:t>запрашиваются</w:t>
      </w:r>
      <w:r w:rsidRPr="003B34B5"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следующие документы</w:t>
      </w:r>
      <w:r w:rsidRPr="00B16D1C">
        <w:rPr>
          <w:rFonts w:ascii="Times New Roman" w:hAnsi="Times New Roman"/>
          <w:color w:val="000000"/>
          <w:sz w:val="28"/>
          <w:szCs w:val="28"/>
        </w:rPr>
        <w:t>:</w:t>
      </w:r>
    </w:p>
    <w:p w:rsidR="002F6900" w:rsidRDefault="002F6900" w:rsidP="002F6900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 Управления Федеральной налоговой службы по Ставропольск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 краю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индивидуального предпр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нимателя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F6900" w:rsidRPr="00B237BB" w:rsidRDefault="002F6900" w:rsidP="002F6900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B237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237BB">
        <w:rPr>
          <w:rFonts w:ascii="Times New Roman" w:hAnsi="Times New Roman" w:cs="Times New Roman"/>
          <w:sz w:val="28"/>
          <w:szCs w:val="28"/>
        </w:rPr>
        <w:t>из Управления Росреестра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– выписка из 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Единого государственного реестра недвижимости об объекте недвижим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сти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земельном участке  и объектах недвижимости, расположенных в гр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ницах земельного участка;</w:t>
      </w:r>
    </w:p>
    <w:p w:rsidR="002F6900" w:rsidRPr="00A0128C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ресурсоснабжающих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ем сетей электроснабжения), определяем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программ комплексн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го развития систем коммунальной инфраструктуры поселения, муниципал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ного округа, городского округа (при их наличии), в состав которой входят сведения о максимальной нагрузке в возможных точках подключения (те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нологического присоединения) к таким сетям, а также сведения об орган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зации,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вившей данную информацию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4DBA">
        <w:rPr>
          <w:rFonts w:ascii="Times New Roman" w:hAnsi="Times New Roman"/>
          <w:bCs/>
          <w:sz w:val="28"/>
          <w:szCs w:val="28"/>
        </w:rPr>
        <w:t xml:space="preserve">г) </w:t>
      </w:r>
      <w:r>
        <w:rPr>
          <w:rFonts w:ascii="Times New Roman" w:hAnsi="Times New Roman"/>
          <w:bCs/>
          <w:sz w:val="28"/>
          <w:szCs w:val="28"/>
        </w:rPr>
        <w:t>из муниципального учреждения «Управление имущественных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ношений администрации города Пятигорска»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7D4F">
        <w:rPr>
          <w:rFonts w:ascii="Times New Roman" w:hAnsi="Times New Roman"/>
          <w:bCs/>
          <w:sz w:val="28"/>
          <w:szCs w:val="28"/>
        </w:rPr>
        <w:t>проект межевания террит</w:t>
      </w:r>
      <w:r w:rsidRPr="00997D4F">
        <w:rPr>
          <w:rFonts w:ascii="Times New Roman" w:hAnsi="Times New Roman"/>
          <w:bCs/>
          <w:sz w:val="28"/>
          <w:szCs w:val="28"/>
        </w:rPr>
        <w:t>о</w:t>
      </w:r>
      <w:r w:rsidRPr="00997D4F">
        <w:rPr>
          <w:rFonts w:ascii="Times New Roman" w:hAnsi="Times New Roman"/>
          <w:bCs/>
          <w:sz w:val="28"/>
          <w:szCs w:val="28"/>
        </w:rPr>
        <w:t>рии и (или) схемы расположения земельного участка или земельных учас</w:t>
      </w:r>
      <w:r w:rsidRPr="00997D4F">
        <w:rPr>
          <w:rFonts w:ascii="Times New Roman" w:hAnsi="Times New Roman"/>
          <w:bCs/>
          <w:sz w:val="28"/>
          <w:szCs w:val="28"/>
        </w:rPr>
        <w:t>т</w:t>
      </w:r>
      <w:r w:rsidRPr="00997D4F">
        <w:rPr>
          <w:rFonts w:ascii="Times New Roman" w:hAnsi="Times New Roman"/>
          <w:bCs/>
          <w:sz w:val="28"/>
          <w:szCs w:val="28"/>
        </w:rPr>
        <w:t>ков на кадастровом плане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в случае 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если земельный участок для ра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мещения объектов федерального значения, объектов регионального значения, объектов местного значения образуется из земель и (или) земел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ных участков, которые находятся в государственной или муниципальной собственности и которые не обременены правами третьих лиц, за исключ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ервитута, публичного серв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тута</w:t>
      </w:r>
      <w:r w:rsidRPr="00997D4F">
        <w:rPr>
          <w:rFonts w:ascii="Times New Roman" w:hAnsi="Times New Roman"/>
          <w:bCs/>
          <w:sz w:val="28"/>
          <w:szCs w:val="28"/>
        </w:rPr>
        <w:t>;</w:t>
      </w:r>
    </w:p>
    <w:p w:rsidR="002F6900" w:rsidRPr="00F6597A" w:rsidRDefault="002F6900" w:rsidP="002F69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 Управления</w:t>
      </w:r>
      <w:r w:rsidRPr="00BF5E49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</w:t>
      </w:r>
      <w:r w:rsidRPr="00BF5E49">
        <w:rPr>
          <w:rFonts w:ascii="Times New Roman" w:hAnsi="Times New Roman"/>
          <w:sz w:val="28"/>
          <w:szCs w:val="28"/>
        </w:rPr>
        <w:t>т</w:t>
      </w:r>
      <w:r w:rsidRPr="00BF5E49">
        <w:rPr>
          <w:rFonts w:ascii="Times New Roman" w:hAnsi="Times New Roman"/>
          <w:sz w:val="28"/>
          <w:szCs w:val="28"/>
        </w:rPr>
        <w:t>венной охране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о расположе</w:t>
      </w:r>
      <w:r w:rsidRPr="005723D3">
        <w:rPr>
          <w:rFonts w:ascii="Times New Roman" w:hAnsi="Times New Roman"/>
          <w:color w:val="000000"/>
          <w:sz w:val="28"/>
          <w:szCs w:val="28"/>
        </w:rPr>
        <w:t>н</w:t>
      </w:r>
      <w:r w:rsidRPr="005723D3">
        <w:rPr>
          <w:rFonts w:ascii="Times New Roman" w:hAnsi="Times New Roman"/>
          <w:color w:val="000000"/>
          <w:sz w:val="28"/>
          <w:szCs w:val="28"/>
        </w:rPr>
        <w:t>ных в границах земельного участка объектах, включенных в единый гос</w:t>
      </w:r>
      <w:r w:rsidRPr="005723D3">
        <w:rPr>
          <w:rFonts w:ascii="Times New Roman" w:hAnsi="Times New Roman"/>
          <w:color w:val="000000"/>
          <w:sz w:val="28"/>
          <w:szCs w:val="28"/>
        </w:rPr>
        <w:t>у</w:t>
      </w:r>
      <w:r w:rsidRPr="005723D3">
        <w:rPr>
          <w:rFonts w:ascii="Times New Roman" w:hAnsi="Times New Roman"/>
          <w:color w:val="000000"/>
          <w:sz w:val="28"/>
          <w:szCs w:val="28"/>
        </w:rPr>
        <w:t>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е) в случае если строительство, реконструкцию объектов строительс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ва планируется осуществлять в границах территории, в отношении которой принято решение о развитии застроенной территории или решение о ко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плексном развитии территории </w:t>
      </w:r>
      <w:r w:rsidRPr="00E1307C">
        <w:rPr>
          <w:rFonts w:ascii="Times New Roman" w:hAnsi="Times New Roman"/>
          <w:sz w:val="28"/>
          <w:szCs w:val="28"/>
        </w:rPr>
        <w:t>–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о развитии застроенной террит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рии или договор о комплексном развитии территории, за исключением сл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чая принятия решения о самостоятельном осуществлении комплексного развития территории.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при наличии технической возможности могут быть запрошены, </w:t>
      </w:r>
      <w:r w:rsidRPr="00FE33E9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,</w:t>
      </w:r>
      <w:r w:rsidRPr="00FE33E9">
        <w:rPr>
          <w:rFonts w:ascii="Times New Roman" w:hAnsi="Times New Roman"/>
          <w:sz w:val="28"/>
          <w:szCs w:val="28"/>
        </w:rPr>
        <w:t xml:space="preserve"> в электронной форме с использованием средств обеспечения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FE33E9">
        <w:rPr>
          <w:rFonts w:ascii="Times New Roman" w:hAnsi="Times New Roman"/>
          <w:sz w:val="28"/>
          <w:szCs w:val="28"/>
        </w:rPr>
        <w:t>межведомственного электронного взаимо</w:t>
      </w:r>
      <w:r>
        <w:rPr>
          <w:rFonts w:ascii="Times New Roman" w:hAnsi="Times New Roman"/>
          <w:sz w:val="28"/>
          <w:szCs w:val="28"/>
        </w:rPr>
        <w:t>-</w:t>
      </w:r>
      <w:r w:rsidRPr="00FE33E9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2F6900" w:rsidRPr="00B549F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F0">
        <w:rPr>
          <w:rFonts w:ascii="Times New Roman" w:eastAsia="Calibri" w:hAnsi="Times New Roman" w:cs="Times New Roman"/>
          <w:sz w:val="28"/>
          <w:szCs w:val="28"/>
        </w:rPr>
        <w:t>2.7.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9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bCs/>
          <w:sz w:val="28"/>
          <w:szCs w:val="28"/>
        </w:rPr>
        <w:t>настоящем разделе Регламента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, могут </w:t>
      </w:r>
      <w:r w:rsidRPr="00B549F0">
        <w:rPr>
          <w:rFonts w:ascii="Times New Roman" w:hAnsi="Times New Roman" w:cs="Times New Roman"/>
          <w:bCs/>
          <w:sz w:val="28"/>
          <w:szCs w:val="28"/>
        </w:rPr>
        <w:lastRenderedPageBreak/>
        <w:t>быть представлены Заявителем по собственной инициат</w:t>
      </w:r>
      <w:r w:rsidRPr="00B549F0">
        <w:rPr>
          <w:rFonts w:ascii="Times New Roman" w:hAnsi="Times New Roman" w:cs="Times New Roman"/>
          <w:bCs/>
          <w:sz w:val="28"/>
          <w:szCs w:val="28"/>
        </w:rPr>
        <w:t>и</w:t>
      </w:r>
      <w:r w:rsidRPr="00B549F0">
        <w:rPr>
          <w:rFonts w:ascii="Times New Roman" w:hAnsi="Times New Roman" w:cs="Times New Roman"/>
          <w:bCs/>
          <w:sz w:val="28"/>
          <w:szCs w:val="28"/>
        </w:rPr>
        <w:t>ве.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F0">
        <w:rPr>
          <w:rFonts w:ascii="Times New Roman" w:hAnsi="Times New Roman" w:cs="Times New Roman"/>
          <w:bCs/>
          <w:sz w:val="28"/>
          <w:szCs w:val="28"/>
        </w:rPr>
        <w:t>Непредставление Заявителем указанных документов не является осн</w:t>
      </w:r>
      <w:r w:rsidRPr="00B549F0">
        <w:rPr>
          <w:rFonts w:ascii="Times New Roman" w:hAnsi="Times New Roman" w:cs="Times New Roman"/>
          <w:bCs/>
          <w:sz w:val="28"/>
          <w:szCs w:val="28"/>
        </w:rPr>
        <w:t>о</w:t>
      </w:r>
      <w:r w:rsidRPr="00B549F0">
        <w:rPr>
          <w:rFonts w:ascii="Times New Roman" w:hAnsi="Times New Roman" w:cs="Times New Roman"/>
          <w:bCs/>
          <w:sz w:val="28"/>
          <w:szCs w:val="28"/>
        </w:rPr>
        <w:t>ванием для отказа в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2.7.3</w:t>
      </w:r>
      <w:r w:rsidRPr="00B16D1C">
        <w:rPr>
          <w:rFonts w:ascii="Times New Roman" w:hAnsi="Times New Roman"/>
          <w:color w:val="000000"/>
          <w:sz w:val="28"/>
          <w:szCs w:val="28"/>
        </w:rPr>
        <w:t>. Запрещается требовать от заявителя: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лением муниципальной услуги;</w:t>
      </w:r>
    </w:p>
    <w:p w:rsidR="002F6900" w:rsidRPr="00B16D1C" w:rsidRDefault="002F6900" w:rsidP="002F69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</w:t>
      </w:r>
      <w:r w:rsidRPr="00B16D1C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ждающих внесение З</w:t>
      </w:r>
      <w:r w:rsidRPr="00B16D1C">
        <w:rPr>
          <w:bCs/>
          <w:color w:val="000000"/>
          <w:sz w:val="28"/>
          <w:szCs w:val="28"/>
        </w:rPr>
        <w:t>аявителем платы за предоставление государственных и муниципальных услуг, которые в соответствии с нормативными правовыми а</w:t>
      </w:r>
      <w:r w:rsidRPr="00B16D1C">
        <w:rPr>
          <w:bCs/>
          <w:color w:val="000000"/>
          <w:sz w:val="28"/>
          <w:szCs w:val="28"/>
        </w:rPr>
        <w:t>к</w:t>
      </w:r>
      <w:r w:rsidRPr="00B16D1C">
        <w:rPr>
          <w:bCs/>
          <w:color w:val="000000"/>
          <w:sz w:val="28"/>
          <w:szCs w:val="28"/>
        </w:rPr>
        <w:t>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</w:t>
      </w:r>
      <w:r w:rsidRPr="00B16D1C">
        <w:rPr>
          <w:bCs/>
          <w:color w:val="000000"/>
          <w:sz w:val="28"/>
          <w:szCs w:val="28"/>
        </w:rPr>
        <w:t>с</w:t>
      </w:r>
      <w:r w:rsidRPr="00B16D1C">
        <w:rPr>
          <w:bCs/>
          <w:color w:val="000000"/>
          <w:sz w:val="28"/>
          <w:szCs w:val="28"/>
        </w:rPr>
        <w:t xml:space="preserve">ключением документов,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 и муниципальных услуг»;</w:t>
      </w:r>
    </w:p>
    <w:p w:rsidR="002F6900" w:rsidRPr="00B16D1C" w:rsidRDefault="002F6900" w:rsidP="002F69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B16D1C">
        <w:rPr>
          <w:bCs/>
          <w:color w:val="000000"/>
          <w:sz w:val="28"/>
          <w:szCs w:val="28"/>
        </w:rPr>
        <w:t>б</w:t>
      </w:r>
      <w:r w:rsidRPr="00B16D1C">
        <w:rPr>
          <w:bCs/>
          <w:color w:val="000000"/>
          <w:sz w:val="28"/>
          <w:szCs w:val="28"/>
        </w:rPr>
        <w:t>ращением в иные государственные органы, органы местного самоуправл</w:t>
      </w:r>
      <w:r w:rsidRPr="00B16D1C">
        <w:rPr>
          <w:bCs/>
          <w:color w:val="000000"/>
          <w:sz w:val="28"/>
          <w:szCs w:val="28"/>
        </w:rPr>
        <w:t>е</w:t>
      </w:r>
      <w:r w:rsidRPr="00B16D1C">
        <w:rPr>
          <w:bCs/>
          <w:color w:val="000000"/>
          <w:sz w:val="28"/>
          <w:szCs w:val="28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block_91" w:history="1">
        <w:r w:rsidRPr="00B16D1C">
          <w:rPr>
            <w:rStyle w:val="a3"/>
            <w:bCs/>
            <w:color w:val="000000"/>
            <w:u w:val="none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муни-ципальной услуги, за исключением следующих случаев: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первона-чальной подачи заявления о предоставлении государственной или муници-пальной услуги;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первона-чального отказа в приеме документов, необходимых для предоставления государственной или муниципальной услуги, либо в предоставлении госу-дарственной или муниципальной услуги и не включенных в предостав-ленный ранее комплект документов;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после первоначального отказа в приеме документов, необходимых для пре-доставления государственной или муниципальной услуги, либо в предостав-лении государственной или муниципальной услуги;</w:t>
      </w:r>
    </w:p>
    <w:p w:rsidR="002F6900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документального подтверждения факта (признаков) оши-бочного или противоправного действия (бездействия) должностного лица органа, предоставляющего государственную услугу или органа, предос-тавляющего муниципальную услугу, государственного или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предоставления государственной или муниципаль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ной услуги, либо в предоставлении государственной или муниципальной услуги, о чем в письменном виде за подписью руководителя органа, предос-тавляющего государственную услугу, или органа, предоставляющего муни-ципальную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</w:t>
      </w:r>
      <w:r>
        <w:rPr>
          <w:rFonts w:ascii="Times New Roman" w:hAnsi="Times New Roman"/>
          <w:color w:val="000000"/>
          <w:sz w:val="28"/>
          <w:szCs w:val="28"/>
        </w:rPr>
        <w:t>-пальной услуги, уведомляется З</w:t>
      </w:r>
      <w:r w:rsidRPr="00B16D1C">
        <w:rPr>
          <w:rFonts w:ascii="Times New Roman" w:hAnsi="Times New Roman"/>
          <w:color w:val="000000"/>
          <w:sz w:val="28"/>
          <w:szCs w:val="28"/>
        </w:rPr>
        <w:t>аявитель, а также приносятся извине</w:t>
      </w:r>
      <w:r>
        <w:rPr>
          <w:rFonts w:ascii="Times New Roman" w:hAnsi="Times New Roman"/>
          <w:color w:val="000000"/>
          <w:sz w:val="28"/>
          <w:szCs w:val="28"/>
        </w:rPr>
        <w:t>ния за доставленные неудобства;</w:t>
      </w:r>
    </w:p>
    <w:p w:rsidR="002F6900" w:rsidRPr="00331750" w:rsidRDefault="002F6900" w:rsidP="002F6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 xml:space="preserve">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ется необходимым условием предоставления государственной или муниц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пальной услуги, и иных случаев, установленных федеральными законами.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621358" w:rsidRDefault="002F6900" w:rsidP="002F6900">
      <w:pPr>
        <w:pStyle w:val="ab"/>
        <w:widowControl w:val="0"/>
        <w:tabs>
          <w:tab w:val="left" w:pos="1429"/>
        </w:tabs>
        <w:spacing w:before="0" w:after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B16D1C">
        <w:rPr>
          <w:color w:val="000000"/>
          <w:sz w:val="28"/>
          <w:szCs w:val="28"/>
        </w:rPr>
        <w:t xml:space="preserve">2.8. </w:t>
      </w:r>
      <w:r w:rsidRPr="00B16D1C">
        <w:rPr>
          <w:rStyle w:val="aa"/>
          <w:b w:val="0"/>
          <w:color w:val="000000"/>
        </w:rPr>
        <w:t>Исчерпывающий перечень оснований для отказа в приеме доку-ментов, необходимых для предоставления муниципальной услуги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2.8.1. Основаниями для отказа в приеме документов на оказание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 xml:space="preserve">ципальной услуги являются: 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занием муниципальной услуги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предъявление лицом документа, удосто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ряющего его личность, предъявление документа, удостоверяющего лич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ность, с истекшим сроком действия);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2) отсутствие документов</w:t>
      </w:r>
      <w:r w:rsidRPr="00FE33E9">
        <w:rPr>
          <w:rFonts w:ascii="Times New Roman" w:hAnsi="Times New Roman" w:cs="Times New Roman"/>
          <w:color w:val="000000"/>
          <w:sz w:val="28"/>
          <w:szCs w:val="28"/>
        </w:rPr>
        <w:t>, удостоверяющих полномочия представителя физического или юридического лица;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к запросу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не приложены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 xml:space="preserve"> 2.6.1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Регламента.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0"/>
      <w:bookmarkEnd w:id="0"/>
      <w:r w:rsidRPr="00FE33E9">
        <w:rPr>
          <w:rFonts w:ascii="Times New Roman" w:hAnsi="Times New Roman" w:cs="Times New Roman"/>
          <w:sz w:val="28"/>
          <w:szCs w:val="28"/>
        </w:rPr>
        <w:t>2.8.2. Дополнительными основаниями для отказа в приеме документов, представленных в электронном виде, являются: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33E9"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E33E9">
        <w:rPr>
          <w:rFonts w:ascii="Times New Roman" w:hAnsi="Times New Roman" w:cs="Times New Roman"/>
          <w:sz w:val="28"/>
          <w:szCs w:val="28"/>
        </w:rPr>
        <w:t>несоответствие комплекта документов, перечисленных в приложении к заявлению, фактическ</w:t>
      </w:r>
      <w:r>
        <w:rPr>
          <w:rFonts w:ascii="Times New Roman" w:hAnsi="Times New Roman" w:cs="Times New Roman"/>
          <w:sz w:val="28"/>
          <w:szCs w:val="28"/>
        </w:rPr>
        <w:t>и представленным (направленным).</w:t>
      </w:r>
    </w:p>
    <w:p w:rsidR="002F6900" w:rsidRPr="00FE33E9" w:rsidRDefault="002F6900" w:rsidP="002F690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 xml:space="preserve">2.8.3. Отказ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E33E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>луги и документов в иных случаях не допускается. Заявитель вправе п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lastRenderedPageBreak/>
        <w:t>вторно представить документы, необходимые для предоставления муниц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пальной услуги, после устранения причин, послуживших основанием для отказа в приеме д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кументов.</w:t>
      </w:r>
    </w:p>
    <w:p w:rsidR="002F6900" w:rsidRPr="00B16D1C" w:rsidRDefault="002F6900" w:rsidP="002F6900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color w:val="000000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2.9.</w:t>
      </w:r>
      <w:r w:rsidRPr="00B16D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6D1C">
        <w:rPr>
          <w:rStyle w:val="aa"/>
          <w:rFonts w:ascii="Times New Roman" w:hAnsi="Times New Roman"/>
          <w:b w:val="0"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2F6900" w:rsidRPr="00B16D1C" w:rsidRDefault="002F6900" w:rsidP="002F6900">
      <w:pPr>
        <w:pStyle w:val="ab"/>
        <w:widowControl w:val="0"/>
        <w:tabs>
          <w:tab w:val="left" w:pos="0"/>
          <w:tab w:val="left" w:pos="135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B16D1C">
        <w:rPr>
          <w:color w:val="000000"/>
          <w:sz w:val="28"/>
          <w:szCs w:val="28"/>
        </w:rPr>
        <w:t>2.9.1. Оснований для приостановления данной муниципальной услуги законодательством Росси</w:t>
      </w:r>
      <w:r w:rsidRPr="00B16D1C">
        <w:rPr>
          <w:color w:val="000000"/>
          <w:sz w:val="28"/>
          <w:szCs w:val="28"/>
        </w:rPr>
        <w:t>й</w:t>
      </w:r>
      <w:r w:rsidRPr="00B16D1C">
        <w:rPr>
          <w:color w:val="000000"/>
          <w:sz w:val="28"/>
          <w:szCs w:val="28"/>
        </w:rPr>
        <w:t>ской Федерации не предусмотрено.</w:t>
      </w:r>
    </w:p>
    <w:p w:rsidR="002F6900" w:rsidRDefault="002F6900" w:rsidP="002F6900">
      <w:pPr>
        <w:pStyle w:val="ab"/>
        <w:widowControl w:val="0"/>
        <w:tabs>
          <w:tab w:val="left" w:pos="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B16D1C">
        <w:rPr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>Основаниями для отказа</w:t>
      </w:r>
      <w:r w:rsidRPr="00B16D1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выдаче ГПЗУ </w:t>
      </w:r>
      <w:r w:rsidRPr="00B16D1C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следующие обстоятельства</w:t>
      </w:r>
      <w:r w:rsidRPr="00B16D1C">
        <w:rPr>
          <w:color w:val="000000"/>
          <w:sz w:val="28"/>
          <w:szCs w:val="28"/>
        </w:rPr>
        <w:t>: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37E92"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C37E92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7E92">
        <w:rPr>
          <w:rFonts w:ascii="Times New Roman" w:hAnsi="Times New Roman"/>
          <w:sz w:val="28"/>
          <w:szCs w:val="28"/>
        </w:rPr>
        <w:t>услуги обратилось лицо, не являющееся правообладателем земельного участка;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7E58BF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>ует</w:t>
      </w:r>
      <w:r w:rsidRPr="007E58BF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ая</w:t>
      </w:r>
      <w:r w:rsidRPr="007E58BF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Pr="007E58BF">
        <w:rPr>
          <w:rFonts w:ascii="Times New Roman" w:hAnsi="Times New Roman"/>
          <w:sz w:val="28"/>
          <w:szCs w:val="28"/>
        </w:rPr>
        <w:t xml:space="preserve"> по планировке территории </w:t>
      </w:r>
      <w:r>
        <w:rPr>
          <w:rFonts w:ascii="Times New Roman" w:hAnsi="Times New Roman"/>
          <w:sz w:val="28"/>
          <w:szCs w:val="28"/>
        </w:rPr>
        <w:t>в случае,</w:t>
      </w:r>
      <w:r w:rsidRPr="007E58BF">
        <w:rPr>
          <w:rFonts w:ascii="Times New Roman" w:hAnsi="Times New Roman"/>
          <w:sz w:val="28"/>
          <w:szCs w:val="28"/>
        </w:rPr>
        <w:t xml:space="preserve"> если в соответствии с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7E58BF">
        <w:rPr>
          <w:rFonts w:ascii="Times New Roman" w:hAnsi="Times New Roman"/>
          <w:sz w:val="28"/>
          <w:szCs w:val="28"/>
        </w:rPr>
        <w:t>, иными федеральными законами размещение объекта капиталь</w:t>
      </w:r>
      <w:r>
        <w:rPr>
          <w:rFonts w:ascii="Times New Roman" w:hAnsi="Times New Roman"/>
          <w:sz w:val="28"/>
          <w:szCs w:val="28"/>
        </w:rPr>
        <w:t>-</w:t>
      </w:r>
      <w:r w:rsidRPr="007E58BF">
        <w:rPr>
          <w:rFonts w:ascii="Times New Roman" w:hAnsi="Times New Roman"/>
          <w:sz w:val="28"/>
          <w:szCs w:val="28"/>
        </w:rPr>
        <w:t xml:space="preserve">ного строительства не допускается при отсутствии </w:t>
      </w:r>
      <w:r>
        <w:rPr>
          <w:rFonts w:ascii="Times New Roman" w:hAnsi="Times New Roman"/>
          <w:sz w:val="28"/>
          <w:szCs w:val="28"/>
        </w:rPr>
        <w:t>такой документации.</w:t>
      </w:r>
    </w:p>
    <w:p w:rsidR="002F6900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F6900" w:rsidRPr="00621358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2.10. 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платы, взимаемой с заявителя при предоставлении мун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и способы ее взимания в случаях, предусмотренных ф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деральными законами, принимаемыми в соответствии с ними иными норм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тивными правовыми актами Российской Федерации, нормативными прав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выми актами субъектов Российской Федерации, муниципальными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актами</w:t>
      </w: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.1. Муниципальная услуга предоставляется без взимания платы.</w:t>
      </w:r>
    </w:p>
    <w:p w:rsidR="002F6900" w:rsidRPr="00B16D1C" w:rsidRDefault="002F6900" w:rsidP="002F6900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</w:t>
      </w: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аксимальный срок ожидания в очереди при подаче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заявления</w:t>
      </w: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предоставлении муниципальной услуги и при получении результата предоставления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ципальной услуги</w:t>
      </w:r>
    </w:p>
    <w:p w:rsidR="002F6900" w:rsidRPr="00B16D1C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16D1C">
        <w:rPr>
          <w:rFonts w:ascii="Times New Roman" w:hAnsi="Times New Roman"/>
          <w:color w:val="000000"/>
          <w:sz w:val="28"/>
          <w:szCs w:val="28"/>
        </w:rPr>
        <w:t>.1. Максимальный срок ожидания в очереди при подаче з</w:t>
      </w:r>
      <w:r>
        <w:rPr>
          <w:rFonts w:ascii="Times New Roman" w:hAnsi="Times New Roman"/>
          <w:color w:val="000000"/>
          <w:sz w:val="28"/>
          <w:szCs w:val="28"/>
        </w:rPr>
        <w:t>аявления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Управлении и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15 минут.</w:t>
      </w:r>
    </w:p>
    <w:p w:rsidR="002F6900" w:rsidRPr="00B16D1C" w:rsidRDefault="002F6900" w:rsidP="002F6900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21358">
        <w:rPr>
          <w:rFonts w:ascii="Times New Roman" w:hAnsi="Times New Roman"/>
          <w:color w:val="000000"/>
          <w:sz w:val="28"/>
          <w:szCs w:val="28"/>
        </w:rPr>
        <w:t>рок регистрации за</w:t>
      </w:r>
      <w:r>
        <w:rPr>
          <w:rFonts w:ascii="Times New Roman" w:hAnsi="Times New Roman"/>
          <w:color w:val="000000"/>
          <w:sz w:val="28"/>
          <w:szCs w:val="28"/>
        </w:rPr>
        <w:t>явления З</w:t>
      </w:r>
      <w:r w:rsidRPr="00621358">
        <w:rPr>
          <w:rFonts w:ascii="Times New Roman" w:hAnsi="Times New Roman"/>
          <w:color w:val="000000"/>
          <w:sz w:val="28"/>
          <w:szCs w:val="28"/>
        </w:rPr>
        <w:t xml:space="preserve">аявителя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2F6900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a"/>
          <w:rFonts w:ascii="Times New Roman" w:eastAsia="Times New Roman" w:hAnsi="Times New Roman"/>
          <w:b w:val="0"/>
          <w:color w:val="000000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.1. Заявление подлежит обязательной регистрации в течение 1 дня после поступления в </w:t>
      </w:r>
      <w:r w:rsidRPr="00B16D1C">
        <w:rPr>
          <w:rStyle w:val="aa"/>
          <w:rFonts w:ascii="Times New Roman" w:eastAsia="Times New Roman" w:hAnsi="Times New Roman"/>
          <w:b w:val="0"/>
          <w:color w:val="000000"/>
        </w:rPr>
        <w:t>Управление.</w:t>
      </w:r>
    </w:p>
    <w:p w:rsidR="002F6900" w:rsidRPr="00B16D1C" w:rsidRDefault="002F6900" w:rsidP="002F69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Style w:val="aa"/>
          <w:rFonts w:ascii="Times New Roman" w:hAnsi="Times New Roman"/>
          <w:b w:val="0"/>
          <w:color w:val="000000"/>
        </w:rPr>
        <w:t>2.1</w:t>
      </w:r>
      <w:r>
        <w:rPr>
          <w:rStyle w:val="aa"/>
          <w:rFonts w:ascii="Times New Roman" w:hAnsi="Times New Roman"/>
          <w:b w:val="0"/>
          <w:color w:val="000000"/>
        </w:rPr>
        <w:t>2</w:t>
      </w:r>
      <w:r w:rsidRPr="00B16D1C">
        <w:rPr>
          <w:rStyle w:val="aa"/>
          <w:rFonts w:ascii="Times New Roman" w:hAnsi="Times New Roman"/>
          <w:b w:val="0"/>
          <w:color w:val="000000"/>
        </w:rPr>
        <w:t>.</w:t>
      </w:r>
      <w:r>
        <w:rPr>
          <w:rStyle w:val="aa"/>
          <w:rFonts w:ascii="Times New Roman" w:hAnsi="Times New Roman"/>
          <w:b w:val="0"/>
          <w:color w:val="000000"/>
        </w:rPr>
        <w:t>2</w:t>
      </w:r>
      <w:r w:rsidRPr="00B16D1C">
        <w:rPr>
          <w:rStyle w:val="aa"/>
          <w:rFonts w:ascii="Times New Roman" w:hAnsi="Times New Roman"/>
          <w:b w:val="0"/>
          <w:color w:val="000000"/>
        </w:rPr>
        <w:t>.</w:t>
      </w:r>
      <w:r w:rsidRPr="00B16D1C">
        <w:rPr>
          <w:rStyle w:val="aa"/>
          <w:rFonts w:ascii="Times New Roman" w:hAnsi="Times New Roman"/>
          <w:color w:val="000000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Заявление с приложением документов, указанных в пункте 2.6.1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ламента, предоставленное в МФЦ З</w:t>
      </w:r>
      <w:r w:rsidRPr="00B16D1C">
        <w:rPr>
          <w:rFonts w:ascii="Times New Roman" w:hAnsi="Times New Roman"/>
          <w:color w:val="000000"/>
          <w:sz w:val="28"/>
          <w:szCs w:val="28"/>
        </w:rPr>
        <w:t>аявителем (его представи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телем)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реги</w:t>
      </w:r>
      <w:r>
        <w:rPr>
          <w:rFonts w:ascii="Times New Roman" w:hAnsi="Times New Roman"/>
          <w:color w:val="000000"/>
          <w:sz w:val="28"/>
          <w:szCs w:val="28"/>
        </w:rPr>
        <w:t>стрируется в день его поступления.</w:t>
      </w:r>
      <w:r w:rsidRPr="00790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Срок регистрации заявления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16D1C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не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вышает 15 минут.</w:t>
      </w:r>
    </w:p>
    <w:p w:rsidR="002F6900" w:rsidRPr="00A565D9" w:rsidRDefault="002F6900" w:rsidP="002F69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 xml:space="preserve">Документы, поступившие в </w:t>
      </w:r>
      <w:r>
        <w:rPr>
          <w:rFonts w:ascii="Times New Roman" w:hAnsi="Times New Roman"/>
          <w:sz w:val="28"/>
          <w:szCs w:val="28"/>
        </w:rPr>
        <w:t>МФЦ</w:t>
      </w:r>
      <w:r w:rsidRPr="00417C57">
        <w:rPr>
          <w:rFonts w:ascii="Times New Roman" w:hAnsi="Times New Roman"/>
          <w:color w:val="000000"/>
          <w:sz w:val="28"/>
          <w:szCs w:val="28"/>
        </w:rPr>
        <w:t>, подлежат передаче в Управление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Соглашением, заключенным между администрацией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рода Пятигорска и МФЦ</w:t>
      </w:r>
      <w:r w:rsidRPr="00417C57">
        <w:rPr>
          <w:rFonts w:ascii="Times New Roman" w:hAnsi="Times New Roman"/>
          <w:color w:val="000000"/>
          <w:sz w:val="28"/>
          <w:szCs w:val="28"/>
        </w:rPr>
        <w:t>.</w:t>
      </w:r>
      <w:r w:rsidRPr="00A56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900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7902A8" w:rsidRDefault="002F6900" w:rsidP="002F6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E43">
        <w:rPr>
          <w:rFonts w:ascii="Times New Roman" w:hAnsi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80E4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ребования к помещениям, в которых предоставляются муниц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пальные услуги, к залу ожидания, местам для заполнения запросов о пр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лидов указанных объектов в соответствии с законодательством Российской Фед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 социальной защите инвалидов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.1. Требования к помещениям администрации города Пятигорска, в которых предоставляется муниципальная услуга, к местам ожидания и приема заявителей: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вход в здание должен быть оборудован информационной вывеской, содержащей наименование, режим работы администрации города Пяти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горска. 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762">
        <w:rPr>
          <w:rFonts w:ascii="Times New Roman" w:hAnsi="Times New Roman"/>
          <w:sz w:val="28"/>
          <w:szCs w:val="28"/>
        </w:rPr>
        <w:t xml:space="preserve"> к зданию должен быть оборудован местами для парковки а</w:t>
      </w:r>
      <w:r w:rsidRPr="00BC1762">
        <w:rPr>
          <w:rFonts w:ascii="Times New Roman" w:hAnsi="Times New Roman"/>
          <w:sz w:val="28"/>
          <w:szCs w:val="28"/>
        </w:rPr>
        <w:t>в</w:t>
      </w:r>
      <w:r w:rsidRPr="00BC1762">
        <w:rPr>
          <w:rFonts w:ascii="Times New Roman" w:hAnsi="Times New Roman"/>
          <w:sz w:val="28"/>
          <w:szCs w:val="28"/>
        </w:rPr>
        <w:t>томобилей;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местами ожидания для заявителей являются коридор, холл, осн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>щенные средствами пожаротушения, системой оповещения о возникнов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нии чрезвычайной ситуации, стульями, кресельными секциями или скамь</w:t>
      </w:r>
      <w:r w:rsidRPr="00BC1762">
        <w:rPr>
          <w:rFonts w:ascii="Times New Roman" w:hAnsi="Times New Roman"/>
          <w:sz w:val="28"/>
          <w:szCs w:val="28"/>
        </w:rPr>
        <w:t>я</w:t>
      </w:r>
      <w:r w:rsidRPr="00BC1762">
        <w:rPr>
          <w:rFonts w:ascii="Times New Roman" w:hAnsi="Times New Roman"/>
          <w:sz w:val="28"/>
          <w:szCs w:val="28"/>
        </w:rPr>
        <w:t>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>мал</w:t>
      </w:r>
      <w:r w:rsidRPr="00BC1762">
        <w:rPr>
          <w:rFonts w:ascii="Times New Roman" w:hAnsi="Times New Roman"/>
          <w:sz w:val="28"/>
          <w:szCs w:val="28"/>
        </w:rPr>
        <w:t>ь</w:t>
      </w:r>
      <w:r w:rsidRPr="00BC1762">
        <w:rPr>
          <w:rFonts w:ascii="Times New Roman" w:hAnsi="Times New Roman"/>
          <w:sz w:val="28"/>
          <w:szCs w:val="28"/>
        </w:rPr>
        <w:t>ным условиям работы специалистов;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 xml:space="preserve">.2. Администрация города Пятигорска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ю</w:t>
      </w:r>
      <w:r w:rsidRPr="00BC1762">
        <w:rPr>
          <w:rFonts w:ascii="Times New Roman" w:hAnsi="Times New Roman"/>
          <w:sz w:val="28"/>
          <w:szCs w:val="28"/>
        </w:rPr>
        <w:t>т м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ры по обеспечению условий доступности объектов и услуг для инвалидов в с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ответствии с требованиями, установленными законодательными и иными нормативными правовыми актами, которые включают: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2) содействие со стороны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при необходимости, инвалиду при входе в объект и выходе из него;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оборудование на прилегающих к зданию территориях мест для па</w:t>
      </w:r>
      <w:r w:rsidRPr="00BC1762">
        <w:rPr>
          <w:rFonts w:ascii="Times New Roman" w:hAnsi="Times New Roman"/>
          <w:sz w:val="28"/>
          <w:szCs w:val="28"/>
        </w:rPr>
        <w:t>р</w:t>
      </w:r>
      <w:r w:rsidRPr="00BC1762">
        <w:rPr>
          <w:rFonts w:ascii="Times New Roman" w:hAnsi="Times New Roman"/>
          <w:sz w:val="28"/>
          <w:szCs w:val="28"/>
        </w:rPr>
        <w:t>ковки автотранспортных средств инвалидов;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5) возможность самостоятельного передвижения по объекту в целях доступа к месту предоставления услуги, а также с помощью должностных лиц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BC1762">
        <w:rPr>
          <w:rFonts w:ascii="Times New Roman" w:hAnsi="Times New Roman"/>
          <w:sz w:val="28"/>
          <w:szCs w:val="28"/>
        </w:rPr>
        <w:t>, предоставляющих услуги, ассистивных и вспомогательных технологий, а также сменного кресла-коляски;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6) сопровождение инвалидов, имеющих стойкие расстройства фун</w:t>
      </w:r>
      <w:r w:rsidRPr="00BC1762">
        <w:rPr>
          <w:rFonts w:ascii="Times New Roman" w:hAnsi="Times New Roman"/>
          <w:sz w:val="28"/>
          <w:szCs w:val="28"/>
        </w:rPr>
        <w:t>к</w:t>
      </w:r>
      <w:r w:rsidRPr="00BC1762">
        <w:rPr>
          <w:rFonts w:ascii="Times New Roman" w:hAnsi="Times New Roman"/>
          <w:sz w:val="28"/>
          <w:szCs w:val="28"/>
        </w:rPr>
        <w:t>ции зрения и самостоятельного передвижения, по территории объекта;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lastRenderedPageBreak/>
        <w:t xml:space="preserve">7) проведение инструктажа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осуществляющих первичный контакт с получателями услуги, по в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просам работы с инвалидами;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8) размещение носителей информации о порядке предоставления у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луги инвалидам с учетом ограничений их жизнедеятельности, в том числе, при необходимости, дублирование необходимой для получения услуги зв</w:t>
      </w:r>
      <w:r w:rsidRPr="00BC1762">
        <w:rPr>
          <w:rFonts w:ascii="Times New Roman" w:hAnsi="Times New Roman"/>
          <w:sz w:val="28"/>
          <w:szCs w:val="28"/>
        </w:rPr>
        <w:t>у</w:t>
      </w:r>
      <w:r w:rsidRPr="00BC1762">
        <w:rPr>
          <w:rFonts w:ascii="Times New Roman" w:hAnsi="Times New Roman"/>
          <w:sz w:val="28"/>
          <w:szCs w:val="28"/>
        </w:rPr>
        <w:t>ковой и зрительной информации, а также надписей, знаков и иной текстовой и гр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 w:rsidRPr="00BC1762">
        <w:rPr>
          <w:rFonts w:ascii="Times New Roman" w:hAnsi="Times New Roman"/>
          <w:sz w:val="28"/>
          <w:szCs w:val="28"/>
        </w:rPr>
        <w:t>ф</w:t>
      </w:r>
      <w:r w:rsidRPr="00BC1762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C1762">
        <w:rPr>
          <w:rFonts w:ascii="Times New Roman" w:hAnsi="Times New Roman"/>
          <w:sz w:val="28"/>
          <w:szCs w:val="28"/>
        </w:rPr>
        <w:t>) обеспечение допуска сурдопереводчика, тифлосурдопереводчика, а также иного лица, владеющего жестовым языком;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C1762">
        <w:rPr>
          <w:rFonts w:ascii="Times New Roman" w:hAnsi="Times New Roman"/>
          <w:sz w:val="28"/>
          <w:szCs w:val="28"/>
        </w:rPr>
        <w:t>) обеспечение условий доступности для инвалидов по зрению на официальном сайте муниципального образования города-курорта Пятиго</w:t>
      </w:r>
      <w:r w:rsidRPr="00BC1762">
        <w:rPr>
          <w:rFonts w:ascii="Times New Roman" w:hAnsi="Times New Roman"/>
          <w:sz w:val="28"/>
          <w:szCs w:val="28"/>
        </w:rPr>
        <w:t>р</w:t>
      </w:r>
      <w:r w:rsidRPr="00BC1762">
        <w:rPr>
          <w:rFonts w:ascii="Times New Roman" w:hAnsi="Times New Roman"/>
          <w:sz w:val="28"/>
          <w:szCs w:val="28"/>
        </w:rPr>
        <w:t>ска в информационно-телекоммуникационной сети «Интернет»;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C1762">
        <w:rPr>
          <w:rFonts w:ascii="Times New Roman" w:hAnsi="Times New Roman"/>
          <w:sz w:val="28"/>
          <w:szCs w:val="28"/>
        </w:rPr>
        <w:t>) предоставление, при необходимости, услуги по месту жительства инвалида или в дистанционном режиме;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C1762">
        <w:rPr>
          <w:rFonts w:ascii="Times New Roman" w:hAnsi="Times New Roman"/>
          <w:sz w:val="28"/>
          <w:szCs w:val="28"/>
        </w:rPr>
        <w:t xml:space="preserve">) оказание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необходимой пом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щи инвалидам в преодолении барьеров, мешающих получению ими услуг нарав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не с другими лицами.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.3. Требования к помещениям, местам ожидания и приема заяв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 xml:space="preserve">телей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Помещение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должно соответствовать требования постано</w:t>
      </w:r>
      <w:r w:rsidRPr="00BC1762">
        <w:rPr>
          <w:rFonts w:ascii="Times New Roman" w:hAnsi="Times New Roman"/>
          <w:sz w:val="28"/>
          <w:szCs w:val="28"/>
        </w:rPr>
        <w:t>в</w:t>
      </w:r>
      <w:r w:rsidRPr="00BC1762">
        <w:rPr>
          <w:rFonts w:ascii="Times New Roman" w:hAnsi="Times New Roman"/>
          <w:sz w:val="28"/>
          <w:szCs w:val="28"/>
        </w:rPr>
        <w:t>ления Правительства Российской Федерации от 22 декабря 2012 г. № 1376 «Об у</w:t>
      </w:r>
      <w:r w:rsidRPr="00BC1762">
        <w:rPr>
          <w:rFonts w:ascii="Times New Roman" w:hAnsi="Times New Roman"/>
          <w:sz w:val="28"/>
          <w:szCs w:val="28"/>
        </w:rPr>
        <w:t>т</w:t>
      </w:r>
      <w:r w:rsidRPr="00BC1762">
        <w:rPr>
          <w:rFonts w:ascii="Times New Roman" w:hAnsi="Times New Roman"/>
          <w:sz w:val="28"/>
          <w:szCs w:val="28"/>
        </w:rPr>
        <w:t>верждении Правил организации деятельности многофункциональных це</w:t>
      </w:r>
      <w:r w:rsidRPr="00BC1762">
        <w:rPr>
          <w:rFonts w:ascii="Times New Roman" w:hAnsi="Times New Roman"/>
          <w:sz w:val="28"/>
          <w:szCs w:val="28"/>
        </w:rPr>
        <w:t>н</w:t>
      </w:r>
      <w:r w:rsidRPr="00BC1762">
        <w:rPr>
          <w:rFonts w:ascii="Times New Roman" w:hAnsi="Times New Roman"/>
          <w:sz w:val="28"/>
          <w:szCs w:val="28"/>
        </w:rPr>
        <w:t>тров предоставления государственных и муниципальных услуг»: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1) здание (помещение), в котором располагается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оборудуется информационной табличкой (вывеской), содержащей полное наименов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а также информацию о режиме его работы;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2) вход в здание (помещение)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и выход из него оборудуются с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го закона от 30 декабря 2009 года № 384-ФЗ «Технический регламент о безопасности зданий и сооружений»;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 xml:space="preserve">) 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предназначенные для работы с заявителями, ра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полагаются на нижних этажах здания и имеют отдельный вход;</w:t>
      </w:r>
    </w:p>
    <w:p w:rsidR="002F6900" w:rsidRPr="00BC1762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1762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организуется бесплатный туалет для посетителей, в том числе туалет, предназначенный для инвалидов;</w:t>
      </w:r>
    </w:p>
    <w:p w:rsidR="002F6900" w:rsidRPr="00BC1762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1762">
        <w:rPr>
          <w:rFonts w:ascii="Times New Roman" w:hAnsi="Times New Roman"/>
          <w:sz w:val="28"/>
          <w:szCs w:val="28"/>
        </w:rPr>
        <w:t xml:space="preserve">) на территории, прилегающей к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располагается бесплатная парковка для автомобильного транспорта посетителей, в том числе пред</w:t>
      </w:r>
      <w:r w:rsidRPr="00BC1762">
        <w:rPr>
          <w:rFonts w:ascii="Times New Roman" w:hAnsi="Times New Roman"/>
          <w:sz w:val="28"/>
          <w:szCs w:val="28"/>
        </w:rPr>
        <w:t>у</w:t>
      </w:r>
      <w:r w:rsidRPr="00BC1762">
        <w:rPr>
          <w:rFonts w:ascii="Times New Roman" w:hAnsi="Times New Roman"/>
          <w:sz w:val="28"/>
          <w:szCs w:val="28"/>
        </w:rPr>
        <w:t>сматривающая места для специальных автотранспортных средств инвал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>дов;</w:t>
      </w:r>
    </w:p>
    <w:p w:rsidR="002F6900" w:rsidRPr="00BC1762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C1762">
        <w:rPr>
          <w:rFonts w:ascii="Times New Roman" w:hAnsi="Times New Roman"/>
          <w:sz w:val="28"/>
          <w:szCs w:val="28"/>
        </w:rPr>
        <w:t xml:space="preserve">) 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отвечает требованиям пожарной, санитарно-</w:t>
      </w:r>
      <w:r w:rsidRPr="00BC1762">
        <w:rPr>
          <w:rFonts w:ascii="Times New Roman" w:hAnsi="Times New Roman"/>
          <w:sz w:val="28"/>
          <w:szCs w:val="28"/>
        </w:rPr>
        <w:lastRenderedPageBreak/>
        <w:t>эпидемиологической безопасности, а также должны быть оборудованы средствами пожаротуш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ния и оповещения о возникновении чрезвычайной ситуации, системой кондиционирования воздуха, иными средствами, обе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печивающими безопа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ность и комфортное пребывание заявителей.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Для организации взаимодействия с заявителями помещение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лится на следующие функциональные секторы (зоны):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сектор информирования и ожидания;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сектор приема заявителей.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Сектор информирования и ожидания включает в себя: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информационные стенды, содержащие актуальную и исчерпыва</w:t>
      </w:r>
      <w:r w:rsidRPr="00BC176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щую информацию, необходимую для получения муниципальных услуг;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луг, о ходе рассмотрения запросов о предоставлении муниципальных услуг, а та</w:t>
      </w:r>
      <w:r w:rsidRPr="00BC1762">
        <w:rPr>
          <w:rFonts w:ascii="Times New Roman" w:hAnsi="Times New Roman"/>
          <w:sz w:val="28"/>
          <w:szCs w:val="28"/>
        </w:rPr>
        <w:t>к</w:t>
      </w:r>
      <w:r w:rsidRPr="00BC1762">
        <w:rPr>
          <w:rFonts w:ascii="Times New Roman" w:hAnsi="Times New Roman"/>
          <w:sz w:val="28"/>
          <w:szCs w:val="28"/>
        </w:rPr>
        <w:t>же для предоставления иной информации;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программно-аппаратный комплекс, обеспечивающий доступ заяв</w:t>
      </w:r>
      <w:r w:rsidRPr="00BC17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телей к информации о муниципальных услугах, предоставляемых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платежный терминал (терминал для электронной оплаты), пред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ставляющий собой программно-аппаратный комплекс, функционирующий в автоматическом режиме и предназначенный для обеспечения приема плат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жей от физических лиц при оказании платных муниципальных услуг;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6) электронную систему управления очередью, предназначенную: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регистрации заявителя в очереди;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отображения статуса очереди;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автоматического перенаправления заявителя в очередь на обсл</w:t>
      </w:r>
      <w:r w:rsidRPr="00BC1762">
        <w:rPr>
          <w:rFonts w:ascii="Times New Roman" w:hAnsi="Times New Roman"/>
          <w:sz w:val="28"/>
          <w:szCs w:val="28"/>
        </w:rPr>
        <w:t>у</w:t>
      </w:r>
      <w:r w:rsidRPr="00BC1762">
        <w:rPr>
          <w:rFonts w:ascii="Times New Roman" w:hAnsi="Times New Roman"/>
          <w:sz w:val="28"/>
          <w:szCs w:val="28"/>
        </w:rPr>
        <w:t xml:space="preserve">живание к следующему специалисту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для формирования отчетов о посещаемости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количестве заяв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>телей, очередях, среднем времени ожидания (обслуживания) и о загр</w:t>
      </w:r>
      <w:r w:rsidRPr="00BC17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женности специалистов.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м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ра окна, фамилии, имени, отчества (при наличии) и должности спе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 xml:space="preserve">циалиста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осуществляющего прием и выдачу документов.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Рабочее место специалиста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оборудуется персональным ко</w:t>
      </w:r>
      <w:r w:rsidRPr="00BC1762">
        <w:rPr>
          <w:rFonts w:ascii="Times New Roman" w:hAnsi="Times New Roman"/>
          <w:sz w:val="28"/>
          <w:szCs w:val="28"/>
        </w:rPr>
        <w:t>м</w:t>
      </w:r>
      <w:r w:rsidRPr="00BC1762">
        <w:rPr>
          <w:rFonts w:ascii="Times New Roman" w:hAnsi="Times New Roman"/>
          <w:sz w:val="28"/>
          <w:szCs w:val="28"/>
        </w:rPr>
        <w:t>пью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тером с возможностью доступа к необходимым информационным си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темам, печатающим и сканирующим устройствам.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.4. Требования к размещению и оформлению визуальной, текст</w:t>
      </w:r>
      <w:r w:rsidRPr="00BC17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.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должны быть размещены: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информационное табло;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информационные стенды, содержащие информацию</w:t>
      </w:r>
      <w:r>
        <w:rPr>
          <w:rFonts w:ascii="Times New Roman" w:hAnsi="Times New Roman"/>
          <w:sz w:val="28"/>
          <w:szCs w:val="28"/>
        </w:rPr>
        <w:t xml:space="preserve"> о перечне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2F6900" w:rsidRPr="00BC1762" w:rsidRDefault="002F6900" w:rsidP="002F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бланки заявлений о предоставлении муниципальной услуги с образ-цами их заполнения</w:t>
      </w:r>
    </w:p>
    <w:p w:rsidR="002F6900" w:rsidRDefault="002F6900" w:rsidP="002F6900">
      <w:pPr>
        <w:pStyle w:val="a9"/>
        <w:widowControl w:val="0"/>
        <w:suppressAutoHyphens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widowControl w:val="0"/>
        <w:suppressAutoHyphens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 Показатели доступности </w:t>
      </w:r>
      <w:r>
        <w:rPr>
          <w:rFonts w:ascii="Times New Roman" w:hAnsi="Times New Roman"/>
          <w:color w:val="000000"/>
          <w:sz w:val="28"/>
          <w:szCs w:val="28"/>
        </w:rPr>
        <w:t>и качества муниципальной услуги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.1. Показателем доступности и качества муниципальной услуги я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ляется возможность: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</w:t>
      </w:r>
      <w:r w:rsidRPr="00041F50">
        <w:rPr>
          <w:rFonts w:ascii="Times New Roman" w:hAnsi="Times New Roman"/>
          <w:sz w:val="28"/>
          <w:szCs w:val="28"/>
        </w:rPr>
        <w:t>и</w:t>
      </w:r>
      <w:r w:rsidRPr="00041F50">
        <w:rPr>
          <w:rFonts w:ascii="Times New Roman" w:hAnsi="Times New Roman"/>
          <w:sz w:val="28"/>
          <w:szCs w:val="28"/>
        </w:rPr>
        <w:t>нятое по его запросу решение или на действия (бездействие) сотрудников а</w:t>
      </w:r>
      <w:r w:rsidRPr="00041F50">
        <w:rPr>
          <w:rFonts w:ascii="Times New Roman" w:hAnsi="Times New Roman"/>
          <w:sz w:val="28"/>
          <w:szCs w:val="28"/>
        </w:rPr>
        <w:t>д</w:t>
      </w:r>
      <w:r w:rsidRPr="00041F50">
        <w:rPr>
          <w:rFonts w:ascii="Times New Roman" w:hAnsi="Times New Roman"/>
          <w:sz w:val="28"/>
          <w:szCs w:val="28"/>
        </w:rPr>
        <w:t xml:space="preserve">министрации города Пятигорска 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.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.2. Основные требования к качеству предоставления муниципал</w:t>
      </w:r>
      <w:r w:rsidRPr="00041F50">
        <w:rPr>
          <w:rFonts w:ascii="Times New Roman" w:hAnsi="Times New Roman"/>
          <w:sz w:val="28"/>
          <w:szCs w:val="28"/>
        </w:rPr>
        <w:t>ь</w:t>
      </w:r>
      <w:r w:rsidRPr="00041F50">
        <w:rPr>
          <w:rFonts w:ascii="Times New Roman" w:hAnsi="Times New Roman"/>
          <w:sz w:val="28"/>
          <w:szCs w:val="28"/>
        </w:rPr>
        <w:t>ной услуги: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смо</w:t>
      </w:r>
      <w:r w:rsidRPr="00041F50">
        <w:rPr>
          <w:rFonts w:ascii="Times New Roman" w:hAnsi="Times New Roman"/>
          <w:sz w:val="28"/>
          <w:szCs w:val="28"/>
        </w:rPr>
        <w:t>т</w:t>
      </w:r>
      <w:r w:rsidRPr="00041F50">
        <w:rPr>
          <w:rFonts w:ascii="Times New Roman" w:hAnsi="Times New Roman"/>
          <w:sz w:val="28"/>
          <w:szCs w:val="28"/>
        </w:rPr>
        <w:t>рения его обращения;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</w:t>
      </w:r>
      <w:r w:rsidRPr="00041F50">
        <w:rPr>
          <w:rFonts w:ascii="Times New Roman" w:hAnsi="Times New Roman"/>
          <w:sz w:val="28"/>
          <w:szCs w:val="28"/>
        </w:rPr>
        <w:t>д</w:t>
      </w:r>
      <w:r w:rsidRPr="00041F50">
        <w:rPr>
          <w:rFonts w:ascii="Times New Roman" w:hAnsi="Times New Roman"/>
          <w:sz w:val="28"/>
          <w:szCs w:val="28"/>
        </w:rPr>
        <w:t>ке предоставления муниципальной услуги.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041F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.4. При предоставлении муниципальной услуги: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ляющего предоставление муниципальной услуги, не требуется;</w:t>
      </w:r>
    </w:p>
    <w:p w:rsidR="002F6900" w:rsidRPr="00041F50" w:rsidRDefault="002F6900" w:rsidP="002F6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 xml:space="preserve">2) при личном обращении заявитель осуществляет взаимодействие со специалистом </w:t>
      </w:r>
      <w:r>
        <w:rPr>
          <w:rFonts w:ascii="Times New Roman" w:hAnsi="Times New Roman"/>
          <w:sz w:val="28"/>
          <w:szCs w:val="28"/>
        </w:rPr>
        <w:t>МФЦ</w:t>
      </w:r>
      <w:r w:rsidRPr="00041F50">
        <w:rPr>
          <w:rFonts w:ascii="Times New Roman" w:hAnsi="Times New Roman"/>
          <w:sz w:val="28"/>
          <w:szCs w:val="28"/>
        </w:rPr>
        <w:t xml:space="preserve"> и специалистами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, осуществляющими пр</w:t>
      </w:r>
      <w:r w:rsidRPr="00041F50">
        <w:rPr>
          <w:rFonts w:ascii="Times New Roman" w:hAnsi="Times New Roman"/>
          <w:sz w:val="28"/>
          <w:szCs w:val="28"/>
        </w:rPr>
        <w:t>е</w:t>
      </w:r>
      <w:r w:rsidRPr="00041F50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2F6900" w:rsidRPr="00B16D1C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>. Иные требования, в том числе учитывающие особенности предо-ставления муниципальной услуги в электронной форме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.1.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</w:t>
      </w:r>
      <w:r>
        <w:rPr>
          <w:rFonts w:ascii="Times New Roman" w:hAnsi="Times New Roman"/>
          <w:color w:val="000000"/>
          <w:sz w:val="28"/>
          <w:szCs w:val="28"/>
        </w:rPr>
        <w:t>дусмотренные пунктом 2.6.1 настоя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щего Регламента,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осуществляет электронное взаимодействие с долж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ностным лицом Управления</w:t>
      </w:r>
      <w:r>
        <w:rPr>
          <w:rFonts w:ascii="Times New Roman" w:hAnsi="Times New Roman"/>
          <w:color w:val="000000"/>
          <w:sz w:val="28"/>
          <w:szCs w:val="28"/>
        </w:rPr>
        <w:t>, ответ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ственным за регистрацию документов, с использованием защищенной информационно-телекоммуникационной сети.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</w:t>
      </w:r>
      <w:r>
        <w:rPr>
          <w:rFonts w:ascii="Times New Roman" w:hAnsi="Times New Roman"/>
          <w:color w:val="000000"/>
          <w:sz w:val="28"/>
          <w:szCs w:val="28"/>
        </w:rPr>
        <w:t>ия электронного взаи-модействия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вышеуказанные документы передаются </w:t>
      </w:r>
      <w:r>
        <w:rPr>
          <w:rFonts w:ascii="Times New Roman" w:hAnsi="Times New Roman"/>
          <w:color w:val="000000"/>
          <w:sz w:val="28"/>
          <w:szCs w:val="28"/>
        </w:rPr>
        <w:t>ответственному дол</w:t>
      </w:r>
      <w:r w:rsidRPr="00B16D1C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ностному лицу Управления с помощью курьера.</w:t>
      </w:r>
    </w:p>
    <w:p w:rsidR="002F6900" w:rsidRPr="00D720C3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2.15.2. Особенности предоставления муниципальной услуги в элек-тронной форме.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тал: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ги и сведения о ходе предоставления муниципальной услуги;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07 июля 2011 г. № 553 «О порядке оформления и представления запросов и иных документов, необходимых для предоставления государственных и (или) муниципальных услуг, в фо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 электро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посред-ством регионального портала, в целях получения муниципальной услуги 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тре, аккредитованном в порядке, установленном Федеральным законом «Об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в электронной форме за получением м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ниципальной услуги идентификация и аутентификация заявителя - физич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тронной подписи личность физического лица установлена при личном приеме.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ной электронной подписи, которой подписаны поступившие запрос и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менты, на предмет ее соответствия следующим требованиям: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стоверяющим центром, аккредитация которого действительна на день выд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-тельн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ленным в 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ца, подписывающего электронный документ (если такие ограничения уст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нов-лены).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Уведомление о принятии запроса, поступившего в Управление в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-тронном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2F6900" w:rsidRPr="00D720C3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обес-печив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ется заявителю в течение срока действия результата предоставления муниц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2F6900" w:rsidRPr="00D720C3" w:rsidRDefault="002F6900" w:rsidP="002F6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2.15.3.</w:t>
      </w:r>
      <w:r w:rsidRPr="00D720C3">
        <w:rPr>
          <w:color w:val="000000"/>
        </w:rPr>
        <w:t xml:space="preserve"> </w:t>
      </w:r>
      <w:r w:rsidRPr="00D720C3"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фор-матах: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числе включающих формулы и (или) графические изображения (за искл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чением документов, указанных в подпункте «в» настоящего пункта), а также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2.15.4. Допускается формирование электронного документа путем сканирования непосредственно с оригинала документа (использование 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пий не допускается), которое осуществляется с сохранением ориентации оригинала документа в разрешении 300-500 dpi (масштаб 1:1) с использов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нием сл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дующих режимов: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ний и (или) цветного текста);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ний, отличных от цветного графического изображения);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2.15.5. Электронные документы должны обеспечивать: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кументе;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частью графического изображения);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2F6900" w:rsidRPr="00D720C3" w:rsidRDefault="002F6900" w:rsidP="002F690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лам (подразделам) данные и закладки, обеспечивающие переходы по огла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2.15.6. Документы, подлежащие представлению в форматах xls, xlsx или ods, формируются в виде отдельного электронного документа.</w:t>
      </w:r>
    </w:p>
    <w:p w:rsidR="002F6900" w:rsidRPr="00D720C3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2.15.7. Требования к форматам заявлений и иных документов, пре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пре-доставления услуг в субъектах Российской Федерации посредством регио-нального портала государственных услуг, могут утверждаться норматив-ными правовыми актами соответствующего субъекта Российской Федер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2F6900" w:rsidRPr="00C57F3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2.15.8. Предоставление услуги в отношении объектов капитального строительства, сведения о которых составляют государственную тайну, осуществляется в соответствии с федеральным законодательством о защите и</w:t>
      </w:r>
      <w:r w:rsidRPr="00C57F39">
        <w:rPr>
          <w:rFonts w:ascii="Times New Roman" w:hAnsi="Times New Roman" w:cs="Times New Roman"/>
          <w:bCs/>
          <w:sz w:val="28"/>
          <w:szCs w:val="28"/>
        </w:rPr>
        <w:t>н</w:t>
      </w:r>
      <w:r w:rsidRPr="00C57F39">
        <w:rPr>
          <w:rFonts w:ascii="Times New Roman" w:hAnsi="Times New Roman" w:cs="Times New Roman"/>
          <w:bCs/>
          <w:sz w:val="28"/>
          <w:szCs w:val="28"/>
        </w:rPr>
        <w:t>формации, государственной тайне, а также Инструкцией по обеспечению режима секретности в Российской Федерации, утвержденной постановлен</w:t>
      </w:r>
      <w:r w:rsidRPr="00C57F39">
        <w:rPr>
          <w:rFonts w:ascii="Times New Roman" w:hAnsi="Times New Roman" w:cs="Times New Roman"/>
          <w:bCs/>
          <w:sz w:val="28"/>
          <w:szCs w:val="28"/>
        </w:rPr>
        <w:t>и</w:t>
      </w:r>
      <w:r w:rsidRPr="00C57F39">
        <w:rPr>
          <w:rFonts w:ascii="Times New Roman" w:hAnsi="Times New Roman" w:cs="Times New Roman"/>
          <w:bCs/>
          <w:sz w:val="28"/>
          <w:szCs w:val="28"/>
        </w:rPr>
        <w:t>ем Правительства Российской Федерации от 5 января 2</w:t>
      </w:r>
      <w:r>
        <w:rPr>
          <w:rFonts w:ascii="Times New Roman" w:hAnsi="Times New Roman" w:cs="Times New Roman"/>
          <w:bCs/>
          <w:sz w:val="28"/>
          <w:szCs w:val="28"/>
        </w:rPr>
        <w:t xml:space="preserve">004 г. </w:t>
      </w:r>
      <w:r w:rsidRPr="00C57F39">
        <w:rPr>
          <w:rFonts w:ascii="Times New Roman" w:hAnsi="Times New Roman" w:cs="Times New Roman"/>
          <w:bCs/>
          <w:sz w:val="28"/>
          <w:szCs w:val="28"/>
        </w:rPr>
        <w:t>№ 3-1 «Об у</w:t>
      </w:r>
      <w:r w:rsidRPr="00C57F39">
        <w:rPr>
          <w:rFonts w:ascii="Times New Roman" w:hAnsi="Times New Roman" w:cs="Times New Roman"/>
          <w:bCs/>
          <w:sz w:val="28"/>
          <w:szCs w:val="28"/>
        </w:rPr>
        <w:t>т</w:t>
      </w:r>
      <w:r w:rsidRPr="00C57F39">
        <w:rPr>
          <w:rFonts w:ascii="Times New Roman" w:hAnsi="Times New Roman" w:cs="Times New Roman"/>
          <w:bCs/>
          <w:sz w:val="28"/>
          <w:szCs w:val="28"/>
        </w:rPr>
        <w:t>верждении Инструкции по обеспечению режима секретности в Российской Ф</w:t>
      </w:r>
      <w:r w:rsidRPr="00C57F39">
        <w:rPr>
          <w:rFonts w:ascii="Times New Roman" w:hAnsi="Times New Roman" w:cs="Times New Roman"/>
          <w:bCs/>
          <w:sz w:val="28"/>
          <w:szCs w:val="28"/>
        </w:rPr>
        <w:t>е</w:t>
      </w:r>
      <w:r w:rsidRPr="00C57F39">
        <w:rPr>
          <w:rFonts w:ascii="Times New Roman" w:hAnsi="Times New Roman" w:cs="Times New Roman"/>
          <w:bCs/>
          <w:sz w:val="28"/>
          <w:szCs w:val="28"/>
        </w:rPr>
        <w:t>дерации».</w:t>
      </w:r>
    </w:p>
    <w:p w:rsidR="002F6900" w:rsidRPr="00C57F3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Особенности предоставления услуги в отношении объектов капитал</w:t>
      </w:r>
      <w:r w:rsidRPr="00C57F39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достроительного кодекса Российской Федерации органом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ра</w:t>
      </w:r>
      <w:r w:rsidRPr="00C57F39">
        <w:rPr>
          <w:rFonts w:ascii="Times New Roman" w:hAnsi="Times New Roman" w:cs="Times New Roman"/>
          <w:bCs/>
          <w:sz w:val="28"/>
          <w:szCs w:val="28"/>
        </w:rPr>
        <w:t>в</w:t>
      </w:r>
      <w:r w:rsidRPr="00C57F39">
        <w:rPr>
          <w:rFonts w:ascii="Times New Roman" w:hAnsi="Times New Roman" w:cs="Times New Roman"/>
          <w:bCs/>
          <w:sz w:val="28"/>
          <w:szCs w:val="28"/>
        </w:rPr>
        <w:t>ления или в случае, предусмотренном частью 1.2 статьи 17 Федерального закона от 6 октября 2003 г. № 131-ФЗ «Об общих принципах организации местного самоуправления в Российской Федерации», органом государ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 xml:space="preserve">ственной власти субъекта Российской Федерации (далее – уполномоченные органы) с учетом ограничений, установленных законодательством о защите </w:t>
      </w:r>
      <w:r w:rsidRPr="00C57F39">
        <w:rPr>
          <w:rFonts w:ascii="Times New Roman" w:hAnsi="Times New Roman" w:cs="Times New Roman"/>
          <w:bCs/>
          <w:sz w:val="28"/>
          <w:szCs w:val="28"/>
        </w:rPr>
        <w:lastRenderedPageBreak/>
        <w:t>информ</w:t>
      </w:r>
      <w:r w:rsidRPr="00C57F39">
        <w:rPr>
          <w:rFonts w:ascii="Times New Roman" w:hAnsi="Times New Roman" w:cs="Times New Roman"/>
          <w:bCs/>
          <w:sz w:val="28"/>
          <w:szCs w:val="28"/>
        </w:rPr>
        <w:t>а</w:t>
      </w:r>
      <w:r w:rsidRPr="00C57F39">
        <w:rPr>
          <w:rFonts w:ascii="Times New Roman" w:hAnsi="Times New Roman" w:cs="Times New Roman"/>
          <w:bCs/>
          <w:sz w:val="28"/>
          <w:szCs w:val="28"/>
        </w:rPr>
        <w:t>ции, государственной тайне.</w:t>
      </w:r>
    </w:p>
    <w:p w:rsidR="002F6900" w:rsidRDefault="002F6900" w:rsidP="002F69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F6900" w:rsidRPr="00EF377F" w:rsidRDefault="002F6900" w:rsidP="002F6900">
      <w:pPr>
        <w:pStyle w:val="a9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 Состав, последовательность и сроки выполнения административных пр</w:t>
      </w:r>
      <w:r w:rsidRPr="00EF377F">
        <w:rPr>
          <w:rStyle w:val="aa"/>
          <w:rFonts w:ascii="Times New Roman" w:hAnsi="Times New Roman"/>
          <w:b w:val="0"/>
        </w:rPr>
        <w:t>о</w:t>
      </w:r>
      <w:r w:rsidRPr="00EF377F">
        <w:rPr>
          <w:rStyle w:val="aa"/>
          <w:rFonts w:ascii="Times New Roman" w:hAnsi="Times New Roman"/>
          <w:b w:val="0"/>
        </w:rPr>
        <w:t>цедур (действий), требования к порядку их выполнения, в том числе ос</w:t>
      </w:r>
      <w:r w:rsidRPr="00EF377F">
        <w:rPr>
          <w:rStyle w:val="aa"/>
          <w:rFonts w:ascii="Times New Roman" w:hAnsi="Times New Roman"/>
          <w:b w:val="0"/>
        </w:rPr>
        <w:t>о</w:t>
      </w:r>
      <w:r w:rsidRPr="00EF377F">
        <w:rPr>
          <w:rStyle w:val="aa"/>
          <w:rFonts w:ascii="Times New Roman" w:hAnsi="Times New Roman"/>
          <w:b w:val="0"/>
        </w:rPr>
        <w:t xml:space="preserve">бенности выполнения административных процедур (действий) </w:t>
      </w:r>
    </w:p>
    <w:p w:rsidR="002F6900" w:rsidRPr="00EF377F" w:rsidRDefault="002F6900" w:rsidP="002F6900">
      <w:pPr>
        <w:pStyle w:val="a9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в электронной форме, а также особенности выполнения администрати</w:t>
      </w:r>
      <w:r w:rsidRPr="00EF377F">
        <w:rPr>
          <w:rStyle w:val="aa"/>
          <w:rFonts w:ascii="Times New Roman" w:hAnsi="Times New Roman"/>
          <w:b w:val="0"/>
        </w:rPr>
        <w:t>в</w:t>
      </w:r>
      <w:r w:rsidRPr="00EF377F">
        <w:rPr>
          <w:rStyle w:val="aa"/>
          <w:rFonts w:ascii="Times New Roman" w:hAnsi="Times New Roman"/>
          <w:b w:val="0"/>
        </w:rPr>
        <w:t>ных процедур (дейс</w:t>
      </w:r>
      <w:r w:rsidRPr="00EF377F">
        <w:rPr>
          <w:rStyle w:val="aa"/>
          <w:rFonts w:ascii="Times New Roman" w:hAnsi="Times New Roman"/>
          <w:b w:val="0"/>
        </w:rPr>
        <w:t>т</w:t>
      </w:r>
      <w:r w:rsidRPr="00EF377F">
        <w:rPr>
          <w:rStyle w:val="aa"/>
          <w:rFonts w:ascii="Times New Roman" w:hAnsi="Times New Roman"/>
          <w:b w:val="0"/>
        </w:rPr>
        <w:t>вий) в Управлении</w:t>
      </w:r>
    </w:p>
    <w:p w:rsidR="002F6900" w:rsidRPr="00EF377F" w:rsidRDefault="002F6900" w:rsidP="002F6900">
      <w:pPr>
        <w:pStyle w:val="a9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2F6900" w:rsidRDefault="002F6900" w:rsidP="002F6900">
      <w:pPr>
        <w:pStyle w:val="a9"/>
        <w:ind w:firstLine="709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3.1. Перечень административных процедур</w:t>
      </w:r>
    </w:p>
    <w:p w:rsidR="002F6900" w:rsidRPr="00EF377F" w:rsidRDefault="002F6900" w:rsidP="002F6900">
      <w:pPr>
        <w:pStyle w:val="a9"/>
        <w:ind w:firstLine="709"/>
        <w:jc w:val="center"/>
        <w:rPr>
          <w:rStyle w:val="aa"/>
          <w:rFonts w:ascii="Times New Roman" w:hAnsi="Times New Roman"/>
          <w:b w:val="0"/>
        </w:rPr>
      </w:pPr>
    </w:p>
    <w:p w:rsidR="002F6900" w:rsidRPr="00EF377F" w:rsidRDefault="002F6900" w:rsidP="002F6900">
      <w:pPr>
        <w:pStyle w:val="a9"/>
        <w:ind w:firstLine="708"/>
        <w:jc w:val="both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3.1. При предоставлении муниципальной услуги осуществляются сл</w:t>
      </w:r>
      <w:r w:rsidRPr="00EF377F">
        <w:rPr>
          <w:rStyle w:val="aa"/>
          <w:rFonts w:ascii="Times New Roman" w:hAnsi="Times New Roman"/>
          <w:b w:val="0"/>
        </w:rPr>
        <w:t>е</w:t>
      </w:r>
      <w:r w:rsidRPr="00EF377F">
        <w:rPr>
          <w:rStyle w:val="aa"/>
          <w:rFonts w:ascii="Times New Roman" w:hAnsi="Times New Roman"/>
          <w:b w:val="0"/>
        </w:rPr>
        <w:t>дующие административные процедуры:</w:t>
      </w:r>
    </w:p>
    <w:p w:rsidR="002F6900" w:rsidRPr="00EF377F" w:rsidRDefault="002F6900" w:rsidP="002F690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Pr="00EF377F">
        <w:rPr>
          <w:rFonts w:ascii="Times New Roman" w:hAnsi="Times New Roman"/>
          <w:bCs/>
          <w:sz w:val="28"/>
          <w:szCs w:val="28"/>
        </w:rPr>
        <w:t xml:space="preserve">заявления и документов о выдаче </w:t>
      </w:r>
      <w:r w:rsidRPr="00EF377F">
        <w:rPr>
          <w:rFonts w:ascii="Times New Roman" w:hAnsi="Times New Roman"/>
          <w:sz w:val="28"/>
          <w:szCs w:val="28"/>
        </w:rPr>
        <w:t>градострои-тельного плана земельного участка;</w:t>
      </w:r>
    </w:p>
    <w:p w:rsidR="002F6900" w:rsidRPr="00EF377F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F6900" w:rsidRPr="00EF377F" w:rsidRDefault="002F6900" w:rsidP="002F690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3) рассмотрение заявления о предоставлении муниципальной услуги и пакета док</w:t>
      </w:r>
      <w:r w:rsidRPr="00EF377F">
        <w:rPr>
          <w:rFonts w:ascii="Times New Roman" w:hAnsi="Times New Roman"/>
          <w:sz w:val="28"/>
          <w:szCs w:val="28"/>
        </w:rPr>
        <w:t>у</w:t>
      </w:r>
      <w:r w:rsidRPr="00EF377F">
        <w:rPr>
          <w:rFonts w:ascii="Times New Roman" w:hAnsi="Times New Roman"/>
          <w:sz w:val="28"/>
          <w:szCs w:val="28"/>
        </w:rPr>
        <w:t>ментов;</w:t>
      </w:r>
    </w:p>
    <w:p w:rsidR="002F6900" w:rsidRPr="00EF377F" w:rsidRDefault="002F6900" w:rsidP="002F690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4) согласование результата предоставления муниципальной услуги;</w:t>
      </w:r>
    </w:p>
    <w:p w:rsidR="002F6900" w:rsidRPr="00EF377F" w:rsidRDefault="002F6900" w:rsidP="002F690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5) выдача результата предоставления муниципальной услуги;</w:t>
      </w:r>
    </w:p>
    <w:p w:rsidR="002F6900" w:rsidRPr="00FE33E9" w:rsidRDefault="002F6900" w:rsidP="002F690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6) исправление допущенных опечаток и ошибок в постановлении а</w:t>
      </w:r>
      <w:r w:rsidRPr="00EF37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города Пятигорска о выдаче градостроительного плана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участка, исправление технических ошибок в градостроительном плане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участка.</w:t>
      </w:r>
    </w:p>
    <w:p w:rsidR="002F6900" w:rsidRDefault="002F6900" w:rsidP="002F6900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2F6900" w:rsidRDefault="002F6900" w:rsidP="002F6900">
      <w:pPr>
        <w:pStyle w:val="a9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</w:t>
      </w:r>
      <w:r w:rsidRPr="0047639B">
        <w:rPr>
          <w:rFonts w:ascii="Times New Roman" w:hAnsi="Times New Roman"/>
          <w:sz w:val="28"/>
          <w:szCs w:val="28"/>
        </w:rPr>
        <w:t xml:space="preserve"> П</w:t>
      </w:r>
      <w:r w:rsidRPr="0047639B">
        <w:rPr>
          <w:rFonts w:ascii="Times New Roman" w:hAnsi="Times New Roman"/>
          <w:bCs/>
          <w:sz w:val="28"/>
          <w:szCs w:val="28"/>
        </w:rPr>
        <w:t xml:space="preserve">рием и регистрация заявления о выдаче </w:t>
      </w:r>
      <w:r w:rsidRPr="0047639B">
        <w:rPr>
          <w:rFonts w:ascii="Times New Roman" w:hAnsi="Times New Roman"/>
          <w:color w:val="000000"/>
          <w:sz w:val="28"/>
          <w:szCs w:val="28"/>
        </w:rPr>
        <w:t>градостроительного плана земельного участка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524BAF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color w:val="000000"/>
        </w:rPr>
      </w:pPr>
      <w:r w:rsidRPr="00524BAF">
        <w:rPr>
          <w:rFonts w:ascii="Times New Roman" w:hAnsi="Times New Roman"/>
          <w:sz w:val="28"/>
          <w:szCs w:val="28"/>
        </w:rPr>
        <w:t>3.2.1.1</w:t>
      </w:r>
      <w:r w:rsidRPr="00524BAF">
        <w:rPr>
          <w:rStyle w:val="aa"/>
          <w:rFonts w:ascii="Times New Roman" w:hAnsi="Times New Roman"/>
          <w:b w:val="0"/>
          <w:color w:val="000000"/>
        </w:rPr>
        <w:t>. Основанием для начала предоставления муниципальной усл</w:t>
      </w:r>
      <w:r w:rsidRPr="00524BAF">
        <w:rPr>
          <w:rStyle w:val="aa"/>
          <w:rFonts w:ascii="Times New Roman" w:hAnsi="Times New Roman"/>
          <w:b w:val="0"/>
          <w:color w:val="000000"/>
        </w:rPr>
        <w:t>у</w:t>
      </w:r>
      <w:r w:rsidRPr="00524BAF">
        <w:rPr>
          <w:rStyle w:val="aa"/>
          <w:rFonts w:ascii="Times New Roman" w:hAnsi="Times New Roman"/>
          <w:b w:val="0"/>
          <w:color w:val="000000"/>
        </w:rPr>
        <w:t>ги является поступившее в Управление, либо через МФЦ, либо посредством почтовой связи или по электронной почте, с использованием единого порт</w:t>
      </w:r>
      <w:r w:rsidRPr="00524BAF">
        <w:rPr>
          <w:rStyle w:val="aa"/>
          <w:rFonts w:ascii="Times New Roman" w:hAnsi="Times New Roman"/>
          <w:b w:val="0"/>
          <w:color w:val="000000"/>
        </w:rPr>
        <w:t>а</w:t>
      </w:r>
      <w:r w:rsidRPr="00524BAF">
        <w:rPr>
          <w:rStyle w:val="aa"/>
          <w:rFonts w:ascii="Times New Roman" w:hAnsi="Times New Roman"/>
          <w:b w:val="0"/>
          <w:color w:val="000000"/>
        </w:rPr>
        <w:t>ла государственных и муниципальных услуг или региональных порталов г</w:t>
      </w:r>
      <w:r w:rsidRPr="00524BAF">
        <w:rPr>
          <w:rStyle w:val="aa"/>
          <w:rFonts w:ascii="Times New Roman" w:hAnsi="Times New Roman"/>
          <w:b w:val="0"/>
          <w:color w:val="000000"/>
        </w:rPr>
        <w:t>о</w:t>
      </w:r>
      <w:r w:rsidRPr="00524BAF">
        <w:rPr>
          <w:rStyle w:val="aa"/>
          <w:rFonts w:ascii="Times New Roman" w:hAnsi="Times New Roman"/>
          <w:b w:val="0"/>
          <w:color w:val="000000"/>
        </w:rPr>
        <w:t>сударственных и муниципальных услуг; государственных информационных систем обеспечения градостроительной деятельности заявление о выдаче градостроительного плана земельного участка (далее – ГПЗУ) по форме с</w:t>
      </w:r>
      <w:r w:rsidRPr="00524BAF">
        <w:rPr>
          <w:rStyle w:val="aa"/>
          <w:rFonts w:ascii="Times New Roman" w:hAnsi="Times New Roman"/>
          <w:b w:val="0"/>
          <w:color w:val="000000"/>
        </w:rPr>
        <w:t>о</w:t>
      </w:r>
      <w:r w:rsidRPr="00524BAF">
        <w:rPr>
          <w:rStyle w:val="aa"/>
          <w:rFonts w:ascii="Times New Roman" w:hAnsi="Times New Roman"/>
          <w:b w:val="0"/>
          <w:color w:val="000000"/>
        </w:rPr>
        <w:t>гласно приложению 3 настоящего Регламента.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FE33E9">
        <w:rPr>
          <w:rFonts w:ascii="Times New Roman" w:hAnsi="Times New Roman"/>
          <w:sz w:val="28"/>
          <w:szCs w:val="28"/>
        </w:rPr>
        <w:t>Специалист Управления или специалист МФЦ, осуществля</w:t>
      </w:r>
      <w:r w:rsidRPr="00FE33E9">
        <w:rPr>
          <w:rFonts w:ascii="Times New Roman" w:hAnsi="Times New Roman"/>
          <w:sz w:val="28"/>
          <w:szCs w:val="28"/>
        </w:rPr>
        <w:t>ю</w:t>
      </w:r>
      <w:r w:rsidRPr="00FE33E9">
        <w:rPr>
          <w:rFonts w:ascii="Times New Roman" w:hAnsi="Times New Roman"/>
          <w:sz w:val="28"/>
          <w:szCs w:val="28"/>
        </w:rPr>
        <w:t>щий прием документов, представленных для получения муниципальной у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луги, выполняет следующие действия: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чий лица, подписавшего з</w:t>
      </w:r>
      <w:r>
        <w:rPr>
          <w:rFonts w:ascii="Times New Roman" w:hAnsi="Times New Roman"/>
          <w:sz w:val="28"/>
          <w:szCs w:val="28"/>
        </w:rPr>
        <w:t>аявление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2) определяет предмет обращения;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требованиям, установленным п. 2.6.1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егламе</w:t>
      </w:r>
      <w:r w:rsidRPr="00FE33E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та;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проверяет представленные документы на наличие оснований для отказа в их приеме, указанных в п. 2.8.1 настоящего Регламента. 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установления обстоятельств, указанных в подпункте 2.8.1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егламента,</w:t>
      </w:r>
      <w:r>
        <w:rPr>
          <w:rFonts w:ascii="Times New Roman" w:hAnsi="Times New Roman"/>
          <w:sz w:val="28"/>
          <w:szCs w:val="28"/>
        </w:rPr>
        <w:t xml:space="preserve"> при проверке документов, представленных заявителем п</w:t>
      </w:r>
      <w:r w:rsidRPr="00FE33E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</w:t>
      </w:r>
      <w:r w:rsidRPr="00FE33E9">
        <w:rPr>
          <w:rFonts w:ascii="Times New Roman" w:hAnsi="Times New Roman"/>
          <w:sz w:val="28"/>
          <w:szCs w:val="28"/>
        </w:rPr>
        <w:t xml:space="preserve"> приеме </w:t>
      </w:r>
      <w:r>
        <w:rPr>
          <w:rFonts w:ascii="Times New Roman" w:hAnsi="Times New Roman"/>
          <w:sz w:val="28"/>
          <w:szCs w:val="28"/>
        </w:rPr>
        <w:t>либо поступивших посредством почтовой связи,</w:t>
      </w:r>
      <w:r w:rsidRPr="00FE33E9">
        <w:rPr>
          <w:rFonts w:ascii="Times New Roman" w:hAnsi="Times New Roman"/>
          <w:sz w:val="28"/>
          <w:szCs w:val="28"/>
        </w:rPr>
        <w:t xml:space="preserve"> специа</w:t>
      </w:r>
      <w:r>
        <w:rPr>
          <w:rFonts w:ascii="Times New Roman" w:hAnsi="Times New Roman"/>
          <w:sz w:val="28"/>
          <w:szCs w:val="28"/>
        </w:rPr>
        <w:t>лист Управления либо МФЦ обеспечивают подготовку письма-уведомления об отказе в приеме документов с обоснованием причины такого отказа,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сание отказа у уполномоченного должностного лица и направление (вруч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 заявителю с приложением представленных им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ментов. 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приеме заявления о выд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 ГПЗУ и документов, представленных заявителем</w:t>
      </w:r>
      <w:r w:rsidRPr="00FE33E9">
        <w:rPr>
          <w:rFonts w:ascii="Times New Roman" w:hAnsi="Times New Roman"/>
          <w:sz w:val="28"/>
          <w:szCs w:val="28"/>
        </w:rPr>
        <w:t xml:space="preserve"> при личном обраще</w:t>
      </w:r>
      <w:r>
        <w:rPr>
          <w:rFonts w:ascii="Times New Roman" w:hAnsi="Times New Roman"/>
          <w:sz w:val="28"/>
          <w:szCs w:val="28"/>
        </w:rPr>
        <w:t>нии,</w:t>
      </w:r>
      <w:r w:rsidRPr="00FE33E9">
        <w:rPr>
          <w:rFonts w:ascii="Times New Roman" w:hAnsi="Times New Roman"/>
          <w:sz w:val="28"/>
          <w:szCs w:val="28"/>
        </w:rPr>
        <w:t xml:space="preserve"> специалист Управления или МФЦ, осуществляющий прием документов, </w:t>
      </w:r>
      <w:r>
        <w:rPr>
          <w:rFonts w:ascii="Times New Roman" w:hAnsi="Times New Roman"/>
          <w:sz w:val="28"/>
          <w:szCs w:val="28"/>
        </w:rPr>
        <w:t xml:space="preserve">ставит отметку о приеме заявления и документов, в том числе на экземпляре заявителя. </w:t>
      </w:r>
    </w:p>
    <w:p w:rsidR="002F6900" w:rsidRPr="0020794B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о выдаче </w:t>
      </w:r>
      <w:r>
        <w:rPr>
          <w:rFonts w:ascii="Times New Roman" w:hAnsi="Times New Roman" w:cs="Times New Roman"/>
          <w:color w:val="000000"/>
          <w:sz w:val="28"/>
          <w:szCs w:val="28"/>
        </w:rPr>
        <w:t>ГПЗУ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</w:t>
      </w:r>
      <w:r w:rsidRPr="0092339C">
        <w:rPr>
          <w:rFonts w:ascii="Times New Roman" w:hAnsi="Times New Roman"/>
          <w:color w:val="000000"/>
          <w:sz w:val="28"/>
          <w:szCs w:val="28"/>
        </w:rPr>
        <w:t>а</w:t>
      </w:r>
      <w:r w:rsidRPr="0092339C">
        <w:rPr>
          <w:rFonts w:ascii="Times New Roman" w:hAnsi="Times New Roman"/>
          <w:color w:val="000000"/>
          <w:sz w:val="28"/>
          <w:szCs w:val="28"/>
        </w:rPr>
        <w:t>цию заявлений о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пост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пившие документы 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начальнику Управления архитектуры и градостроител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ства администрации города Пятигорска либо заместителю начальника Управления архитектуры и градостроительства администрации города П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тигорска (далее – начальник Управления либо заместитель начальника Управления).</w:t>
      </w:r>
    </w:p>
    <w:p w:rsidR="002F6900" w:rsidRPr="00C04062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вает и направляет поступившие документы специалисту Управления, ответственному за прием и регистрацию заявления с последующей перед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чей документов специалисту отдела планировки и застройки Управления, отве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ственному за предоставление муниципальной услуги.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616E">
        <w:rPr>
          <w:rFonts w:ascii="Times New Roman" w:hAnsi="Times New Roman" w:cs="Times New Roman"/>
          <w:sz w:val="28"/>
          <w:szCs w:val="28"/>
        </w:rPr>
        <w:t>При поступлении з</w:t>
      </w:r>
      <w:r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Pr="00BC616E">
        <w:rPr>
          <w:rFonts w:ascii="Times New Roman" w:hAnsi="Times New Roman" w:cs="Times New Roman"/>
          <w:sz w:val="28"/>
          <w:szCs w:val="28"/>
        </w:rPr>
        <w:t xml:space="preserve"> в электронном виде в автоматическом режиме осуществляется фо</w:t>
      </w:r>
      <w:r w:rsidRPr="00BC616E">
        <w:rPr>
          <w:rFonts w:ascii="Times New Roman" w:hAnsi="Times New Roman" w:cs="Times New Roman"/>
          <w:sz w:val="28"/>
          <w:szCs w:val="28"/>
        </w:rPr>
        <w:t>р</w:t>
      </w:r>
      <w:r w:rsidRPr="00BC616E">
        <w:rPr>
          <w:rFonts w:ascii="Times New Roman" w:hAnsi="Times New Roman" w:cs="Times New Roman"/>
          <w:sz w:val="28"/>
          <w:szCs w:val="28"/>
        </w:rPr>
        <w:t>матно-логическая проверка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C616E">
        <w:rPr>
          <w:rFonts w:ascii="Times New Roman" w:hAnsi="Times New Roman" w:cs="Times New Roman"/>
          <w:sz w:val="28"/>
          <w:szCs w:val="28"/>
        </w:rPr>
        <w:t xml:space="preserve">и наличие документов, указанных в пункте 2.6.1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BC616E">
        <w:rPr>
          <w:rFonts w:ascii="Times New Roman" w:hAnsi="Times New Roman" w:cs="Times New Roman"/>
          <w:sz w:val="28"/>
          <w:szCs w:val="28"/>
        </w:rPr>
        <w:t>. При выявлении некорректно заполне</w:t>
      </w:r>
      <w:r w:rsidRPr="00BC616E">
        <w:rPr>
          <w:rFonts w:ascii="Times New Roman" w:hAnsi="Times New Roman" w:cs="Times New Roman"/>
          <w:sz w:val="28"/>
          <w:szCs w:val="28"/>
        </w:rPr>
        <w:t>н</w:t>
      </w:r>
      <w:r w:rsidRPr="00BC616E">
        <w:rPr>
          <w:rFonts w:ascii="Times New Roman" w:hAnsi="Times New Roman" w:cs="Times New Roman"/>
          <w:sz w:val="28"/>
          <w:szCs w:val="28"/>
        </w:rPr>
        <w:t>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FE33E9">
        <w:rPr>
          <w:rFonts w:ascii="Times New Roman" w:hAnsi="Times New Roman" w:cs="Times New Roman"/>
          <w:sz w:val="28"/>
          <w:szCs w:val="28"/>
        </w:rPr>
        <w:t>Заявитель уведомляется о характ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ре выявленной ошибки и порядке ее устранения посредством информацио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ного сообщения непосредственно в электронной форме запроса. В ходе р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гистр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квалифицированной электронной подписи на соответствие требованиям Ф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10" w:history="1">
        <w:r w:rsidRPr="00FE33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от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№ </w:t>
      </w:r>
      <w:r w:rsidRPr="00FE33E9">
        <w:rPr>
          <w:rFonts w:ascii="Times New Roman" w:hAnsi="Times New Roman" w:cs="Times New Roman"/>
          <w:sz w:val="28"/>
          <w:szCs w:val="28"/>
        </w:rPr>
        <w:t>63-ФЗ «Об электронной подп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си».</w:t>
      </w:r>
    </w:p>
    <w:p w:rsidR="002F6900" w:rsidRPr="00FE33E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color w:val="000000"/>
          <w:sz w:val="28"/>
          <w:szCs w:val="28"/>
        </w:rPr>
        <w:t>При отсутствии обстоятельств, указанных в пунктах 2.8.1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color w:val="000000"/>
          <w:sz w:val="28"/>
          <w:szCs w:val="28"/>
        </w:rPr>
        <w:t>и 2.8.2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г</w:t>
      </w:r>
      <w:r w:rsidRPr="00FE33E9">
        <w:rPr>
          <w:rFonts w:ascii="Times New Roman" w:hAnsi="Times New Roman" w:cs="Times New Roman"/>
          <w:sz w:val="28"/>
          <w:szCs w:val="28"/>
        </w:rPr>
        <w:t>ламента, специалист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за прием и регистрацию з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 xml:space="preserve">или МФЦ регистрирует запрос в СЭДД в течение 1 рабочего дня </w:t>
      </w:r>
      <w:r w:rsidRPr="00FE33E9">
        <w:rPr>
          <w:rFonts w:ascii="Times New Roman" w:hAnsi="Times New Roman" w:cs="Times New Roman"/>
          <w:sz w:val="28"/>
          <w:szCs w:val="28"/>
        </w:rPr>
        <w:lastRenderedPageBreak/>
        <w:t>с момента поступления.</w:t>
      </w:r>
    </w:p>
    <w:p w:rsidR="002F6900" w:rsidRPr="00A229DF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После принятия запроса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за прием и регистрацию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FE33E9">
        <w:rPr>
          <w:rFonts w:ascii="Times New Roman" w:hAnsi="Times New Roman" w:cs="Times New Roman"/>
          <w:sz w:val="28"/>
          <w:szCs w:val="28"/>
        </w:rPr>
        <w:t xml:space="preserve"> обновляет статус запро</w:t>
      </w:r>
      <w:r w:rsidRPr="00A229DF">
        <w:rPr>
          <w:rFonts w:ascii="Times New Roman" w:hAnsi="Times New Roman" w:cs="Times New Roman"/>
          <w:sz w:val="28"/>
          <w:szCs w:val="28"/>
        </w:rPr>
        <w:t>са в личном кабин</w:t>
      </w:r>
      <w:r w:rsidRPr="00A229DF">
        <w:rPr>
          <w:rFonts w:ascii="Times New Roman" w:hAnsi="Times New Roman" w:cs="Times New Roman"/>
          <w:sz w:val="28"/>
          <w:szCs w:val="28"/>
        </w:rPr>
        <w:t>е</w:t>
      </w:r>
      <w:r w:rsidRPr="00A229DF">
        <w:rPr>
          <w:rFonts w:ascii="Times New Roman" w:hAnsi="Times New Roman" w:cs="Times New Roman"/>
          <w:sz w:val="28"/>
          <w:szCs w:val="28"/>
        </w:rPr>
        <w:t>те на региональном портале до статуса «Принято».</w:t>
      </w:r>
    </w:p>
    <w:p w:rsidR="002F6900" w:rsidRPr="00FE33E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уникальный номер, по которому в соответствующем разделе портала Заяв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предоставления муниципал</w:t>
      </w:r>
      <w:r w:rsidRPr="00FE33E9">
        <w:rPr>
          <w:rFonts w:ascii="Times New Roman" w:hAnsi="Times New Roman" w:cs="Times New Roman"/>
          <w:sz w:val="28"/>
          <w:szCs w:val="28"/>
        </w:rPr>
        <w:t>ь</w:t>
      </w:r>
      <w:r w:rsidRPr="00FE33E9">
        <w:rPr>
          <w:rFonts w:ascii="Times New Roman" w:hAnsi="Times New Roman" w:cs="Times New Roman"/>
          <w:sz w:val="28"/>
          <w:szCs w:val="28"/>
        </w:rPr>
        <w:t>ной у</w:t>
      </w:r>
      <w:r w:rsidRPr="00FE33E9">
        <w:rPr>
          <w:rFonts w:ascii="Times New Roman" w:hAnsi="Times New Roman" w:cs="Times New Roman"/>
          <w:sz w:val="28"/>
          <w:szCs w:val="28"/>
        </w:rPr>
        <w:t>с</w:t>
      </w:r>
      <w:r w:rsidRPr="00FE33E9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2F6900" w:rsidRPr="0092339C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о выдаче </w:t>
      </w:r>
      <w:r>
        <w:rPr>
          <w:rFonts w:ascii="Times New Roman" w:hAnsi="Times New Roman" w:cs="Times New Roman"/>
          <w:color w:val="000000"/>
          <w:sz w:val="28"/>
          <w:szCs w:val="28"/>
        </w:rPr>
        <w:t>ГПЗУ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поступивших в электронном виде,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заявлений, распечатывает </w:t>
      </w:r>
      <w:r w:rsidRPr="0092339C">
        <w:rPr>
          <w:rFonts w:ascii="Times New Roman" w:hAnsi="Times New Roman"/>
          <w:color w:val="000000"/>
          <w:sz w:val="28"/>
          <w:szCs w:val="28"/>
        </w:rPr>
        <w:t>заявлени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/>
          <w:color w:val="000000"/>
          <w:sz w:val="28"/>
          <w:szCs w:val="28"/>
        </w:rPr>
        <w:t xml:space="preserve"> о предоставлении 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2339C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 с приложенными документами, 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начальнику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заместителю начальника Упра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2F6900" w:rsidRPr="0092339C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сматривает и направляет поступившие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сп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циалисту Управления, ответственному за прием и регистрацию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последующей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редачи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документов специалисту отдела планировки и застройки Управления, ответственному за предоставление муниципальной 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2F6900" w:rsidRPr="00FE33E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1.4</w:t>
      </w:r>
      <w:r w:rsidRPr="00A229DF">
        <w:rPr>
          <w:rFonts w:ascii="Times New Roman" w:hAnsi="Times New Roman" w:cs="Times New Roman"/>
          <w:sz w:val="28"/>
          <w:szCs w:val="28"/>
        </w:rPr>
        <w:t>. Критерием принятия решения при исполнении администр</w:t>
      </w:r>
      <w:r w:rsidRPr="00A229DF">
        <w:rPr>
          <w:rFonts w:ascii="Times New Roman" w:hAnsi="Times New Roman" w:cs="Times New Roman"/>
          <w:sz w:val="28"/>
          <w:szCs w:val="28"/>
        </w:rPr>
        <w:t>а</w:t>
      </w:r>
      <w:r w:rsidRPr="00A229DF">
        <w:rPr>
          <w:rFonts w:ascii="Times New Roman" w:hAnsi="Times New Roman" w:cs="Times New Roman"/>
          <w:sz w:val="28"/>
          <w:szCs w:val="28"/>
        </w:rPr>
        <w:t>тив</w:t>
      </w:r>
      <w:r w:rsidRPr="00FE33E9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куме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1.5.</w:t>
      </w:r>
      <w:r w:rsidRPr="00FE33E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ся регистрация поступившего запроса о выдаче разрешения в СЭДД с пр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лением регистрационного номера на запросе с указанием даты приема и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писи ответственного должностного лица, принявшего документы, либо ув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FE33E9">
        <w:rPr>
          <w:rFonts w:ascii="Times New Roman" w:hAnsi="Times New Roman"/>
          <w:sz w:val="28"/>
          <w:szCs w:val="28"/>
        </w:rPr>
        <w:t>з</w:t>
      </w:r>
      <w:r w:rsidRPr="00FE33E9">
        <w:rPr>
          <w:rFonts w:ascii="Times New Roman" w:hAnsi="Times New Roman"/>
          <w:sz w:val="28"/>
          <w:szCs w:val="28"/>
        </w:rPr>
        <w:t>врат Заявителю.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1.6</w:t>
      </w:r>
      <w:r w:rsidRPr="00FE33E9">
        <w:rPr>
          <w:rFonts w:ascii="Times New Roman" w:hAnsi="Times New Roman"/>
          <w:sz w:val="28"/>
          <w:szCs w:val="28"/>
        </w:rPr>
        <w:t>. Максимальный срок выполнения административной процед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 xml:space="preserve">ры - 1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FE33E9">
        <w:rPr>
          <w:rFonts w:ascii="Times New Roman" w:hAnsi="Times New Roman"/>
          <w:sz w:val="28"/>
          <w:szCs w:val="28"/>
        </w:rPr>
        <w:t>день.</w:t>
      </w:r>
    </w:p>
    <w:p w:rsidR="002F6900" w:rsidRPr="00FE33E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1.7</w:t>
      </w:r>
      <w:r w:rsidRPr="00FE33E9">
        <w:rPr>
          <w:rFonts w:ascii="Times New Roman" w:hAnsi="Times New Roman" w:cs="Times New Roman"/>
          <w:sz w:val="28"/>
          <w:szCs w:val="28"/>
        </w:rPr>
        <w:t>. В случае обращения Заявителя в МФЦ запрос и прилагаемые к нему документы в течение одного рабочего дня со дня регистрации перед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ются ответственному специалисту Управления для выполнения последу</w:t>
      </w:r>
      <w:r w:rsidRPr="00FE33E9">
        <w:rPr>
          <w:rFonts w:ascii="Times New Roman" w:hAnsi="Times New Roman" w:cs="Times New Roman"/>
          <w:sz w:val="28"/>
          <w:szCs w:val="28"/>
        </w:rPr>
        <w:t>ю</w:t>
      </w:r>
      <w:r w:rsidRPr="00FE33E9">
        <w:rPr>
          <w:rFonts w:ascii="Times New Roman" w:hAnsi="Times New Roman" w:cs="Times New Roman"/>
          <w:sz w:val="28"/>
          <w:szCs w:val="28"/>
        </w:rPr>
        <w:t>щих а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>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. Формирование и направление межведомственных запросов 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ганы (организации), участвующие в предоставлении муниципальной услуги (при необходимости)</w:t>
      </w:r>
    </w:p>
    <w:p w:rsidR="002F6900" w:rsidRPr="00B16D1C" w:rsidRDefault="002F6900" w:rsidP="002F69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подпункте </w:t>
      </w:r>
      <w:r w:rsidRPr="00417C57">
        <w:rPr>
          <w:rFonts w:ascii="Times New Roman" w:hAnsi="Times New Roman"/>
          <w:color w:val="000000"/>
          <w:sz w:val="28"/>
          <w:szCs w:val="28"/>
        </w:rPr>
        <w:lastRenderedPageBreak/>
        <w:t>2.7.1 настоящего Регламента.</w:t>
      </w:r>
    </w:p>
    <w:p w:rsidR="002F6900" w:rsidRPr="0020794B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16D1C">
        <w:rPr>
          <w:rFonts w:ascii="Times New Roman" w:hAnsi="Times New Roman"/>
          <w:color w:val="000000"/>
          <w:sz w:val="28"/>
          <w:szCs w:val="28"/>
        </w:rPr>
        <w:t>В целях получения документов, необходимых для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ления муниципальной услуги, указанных в пунктах 2.7.1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мента, </w:t>
      </w:r>
      <w:r w:rsidRPr="0020794B">
        <w:rPr>
          <w:rFonts w:ascii="Times New Roman" w:hAnsi="Times New Roman"/>
          <w:color w:val="000000"/>
          <w:sz w:val="28"/>
          <w:szCs w:val="28"/>
        </w:rPr>
        <w:t>специалистом отдела планировки и застройки Управления направл</w:t>
      </w:r>
      <w:r w:rsidRPr="0020794B">
        <w:rPr>
          <w:rFonts w:ascii="Times New Roman" w:hAnsi="Times New Roman"/>
          <w:color w:val="000000"/>
          <w:sz w:val="28"/>
          <w:szCs w:val="28"/>
        </w:rPr>
        <w:t>я</w:t>
      </w:r>
      <w:r w:rsidRPr="0020794B">
        <w:rPr>
          <w:rFonts w:ascii="Times New Roman" w:hAnsi="Times New Roman"/>
          <w:color w:val="000000"/>
          <w:sz w:val="28"/>
          <w:szCs w:val="28"/>
        </w:rPr>
        <w:t>ются межведомственные запросы в органы и организации, участвующие в предоставлении муниципальной услуги, в случае непредставления данных документов Заяв</w:t>
      </w:r>
      <w:r w:rsidRPr="0020794B">
        <w:rPr>
          <w:rFonts w:ascii="Times New Roman" w:hAnsi="Times New Roman"/>
          <w:color w:val="000000"/>
          <w:sz w:val="28"/>
          <w:szCs w:val="28"/>
        </w:rPr>
        <w:t>и</w:t>
      </w:r>
      <w:r w:rsidRPr="0020794B">
        <w:rPr>
          <w:rFonts w:ascii="Times New Roman" w:hAnsi="Times New Roman"/>
          <w:color w:val="000000"/>
          <w:sz w:val="28"/>
          <w:szCs w:val="28"/>
        </w:rPr>
        <w:t>телем.</w:t>
      </w:r>
    </w:p>
    <w:p w:rsidR="002F6900" w:rsidRPr="003C0924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Межведомственные запросы направляются в срок не позднее </w:t>
      </w:r>
      <w:r w:rsidRPr="0020794B">
        <w:rPr>
          <w:rFonts w:ascii="Times New Roman" w:hAnsi="Times New Roman" w:cs="Times New Roman"/>
          <w:color w:val="000000"/>
          <w:sz w:val="28"/>
          <w:szCs w:val="28"/>
        </w:rPr>
        <w:t>трех рабочих дней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заявления о выдаче ГПЗУ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ных к нему документов.</w:t>
      </w:r>
    </w:p>
    <w:p w:rsidR="002F6900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Направление межведомственных запросов в организации, осущ</w:t>
      </w:r>
      <w:r w:rsidRPr="00417C57">
        <w:rPr>
          <w:rFonts w:ascii="Times New Roman" w:hAnsi="Times New Roman"/>
          <w:color w:val="000000"/>
          <w:sz w:val="28"/>
          <w:szCs w:val="28"/>
        </w:rPr>
        <w:t>е</w:t>
      </w:r>
      <w:r w:rsidRPr="00417C57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>вляющие эксплуатацию сетей инженерно-технического 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(за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ключением сетей электроснабжения)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, запросов о предоставлении </w:t>
      </w:r>
      <w:r w:rsidRPr="003C0924">
        <w:rPr>
          <w:rFonts w:ascii="Times New Roman" w:eastAsia="Times New Roman" w:hAnsi="Times New Roman"/>
          <w:sz w:val="28"/>
          <w:szCs w:val="28"/>
        </w:rPr>
        <w:t>информа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C0924">
        <w:rPr>
          <w:rFonts w:ascii="Times New Roman" w:eastAsia="Times New Roman" w:hAnsi="Times New Roman"/>
          <w:sz w:val="28"/>
          <w:szCs w:val="28"/>
        </w:rPr>
        <w:t>ции, предусмотренной пунктом 15 части 3 статьи 57.3 ГрК РФ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осущест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вляется в течение </w:t>
      </w:r>
      <w:r w:rsidRPr="0020794B">
        <w:rPr>
          <w:rFonts w:ascii="Times New Roman" w:hAnsi="Times New Roman"/>
          <w:color w:val="000000"/>
          <w:sz w:val="28"/>
          <w:szCs w:val="28"/>
        </w:rPr>
        <w:t>2 рабочих дней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с даты </w:t>
      </w:r>
      <w:r>
        <w:rPr>
          <w:rFonts w:ascii="Times New Roman" w:hAnsi="Times New Roman"/>
          <w:color w:val="000000"/>
          <w:sz w:val="28"/>
          <w:szCs w:val="28"/>
        </w:rPr>
        <w:t>получения заявления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выдаче ГПЗУ </w:t>
      </w:r>
      <w:r w:rsidRPr="00417C57">
        <w:rPr>
          <w:rFonts w:ascii="Times New Roman" w:hAnsi="Times New Roman"/>
          <w:color w:val="000000"/>
          <w:sz w:val="28"/>
          <w:szCs w:val="28"/>
        </w:rPr>
        <w:t>в Управлении.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17C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Межведомственные запросы формируются и направляются в форме электронного документа по каналам СМЭВ межведомственных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просов в форме </w:t>
      </w:r>
      <w:r w:rsidRPr="00417C57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го</w:t>
      </w:r>
      <w:r w:rsidRPr="0041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 подписанного усиленной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фицирова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электронной подписью, по каналам СМЭВ.</w:t>
      </w:r>
      <w:r w:rsidRPr="00417C57">
        <w:rPr>
          <w:rFonts w:ascii="Times New Roman" w:hAnsi="Times New Roman"/>
          <w:sz w:val="28"/>
          <w:szCs w:val="28"/>
        </w:rPr>
        <w:t xml:space="preserve"> </w:t>
      </w:r>
    </w:p>
    <w:p w:rsidR="002F690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межведомственных запросов в форме электронного документа по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лам СМЭВ межведомственные запросы направляются на бумажном носит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 по почте, по факсу с одновременным направлением по почте или курье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доставкой.</w:t>
      </w:r>
    </w:p>
    <w:p w:rsidR="002F6900" w:rsidRPr="0020794B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Межведомственные запросы подписываются </w:t>
      </w:r>
      <w:r>
        <w:rPr>
          <w:rFonts w:ascii="Times New Roman" w:hAnsi="Times New Roman"/>
          <w:color w:val="000000"/>
          <w:sz w:val="28"/>
          <w:szCs w:val="28"/>
        </w:rPr>
        <w:t>первым заместителем главы администрации города Пятигорска</w:t>
      </w:r>
      <w:r w:rsidRPr="0020794B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0D4690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47D99">
        <w:rPr>
          <w:rFonts w:ascii="Times New Roman" w:hAnsi="Times New Roman"/>
          <w:color w:val="000000"/>
          <w:sz w:val="28"/>
          <w:szCs w:val="28"/>
        </w:rPr>
        <w:t xml:space="preserve">. Максимальный срок выполнения данной административной процедуры 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 рабочих дн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D4690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C47D9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пунктом 2.7.1 настоящего Регламе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2F6900" w:rsidRPr="00C47D99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 З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аявителю, либо получение информации, свид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тельствующей об отсутствии в распоряжении органов (организаций), учас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ву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щих в предоставлении муниципальной услуги, документов (их копий или сведений, содержащихся в них), необходимых для предоставления 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ниц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2F6900" w:rsidRDefault="002F6900" w:rsidP="002F6900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ассмотрение заявления о предоставлении муниципальной услуги и </w:t>
      </w:r>
      <w:r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док</w:t>
      </w:r>
      <w:r w:rsidRPr="00417C57">
        <w:rPr>
          <w:rFonts w:ascii="Times New Roman" w:hAnsi="Times New Roman"/>
          <w:color w:val="000000"/>
          <w:sz w:val="28"/>
          <w:szCs w:val="28"/>
        </w:rPr>
        <w:t>у</w:t>
      </w:r>
      <w:r w:rsidRPr="00417C57">
        <w:rPr>
          <w:rFonts w:ascii="Times New Roman" w:hAnsi="Times New Roman"/>
          <w:color w:val="000000"/>
          <w:sz w:val="28"/>
          <w:szCs w:val="28"/>
        </w:rPr>
        <w:t>ментов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900" w:rsidRDefault="002F6900" w:rsidP="002F69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lastRenderedPageBreak/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.1.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данной административной процедуры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поступление информации и ответов на запросы, направленные в порядке межведомственного взаимодействия.</w:t>
      </w:r>
    </w:p>
    <w:p w:rsidR="002F6900" w:rsidRDefault="002F6900" w:rsidP="002F6900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. При поступлении в Управление ответов на межведомственные запросы Специалист Управления, ответственный за прием и регистрацию з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явлений, вносит соответствующую информацию об их поступлении в базы данных и передает ответственному исполнителю отдела планировки и з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стройки Управления.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.3. Ответственный за предоставление муниципальной услуги 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циалист после получения ответов на направленные межведомственные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просы проверяет представленные Заявителем документы и ответы на запр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сы на наличие оснований для отказа в предоставлении 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ги, определенных пунктом 2.9.2 настоящего Регламента.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    исполнитель отдела планировки и застройки Управления, ответственный            за предоставление муниципальной услуги, обеспечивает подготовку проекта постановления администрации города Пятигорска о выдаче ГПЗУ  и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екта ГПЗУ. </w:t>
      </w: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Управления, ответственный за предоставление муниципальной услуги, обеспечивает подготовку проекта  письма об отказе в предоставлении муниципальной услуги с указанием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чин отк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за.</w:t>
      </w:r>
    </w:p>
    <w:p w:rsidR="002F6900" w:rsidRPr="00417C57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.4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Максимальный срок рассмотрения заявления о </w:t>
      </w:r>
      <w:r>
        <w:rPr>
          <w:rFonts w:ascii="Times New Roman" w:hAnsi="Times New Roman"/>
          <w:color w:val="000000"/>
          <w:sz w:val="28"/>
          <w:szCs w:val="28"/>
        </w:rPr>
        <w:t>предоставлении муниципальной услуги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D83">
        <w:rPr>
          <w:rFonts w:ascii="Times New Roman" w:hAnsi="Times New Roman"/>
          <w:color w:val="000000"/>
          <w:sz w:val="28"/>
          <w:szCs w:val="28"/>
        </w:rPr>
        <w:t>составляет 5 рабочих д</w:t>
      </w:r>
      <w:r>
        <w:rPr>
          <w:rFonts w:ascii="Times New Roman" w:hAnsi="Times New Roman"/>
          <w:color w:val="000000"/>
          <w:sz w:val="28"/>
          <w:szCs w:val="28"/>
        </w:rPr>
        <w:t>ней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F6900" w:rsidRPr="00417C57" w:rsidRDefault="002F6900" w:rsidP="002F69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.5</w:t>
      </w:r>
      <w:r w:rsidRPr="00417C57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по рассмотрению заявления 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7C57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C57">
        <w:rPr>
          <w:rFonts w:ascii="Times New Roman" w:hAnsi="Times New Roman" w:cs="Times New Roman"/>
          <w:sz w:val="28"/>
          <w:szCs w:val="28"/>
        </w:rPr>
        <w:t xml:space="preserve"> </w:t>
      </w:r>
      <w:r w:rsidRPr="00417C57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57">
        <w:rPr>
          <w:rFonts w:ascii="Times New Roman" w:hAnsi="Times New Roman"/>
          <w:sz w:val="28"/>
          <w:szCs w:val="28"/>
        </w:rPr>
        <w:t xml:space="preserve"> плана земельного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57">
        <w:rPr>
          <w:rFonts w:ascii="Times New Roman" w:hAnsi="Times New Roman"/>
          <w:sz w:val="28"/>
          <w:szCs w:val="28"/>
        </w:rPr>
        <w:t xml:space="preserve">участка </w:t>
      </w:r>
      <w:r w:rsidRPr="00417C57">
        <w:rPr>
          <w:rFonts w:ascii="Times New Roman" w:hAnsi="Times New Roman" w:cs="Times New Roman"/>
          <w:sz w:val="28"/>
          <w:szCs w:val="28"/>
        </w:rPr>
        <w:t>является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C57">
        <w:rPr>
          <w:rFonts w:ascii="Times New Roman" w:hAnsi="Times New Roman" w:cs="Times New Roman"/>
          <w:sz w:val="28"/>
          <w:szCs w:val="28"/>
        </w:rPr>
        <w:t xml:space="preserve"> или отсутствие оснований, предусмотренных по</w:t>
      </w:r>
      <w:r>
        <w:rPr>
          <w:rFonts w:ascii="Times New Roman" w:hAnsi="Times New Roman" w:cs="Times New Roman"/>
          <w:sz w:val="28"/>
          <w:szCs w:val="28"/>
        </w:rPr>
        <w:t>дпунктом 2.9.2 настоящего Регла</w:t>
      </w:r>
      <w:r w:rsidRPr="00417C57">
        <w:rPr>
          <w:rFonts w:ascii="Times New Roman" w:hAnsi="Times New Roman" w:cs="Times New Roman"/>
          <w:sz w:val="28"/>
          <w:szCs w:val="28"/>
        </w:rPr>
        <w:t>мента.</w:t>
      </w:r>
    </w:p>
    <w:p w:rsidR="002F6900" w:rsidRPr="00417C57" w:rsidRDefault="002F6900" w:rsidP="002F6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.6</w:t>
      </w:r>
      <w:r w:rsidRPr="00417C57">
        <w:rPr>
          <w:rFonts w:ascii="Times New Roman" w:hAnsi="Times New Roman"/>
          <w:sz w:val="28"/>
          <w:szCs w:val="28"/>
        </w:rPr>
        <w:t xml:space="preserve">. Результатом настоящей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рассмотрение заявления о выдаче</w:t>
      </w:r>
      <w:r w:rsidRPr="0041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 </w:t>
      </w:r>
      <w:r w:rsidRPr="00417C57">
        <w:rPr>
          <w:rFonts w:ascii="Times New Roman" w:hAnsi="Times New Roman"/>
          <w:sz w:val="28"/>
          <w:szCs w:val="28"/>
        </w:rPr>
        <w:t xml:space="preserve">либо мотивированный отказ (письмо об отказе) в </w:t>
      </w:r>
      <w:r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муниципальной услуги </w:t>
      </w:r>
      <w:r w:rsidRPr="00417C57">
        <w:rPr>
          <w:rFonts w:ascii="Times New Roman" w:hAnsi="Times New Roman"/>
          <w:sz w:val="28"/>
          <w:szCs w:val="28"/>
        </w:rPr>
        <w:t xml:space="preserve">и регистрация </w:t>
      </w:r>
      <w:r w:rsidRPr="00417C57">
        <w:rPr>
          <w:rFonts w:ascii="Times New Roman" w:hAnsi="Times New Roman"/>
          <w:color w:val="000000"/>
          <w:sz w:val="28"/>
          <w:szCs w:val="28"/>
        </w:rPr>
        <w:t>в базе данных</w:t>
      </w:r>
      <w:r w:rsidRPr="00417C57">
        <w:rPr>
          <w:rFonts w:ascii="Times New Roman" w:hAnsi="Times New Roman"/>
          <w:sz w:val="28"/>
          <w:szCs w:val="28"/>
        </w:rPr>
        <w:t xml:space="preserve"> решения по соо</w:t>
      </w:r>
      <w:r w:rsidRPr="00417C57">
        <w:rPr>
          <w:rFonts w:ascii="Times New Roman" w:hAnsi="Times New Roman"/>
          <w:sz w:val="28"/>
          <w:szCs w:val="28"/>
        </w:rPr>
        <w:t>т</w:t>
      </w:r>
      <w:r w:rsidRPr="00417C57">
        <w:rPr>
          <w:rFonts w:ascii="Times New Roman" w:hAnsi="Times New Roman"/>
          <w:sz w:val="28"/>
          <w:szCs w:val="28"/>
        </w:rPr>
        <w:t>ветствующему зая</w:t>
      </w:r>
      <w:r w:rsidRPr="00417C57">
        <w:rPr>
          <w:rFonts w:ascii="Times New Roman" w:hAnsi="Times New Roman"/>
          <w:sz w:val="28"/>
          <w:szCs w:val="28"/>
        </w:rPr>
        <w:t>в</w:t>
      </w:r>
      <w:r w:rsidRPr="00417C57">
        <w:rPr>
          <w:rFonts w:ascii="Times New Roman" w:hAnsi="Times New Roman"/>
          <w:sz w:val="28"/>
          <w:szCs w:val="28"/>
        </w:rPr>
        <w:t>лению.</w:t>
      </w:r>
    </w:p>
    <w:p w:rsidR="002F6900" w:rsidRDefault="002F6900" w:rsidP="002F6900">
      <w:pPr>
        <w:pStyle w:val="ConsPlusNormal0"/>
        <w:widowControl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center"/>
        <w:rPr>
          <w:color w:val="000000"/>
          <w:sz w:val="28"/>
          <w:szCs w:val="28"/>
        </w:rPr>
      </w:pPr>
      <w:r w:rsidRPr="0047639B">
        <w:rPr>
          <w:sz w:val="28"/>
          <w:szCs w:val="28"/>
        </w:rPr>
        <w:t>3.2</w:t>
      </w:r>
      <w:r>
        <w:rPr>
          <w:sz w:val="28"/>
          <w:szCs w:val="28"/>
        </w:rPr>
        <w:t>.4</w:t>
      </w:r>
      <w:r w:rsidRPr="00EA4A8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Согласование результата предоставления муниципальной </w:t>
      </w:r>
      <w:r w:rsidRPr="00EA4A85">
        <w:rPr>
          <w:color w:val="000000"/>
          <w:sz w:val="28"/>
          <w:szCs w:val="28"/>
        </w:rPr>
        <w:t>услуги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2F6900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начала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новления администрации города Пятигорска о выдаче градостроительн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плана земельного участка и проекта градостроительного плана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участка либо подготовки мотивированного отказа  (в форме письма) в предоставлении муниципальной услуги, является наличие проектов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новления и градостроительного плана земельного участка либо 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ванного 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за.</w:t>
      </w:r>
    </w:p>
    <w:p w:rsidR="002F6900" w:rsidRPr="000A791B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 планировки и застройки Управления, 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ветственный за предоставление муниципальной услуги, направляет подг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товленный проект постановления администрации города Пятигорска о в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даче градостроительного плана земельного участка и проект градостро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тельного плана земельного участка либо проект письма с отказом в предо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тавлении муниципальной услуги с указанием причин отказа на согласование заведующему 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делом планировки и застройки Управления.</w:t>
      </w:r>
    </w:p>
    <w:p w:rsidR="002F6900" w:rsidRPr="000A791B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отделом планировки и застройки Управления рассматривает, согласовывает и направляет проект постановления админ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ции города Пятигорска о выдаче градостроительного плана земельного уч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стка и проект градостроительного плана земельного участка либо проект письма с отказом в предоставлении муниципальной услуги с указанием причин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Управления либо 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заместителю начальника Управл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2F6900" w:rsidRPr="000A791B" w:rsidRDefault="002F6900" w:rsidP="002F690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либо з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аместитель начальника Упра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ления рассматривает, согласовы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вает и направляет 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министрации города Пятигорска о выдаче градостроительного плана з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мельн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го участка и проект градостроительного плана земельного участка либо проект письма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муниципальной услуги с указанием причин отказа на согласование в администрацию города Пят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горска.</w:t>
      </w:r>
    </w:p>
    <w:p w:rsidR="002F6900" w:rsidRPr="000A791B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Pr="000A791B">
        <w:rPr>
          <w:color w:val="000000"/>
          <w:sz w:val="28"/>
          <w:szCs w:val="28"/>
        </w:rPr>
        <w:t xml:space="preserve"> Проект постановления администрации города Пятигорска о выдаче градостроительного плана земельного участка подписывается Главой города Пятигорска.</w:t>
      </w:r>
    </w:p>
    <w:p w:rsidR="002F6900" w:rsidRPr="000A791B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>Проект мотивированного отказа (в форме письма) об отказе в предос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 xml:space="preserve">тавлении муниципальной услуги подписывается первым заместителем главы администрации города </w:t>
      </w:r>
      <w:r w:rsidRPr="00EB4CF0">
        <w:rPr>
          <w:color w:val="000000"/>
          <w:sz w:val="28"/>
          <w:szCs w:val="28"/>
        </w:rPr>
        <w:t>Пятигорска</w:t>
      </w:r>
      <w:r w:rsidRPr="000A791B">
        <w:rPr>
          <w:color w:val="000000"/>
          <w:sz w:val="28"/>
          <w:szCs w:val="28"/>
        </w:rPr>
        <w:t>.</w:t>
      </w:r>
    </w:p>
    <w:p w:rsidR="002F6900" w:rsidRPr="000A791B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>Проект градостроительн</w:t>
      </w:r>
      <w:r>
        <w:rPr>
          <w:color w:val="000000"/>
          <w:sz w:val="28"/>
          <w:szCs w:val="28"/>
        </w:rPr>
        <w:t>ого</w:t>
      </w:r>
      <w:r w:rsidRPr="000A791B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0A791B">
        <w:rPr>
          <w:color w:val="000000"/>
          <w:sz w:val="28"/>
          <w:szCs w:val="28"/>
        </w:rPr>
        <w:t xml:space="preserve"> земельного участка подписывается </w:t>
      </w:r>
      <w:r>
        <w:rPr>
          <w:color w:val="000000"/>
          <w:sz w:val="28"/>
          <w:szCs w:val="28"/>
        </w:rPr>
        <w:t xml:space="preserve">начальником Управления либо </w:t>
      </w:r>
      <w:r w:rsidRPr="000A791B">
        <w:rPr>
          <w:color w:val="000000"/>
          <w:sz w:val="28"/>
          <w:szCs w:val="28"/>
        </w:rPr>
        <w:t xml:space="preserve">заместителем начальника Управления. </w:t>
      </w:r>
    </w:p>
    <w:p w:rsidR="002F6900" w:rsidRPr="000A791B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</w:t>
      </w:r>
      <w:r w:rsidRPr="000A791B">
        <w:rPr>
          <w:color w:val="000000"/>
          <w:sz w:val="28"/>
          <w:szCs w:val="28"/>
        </w:rPr>
        <w:t xml:space="preserve"> Проект постановления администрации города Пятигорска и проект градостроительного плана земельного участка после их подписания направляются в общий отдел администрации города Пятигорска для регистрации в установленном порядке.</w:t>
      </w:r>
    </w:p>
    <w:p w:rsidR="002F6900" w:rsidRPr="000A791B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 xml:space="preserve">Регистрация письма об отказе в предоставлении муниципальной услуги </w:t>
      </w:r>
      <w:r>
        <w:rPr>
          <w:color w:val="000000"/>
          <w:sz w:val="28"/>
          <w:szCs w:val="28"/>
        </w:rPr>
        <w:t xml:space="preserve">с указанием причин отказа </w:t>
      </w:r>
      <w:r w:rsidRPr="000A791B">
        <w:rPr>
          <w:color w:val="000000"/>
          <w:sz w:val="28"/>
          <w:szCs w:val="28"/>
        </w:rPr>
        <w:t>после подписания первым заместителем главы администрации города Пятигорска</w:t>
      </w:r>
      <w:r>
        <w:rPr>
          <w:color w:val="000000"/>
          <w:sz w:val="28"/>
          <w:szCs w:val="28"/>
        </w:rPr>
        <w:t xml:space="preserve"> </w:t>
      </w:r>
      <w:r w:rsidRPr="000A791B">
        <w:rPr>
          <w:color w:val="000000"/>
          <w:sz w:val="28"/>
          <w:szCs w:val="28"/>
        </w:rPr>
        <w:t>обеспечивается специалистом Управле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>ния, ответственным за прием и регистрацию поступивших заявлений и документов.</w:t>
      </w:r>
    </w:p>
    <w:p w:rsidR="002F6900" w:rsidRPr="000A791B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</w:t>
      </w:r>
      <w:r w:rsidRPr="000A791B">
        <w:rPr>
          <w:color w:val="000000"/>
          <w:sz w:val="28"/>
          <w:szCs w:val="28"/>
        </w:rPr>
        <w:t xml:space="preserve"> Максимальный срок выполнения данно</w:t>
      </w:r>
      <w:r>
        <w:rPr>
          <w:color w:val="000000"/>
          <w:sz w:val="28"/>
          <w:szCs w:val="28"/>
        </w:rPr>
        <w:t>го</w:t>
      </w:r>
      <w:r w:rsidRPr="000A791B">
        <w:rPr>
          <w:color w:val="000000"/>
          <w:sz w:val="28"/>
          <w:szCs w:val="28"/>
        </w:rPr>
        <w:t xml:space="preserve"> административного действия составляет 3 рабочих дня.</w:t>
      </w:r>
    </w:p>
    <w:p w:rsidR="002F6900" w:rsidRPr="000A791B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8.</w:t>
      </w:r>
      <w:r w:rsidRPr="000A791B">
        <w:rPr>
          <w:color w:val="000000"/>
          <w:sz w:val="28"/>
          <w:szCs w:val="28"/>
        </w:rPr>
        <w:t xml:space="preserve"> Критерием принятия решения является отсутствие либо нали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t>чие оснований для отказа в предоставлении муниципальной услуги, преду</w:t>
      </w:r>
      <w:r>
        <w:rPr>
          <w:color w:val="000000"/>
          <w:sz w:val="28"/>
          <w:szCs w:val="28"/>
        </w:rPr>
        <w:t>-</w:t>
      </w:r>
      <w:r w:rsidRPr="000A791B">
        <w:rPr>
          <w:color w:val="000000"/>
          <w:sz w:val="28"/>
          <w:szCs w:val="28"/>
        </w:rPr>
        <w:lastRenderedPageBreak/>
        <w:t>смотренных настоящим Регламентом.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0A791B">
        <w:rPr>
          <w:sz w:val="28"/>
          <w:szCs w:val="28"/>
        </w:rPr>
        <w:t>3.2.4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9.</w:t>
      </w:r>
      <w:r w:rsidRPr="000A791B">
        <w:rPr>
          <w:color w:val="000000"/>
          <w:sz w:val="28"/>
          <w:szCs w:val="28"/>
        </w:rPr>
        <w:t xml:space="preserve"> Результатом данной административной процедуры является подписание постановления о выдаче градостроительного плана земельного участка, градостроительного плана земельного участка либо мотивирован-</w:t>
      </w:r>
      <w:r>
        <w:rPr>
          <w:color w:val="000000"/>
          <w:sz w:val="28"/>
          <w:szCs w:val="28"/>
        </w:rPr>
        <w:t>ного отказа (в форме письма) в предоставлении муниципальной услуги.</w:t>
      </w:r>
    </w:p>
    <w:p w:rsidR="002F6900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center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 Выдача результата предоставления муниципальной услуги</w:t>
      </w:r>
    </w:p>
    <w:p w:rsidR="002F6900" w:rsidRPr="00CA1AEA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center"/>
        <w:rPr>
          <w:color w:val="000000"/>
          <w:sz w:val="28"/>
          <w:szCs w:val="28"/>
        </w:rPr>
      </w:pP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B16D1C">
        <w:rPr>
          <w:color w:val="000000"/>
          <w:sz w:val="28"/>
          <w:szCs w:val="28"/>
        </w:rPr>
        <w:t xml:space="preserve"> Основанием для начала данного административного действия </w:t>
      </w:r>
      <w:r>
        <w:rPr>
          <w:color w:val="000000"/>
          <w:sz w:val="28"/>
          <w:szCs w:val="28"/>
        </w:rPr>
        <w:t xml:space="preserve">является поступление </w:t>
      </w:r>
      <w:r w:rsidRPr="00B16D1C">
        <w:rPr>
          <w:color w:val="000000"/>
          <w:sz w:val="28"/>
          <w:szCs w:val="28"/>
        </w:rPr>
        <w:t>подписан</w:t>
      </w:r>
      <w:r>
        <w:rPr>
          <w:color w:val="000000"/>
          <w:sz w:val="28"/>
          <w:szCs w:val="28"/>
        </w:rPr>
        <w:t>ного и зарегистрированного</w:t>
      </w:r>
      <w:r w:rsidRPr="00B16D1C">
        <w:rPr>
          <w:color w:val="000000"/>
          <w:sz w:val="28"/>
          <w:szCs w:val="28"/>
        </w:rPr>
        <w:t xml:space="preserve"> в установленном порядке постановления о выдаче градостроительного плана земельного участка</w:t>
      </w:r>
      <w:r>
        <w:rPr>
          <w:color w:val="000000"/>
          <w:sz w:val="28"/>
          <w:szCs w:val="28"/>
        </w:rPr>
        <w:t xml:space="preserve"> и </w:t>
      </w:r>
      <w:r w:rsidRPr="00B16D1C">
        <w:rPr>
          <w:color w:val="000000"/>
          <w:sz w:val="28"/>
          <w:szCs w:val="28"/>
        </w:rPr>
        <w:t>градостроительного плана земельного участка либо мотивирован</w:t>
      </w:r>
      <w:r>
        <w:rPr>
          <w:color w:val="000000"/>
          <w:sz w:val="28"/>
          <w:szCs w:val="28"/>
        </w:rPr>
        <w:t>-ного отказа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форме письма) </w:t>
      </w:r>
      <w:r w:rsidRPr="00B16D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Pr="00B16D1C">
        <w:rPr>
          <w:color w:val="000000"/>
          <w:sz w:val="28"/>
          <w:szCs w:val="28"/>
        </w:rPr>
        <w:t xml:space="preserve">. </w:t>
      </w:r>
    </w:p>
    <w:p w:rsidR="002F6900" w:rsidRPr="00B16D1C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B16D1C">
        <w:rPr>
          <w:color w:val="000000"/>
          <w:sz w:val="28"/>
          <w:szCs w:val="28"/>
        </w:rPr>
        <w:t xml:space="preserve"> Градостроительный план земельного участка оформляется в </w:t>
      </w:r>
      <w:r>
        <w:rPr>
          <w:color w:val="000000"/>
          <w:sz w:val="28"/>
          <w:szCs w:val="28"/>
        </w:rPr>
        <w:t xml:space="preserve">              </w:t>
      </w:r>
      <w:r w:rsidRPr="00B16D1C">
        <w:rPr>
          <w:color w:val="000000"/>
          <w:sz w:val="28"/>
          <w:szCs w:val="28"/>
        </w:rPr>
        <w:t xml:space="preserve">3 экземплярах, 2 из которых выдаются заявителю (его уполномоченному представителю), 1 экземпляр хранится в </w:t>
      </w:r>
      <w:r w:rsidRPr="00417C57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е</w:t>
      </w:r>
      <w:r w:rsidRPr="00417C57">
        <w:rPr>
          <w:color w:val="000000"/>
          <w:sz w:val="28"/>
          <w:szCs w:val="28"/>
        </w:rPr>
        <w:t xml:space="preserve"> информационного обеспече</w:t>
      </w:r>
      <w:r>
        <w:rPr>
          <w:color w:val="000000"/>
          <w:sz w:val="28"/>
          <w:szCs w:val="28"/>
        </w:rPr>
        <w:t>-</w:t>
      </w:r>
      <w:r w:rsidRPr="00417C57">
        <w:rPr>
          <w:color w:val="000000"/>
          <w:sz w:val="28"/>
          <w:szCs w:val="28"/>
        </w:rPr>
        <w:t>ния градостроительной деятельности Управления</w:t>
      </w:r>
      <w:r w:rsidRPr="00B16D1C">
        <w:rPr>
          <w:color w:val="000000"/>
          <w:sz w:val="28"/>
          <w:szCs w:val="28"/>
        </w:rPr>
        <w:t>.</w:t>
      </w:r>
    </w:p>
    <w:p w:rsidR="002F6900" w:rsidRPr="00B16D1C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планировки и застройки </w:t>
      </w:r>
      <w:r w:rsidRPr="00B16D1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 ответственный за предоставление муниципальной услуги,</w:t>
      </w:r>
      <w:r w:rsidRPr="00B16D1C">
        <w:rPr>
          <w:color w:val="000000"/>
          <w:sz w:val="28"/>
          <w:szCs w:val="28"/>
        </w:rPr>
        <w:t xml:space="preserve"> регистрирует в журнале </w:t>
      </w:r>
      <w:r>
        <w:rPr>
          <w:color w:val="000000"/>
          <w:sz w:val="28"/>
          <w:szCs w:val="28"/>
        </w:rPr>
        <w:t xml:space="preserve">регистрации </w:t>
      </w:r>
      <w:r w:rsidRPr="00B16D1C">
        <w:rPr>
          <w:color w:val="000000"/>
          <w:sz w:val="28"/>
          <w:szCs w:val="28"/>
        </w:rPr>
        <w:t>градостроительный план земельного участка в установ</w:t>
      </w:r>
      <w:r>
        <w:rPr>
          <w:color w:val="000000"/>
          <w:sz w:val="28"/>
          <w:szCs w:val="28"/>
        </w:rPr>
        <w:t>-</w:t>
      </w:r>
      <w:r w:rsidRPr="00B16D1C">
        <w:rPr>
          <w:color w:val="000000"/>
          <w:sz w:val="28"/>
          <w:szCs w:val="28"/>
        </w:rPr>
        <w:t>ленном порядке.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4. </w:t>
      </w:r>
      <w:r w:rsidRPr="00B16D1C">
        <w:rPr>
          <w:color w:val="000000"/>
          <w:sz w:val="28"/>
          <w:szCs w:val="28"/>
        </w:rPr>
        <w:t xml:space="preserve">Выдача </w:t>
      </w:r>
      <w:r>
        <w:rPr>
          <w:color w:val="000000"/>
          <w:sz w:val="28"/>
          <w:szCs w:val="28"/>
        </w:rPr>
        <w:t xml:space="preserve">либо направление </w:t>
      </w:r>
      <w:r w:rsidRPr="00B16D1C">
        <w:rPr>
          <w:color w:val="000000"/>
          <w:sz w:val="28"/>
          <w:szCs w:val="28"/>
        </w:rPr>
        <w:t xml:space="preserve">заявителю постановления о выдаче градостроительного плана земельного участка, градостроительного плана земельного участка </w:t>
      </w:r>
      <w:r>
        <w:rPr>
          <w:color w:val="000000"/>
          <w:sz w:val="28"/>
          <w:szCs w:val="28"/>
        </w:rPr>
        <w:t>либо</w:t>
      </w:r>
      <w:r w:rsidRPr="00B16D1C">
        <w:rPr>
          <w:color w:val="000000"/>
          <w:sz w:val="28"/>
          <w:szCs w:val="28"/>
        </w:rPr>
        <w:t xml:space="preserve"> мотивированного отказа (</w:t>
      </w:r>
      <w:r>
        <w:rPr>
          <w:color w:val="000000"/>
          <w:sz w:val="28"/>
          <w:szCs w:val="28"/>
        </w:rPr>
        <w:t xml:space="preserve">в форме письма) </w:t>
      </w:r>
      <w:r w:rsidRPr="00B16D1C">
        <w:rPr>
          <w:color w:val="000000"/>
          <w:sz w:val="28"/>
          <w:szCs w:val="28"/>
        </w:rPr>
        <w:t>в предоставлении муниципальной услуги</w:t>
      </w:r>
      <w:r>
        <w:rPr>
          <w:color w:val="000000"/>
          <w:sz w:val="28"/>
          <w:szCs w:val="28"/>
        </w:rPr>
        <w:t xml:space="preserve">, </w:t>
      </w:r>
      <w:r w:rsidRPr="00C60DDA">
        <w:rPr>
          <w:color w:val="000000"/>
          <w:sz w:val="28"/>
          <w:szCs w:val="28"/>
        </w:rPr>
        <w:t>способом, указанным в заявлении, осуществляется специалистом отдела планировки и застройки Управления, ответственным за предоставление муниципальной</w:t>
      </w:r>
      <w:r>
        <w:rPr>
          <w:color w:val="000000"/>
          <w:sz w:val="28"/>
          <w:szCs w:val="28"/>
        </w:rPr>
        <w:t xml:space="preserve"> услуги</w:t>
      </w:r>
      <w:r w:rsidRPr="00B16D1C">
        <w:rPr>
          <w:color w:val="000000"/>
          <w:sz w:val="28"/>
          <w:szCs w:val="28"/>
        </w:rPr>
        <w:t>.</w:t>
      </w:r>
    </w:p>
    <w:p w:rsidR="002F6900" w:rsidRPr="00624F9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624F90"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>5.</w:t>
      </w:r>
      <w:r w:rsidRPr="00624F90">
        <w:rPr>
          <w:color w:val="000000"/>
          <w:sz w:val="28"/>
          <w:szCs w:val="28"/>
        </w:rPr>
        <w:t xml:space="preserve"> Выдача результата предоставления муниципальной услуги заявителю осуществляется одним из следующих способов (по собственному выбору):</w:t>
      </w:r>
    </w:p>
    <w:p w:rsidR="002F6900" w:rsidRPr="00624F9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1) непосредственно в Управлении;</w:t>
      </w:r>
    </w:p>
    <w:p w:rsidR="002F6900" w:rsidRPr="00624F9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24F90">
        <w:rPr>
          <w:color w:val="000000"/>
          <w:sz w:val="28"/>
          <w:szCs w:val="28"/>
        </w:rPr>
        <w:t>) посредством почтовой связи по адресу, указанному в заявлении;</w:t>
      </w:r>
    </w:p>
    <w:p w:rsidR="002F6900" w:rsidRPr="00624F9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24F90">
        <w:rPr>
          <w:color w:val="000000"/>
          <w:sz w:val="28"/>
          <w:szCs w:val="28"/>
        </w:rPr>
        <w:t>) через МФЦ</w:t>
      </w:r>
      <w:r>
        <w:rPr>
          <w:color w:val="000000"/>
          <w:sz w:val="28"/>
          <w:szCs w:val="28"/>
        </w:rPr>
        <w:t xml:space="preserve"> в соответствии со способом, определенным соглашением о взаимодействии с МФЦ</w:t>
      </w:r>
      <w:r w:rsidRPr="00624F90">
        <w:rPr>
          <w:color w:val="000000"/>
          <w:sz w:val="28"/>
          <w:szCs w:val="28"/>
        </w:rPr>
        <w:t>;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4) в форме электронного документа, подписанного электронной под</w:t>
      </w:r>
      <w:r>
        <w:rPr>
          <w:color w:val="000000"/>
          <w:sz w:val="28"/>
          <w:szCs w:val="28"/>
        </w:rPr>
        <w:t>-</w:t>
      </w:r>
      <w:r w:rsidRPr="00624F90">
        <w:rPr>
          <w:color w:val="000000"/>
          <w:sz w:val="28"/>
          <w:szCs w:val="28"/>
        </w:rPr>
        <w:t>писью</w:t>
      </w:r>
      <w:r>
        <w:rPr>
          <w:color w:val="000000"/>
          <w:sz w:val="28"/>
          <w:szCs w:val="28"/>
        </w:rPr>
        <w:t xml:space="preserve"> на адрес электронной почты, указанной в заявлении;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через личный кабинет Заявителя на </w:t>
      </w:r>
      <w:r w:rsidRPr="0092339C">
        <w:rPr>
          <w:color w:val="000000"/>
          <w:sz w:val="28"/>
          <w:szCs w:val="28"/>
        </w:rPr>
        <w:t>единый портал государственных и муниципальных услуг или региональных порталов государственных и муниципальных услуг (при технической возможности)</w:t>
      </w:r>
      <w:r>
        <w:rPr>
          <w:color w:val="000000"/>
          <w:sz w:val="28"/>
          <w:szCs w:val="28"/>
        </w:rPr>
        <w:t>.</w:t>
      </w:r>
      <w:r w:rsidRPr="0092339C">
        <w:rPr>
          <w:color w:val="000000"/>
          <w:sz w:val="28"/>
          <w:szCs w:val="28"/>
        </w:rPr>
        <w:t xml:space="preserve"> 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 Максимальный срок выполнения данного административного действия составляет 2</w:t>
      </w:r>
      <w:r w:rsidRPr="00EC5D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дня.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 Критерием принятия решения данной административной проце-дуры является в</w:t>
      </w:r>
      <w:r w:rsidRPr="00624F90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</w:rPr>
        <w:t>а</w:t>
      </w:r>
      <w:r w:rsidRPr="00624F90">
        <w:rPr>
          <w:color w:val="000000"/>
          <w:sz w:val="28"/>
          <w:szCs w:val="28"/>
        </w:rPr>
        <w:t xml:space="preserve"> результата предоставления муниципальной </w:t>
      </w:r>
      <w:r w:rsidRPr="00624F90">
        <w:rPr>
          <w:color w:val="000000"/>
          <w:sz w:val="28"/>
          <w:szCs w:val="28"/>
        </w:rPr>
        <w:lastRenderedPageBreak/>
        <w:t>услуги</w:t>
      </w:r>
      <w:r>
        <w:rPr>
          <w:color w:val="000000"/>
          <w:sz w:val="28"/>
          <w:szCs w:val="28"/>
        </w:rPr>
        <w:t>.</w:t>
      </w:r>
    </w:p>
    <w:p w:rsidR="002F6900" w:rsidRPr="00B2743B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8. Результатом выполнения административной процедуры яв-ляется выдача (направление) заявителю документа, являющегося результа-том предоставления муниципальной услуги.</w:t>
      </w:r>
    </w:p>
    <w:p w:rsidR="002F6900" w:rsidRPr="00417C57" w:rsidRDefault="002F6900" w:rsidP="002F6900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9. </w:t>
      </w:r>
      <w:r w:rsidRPr="00417C57">
        <w:rPr>
          <w:color w:val="000000"/>
          <w:sz w:val="28"/>
          <w:szCs w:val="28"/>
        </w:rPr>
        <w:t>После подписания результата предоставления муниципальной услуги специалист отдела планировки и застройки Управления</w:t>
      </w:r>
      <w:r>
        <w:rPr>
          <w:color w:val="000000"/>
          <w:sz w:val="28"/>
          <w:szCs w:val="28"/>
        </w:rPr>
        <w:t>, ответ-ственный за предоставление муниципальной услуги,</w:t>
      </w:r>
      <w:r w:rsidRPr="00417C57">
        <w:rPr>
          <w:color w:val="000000"/>
          <w:sz w:val="28"/>
          <w:szCs w:val="28"/>
        </w:rPr>
        <w:t xml:space="preserve"> передает по одному экземпляру</w:t>
      </w:r>
      <w:r>
        <w:rPr>
          <w:color w:val="000000"/>
          <w:sz w:val="28"/>
          <w:szCs w:val="28"/>
        </w:rPr>
        <w:t xml:space="preserve"> </w:t>
      </w:r>
      <w:r w:rsidRPr="00417C57">
        <w:rPr>
          <w:color w:val="000000"/>
          <w:sz w:val="28"/>
          <w:szCs w:val="28"/>
        </w:rPr>
        <w:t>постановления администрации города Пятигорска о выдаче градостроительного плана земельного участка</w:t>
      </w:r>
      <w:r>
        <w:rPr>
          <w:color w:val="000000"/>
          <w:sz w:val="28"/>
          <w:szCs w:val="28"/>
        </w:rPr>
        <w:t xml:space="preserve">, </w:t>
      </w:r>
      <w:r w:rsidRPr="00417C57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>ый</w:t>
      </w:r>
      <w:r w:rsidRPr="00417C57">
        <w:rPr>
          <w:color w:val="000000"/>
          <w:sz w:val="28"/>
          <w:szCs w:val="28"/>
        </w:rPr>
        <w:t xml:space="preserve"> план земельного участка</w:t>
      </w:r>
      <w:r>
        <w:rPr>
          <w:color w:val="000000"/>
          <w:sz w:val="28"/>
          <w:szCs w:val="28"/>
        </w:rPr>
        <w:t>,</w:t>
      </w:r>
      <w:r w:rsidRPr="00417C57">
        <w:rPr>
          <w:color w:val="000000"/>
          <w:sz w:val="28"/>
          <w:szCs w:val="28"/>
        </w:rPr>
        <w:t xml:space="preserve"> документы</w:t>
      </w:r>
      <w:r>
        <w:rPr>
          <w:color w:val="000000"/>
          <w:sz w:val="28"/>
          <w:szCs w:val="28"/>
        </w:rPr>
        <w:t>,</w:t>
      </w:r>
      <w:r w:rsidRPr="00417C57">
        <w:rPr>
          <w:color w:val="000000"/>
          <w:sz w:val="28"/>
          <w:szCs w:val="28"/>
        </w:rPr>
        <w:t xml:space="preserve"> представленные заявителем, полученные путем межведомственного взаимодействия на бумажных носителях,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города-курорта Пятигорска.</w:t>
      </w:r>
    </w:p>
    <w:p w:rsidR="002F6900" w:rsidRDefault="002F6900" w:rsidP="002F6900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2F6900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 w:rsidRPr="00FE33E9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</w:t>
      </w:r>
      <w:r>
        <w:rPr>
          <w:rFonts w:ascii="Times New Roman" w:hAnsi="Times New Roman"/>
          <w:sz w:val="28"/>
          <w:szCs w:val="28"/>
        </w:rPr>
        <w:t>постановлении администрации города Пятигорска о выдаче градостроительного плана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участка, исправление технических ошибок в градостроительном плане земельного участка</w:t>
      </w:r>
    </w:p>
    <w:p w:rsidR="002F6900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1</w:t>
      </w:r>
      <w:r w:rsidRPr="00FE33E9">
        <w:rPr>
          <w:rFonts w:ascii="Times New Roman" w:hAnsi="Times New Roman"/>
          <w:sz w:val="28"/>
          <w:szCs w:val="28"/>
        </w:rPr>
        <w:t>. Заявитель при обнаружении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градостроительного плана земельного участка</w:t>
      </w:r>
      <w:r w:rsidRPr="00FE33E9">
        <w:rPr>
          <w:rFonts w:ascii="Times New Roman" w:hAnsi="Times New Roman"/>
          <w:sz w:val="28"/>
          <w:szCs w:val="28"/>
        </w:rPr>
        <w:t>, обращается в администр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цию города Пятигорска (лично, по почте, электронной почте) с заявлением о необходимости исправления опечаток и ошибок, которое содержит их оп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сание и способ направления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зультата рассмотрения заявления.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представляется Заявителем в Управление по форме,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приложению 4 к настоящему Регламенту.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 Юридическим фактом, инициирующим начало администр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тивной процедуры, является поступление заявления о необходимости и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правления опечаток и ошибок в документах, выданных в результате предо</w:t>
      </w:r>
      <w:r w:rsidRPr="00FE33E9">
        <w:rPr>
          <w:rFonts w:ascii="Times New Roman" w:hAnsi="Times New Roman"/>
          <w:sz w:val="28"/>
          <w:szCs w:val="28"/>
        </w:rPr>
        <w:t>с</w:t>
      </w:r>
      <w:r w:rsidRPr="00FE33E9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2F6900" w:rsidRPr="00B16D1C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 xml:space="preserve">. </w:t>
      </w:r>
      <w:r w:rsidRPr="00B16D1C">
        <w:rPr>
          <w:rFonts w:ascii="Times New Roman" w:hAnsi="Times New Roman"/>
          <w:color w:val="000000"/>
          <w:sz w:val="28"/>
          <w:szCs w:val="28"/>
        </w:rPr>
        <w:t>Специалист Управления, ответственный за прием и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цию заявлений и документов, регистрирует заявление и документы и пер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дает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чальнику Управления либо  заместителю начальника Управления. </w:t>
      </w:r>
    </w:p>
    <w:p w:rsidR="002F6900" w:rsidRPr="00B16D1C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Начальник Управления  либо заместитель начальника Упра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течение 1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рабочего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дня после поступления ему зарегистрированного </w:t>
      </w:r>
      <w:r>
        <w:rPr>
          <w:rFonts w:ascii="Times New Roman" w:hAnsi="Times New Roman"/>
          <w:color w:val="000000"/>
          <w:sz w:val="28"/>
          <w:szCs w:val="28"/>
        </w:rPr>
        <w:t>зая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 документов определяет исполнителя и передает его специалисту Управления, ответственному за прием и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цию.</w:t>
      </w:r>
    </w:p>
    <w:p w:rsidR="002F6900" w:rsidRPr="00B16D1C" w:rsidRDefault="002F6900" w:rsidP="002F6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Специалист Управления, ответственный за прием и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цию, в день получения обращения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документов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начальника Управления либо заместителя начальника Управления передает ответ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ственному испо</w:t>
      </w:r>
      <w:r w:rsidRPr="00B16D1C">
        <w:rPr>
          <w:rFonts w:ascii="Times New Roman" w:hAnsi="Times New Roman"/>
          <w:color w:val="000000"/>
          <w:sz w:val="28"/>
          <w:szCs w:val="28"/>
        </w:rPr>
        <w:t>л</w:t>
      </w:r>
      <w:r w:rsidRPr="00B16D1C">
        <w:rPr>
          <w:rFonts w:ascii="Times New Roman" w:hAnsi="Times New Roman"/>
          <w:color w:val="000000"/>
          <w:sz w:val="28"/>
          <w:szCs w:val="28"/>
        </w:rPr>
        <w:t>нителю отдела планировки и 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стройки Управления.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Ответственный исполнитель отдела планировки и застройки </w:t>
      </w:r>
      <w:r w:rsidRPr="00FE33E9">
        <w:rPr>
          <w:rFonts w:ascii="Times New Roman" w:hAnsi="Times New Roman"/>
          <w:sz w:val="28"/>
          <w:szCs w:val="28"/>
        </w:rPr>
        <w:t>Управл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осуществляет проверку документов, выданных в результате предоста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ления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пальной услуги, на предмет наличия опечаток и ошибок.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</w:t>
      </w:r>
      <w:r w:rsidRPr="00BC616E">
        <w:rPr>
          <w:rFonts w:ascii="Times New Roman" w:hAnsi="Times New Roman"/>
          <w:sz w:val="28"/>
          <w:szCs w:val="28"/>
        </w:rPr>
        <w:t>ь</w:t>
      </w:r>
      <w:r w:rsidRPr="00BC616E">
        <w:rPr>
          <w:rFonts w:ascii="Times New Roman" w:hAnsi="Times New Roman"/>
          <w:sz w:val="28"/>
          <w:szCs w:val="28"/>
        </w:rPr>
        <w:t xml:space="preserve">тате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отдела планировки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стройки </w:t>
      </w:r>
      <w:r w:rsidRPr="00BC616E">
        <w:rPr>
          <w:rFonts w:ascii="Times New Roman" w:hAnsi="Times New Roman"/>
          <w:sz w:val="28"/>
          <w:szCs w:val="28"/>
        </w:rPr>
        <w:t xml:space="preserve">Управления обеспечивает устранение опечаток и ошибок, путем подготовки проекта постановления о внесении изменений в постановление администрации города Пятигорска о выдаче </w:t>
      </w:r>
      <w:r>
        <w:rPr>
          <w:rFonts w:ascii="Times New Roman" w:hAnsi="Times New Roman"/>
          <w:sz w:val="28"/>
          <w:szCs w:val="28"/>
        </w:rPr>
        <w:t>градостроительного плана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участка.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6.</w:t>
      </w:r>
      <w:r w:rsidRPr="00FE33E9">
        <w:rPr>
          <w:rFonts w:ascii="Times New Roman" w:hAnsi="Times New Roman"/>
          <w:sz w:val="28"/>
          <w:szCs w:val="28"/>
        </w:rPr>
        <w:t xml:space="preserve"> При отсутствии опечаток и ошибок в документах, выданных в результате предоставления муниципальной услуги, специалист Управления </w:t>
      </w:r>
      <w:r>
        <w:rPr>
          <w:rFonts w:ascii="Times New Roman" w:hAnsi="Times New Roman"/>
          <w:sz w:val="28"/>
          <w:szCs w:val="28"/>
        </w:rPr>
        <w:t>обеспечивает подготовку</w:t>
      </w:r>
      <w:r w:rsidRPr="00FE33E9">
        <w:rPr>
          <w:rFonts w:ascii="Times New Roman" w:hAnsi="Times New Roman"/>
          <w:sz w:val="28"/>
          <w:szCs w:val="28"/>
        </w:rPr>
        <w:t xml:space="preserve"> мотивированн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E33E9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а (письмо об отказе) </w:t>
      </w:r>
      <w:r w:rsidRPr="00FE33E9">
        <w:rPr>
          <w:rFonts w:ascii="Times New Roman" w:hAnsi="Times New Roman"/>
          <w:sz w:val="28"/>
          <w:szCs w:val="28"/>
        </w:rPr>
        <w:t xml:space="preserve"> За</w:t>
      </w:r>
      <w:r w:rsidRPr="00FE33E9">
        <w:rPr>
          <w:rFonts w:ascii="Times New Roman" w:hAnsi="Times New Roman"/>
          <w:sz w:val="28"/>
          <w:szCs w:val="28"/>
        </w:rPr>
        <w:t>я</w:t>
      </w:r>
      <w:r w:rsidRPr="00FE33E9">
        <w:rPr>
          <w:rFonts w:ascii="Times New Roman" w:hAnsi="Times New Roman"/>
          <w:sz w:val="28"/>
          <w:szCs w:val="28"/>
        </w:rPr>
        <w:t xml:space="preserve">вителю. </w:t>
      </w:r>
    </w:p>
    <w:p w:rsidR="002F6900" w:rsidRPr="00FE33E9" w:rsidRDefault="002F6900" w:rsidP="002F690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Подписанный </w:t>
      </w:r>
      <w:r>
        <w:rPr>
          <w:rFonts w:ascii="Times New Roman" w:hAnsi="Times New Roman"/>
          <w:sz w:val="28"/>
          <w:szCs w:val="28"/>
        </w:rPr>
        <w:t>первым</w:t>
      </w:r>
      <w:r w:rsidRPr="00FE33E9">
        <w:rPr>
          <w:rFonts w:ascii="Times New Roman" w:hAnsi="Times New Roman"/>
          <w:sz w:val="28"/>
          <w:szCs w:val="28"/>
        </w:rPr>
        <w:t xml:space="preserve"> заместителем главы администрации города П</w:t>
      </w:r>
      <w:r w:rsidRPr="00FE33E9">
        <w:rPr>
          <w:rFonts w:ascii="Times New Roman" w:hAnsi="Times New Roman"/>
          <w:sz w:val="28"/>
          <w:szCs w:val="28"/>
        </w:rPr>
        <w:t>я</w:t>
      </w:r>
      <w:r w:rsidRPr="00FE33E9"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мотивированный ответ </w:t>
      </w:r>
      <w:r>
        <w:rPr>
          <w:rFonts w:ascii="Times New Roman" w:hAnsi="Times New Roman"/>
          <w:sz w:val="28"/>
          <w:szCs w:val="28"/>
        </w:rPr>
        <w:t xml:space="preserve">(письмо об отказе) </w:t>
      </w:r>
      <w:r w:rsidRPr="00FE33E9">
        <w:rPr>
          <w:rFonts w:ascii="Times New Roman" w:hAnsi="Times New Roman"/>
          <w:sz w:val="28"/>
          <w:szCs w:val="28"/>
        </w:rPr>
        <w:t>направляется ответс</w:t>
      </w:r>
      <w:r w:rsidRPr="00FE33E9">
        <w:rPr>
          <w:rFonts w:ascii="Times New Roman" w:hAnsi="Times New Roman"/>
          <w:sz w:val="28"/>
          <w:szCs w:val="28"/>
        </w:rPr>
        <w:t>т</w:t>
      </w:r>
      <w:r w:rsidRPr="00FE33E9">
        <w:rPr>
          <w:rFonts w:ascii="Times New Roman" w:hAnsi="Times New Roman"/>
          <w:sz w:val="28"/>
          <w:szCs w:val="28"/>
        </w:rPr>
        <w:t>венным исполнителем Заявителю способом, указанным в запросе, по ук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занному почтовому и (или) эле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тронному адресу.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7.</w:t>
      </w:r>
      <w:r w:rsidRPr="00BC616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направл</w:t>
      </w:r>
      <w:r w:rsidRPr="00BC616E">
        <w:rPr>
          <w:rFonts w:ascii="Times New Roman" w:hAnsi="Times New Roman"/>
          <w:sz w:val="28"/>
          <w:szCs w:val="28"/>
        </w:rPr>
        <w:t>е</w:t>
      </w:r>
      <w:r w:rsidRPr="00BC616E">
        <w:rPr>
          <w:rFonts w:ascii="Times New Roman" w:hAnsi="Times New Roman"/>
          <w:sz w:val="28"/>
          <w:szCs w:val="28"/>
        </w:rPr>
        <w:t>ние Заявителю постановления администрации города Пятигорска о внес</w:t>
      </w:r>
      <w:r w:rsidRPr="00BC616E">
        <w:rPr>
          <w:rFonts w:ascii="Times New Roman" w:hAnsi="Times New Roman"/>
          <w:sz w:val="28"/>
          <w:szCs w:val="28"/>
        </w:rPr>
        <w:t>е</w:t>
      </w:r>
      <w:r w:rsidRPr="00BC616E">
        <w:rPr>
          <w:rFonts w:ascii="Times New Roman" w:hAnsi="Times New Roman"/>
          <w:sz w:val="28"/>
          <w:szCs w:val="28"/>
        </w:rPr>
        <w:t>нии изменений, устраняющих опечатки и ошибки, допущенные при оказ</w:t>
      </w:r>
      <w:r w:rsidRPr="00BC616E">
        <w:rPr>
          <w:rFonts w:ascii="Times New Roman" w:hAnsi="Times New Roman"/>
          <w:sz w:val="28"/>
          <w:szCs w:val="28"/>
        </w:rPr>
        <w:t>а</w:t>
      </w:r>
      <w:r w:rsidRPr="00BC616E">
        <w:rPr>
          <w:rFonts w:ascii="Times New Roman" w:hAnsi="Times New Roman"/>
          <w:sz w:val="28"/>
          <w:szCs w:val="28"/>
        </w:rPr>
        <w:t>нии м</w:t>
      </w:r>
      <w:r w:rsidRPr="00BC616E">
        <w:rPr>
          <w:rFonts w:ascii="Times New Roman" w:hAnsi="Times New Roman"/>
          <w:sz w:val="28"/>
          <w:szCs w:val="28"/>
        </w:rPr>
        <w:t>у</w:t>
      </w:r>
      <w:r w:rsidRPr="00BC616E">
        <w:rPr>
          <w:rFonts w:ascii="Times New Roman" w:hAnsi="Times New Roman"/>
          <w:sz w:val="28"/>
          <w:szCs w:val="28"/>
        </w:rPr>
        <w:t xml:space="preserve">ниципальной услуги, либо мотивированный </w:t>
      </w:r>
      <w:r>
        <w:rPr>
          <w:rFonts w:ascii="Times New Roman" w:hAnsi="Times New Roman"/>
          <w:sz w:val="28"/>
          <w:szCs w:val="28"/>
        </w:rPr>
        <w:t>отказ</w:t>
      </w:r>
      <w:r w:rsidRPr="00BC616E">
        <w:rPr>
          <w:rFonts w:ascii="Times New Roman" w:hAnsi="Times New Roman"/>
          <w:sz w:val="28"/>
          <w:szCs w:val="28"/>
        </w:rPr>
        <w:t xml:space="preserve"> в их устранении</w:t>
      </w:r>
      <w:r>
        <w:rPr>
          <w:rFonts w:ascii="Times New Roman" w:hAnsi="Times New Roman"/>
          <w:sz w:val="28"/>
          <w:szCs w:val="28"/>
        </w:rPr>
        <w:t xml:space="preserve"> (письмо об отказе)</w:t>
      </w:r>
      <w:r w:rsidRPr="00BC616E">
        <w:rPr>
          <w:rFonts w:ascii="Times New Roman" w:hAnsi="Times New Roman"/>
          <w:sz w:val="28"/>
          <w:szCs w:val="28"/>
        </w:rPr>
        <w:t>.</w:t>
      </w:r>
    </w:p>
    <w:p w:rsidR="002F6900" w:rsidRPr="00FE33E9" w:rsidRDefault="002F6900" w:rsidP="002F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8.</w:t>
      </w:r>
      <w:r w:rsidRPr="00FE33E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</w:t>
      </w:r>
      <w:r w:rsidRPr="00FE33E9">
        <w:rPr>
          <w:rFonts w:ascii="Times New Roman" w:hAnsi="Times New Roman"/>
          <w:sz w:val="28"/>
          <w:szCs w:val="28"/>
        </w:rPr>
        <w:t>у</w:t>
      </w:r>
      <w:r w:rsidRPr="00FE33E9">
        <w:rPr>
          <w:rFonts w:ascii="Times New Roman" w:hAnsi="Times New Roman"/>
          <w:sz w:val="28"/>
          <w:szCs w:val="28"/>
        </w:rPr>
        <w:t xml:space="preserve">ры – 10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FE33E9">
        <w:rPr>
          <w:rFonts w:ascii="Times New Roman" w:hAnsi="Times New Roman"/>
          <w:sz w:val="28"/>
          <w:szCs w:val="28"/>
        </w:rPr>
        <w:t>дней.</w:t>
      </w:r>
    </w:p>
    <w:p w:rsidR="002F6900" w:rsidRDefault="002F6900" w:rsidP="002F6900">
      <w:pPr>
        <w:pStyle w:val="a9"/>
        <w:ind w:firstLine="709"/>
        <w:jc w:val="both"/>
        <w:rPr>
          <w:rStyle w:val="aa"/>
          <w:rFonts w:ascii="Times New Roman" w:hAnsi="Times New Roman"/>
          <w:b w:val="0"/>
          <w:color w:val="000000"/>
        </w:rPr>
      </w:pPr>
    </w:p>
    <w:p w:rsidR="002F6900" w:rsidRDefault="002F6900" w:rsidP="002F690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2F6900" w:rsidRPr="00B16D1C" w:rsidRDefault="002F6900" w:rsidP="002F690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егламента и иных нормативных правовых актов Российской Федерации, Ставрополь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ского края, муниципальных нормативных правовых актов города-курорта Пятигорска, устанав</w:t>
      </w:r>
      <w:r>
        <w:rPr>
          <w:rFonts w:ascii="Times New Roman" w:hAnsi="Times New Roman"/>
          <w:color w:val="000000"/>
          <w:sz w:val="28"/>
          <w:szCs w:val="28"/>
        </w:rPr>
        <w:t>ливающих требования к предостав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лению муниципальной услуги, а также принятием ими решений</w:t>
      </w:r>
    </w:p>
    <w:p w:rsidR="002F6900" w:rsidRPr="00EB4CF0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решений ответственными исполните-лями Управления осуществляется начальником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первым заместителем </w:t>
      </w:r>
      <w:r w:rsidRPr="00EB4CF0">
        <w:rPr>
          <w:rFonts w:ascii="Times New Roman" w:hAnsi="Times New Roman"/>
          <w:color w:val="000000"/>
          <w:sz w:val="28"/>
          <w:szCs w:val="28"/>
        </w:rPr>
        <w:t>главы города Пятигорска постоянно.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4.1.2. </w:t>
      </w:r>
      <w:r w:rsidRPr="00B16D1C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B16D1C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4.1.3. Текущий контроль осуществляется путем проверок соблюдения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исполнения должностными лицами Управления положений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егламента, иных нормативных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рение, принятие решений и подготовку ответов на обращения заинтере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сованных лиц, содержащих жалобы на действия (бездействие) должностных лиц администрации города Пятигорска и Управления.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4.2.2. Плановые проверки выполнения Управлением положений настоящего Регламента и иных нормативных правовых актов, устанавли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вающих требования к пр</w:t>
      </w:r>
      <w:r>
        <w:rPr>
          <w:rFonts w:ascii="Times New Roman" w:hAnsi="Times New Roman"/>
          <w:color w:val="000000"/>
          <w:sz w:val="28"/>
          <w:szCs w:val="28"/>
        </w:rPr>
        <w:t>едоставлению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проводятся в соответствии с планом работы администрации города Пятигорска на теку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щий год.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2F6900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4.3. Ответственность должностных лиц органа, предоставляющего му-ниципальную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4.3.1. По результатам проведенных проверок в случае выявления на-рушений прав заявителей виновные лица привлекаются к дисциплинарной и (или) административной ответственности в порядке, установленном законо-дательством Российской Федерации.</w:t>
      </w:r>
    </w:p>
    <w:p w:rsidR="002F6900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F6900" w:rsidRPr="00B16D1C" w:rsidRDefault="002F6900" w:rsidP="002F6900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4.4.1. Для осуществления контроля за предоставлением муниципаль-ной услуги граждане, их объединения и организации имеют право напра-вить в администрацию города Пятигорска, в Управление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МФЦ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дуальные и коллективные обращения с предложениями по совершенство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ванию качества и порядка предоставления муниципальной услуги, также заявления и жалобы с сообщением о нарушении ответственными специа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листами Управления 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услуги, требований настоящего Регламента, законов и иных норматив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ных правовых актов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 Досудебный (внесудебный) порядок обжалования решений и дейс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вий (бездействия) органа, предоставляющего муниципальную услугу, мн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гофункционального центра, а также их должностных лиц,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5.1. Информация для заявителя о его праве на досудебное (внесуде</w:t>
      </w:r>
      <w:r w:rsidRPr="00B16D1C">
        <w:rPr>
          <w:rFonts w:ascii="Times New Roman" w:hAnsi="Times New Roman"/>
          <w:color w:val="000000"/>
          <w:sz w:val="28"/>
          <w:szCs w:val="28"/>
        </w:rPr>
        <w:t>б</w:t>
      </w:r>
      <w:r w:rsidRPr="00B16D1C">
        <w:rPr>
          <w:rFonts w:ascii="Times New Roman" w:hAnsi="Times New Roman"/>
          <w:color w:val="000000"/>
          <w:sz w:val="28"/>
          <w:szCs w:val="28"/>
        </w:rPr>
        <w:t>ное) обжалование решений и действий (бездействия), принятых (осущест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ляемых) в ходе предоставления муниципальной услуги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5.1.1. Заявитель имеет право на досудебное (внесудебное) обжалов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ние решений и действий (бездействия) должностных лиц,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пр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нятых (осуществляемых) в ходе предоставления муниципальной услуги.</w:t>
      </w:r>
    </w:p>
    <w:p w:rsidR="002F6900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5.2. Предмет досудебного (внесудебного) обжалования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5.2.1. Заявитель может обратиться с жалобой, в том числе в следу</w:t>
      </w:r>
      <w:r w:rsidRPr="00B16D1C">
        <w:rPr>
          <w:rFonts w:ascii="Times New Roman" w:hAnsi="Times New Roman"/>
          <w:color w:val="000000"/>
          <w:sz w:val="28"/>
          <w:szCs w:val="28"/>
        </w:rPr>
        <w:t>ю</w:t>
      </w:r>
      <w:r w:rsidRPr="00B16D1C">
        <w:rPr>
          <w:rFonts w:ascii="Times New Roman" w:hAnsi="Times New Roman"/>
          <w:color w:val="000000"/>
          <w:sz w:val="28"/>
          <w:szCs w:val="28"/>
        </w:rPr>
        <w:t>щих случаях: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венных и муниципальных услуг;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услуги. В указа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которого обжалуются, возл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жена функция по предоставлению соответствующих государственных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ципальных услуг в полном объеме в порядке, определенном частью 1.3 ст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тьи 16 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закона от 27 июля 2010 года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услуг»;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 или информации либо осущес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вления действий, представление или осуществление которых не предусмо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рено нормативными правовыми актами Российской Федерации, нормати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ными правовыми актами субъектов Российской Федерации, муниципальн</w:t>
      </w:r>
      <w:r w:rsidRPr="00B16D1C">
        <w:rPr>
          <w:rFonts w:ascii="Times New Roman" w:hAnsi="Times New Roman"/>
          <w:color w:val="000000"/>
          <w:sz w:val="28"/>
          <w:szCs w:val="28"/>
        </w:rPr>
        <w:t>ы</w:t>
      </w:r>
      <w:r w:rsidRPr="00B16D1C">
        <w:rPr>
          <w:rFonts w:ascii="Times New Roman" w:hAnsi="Times New Roman"/>
          <w:color w:val="000000"/>
          <w:sz w:val="28"/>
          <w:szCs w:val="28"/>
        </w:rPr>
        <w:t>ми правовыми актами для предоставления государственной или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луги;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отказ в приеме документов, предоставление которых предусмотр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но нормативными правовыми актами Российской Федерации, Ставропол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услуги, у заявит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ля;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каза не предусмотрены федеральными законами и принятыми в соответ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ствии с ними нормативными правовыми актами Российской Федерации, 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конами и иными нормативными правовыми актами Ставропольского края, муниципальными нормативными правовыми актами города-курорта Пят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горска. В указанном случае досудебное (внесудебное) обжалование заявит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B16D1C">
        <w:rPr>
          <w:rFonts w:ascii="Times New Roman" w:hAnsi="Times New Roman"/>
          <w:color w:val="000000"/>
          <w:sz w:val="28"/>
          <w:szCs w:val="28"/>
        </w:rPr>
        <w:t>ж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которого обжал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ются, возложена функция по предоставлению соответствующих государс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венных или муниципальных услуг в полном объеме в порядке, определе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ном частью 1.3 статьи 16 Федерального закона от 27 июля 2010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да № 210-ФЗ «Об организации предоставления государственных и муниципальных услуг»;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ги платы, не предусмотренной нормативными правовыми актами Росси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>ской Федерации, Ставропольского края, муниципальными нормативными прав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выми актами города-курорта Пятигорска;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шение установленного срока таких исправлений. В указанном случае дос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дебное (внесудебное) обжалование заявителем решений и действий (безде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</w:t>
      </w:r>
      <w:r>
        <w:rPr>
          <w:rFonts w:ascii="Times New Roman" w:hAnsi="Times New Roman"/>
          <w:color w:val="000000"/>
          <w:sz w:val="28"/>
          <w:szCs w:val="28"/>
        </w:rPr>
        <w:t>случае, если на МФЦ</w:t>
      </w:r>
      <w:r w:rsidRPr="00B16D1C">
        <w:rPr>
          <w:rFonts w:ascii="Times New Roman" w:hAnsi="Times New Roman"/>
          <w:color w:val="000000"/>
          <w:sz w:val="28"/>
          <w:szCs w:val="28"/>
        </w:rPr>
        <w:t>,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шения и действия (бездействие) которого обжалуются, возложена функция по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доставлению соответствующих государственных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ципальных услуг в полном объеме в порядке, определенном частью 1.3 статьи 16 Федерал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ного закона от 27 июля 2010 года № 210-ФЗ «Об организации предоставл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ния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сударственных и муниципальных услуг»;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9) приостановление предоставления государственной или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если основания приостановления не предусмотрены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ральными законами и принятыми в соответствии с ними иными нормати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ными правовыми актами Российской Федерации, законами и иными норм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субъектов Российской Федерации,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пальными пр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>ствие) которого обжалуются, возложена функция по предоставлению соо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ветствующих гос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дарственных или муниципальных услуг в полном объеме в порядке, опред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ленном частью 1.3 статьи 16 Федерального закона от 27 июля 2010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организации предоставления государс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ципальной услуги, либо в предоставлении государственной или муни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ной услуги, за исключением случаев, предусмотренных подпунктом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4 пункта 2.7.2 настоящего Регламента. В указанном случае досудебное (вн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судебное) обжалование заявителем решений и действий (бездействия)</w:t>
      </w:r>
      <w:r>
        <w:rPr>
          <w:rFonts w:ascii="Times New Roman" w:hAnsi="Times New Roman"/>
          <w:color w:val="000000"/>
          <w:sz w:val="28"/>
          <w:szCs w:val="28"/>
        </w:rPr>
        <w:t xml:space="preserve"> 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рого обжалуется, возложена функция по предоставлению соответствующих государственных или муниципальных услуг в полном объеме в порядке, о</w:t>
      </w:r>
      <w:r w:rsidRPr="00B16D1C">
        <w:rPr>
          <w:rFonts w:ascii="Times New Roman" w:hAnsi="Times New Roman"/>
          <w:color w:val="000000"/>
          <w:sz w:val="28"/>
          <w:szCs w:val="28"/>
        </w:rPr>
        <w:t>п</w:t>
      </w:r>
      <w:r w:rsidRPr="00B16D1C">
        <w:rPr>
          <w:rFonts w:ascii="Times New Roman" w:hAnsi="Times New Roman"/>
          <w:color w:val="000000"/>
          <w:sz w:val="28"/>
          <w:szCs w:val="28"/>
        </w:rPr>
        <w:t>ределенном частью 1.3 статьи 16 Федерального закона от 27 июля 2010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да № 210-ФЗ «Об организации предоставления государственных 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пальных услуг».</w:t>
      </w:r>
    </w:p>
    <w:p w:rsidR="002F6900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 Основания для начала процедуры досудебного (внесудебного) обжалования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5.3.1. Основанием для начала  процедуры  досудебного  (внесудебн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го) обжалования является поступление жалобы заявителя.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             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либо в соответствующий орган государственной власти (орган мес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ного самоуправления) публично-правового образования, являющийся учр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), а также в организации, пред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смотренные частью 1.1 статьи 16 Федерального закона от 27 июля 2010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организации предоставления государственных 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пальных услуг».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ются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 Жалобы на решения и действия (бездейс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или должностному лицу, уполном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ченному нормативным правовым актом субъекта Российской Федерации.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ов организаций, предусмотренных частью 1.1 статьи 16 Федерального закона от 27 июля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2010 года № 210-ФЗ «Об организации предоставления государственных и муниципальных услуг», подаются руководителям этих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низаций.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5.3.3. Жалоба на решения и действия (бездействие) органа, предос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тавляющего муниципальную услугу, должностного лица органа,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ляющего муниципальную услугу, муниципального служащего, руководит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ля органа, предоставляющего муниципальную услугу, может быть напра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лена по почте, через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с использов</w:t>
      </w:r>
      <w:r>
        <w:rPr>
          <w:rFonts w:ascii="Times New Roman" w:hAnsi="Times New Roman"/>
          <w:color w:val="000000"/>
          <w:sz w:val="28"/>
          <w:szCs w:val="28"/>
        </w:rPr>
        <w:t>анием информационно-телекоммуни</w:t>
      </w:r>
      <w:r w:rsidRPr="00B16D1C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ционной сети «Интернет», официального сайта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пального образования города-курорта Пятигорска, единого портала госуда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ственных и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пальных услуг либо регионального портала государс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венных 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услуг, а также может быть принята при личном приеме заявителя.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может быть направлена п</w:t>
      </w:r>
      <w:r>
        <w:rPr>
          <w:rFonts w:ascii="Times New Roman" w:hAnsi="Times New Roman"/>
          <w:color w:val="000000"/>
          <w:sz w:val="28"/>
          <w:szCs w:val="28"/>
        </w:rPr>
        <w:t>о почте, с использованием инфор</w:t>
      </w:r>
      <w:r w:rsidRPr="00B16D1C">
        <w:rPr>
          <w:rFonts w:ascii="Times New Roman" w:hAnsi="Times New Roman"/>
          <w:color w:val="000000"/>
          <w:sz w:val="28"/>
          <w:szCs w:val="28"/>
        </w:rPr>
        <w:t>мацио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но-телекоммуникационной сети «Интернет»,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един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го портала государственных и муниципальных услуг либо регионального портала государственных и муниципальных услуг, а также может быть пр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нята при личном приеме заявителя. Жалоба на решения и действия (безде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>ствие) организаций, предусмотренных частью 1.1 статьи 16 Федерального закона от 27 июля 2010 года № 210-ФЗ «Об организации предоставления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сударственных и муниципальных услуг», а также их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может быть направлена по почте, с использованием информацио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но-телекоммуника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ционной сети «Интернет», официальных сайтов этих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низаций, единого портала государственных и муниципальных услуг либо регионального портала государственных и муниципальных услуг, а также м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жет быть принята при личном приеме заявителя.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5.3.4. Жалоба должна содержать: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его руководителя и (или)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>,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ганизаций, предусмотренных частью 1.1 статьи 16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27 июля 2010 года № 210-ФЗ «Об организации предоставления госуда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ственных и муниципальных услуг», их руководителей и (или)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шения и действия (бездействие) которых обжалуются;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вый адрес, по которым должен быть направлен ответ заявителю;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частью 1.1 ст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тьи 16 Федерального закона от 27 июля 2010 года № 210-ФЗ «Об организ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ции предоставления государственных и муниципальных услуг», их </w:t>
      </w:r>
      <w:r>
        <w:rPr>
          <w:rFonts w:ascii="Times New Roman" w:hAnsi="Times New Roman"/>
          <w:color w:val="000000"/>
          <w:sz w:val="28"/>
          <w:szCs w:val="28"/>
        </w:rPr>
        <w:t>сотру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</w:t>
      </w:r>
      <w:r w:rsidRPr="00B16D1C">
        <w:rPr>
          <w:rFonts w:ascii="Times New Roman" w:hAnsi="Times New Roman"/>
          <w:color w:val="000000"/>
          <w:sz w:val="28"/>
          <w:szCs w:val="28"/>
        </w:rPr>
        <w:t>ов;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Федерального закона от 27 июля 20</w:t>
      </w:r>
      <w:r>
        <w:rPr>
          <w:rFonts w:ascii="Times New Roman" w:hAnsi="Times New Roman"/>
          <w:color w:val="000000"/>
          <w:sz w:val="28"/>
          <w:szCs w:val="28"/>
        </w:rPr>
        <w:t>10 года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ных услуг», их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Заявителем могут быть представлены документы (при наличии), по</w:t>
      </w:r>
      <w:r w:rsidRPr="00B16D1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тверждающие доводы заявителя, либо их копии.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 Право заявителя на получение информации и документов, необх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димых для обоснования и рассмотрения жалобы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5.4.1.Заявитель имеет право на получение информации и документов, необходимых для обоснования и рассмотрения жалобы.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5.4.2. При желании заявителя обжаловать действие (бездействие) дол-жностного лица Управления архитектуры и градостроительства, последний обязан сообщить ему свою фамилию, имя, отчество и должность, и фам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лию, имя, отчество и должность лица, которому могут быть обжалованы действия (бе</w:t>
      </w:r>
      <w:r w:rsidRPr="00B16D1C">
        <w:rPr>
          <w:rFonts w:ascii="Times New Roman" w:hAnsi="Times New Roman"/>
          <w:color w:val="000000"/>
          <w:sz w:val="28"/>
          <w:szCs w:val="28"/>
        </w:rPr>
        <w:t>з</w:t>
      </w:r>
      <w:r w:rsidRPr="00B16D1C">
        <w:rPr>
          <w:rFonts w:ascii="Times New Roman" w:hAnsi="Times New Roman"/>
          <w:color w:val="000000"/>
          <w:sz w:val="28"/>
          <w:szCs w:val="28"/>
        </w:rPr>
        <w:t>действия).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5.4.3. Информация о порядке подачи и рассмотрения жалобы разм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щается на информационных стендах в местах предоставления услуги.</w:t>
      </w:r>
    </w:p>
    <w:p w:rsidR="002F6900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рядке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5.5.1. Жалобы подаются Главе города Пятигорска либо в многофун</w:t>
      </w:r>
      <w:r w:rsidRPr="00417C57">
        <w:rPr>
          <w:rFonts w:ascii="Times New Roman" w:hAnsi="Times New Roman"/>
          <w:color w:val="000000"/>
          <w:sz w:val="28"/>
          <w:szCs w:val="28"/>
        </w:rPr>
        <w:t>к</w:t>
      </w:r>
      <w:r w:rsidRPr="00417C57">
        <w:rPr>
          <w:rFonts w:ascii="Times New Roman" w:hAnsi="Times New Roman"/>
          <w:color w:val="000000"/>
          <w:sz w:val="28"/>
          <w:szCs w:val="28"/>
        </w:rPr>
        <w:t>циональный центр, учредителю многофункционального центра, в организ</w:t>
      </w:r>
      <w:r w:rsidRPr="00417C57">
        <w:rPr>
          <w:rFonts w:ascii="Times New Roman" w:hAnsi="Times New Roman"/>
          <w:color w:val="000000"/>
          <w:sz w:val="28"/>
          <w:szCs w:val="28"/>
        </w:rPr>
        <w:t>а</w:t>
      </w:r>
      <w:r w:rsidRPr="00417C57">
        <w:rPr>
          <w:rFonts w:ascii="Times New Roman" w:hAnsi="Times New Roman"/>
          <w:color w:val="000000"/>
          <w:sz w:val="28"/>
          <w:szCs w:val="28"/>
        </w:rPr>
        <w:t>ции, предусмотренные частью 1.1 статьи 16 Федерального закона от 27 и</w:t>
      </w:r>
      <w:r w:rsidRPr="00417C57">
        <w:rPr>
          <w:rFonts w:ascii="Times New Roman" w:hAnsi="Times New Roman"/>
          <w:color w:val="000000"/>
          <w:sz w:val="28"/>
          <w:szCs w:val="28"/>
        </w:rPr>
        <w:t>ю</w:t>
      </w:r>
      <w:r w:rsidRPr="00417C57">
        <w:rPr>
          <w:rFonts w:ascii="Times New Roman" w:hAnsi="Times New Roman"/>
          <w:color w:val="000000"/>
          <w:sz w:val="28"/>
          <w:szCs w:val="28"/>
        </w:rPr>
        <w:t>ля 2010 года № 210-ФЗ «Об организации предоставления государственных и муниципальных услуг», либо вышесто</w:t>
      </w:r>
      <w:r w:rsidRPr="00417C57">
        <w:rPr>
          <w:rFonts w:ascii="Times New Roman" w:hAnsi="Times New Roman"/>
          <w:color w:val="000000"/>
          <w:sz w:val="28"/>
          <w:szCs w:val="28"/>
        </w:rPr>
        <w:t>я</w:t>
      </w:r>
      <w:r w:rsidRPr="00417C57">
        <w:rPr>
          <w:rFonts w:ascii="Times New Roman" w:hAnsi="Times New Roman"/>
          <w:color w:val="000000"/>
          <w:sz w:val="28"/>
          <w:szCs w:val="28"/>
        </w:rPr>
        <w:t>щий орган (при его наличии).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6900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5.6. Сроки рассмотрения жалобы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5.6.1. Жалоба, поступившая в Управление архитектуры и 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учредителю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МФЦ</w:t>
      </w:r>
      <w:r w:rsidRPr="00B16D1C">
        <w:rPr>
          <w:rFonts w:ascii="Times New Roman" w:hAnsi="Times New Roman"/>
          <w:color w:val="000000"/>
          <w:sz w:val="28"/>
          <w:szCs w:val="28"/>
        </w:rPr>
        <w:t>, в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низации, предусмотренные частью 1.1 статьи 16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27 июля 2010 года № 210-ФЗ «Об организации предоставления госу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дарственных и муниципальных услуг», либо вышестоящий орган (при его наличии), подлежит рассмотрению должностным лицом, наделенным по</w:t>
      </w:r>
      <w:r w:rsidRPr="00B16D1C">
        <w:rPr>
          <w:rFonts w:ascii="Times New Roman" w:hAnsi="Times New Roman"/>
          <w:color w:val="000000"/>
          <w:sz w:val="28"/>
          <w:szCs w:val="28"/>
        </w:rPr>
        <w:t>л</w:t>
      </w:r>
      <w:r w:rsidRPr="00B16D1C">
        <w:rPr>
          <w:rFonts w:ascii="Times New Roman" w:hAnsi="Times New Roman"/>
          <w:color w:val="000000"/>
          <w:sz w:val="28"/>
          <w:szCs w:val="28"/>
        </w:rPr>
        <w:t>номочиями по рассмотрению жалоб, в течение 15 рабочих дней со дня ее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гистрации, а в случае обжалования отказа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Pr="00B16D1C">
        <w:rPr>
          <w:rFonts w:ascii="Times New Roman" w:hAnsi="Times New Roman"/>
          <w:color w:val="000000"/>
          <w:sz w:val="28"/>
          <w:szCs w:val="28"/>
        </w:rPr>
        <w:t>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строительства, должностного лица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Pr="00B16D1C">
        <w:rPr>
          <w:rFonts w:ascii="Times New Roman" w:hAnsi="Times New Roman"/>
          <w:color w:val="000000"/>
          <w:sz w:val="28"/>
          <w:szCs w:val="28"/>
        </w:rPr>
        <w:t>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частью 1.1 статьи 16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рального закона от 27 июля 2010 года № 210-ФЗ «Об организации предо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ние 5 рабочих дней со дня ее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ции. 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 Результат досудебного (внесудебного) обжалования применител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 к каждой процедуре либо инстанции обжалования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5.7.1. По результатам рассмотрения жалобы принимается одно из сл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дующих решений: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допущенных, опечаток и ошибок в выданных в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зультате предоставления муниципальной услуги документах, возврата за</w:t>
      </w:r>
      <w:r w:rsidRPr="00B16D1C">
        <w:rPr>
          <w:rFonts w:ascii="Times New Roman" w:hAnsi="Times New Roman"/>
          <w:color w:val="000000"/>
          <w:sz w:val="28"/>
          <w:szCs w:val="28"/>
        </w:rPr>
        <w:t>я</w:t>
      </w:r>
      <w:r w:rsidRPr="00B16D1C">
        <w:rPr>
          <w:rFonts w:ascii="Times New Roman" w:hAnsi="Times New Roman"/>
          <w:color w:val="000000"/>
          <w:sz w:val="28"/>
          <w:szCs w:val="28"/>
        </w:rPr>
        <w:t>вителю денежных средств, взимание которых не предусмотрено нормати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ными правовыми актами Российской Федерации, Ставропольского края, м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ниципальными нормативными правовыми актами города-курорта Пятиго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ска;</w:t>
      </w:r>
    </w:p>
    <w:p w:rsidR="002F6900" w:rsidRPr="00B16D1C" w:rsidRDefault="002F6900" w:rsidP="002F690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в удовлетворении жалобы отказывается.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5.7.2. Не позднее дня, следующего за днем принятия решения, заяви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телю в письменной форме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 желанию заявителя в электронной форме н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правляется мотивированный ответ о результатах рассмотрения жалобы.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5.7.3. В случае признания жалобы подлежащей удовлетворению в 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вете заявителю, указанном в пункте 5.7.2 настоящего Регламента, дается информация о действиях, осуществляемых органом, предоставляющим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дарственную услугу, органом, предоставляющим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МУ МФЦ</w:t>
      </w:r>
      <w:r w:rsidRPr="00B16D1C">
        <w:rPr>
          <w:rFonts w:ascii="Times New Roman" w:hAnsi="Times New Roman"/>
          <w:color w:val="000000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F6900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5.7.4. В случае признания жалобы подлежащей удовлетворению в 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вете заявителю, указанном в пункте 5.7.2 настоящего Регламента, даются аргументированные разъяснения о причинах принятого решения, а также инфо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мация о порядке обжалования принятого решения.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ступ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ления должностное лицо,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, наделенные полномочиями по рассмо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рению жалоб, незамедлительно направляют имеющиеся материалы в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ганы прокуратуры.</w:t>
      </w:r>
    </w:p>
    <w:p w:rsidR="002F6900" w:rsidRPr="00B16D1C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2F6900" w:rsidRDefault="002F6900" w:rsidP="002F6900">
      <w:pPr>
        <w:spacing w:after="0" w:line="240" w:lineRule="auto"/>
        <w:ind w:left="5387" w:right="-2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ыдача 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строительного плана земельн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участка»</w:t>
      </w:r>
    </w:p>
    <w:p w:rsidR="002F6900" w:rsidRDefault="002F6900" w:rsidP="002F690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9E201F" w:rsidRDefault="002F6900" w:rsidP="002F690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</w:t>
      </w:r>
    </w:p>
    <w:p w:rsidR="002F6900" w:rsidRPr="009E201F" w:rsidRDefault="002F6900" w:rsidP="002F690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>работы и адреса территориальных обособленных структурных подра</w:t>
      </w:r>
      <w:r w:rsidRPr="009E201F">
        <w:rPr>
          <w:rFonts w:ascii="Times New Roman" w:hAnsi="Times New Roman"/>
          <w:color w:val="000000"/>
          <w:sz w:val="28"/>
          <w:szCs w:val="28"/>
        </w:rPr>
        <w:t>з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делений (далее – ТОСП)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 г. Пятигорска</w:t>
      </w:r>
    </w:p>
    <w:p w:rsidR="002F6900" w:rsidRPr="009E201F" w:rsidRDefault="002F6900" w:rsidP="002F690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3682"/>
        <w:gridCol w:w="2974"/>
      </w:tblGrid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Адрес офиса;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офис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Коллективная, д.3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8:00 до 18:00;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среда - с 8:00 до 20:00;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 - с 9:00 до 13:00</w:t>
            </w:r>
          </w:p>
        </w:tc>
      </w:tr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5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108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перерыв с 13:00 до 14:00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ТОСП № 8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Московская, д. 72,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корп. 2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9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34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2F6900" w:rsidRPr="002559B4" w:rsidTr="00560C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10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2F6900" w:rsidRPr="008D1AEF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</w:tbl>
    <w:p w:rsidR="002F6900" w:rsidRPr="009E201F" w:rsidRDefault="002F6900" w:rsidP="002F6900">
      <w:pPr>
        <w:spacing w:after="0" w:line="240" w:lineRule="auto"/>
        <w:ind w:right="-2" w:firstLine="709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spacing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ыдача 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строительного плана земельн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участка»</w: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6900" w:rsidRPr="008D1AEF" w:rsidRDefault="002F6900" w:rsidP="002F69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 xml:space="preserve">БЛОК-СХЕМА </w:t>
      </w:r>
    </w:p>
    <w:p w:rsidR="002F6900" w:rsidRPr="008D1AEF" w:rsidRDefault="002F6900" w:rsidP="002F69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2F6900" w:rsidRPr="008D1AEF" w:rsidRDefault="002F6900" w:rsidP="002F69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 xml:space="preserve"> «Выдача градостроительного плана земельного уч</w:t>
      </w:r>
      <w:r w:rsidRPr="008D1AEF">
        <w:rPr>
          <w:rFonts w:ascii="Times New Roman" w:hAnsi="Times New Roman"/>
          <w:color w:val="000000"/>
          <w:sz w:val="28"/>
          <w:szCs w:val="28"/>
        </w:rPr>
        <w:t>а</w:t>
      </w:r>
      <w:r w:rsidRPr="008D1AEF">
        <w:rPr>
          <w:rFonts w:ascii="Times New Roman" w:hAnsi="Times New Roman"/>
          <w:color w:val="000000"/>
          <w:sz w:val="28"/>
          <w:szCs w:val="28"/>
        </w:rPr>
        <w:t>стка»</w:t>
      </w: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</w:rPr>
      </w:pPr>
      <w:r w:rsidRPr="00B16D1C">
        <w:rPr>
          <w:rFonts w:ascii="Times New Roman" w:hAnsi="Times New Roman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2.25pt;margin-top:4.55pt;width:241.5pt;height:46.7pt;z-index:251669504">
            <v:textbox style="mso-next-textbox:#_x0000_s1035">
              <w:txbxContent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приложенных документов, проверка предоставленных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кументов </w:t>
                  </w: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16D1C">
        <w:rPr>
          <w:rFonts w:ascii="Times New Roman" w:hAnsi="Times New Roman"/>
          <w:color w:val="000000"/>
        </w:rPr>
        <w:pict>
          <v:line id="_x0000_s1033" style="position:absolute;left:0;text-align:left;z-index:251667456" from="180pt,65.65pt" to="180pt,65.65pt">
            <v:stroke endarrow="block"/>
          </v:line>
        </w:pict>
      </w:r>
      <w:r w:rsidRPr="00B16D1C">
        <w:rPr>
          <w:rFonts w:ascii="Times New Roman" w:hAnsi="Times New Roman"/>
          <w:color w:val="000000"/>
        </w:rPr>
        <w:pict>
          <v:line id="_x0000_s1034" style="position:absolute;left:0;text-align:left;z-index:251668480" from="36pt,4.55pt" to="36pt,4.55pt">
            <v:stroke endarrow="block"/>
          </v:line>
        </w:pict>
      </w:r>
      <w:r w:rsidRPr="00B16D1C">
        <w:rPr>
          <w:rFonts w:ascii="Times New Roman" w:hAnsi="Times New Roman"/>
          <w:color w:val="000000"/>
        </w:rPr>
        <w:tab/>
      </w: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jc w:val="both"/>
        <w:rPr>
          <w:rFonts w:ascii="Times New Roman" w:hAnsi="Times New Roman"/>
          <w:color w:val="000000"/>
        </w:rPr>
      </w:pPr>
    </w:p>
    <w:p w:rsidR="002F6900" w:rsidRPr="00B16D1C" w:rsidRDefault="002F6900" w:rsidP="002F6900">
      <w:pPr>
        <w:pStyle w:val="a9"/>
        <w:tabs>
          <w:tab w:val="left" w:pos="54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27.6pt;margin-top:12.15pt;width:.05pt;height:19.65pt;z-index:251672576" o:connectortype="straight">
            <v:stroke endarrow="block"/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pict>
          <v:shape id="_x0000_s1036" type="#_x0000_t202" style="position:absolute;margin-left:126pt;margin-top:3.25pt;width:207pt;height:35.25pt;z-index:251670528">
            <v:textbox style="mso-next-textbox:#_x0000_s1036">
              <w:txbxContent>
                <w:p w:rsidR="002F6900" w:rsidRDefault="002F6900" w:rsidP="002F690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межведомственных запросов </w:t>
                  </w:r>
                  <w:r w:rsidRPr="00417C5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pict>
          <v:shape id="_x0000_s1037" type="#_x0000_t32" style="position:absolute;margin-left:228pt;margin-top:10pt;width:.4pt;height:33.25pt;z-index:251671552" o:connectortype="straight">
            <v:stroke endarrow="block"/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pict>
          <v:shape id="_x0000_s1039" type="#_x0000_t202" style="position:absolute;margin-left:121.65pt;margin-top:14.75pt;width:211.35pt;height:44.95pt;z-index:251673600">
            <v:textbox style="mso-next-textbox:#_x0000_s1039">
              <w:txbxContent>
                <w:p w:rsidR="002F6900" w:rsidRPr="00E10C45" w:rsidRDefault="002F6900" w:rsidP="002F6900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Рассмотрение заявление о предоставлении муниципальной услуги  и пакета документов </w:t>
                  </w:r>
                </w:p>
              </w:txbxContent>
            </v:textbox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lastRenderedPageBreak/>
        <w:pict>
          <v:shape id="_x0000_s1040" type="#_x0000_t32" style="position:absolute;margin-left:228pt;margin-top:3.65pt;width:0;height:25.9pt;z-index:251674624" o:connectortype="straight">
            <v:stroke endarrow="block"/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</w:rPr>
        <w:pict>
          <v:shape id="_x0000_s1028" type="#_x0000_t202" style="position:absolute;margin-left:246.5pt;margin-top:25.3pt;width:230.75pt;height:73.15pt;z-index:251662336">
            <v:textbox style="mso-next-textbox:#_x0000_s1028">
              <w:txbxContent>
                <w:p w:rsidR="002F6900" w:rsidRDefault="002F6900" w:rsidP="002F690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и подписание проекта мотивирова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ного отказа (в форме письма) в предоставлении муниципальной услуги</w:t>
                  </w:r>
                </w:p>
                <w:p w:rsidR="002F6900" w:rsidRDefault="002F6900" w:rsidP="002F6900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B16D1C">
        <w:rPr>
          <w:rFonts w:ascii="Times New Roman" w:hAnsi="Times New Roman"/>
          <w:color w:val="000000"/>
        </w:rPr>
        <w:pict>
          <v:shape id="_x0000_s1032" type="#_x0000_t32" style="position:absolute;margin-left:89.85pt;margin-top:1.05pt;width:0;height:24.25pt;z-index:251666432" o:connectortype="straight">
            <v:stroke endarrow="block"/>
          </v:shape>
        </w:pict>
      </w:r>
      <w:r w:rsidRPr="00B16D1C">
        <w:rPr>
          <w:rFonts w:ascii="Times New Roman" w:hAnsi="Times New Roman"/>
          <w:color w:val="000000"/>
        </w:rPr>
        <w:pict>
          <v:shape id="_x0000_s1031" type="#_x0000_t32" style="position:absolute;margin-left:359pt;margin-top:1.05pt;width:0;height:24.25pt;z-index:251665408" o:connectortype="straight">
            <v:stroke endarrow="block"/>
          </v:shape>
        </w:pict>
      </w:r>
      <w:r w:rsidRPr="00B16D1C">
        <w:rPr>
          <w:rFonts w:ascii="Times New Roman" w:hAnsi="Times New Roman"/>
          <w:color w:val="000000"/>
        </w:rPr>
        <w:pict>
          <v:shape id="_x0000_s1029" type="#_x0000_t32" style="position:absolute;margin-left:89.9pt;margin-top:.8pt;width:269.1pt;height:0;z-index:251663360" o:connectortype="straight"/>
        </w:pict>
      </w:r>
      <w:r w:rsidRPr="00B16D1C">
        <w:rPr>
          <w:rFonts w:ascii="Times New Roman" w:hAnsi="Times New Roman"/>
          <w:color w:val="000000"/>
        </w:rPr>
        <w:pict>
          <v:shape id="_x0000_s1030" type="#_x0000_t202" style="position:absolute;margin-left:-9pt;margin-top:25.3pt;width:207pt;height:73.15pt;z-index:251664384">
            <v:textbox style="mso-next-textbox:#_x0000_s1030">
              <w:txbxContent>
                <w:p w:rsidR="002F6900" w:rsidRPr="00E10C45" w:rsidRDefault="002F6900" w:rsidP="002F6900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и подписание проекта пост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новления 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министрации города Пятигорска о выдаче градостроительного плана земел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ного участка и градостроительного плана 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мельного участка </w:t>
                  </w:r>
                </w:p>
              </w:txbxContent>
            </v:textbox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 id="_x0000_s1043" type="#_x0000_t32" style="position:absolute;margin-left:83pt;margin-top:12.9pt;width:0;height:35.0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lang w:eastAsia="ru-RU"/>
        </w:rPr>
        <w:pict>
          <v:shape id="_x0000_s1042" type="#_x0000_t32" style="position:absolute;margin-left:359.05pt;margin-top:12.9pt;width:.05pt;height:35.05pt;z-index:251676672" o:connectortype="straight">
            <v:stroke endarrow="block"/>
          </v:shape>
        </w:pict>
      </w:r>
      <w:r w:rsidRPr="00B16D1C">
        <w:rPr>
          <w:rFonts w:ascii="Times New Roman" w:hAnsi="Times New Roman"/>
          <w:color w:val="000000"/>
        </w:rPr>
        <w:pict>
          <v:shape id="_x0000_s1026" type="#_x0000_t32" style="position:absolute;margin-left:359.05pt;margin-top:12.9pt;width:.05pt;height:35.05pt;z-index:251660288" o:connectortype="straight">
            <v:stroke endarrow="block"/>
          </v:shape>
        </w:pict>
      </w:r>
    </w:p>
    <w:p w:rsidR="002F6900" w:rsidRPr="00B16D1C" w:rsidRDefault="002F6900" w:rsidP="002F6900">
      <w:pPr>
        <w:tabs>
          <w:tab w:val="left" w:pos="540"/>
          <w:tab w:val="left" w:pos="720"/>
          <w:tab w:val="left" w:pos="259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41" type="#_x0000_t202" style="position:absolute;margin-left:260.75pt;margin-top:19.45pt;width:205.5pt;height:84.2pt;z-index:251675648">
            <v:textbox style="mso-next-textbox:#_x0000_s1041">
              <w:txbxContent>
                <w:p w:rsidR="002F6900" w:rsidRDefault="002F6900" w:rsidP="002F690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заявителю мотивированного отказа (в форме письма) в предоставлении</w:t>
                  </w:r>
                </w:p>
                <w:p w:rsidR="002F6900" w:rsidRDefault="002F6900" w:rsidP="002F690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ипальной услуги</w:t>
                  </w:r>
                </w:p>
                <w:p w:rsidR="002F6900" w:rsidRPr="00BB53CA" w:rsidRDefault="002F6900" w:rsidP="002F690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16D1C">
        <w:rPr>
          <w:rFonts w:ascii="Times New Roman" w:hAnsi="Times New Roman"/>
          <w:color w:val="000000"/>
        </w:rPr>
        <w:pict>
          <v:shape id="_x0000_s1027" type="#_x0000_t202" style="position:absolute;margin-left:-12.75pt;margin-top:19.45pt;width:207pt;height:84.2pt;z-index:251661312">
            <v:textbox style="mso-next-textbox:#_x0000_s1027">
              <w:txbxContent>
                <w:p w:rsidR="002F6900" w:rsidRPr="00E10C45" w:rsidRDefault="002F6900" w:rsidP="002F6900">
                  <w:pPr>
                    <w:spacing w:after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заявителю постановления админ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страции города Пятигорска о выдаче град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строительного плана земельного участка и градостроительного плана земельного уч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стка, зарегистрированного в установле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ном порядке </w:t>
                  </w:r>
                </w:p>
                <w:p w:rsidR="002F6900" w:rsidRDefault="002F6900" w:rsidP="002F6900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F6900" w:rsidRPr="00B16D1C" w:rsidRDefault="002F6900" w:rsidP="002F6900">
      <w:pPr>
        <w:pStyle w:val="a4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B16D1C" w:rsidRDefault="002F6900" w:rsidP="002F6900">
      <w:pPr>
        <w:tabs>
          <w:tab w:val="left" w:pos="540"/>
          <w:tab w:val="left" w:pos="720"/>
        </w:tabs>
        <w:jc w:val="center"/>
        <w:rPr>
          <w:rFonts w:ascii="Times New Roman" w:hAnsi="Times New Roman"/>
          <w:color w:val="000000"/>
        </w:rPr>
      </w:pPr>
    </w:p>
    <w:p w:rsidR="002F6900" w:rsidRDefault="002F6900" w:rsidP="002F6900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2F6900" w:rsidRDefault="002F6900" w:rsidP="002F6900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2F6900" w:rsidRDefault="002F6900" w:rsidP="002F6900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2F6900" w:rsidRDefault="002F6900" w:rsidP="002F6900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2F6900" w:rsidRPr="00B16D1C" w:rsidRDefault="002F6900" w:rsidP="002F6900">
      <w:pPr>
        <w:spacing w:after="0" w:line="240" w:lineRule="exact"/>
        <w:ind w:left="5529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2F6900" w:rsidRPr="00B16D1C" w:rsidRDefault="002F6900" w:rsidP="002F6900">
      <w:pPr>
        <w:pStyle w:val="a9"/>
        <w:spacing w:line="240" w:lineRule="exact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16D1C">
        <w:rPr>
          <w:rFonts w:ascii="Times New Roman" w:hAnsi="Times New Roman"/>
          <w:color w:val="000000"/>
          <w:sz w:val="28"/>
          <w:szCs w:val="28"/>
        </w:rPr>
        <w:t>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градостроительного плана з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мельного уч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стка»</w:t>
      </w:r>
    </w:p>
    <w:p w:rsidR="002F6900" w:rsidRDefault="002F6900" w:rsidP="002F6900">
      <w:pPr>
        <w:pStyle w:val="a9"/>
        <w:tabs>
          <w:tab w:val="left" w:pos="5734"/>
        </w:tabs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5734"/>
        </w:tabs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F6900" w:rsidRPr="00A7076C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076C">
        <w:rPr>
          <w:rFonts w:ascii="Times New Roman" w:hAnsi="Times New Roman"/>
          <w:color w:val="000000"/>
          <w:sz w:val="28"/>
          <w:szCs w:val="28"/>
        </w:rPr>
        <w:t>заявления о предоставлении муниципальной услуги</w:t>
      </w:r>
    </w:p>
    <w:p w:rsidR="002F6900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В администрацию города Пятигорска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16D1C">
        <w:rPr>
          <w:rFonts w:ascii="Times New Roman" w:hAnsi="Times New Roman"/>
          <w:color w:val="000000"/>
          <w:sz w:val="24"/>
          <w:szCs w:val="24"/>
        </w:rPr>
        <w:t>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для юридических лиц – полное наименование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Адрес заявителя: 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местонахождение юридического лица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 xml:space="preserve">Представитель по доверенности 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от «___» ____20 _____ г. №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16D1C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ФИО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Телефон заявителя:________________________</w:t>
      </w:r>
    </w:p>
    <w:p w:rsidR="002F6900" w:rsidRPr="00B16D1C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  <w:lang w:val="en-US"/>
        </w:rPr>
        <w:t>e-mail                       ________________________</w:t>
      </w: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ab/>
        <w:t xml:space="preserve">Прошу подготовить и выдать градостроительный план земельного участка. </w:t>
      </w:r>
    </w:p>
    <w:p w:rsidR="002F6900" w:rsidRPr="00B16D1C" w:rsidRDefault="002F6900" w:rsidP="002F6900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lastRenderedPageBreak/>
        <w:t>Сведения о земельном участке:</w:t>
      </w:r>
    </w:p>
    <w:p w:rsidR="002F6900" w:rsidRPr="00B16D1C" w:rsidRDefault="002F6900" w:rsidP="002F6900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кадастровый номер (при наличии): ______________________________________;</w:t>
      </w:r>
    </w:p>
    <w:p w:rsidR="002F6900" w:rsidRPr="00B16D1C" w:rsidRDefault="002F6900" w:rsidP="002F6900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адрес (местоположение): _______________________________________________</w:t>
      </w: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____________________________________________________________________________;</w:t>
      </w:r>
    </w:p>
    <w:p w:rsidR="002F6900" w:rsidRPr="00B16D1C" w:rsidRDefault="002F6900" w:rsidP="002F6900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сведения об утвержденном проекте межевания территории (при наличии) и (или) схемы расположения земельного участка или земельных участков на кадастровом плане территории (в случаях, предусмотренных частью 1.1. статьи 57.3 Градостроительного кодекса Российской Федер</w:t>
      </w:r>
      <w:r w:rsidRPr="00B16D1C">
        <w:rPr>
          <w:rFonts w:ascii="Times New Roman" w:hAnsi="Times New Roman"/>
          <w:color w:val="000000"/>
          <w:sz w:val="24"/>
          <w:szCs w:val="24"/>
        </w:rPr>
        <w:t>а</w:t>
      </w:r>
      <w:r w:rsidRPr="00B16D1C">
        <w:rPr>
          <w:rFonts w:ascii="Times New Roman" w:hAnsi="Times New Roman"/>
          <w:color w:val="000000"/>
          <w:sz w:val="24"/>
          <w:szCs w:val="24"/>
        </w:rPr>
        <w:t>ции)*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16D1C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2F6900" w:rsidRPr="00B16D1C" w:rsidRDefault="002F6900" w:rsidP="002F6900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6900" w:rsidRPr="00B16D1C" w:rsidRDefault="002F6900" w:rsidP="002F6900">
      <w:pPr>
        <w:pStyle w:val="a9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цель использования земельного участка 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2F6900" w:rsidRPr="00B16D1C" w:rsidRDefault="002F6900" w:rsidP="002F6900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6900" w:rsidRPr="00B16D1C" w:rsidRDefault="002F6900" w:rsidP="002F6900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сведения о заявителе (правообладателе земельного участка либо ином лице в сл</w:t>
      </w:r>
      <w:r w:rsidRPr="00B16D1C">
        <w:rPr>
          <w:rFonts w:ascii="Times New Roman" w:hAnsi="Times New Roman"/>
          <w:color w:val="000000"/>
          <w:sz w:val="24"/>
          <w:szCs w:val="24"/>
        </w:rPr>
        <w:t>у</w:t>
      </w:r>
      <w:r w:rsidRPr="00B16D1C">
        <w:rPr>
          <w:rFonts w:ascii="Times New Roman" w:hAnsi="Times New Roman"/>
          <w:color w:val="000000"/>
          <w:sz w:val="24"/>
          <w:szCs w:val="24"/>
        </w:rPr>
        <w:t>чаях, предусмотренных частью 1.1. статьи 57.3 Градостроительного к</w:t>
      </w:r>
      <w:r w:rsidRPr="00B16D1C">
        <w:rPr>
          <w:rFonts w:ascii="Times New Roman" w:hAnsi="Times New Roman"/>
          <w:color w:val="000000"/>
          <w:sz w:val="24"/>
          <w:szCs w:val="24"/>
        </w:rPr>
        <w:t>о</w:t>
      </w:r>
      <w:r w:rsidRPr="00B16D1C">
        <w:rPr>
          <w:rFonts w:ascii="Times New Roman" w:hAnsi="Times New Roman"/>
          <w:color w:val="000000"/>
          <w:sz w:val="24"/>
          <w:szCs w:val="24"/>
        </w:rPr>
        <w:t>декса Российской Федер</w:t>
      </w:r>
      <w:r w:rsidRPr="00B16D1C">
        <w:rPr>
          <w:rFonts w:ascii="Times New Roman" w:hAnsi="Times New Roman"/>
          <w:color w:val="000000"/>
          <w:sz w:val="24"/>
          <w:szCs w:val="24"/>
        </w:rPr>
        <w:t>а</w:t>
      </w:r>
      <w:r w:rsidRPr="00B16D1C">
        <w:rPr>
          <w:rFonts w:ascii="Times New Roman" w:hAnsi="Times New Roman"/>
          <w:color w:val="000000"/>
          <w:sz w:val="24"/>
          <w:szCs w:val="24"/>
        </w:rPr>
        <w:t>ции (при наличии) 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2F6900" w:rsidRPr="00B16D1C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F6900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F6900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F6900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1)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2)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3)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4)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5)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6)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Мною выбирается следующий способ выдачи конечного результата предоставл</w:t>
      </w:r>
      <w:r w:rsidRPr="00B16D1C">
        <w:rPr>
          <w:rFonts w:ascii="Times New Roman" w:hAnsi="Times New Roman"/>
          <w:color w:val="000000"/>
          <w:sz w:val="24"/>
          <w:szCs w:val="24"/>
        </w:rPr>
        <w:t>е</w:t>
      </w:r>
      <w:r w:rsidRPr="00B16D1C">
        <w:rPr>
          <w:rFonts w:ascii="Times New Roman" w:hAnsi="Times New Roman"/>
          <w:color w:val="000000"/>
          <w:sz w:val="24"/>
          <w:szCs w:val="24"/>
        </w:rPr>
        <w:t>ния муниципальной услуги:</w:t>
      </w:r>
    </w:p>
    <w:p w:rsidR="002F6900" w:rsidRPr="00B16D1C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по почте по указанному адресу;</w:t>
      </w:r>
    </w:p>
    <w:p w:rsidR="002F6900" w:rsidRPr="00B16D1C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лично в органе, предоставляющем муниципальную услугу (Управление а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хитектуры и градостроительства администрации города Пятигорска);</w:t>
      </w:r>
    </w:p>
    <w:p w:rsidR="002F6900" w:rsidRPr="00B16D1C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МФЦ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F6900" w:rsidRPr="00B16D1C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форме электронного документа по электронному адресу: _______________</w:t>
      </w: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«____» ___________20___ г.             ____________________                      ________________</w:t>
      </w:r>
    </w:p>
    <w:p w:rsidR="002F6900" w:rsidRPr="00B16D1C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B16D1C">
        <w:rPr>
          <w:rFonts w:ascii="Times New Roman" w:hAnsi="Times New Roman"/>
          <w:color w:val="000000"/>
          <w:sz w:val="20"/>
          <w:szCs w:val="20"/>
        </w:rPr>
        <w:t xml:space="preserve">                    (дата)                                                    (должность, Ф.И.О.)                                         (подпись)</w:t>
      </w:r>
    </w:p>
    <w:p w:rsidR="002F6900" w:rsidRPr="00B16D1C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6900" w:rsidRPr="00B16D1C" w:rsidRDefault="002F6900" w:rsidP="002F6900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 xml:space="preserve">*В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</w:t>
      </w:r>
      <w:r w:rsidRPr="00B16D1C">
        <w:rPr>
          <w:rFonts w:ascii="Times New Roman" w:hAnsi="Times New Roman"/>
          <w:color w:val="000000"/>
          <w:sz w:val="24"/>
          <w:szCs w:val="24"/>
        </w:rPr>
        <w:lastRenderedPageBreak/>
        <w:t>собственности и которые не обременены правами третьих лиц, за исключением сервит</w:t>
      </w:r>
      <w:r w:rsidRPr="00B16D1C">
        <w:rPr>
          <w:rFonts w:ascii="Times New Roman" w:hAnsi="Times New Roman"/>
          <w:color w:val="000000"/>
          <w:sz w:val="24"/>
          <w:szCs w:val="24"/>
        </w:rPr>
        <w:t>у</w:t>
      </w:r>
      <w:r w:rsidRPr="00B16D1C">
        <w:rPr>
          <w:rFonts w:ascii="Times New Roman" w:hAnsi="Times New Roman"/>
          <w:color w:val="000000"/>
          <w:sz w:val="24"/>
          <w:szCs w:val="24"/>
        </w:rPr>
        <w:t>та, публичного сервитута, выдача градостроительного плана земельного участка допу</w:t>
      </w:r>
      <w:r w:rsidRPr="00B16D1C">
        <w:rPr>
          <w:rFonts w:ascii="Times New Roman" w:hAnsi="Times New Roman"/>
          <w:color w:val="000000"/>
          <w:sz w:val="24"/>
          <w:szCs w:val="24"/>
        </w:rPr>
        <w:t>с</w:t>
      </w:r>
      <w:r w:rsidRPr="00B16D1C">
        <w:rPr>
          <w:rFonts w:ascii="Times New Roman" w:hAnsi="Times New Roman"/>
          <w:color w:val="000000"/>
          <w:sz w:val="24"/>
          <w:szCs w:val="24"/>
        </w:rPr>
        <w:t>кается до образования такого земельного участка в соответствии с земельным законод</w:t>
      </w:r>
      <w:r w:rsidRPr="00B16D1C">
        <w:rPr>
          <w:rFonts w:ascii="Times New Roman" w:hAnsi="Times New Roman"/>
          <w:color w:val="000000"/>
          <w:sz w:val="24"/>
          <w:szCs w:val="24"/>
        </w:rPr>
        <w:t>а</w:t>
      </w:r>
      <w:r w:rsidRPr="00B16D1C">
        <w:rPr>
          <w:rFonts w:ascii="Times New Roman" w:hAnsi="Times New Roman"/>
          <w:color w:val="000000"/>
          <w:sz w:val="24"/>
          <w:szCs w:val="24"/>
        </w:rPr>
        <w:t>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</w:t>
      </w:r>
      <w:r w:rsidRPr="00B16D1C">
        <w:rPr>
          <w:rFonts w:ascii="Times New Roman" w:hAnsi="Times New Roman"/>
          <w:color w:val="000000"/>
          <w:sz w:val="24"/>
          <w:szCs w:val="24"/>
        </w:rPr>
        <w:t>и</w:t>
      </w:r>
      <w:r w:rsidRPr="00B16D1C">
        <w:rPr>
          <w:rFonts w:ascii="Times New Roman" w:hAnsi="Times New Roman"/>
          <w:color w:val="000000"/>
          <w:sz w:val="24"/>
          <w:szCs w:val="24"/>
        </w:rPr>
        <w:t>тории.</w:t>
      </w: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00" w:rsidRPr="00B16D1C" w:rsidRDefault="002F6900" w:rsidP="002F690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2F6900" w:rsidRPr="00B16D1C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C479B1" w:rsidRDefault="002F6900" w:rsidP="002F690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6900" w:rsidRDefault="002F6900" w:rsidP="002F6900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00"/>
        <w:gridCol w:w="4757"/>
      </w:tblGrid>
      <w:tr w:rsidR="002F6900" w:rsidRPr="002E5910" w:rsidTr="00560C10">
        <w:tc>
          <w:tcPr>
            <w:tcW w:w="4785" w:type="dxa"/>
            <w:shd w:val="clear" w:color="auto" w:fill="auto"/>
          </w:tcPr>
          <w:p w:rsidR="002F6900" w:rsidRPr="002E5910" w:rsidRDefault="002F6900" w:rsidP="00560C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2F6900" w:rsidRPr="002E5910" w:rsidRDefault="002F6900" w:rsidP="00560C10">
            <w:pPr>
              <w:spacing w:after="0" w:line="240" w:lineRule="exact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Прилож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ние 4</w:t>
            </w:r>
          </w:p>
          <w:p w:rsidR="002F6900" w:rsidRPr="002E5910" w:rsidRDefault="002F6900" w:rsidP="00560C10">
            <w:pPr>
              <w:pStyle w:val="a9"/>
              <w:spacing w:line="240" w:lineRule="exact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к Административному регл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менту предоставления муниц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пальной услуги «Выдача град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строительного плана земельного учас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ка»</w:t>
            </w:r>
          </w:p>
          <w:p w:rsidR="002F6900" w:rsidRPr="002E5910" w:rsidRDefault="002F6900" w:rsidP="0056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6900" w:rsidRPr="00682E9E" w:rsidRDefault="002F6900" w:rsidP="002F6900">
      <w:pPr>
        <w:pStyle w:val="a9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682E9E" w:rsidRDefault="002F6900" w:rsidP="002F6900">
      <w:pPr>
        <w:pStyle w:val="a9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2F6900" w:rsidRPr="00682E9E" w:rsidRDefault="002F6900" w:rsidP="002F6900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8"/>
          <w:szCs w:val="28"/>
        </w:rPr>
        <w:t>заявления о предоставлении муниципальной услуги</w:t>
      </w:r>
    </w:p>
    <w:p w:rsidR="002F6900" w:rsidRPr="00682E9E" w:rsidRDefault="002F6900" w:rsidP="002F6900">
      <w:pPr>
        <w:pStyle w:val="a9"/>
        <w:ind w:left="4253"/>
        <w:jc w:val="both"/>
        <w:rPr>
          <w:rFonts w:ascii="Times New Roman" w:hAnsi="Times New Roman"/>
          <w:color w:val="000000"/>
        </w:rPr>
      </w:pP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В администрацию города Пятигорска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от ________________________________________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для юридических лиц – полное наименование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Адрес заявителя: ___________________________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местонахождение юридического лица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 xml:space="preserve">Представитель по доверенности 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от «___» ____20 _____ г. № __________________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  <w:r w:rsidRPr="00682E9E">
        <w:rPr>
          <w:rFonts w:ascii="Times New Roman" w:hAnsi="Times New Roman"/>
          <w:color w:val="000000"/>
          <w:sz w:val="24"/>
          <w:szCs w:val="24"/>
        </w:rPr>
        <w:lastRenderedPageBreak/>
        <w:t>_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ФИО</w:t>
      </w: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Телефон заявителя:   ________________________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6900" w:rsidRPr="00682E9E" w:rsidRDefault="002F6900" w:rsidP="002F6900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682E9E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исправлении опечаток и ошибок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об опечатке или ошибке, допущенной при оказании муниципальной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луги _________________________________________________________________________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(наименование муниципальной услуги)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Записано: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сведения:  ___________________________________________________</w:t>
      </w:r>
    </w:p>
    <w:p w:rsidR="002F6900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Прошу исправить допущенную опечатку или ошибку и внести соответствующие изменения в документ, являющийся результатом муниципальной услуги.</w:t>
      </w:r>
    </w:p>
    <w:p w:rsidR="002F6900" w:rsidRPr="00682E9E" w:rsidRDefault="002F6900" w:rsidP="002F690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Прилагаю следующие документы: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F6900" w:rsidRPr="00682E9E" w:rsidRDefault="002F6900" w:rsidP="002F6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F6900" w:rsidRPr="00682E9E" w:rsidRDefault="002F6900" w:rsidP="002F69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Мною выбирается следующий способ выдачи конечного результата предоставления м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ниципальной услуги:</w:t>
      </w:r>
    </w:p>
    <w:p w:rsidR="002F6900" w:rsidRPr="00682E9E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по почте по указанному адресу;</w:t>
      </w:r>
    </w:p>
    <w:p w:rsidR="002F6900" w:rsidRPr="00682E9E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лично в органе, предоставляющем муниципальную услугу (Управление а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хитектуры и градостроительства администрации города Пятигорска);</w:t>
      </w:r>
    </w:p>
    <w:p w:rsidR="002F6900" w:rsidRPr="00682E9E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в МФЦ;</w:t>
      </w:r>
    </w:p>
    <w:p w:rsidR="002F6900" w:rsidRPr="00682E9E" w:rsidRDefault="002F6900" w:rsidP="002F69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в форме электронного документа.</w:t>
      </w:r>
    </w:p>
    <w:p w:rsidR="002F6900" w:rsidRPr="00682E9E" w:rsidRDefault="002F6900" w:rsidP="002F69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6900" w:rsidRPr="00682E9E" w:rsidRDefault="002F6900" w:rsidP="002F6900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Заявитель (ли) (заказчик (застройщик)  ______________________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ab/>
        <w:t>_________________</w:t>
      </w:r>
    </w:p>
    <w:p w:rsidR="002F6900" w:rsidRPr="00682E9E" w:rsidRDefault="002F6900" w:rsidP="002F69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(должность, Ф.И.О.)</w:t>
      </w: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2F6900" w:rsidRPr="00682E9E" w:rsidRDefault="002F6900" w:rsidP="002F6900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F6900" w:rsidRPr="00682E9E" w:rsidRDefault="002F6900" w:rsidP="002F69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82E9E">
        <w:rPr>
          <w:rFonts w:ascii="Times New Roman" w:hAnsi="Times New Roman"/>
          <w:color w:val="000000"/>
        </w:rPr>
        <w:t>«____» _____________ 20_____ г.</w:t>
      </w: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МП</w:t>
      </w:r>
    </w:p>
    <w:p w:rsidR="002F6900" w:rsidRPr="00682E9E" w:rsidRDefault="002F6900" w:rsidP="002F69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F6900" w:rsidRPr="00682E9E" w:rsidRDefault="002F6900" w:rsidP="002F69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F6900" w:rsidRPr="00682E9E" w:rsidRDefault="002F6900" w:rsidP="002F6900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F6900" w:rsidRPr="00682E9E" w:rsidRDefault="002F6900" w:rsidP="002F690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2F6900" w:rsidRPr="00682E9E" w:rsidRDefault="002F6900" w:rsidP="002F690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900" w:rsidRPr="00C479B1" w:rsidRDefault="002F6900" w:rsidP="002F6900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C43" w:rsidRDefault="00033C43" w:rsidP="00B5418E">
      <w:pPr>
        <w:tabs>
          <w:tab w:val="left" w:pos="851"/>
          <w:tab w:val="left" w:pos="7938"/>
        </w:tabs>
        <w:spacing w:after="0" w:line="240" w:lineRule="exact"/>
        <w:ind w:left="-1134" w:right="1303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033C43" w:rsidSect="00033C43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5277D"/>
    <w:rsid w:val="00033C43"/>
    <w:rsid w:val="002F6900"/>
    <w:rsid w:val="00337D0C"/>
    <w:rsid w:val="0042576D"/>
    <w:rsid w:val="00653572"/>
    <w:rsid w:val="00680129"/>
    <w:rsid w:val="007E44F1"/>
    <w:rsid w:val="0085277D"/>
    <w:rsid w:val="008532C9"/>
    <w:rsid w:val="008858D7"/>
    <w:rsid w:val="00AB177C"/>
    <w:rsid w:val="00B5418E"/>
    <w:rsid w:val="00C50575"/>
    <w:rsid w:val="00D721F9"/>
    <w:rsid w:val="00D8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26"/>
        <o:r id="V:Rule4" type="connector" idref="#_x0000_s1038"/>
        <o:r id="V:Rule5" type="connector" idref="#_x0000_s1040"/>
        <o:r id="V:Rule6" type="connector" idref="#_x0000_s1037"/>
        <o:r id="V:Rule7" type="connector" idref="#_x0000_s1032"/>
        <o:r id="V:Rule8" type="connector" idref="#_x0000_s1042"/>
        <o:r id="V:Rule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69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F69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nhideWhenUsed/>
    <w:rsid w:val="00033C43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Body Text"/>
    <w:basedOn w:val="a"/>
    <w:link w:val="a5"/>
    <w:unhideWhenUsed/>
    <w:rsid w:val="00033C43"/>
    <w:pPr>
      <w:spacing w:after="120"/>
    </w:pPr>
  </w:style>
  <w:style w:type="character" w:customStyle="1" w:styleId="a5">
    <w:name w:val="Основной текст Знак"/>
    <w:basedOn w:val="a0"/>
    <w:link w:val="a4"/>
    <w:rsid w:val="00033C43"/>
    <w:rPr>
      <w:rFonts w:ascii="Calibri" w:eastAsia="Calibri" w:hAnsi="Calibri" w:cs="Times New Roman"/>
    </w:rPr>
  </w:style>
  <w:style w:type="paragraph" w:styleId="a6">
    <w:name w:val="Body Text Indent"/>
    <w:basedOn w:val="a"/>
    <w:link w:val="11"/>
    <w:semiHidden/>
    <w:unhideWhenUsed/>
    <w:rsid w:val="00033C4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semiHidden/>
    <w:rsid w:val="00033C4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33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33C43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9"/>
    <w:locked/>
    <w:rsid w:val="00033C43"/>
    <w:rPr>
      <w:rFonts w:ascii="Calibri" w:eastAsia="Calibri" w:hAnsi="Calibri" w:cs="Calibri"/>
    </w:rPr>
  </w:style>
  <w:style w:type="paragraph" w:styleId="a9">
    <w:name w:val="No Spacing"/>
    <w:link w:val="a8"/>
    <w:qFormat/>
    <w:rsid w:val="00033C43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033C43"/>
    <w:rPr>
      <w:rFonts w:ascii="Arial" w:hAnsi="Arial" w:cs="Arial"/>
    </w:rPr>
  </w:style>
  <w:style w:type="paragraph" w:customStyle="1" w:styleId="ConsPlusNormal0">
    <w:name w:val="ConsPlusNormal"/>
    <w:link w:val="ConsPlusNormal"/>
    <w:rsid w:val="00033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Основной текст с отступом Знак1"/>
    <w:link w:val="a6"/>
    <w:semiHidden/>
    <w:locked/>
    <w:rsid w:val="00033C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69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F6900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a">
    <w:name w:val="Strong"/>
    <w:qFormat/>
    <w:rsid w:val="002F6900"/>
    <w:rPr>
      <w:b/>
      <w:bCs/>
      <w:sz w:val="28"/>
      <w:szCs w:val="28"/>
      <w:lang w:val="ru-RU" w:eastAsia="en-US" w:bidi="ar-SA"/>
    </w:rPr>
  </w:style>
  <w:style w:type="paragraph" w:styleId="ab">
    <w:name w:val="Normal (Web)"/>
    <w:basedOn w:val="a"/>
    <w:rsid w:val="002F69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Название Знак"/>
    <w:link w:val="ad"/>
    <w:locked/>
    <w:rsid w:val="002F6900"/>
    <w:rPr>
      <w:rFonts w:ascii="Arial" w:hAnsi="Arial" w:cs="Arial"/>
      <w:sz w:val="28"/>
      <w:szCs w:val="28"/>
      <w:lang w:eastAsia="ar-SA"/>
    </w:rPr>
  </w:style>
  <w:style w:type="paragraph" w:styleId="ad">
    <w:name w:val="Title"/>
    <w:basedOn w:val="a"/>
    <w:next w:val="ae"/>
    <w:link w:val="ac"/>
    <w:qFormat/>
    <w:rsid w:val="002F69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d"/>
    <w:uiPriority w:val="10"/>
    <w:rsid w:val="002F69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qFormat/>
    <w:rsid w:val="002F6900"/>
    <w:pPr>
      <w:ind w:left="720"/>
      <w:contextualSpacing/>
    </w:pPr>
  </w:style>
  <w:style w:type="paragraph" w:styleId="ae">
    <w:name w:val="Subtitle"/>
    <w:basedOn w:val="a"/>
    <w:link w:val="af0"/>
    <w:qFormat/>
    <w:rsid w:val="002F6900"/>
    <w:pPr>
      <w:spacing w:after="60"/>
      <w:jc w:val="center"/>
      <w:outlineLvl w:val="1"/>
    </w:pPr>
    <w:rPr>
      <w:rFonts w:ascii="Arial" w:hAnsi="Arial"/>
      <w:sz w:val="24"/>
      <w:szCs w:val="24"/>
      <w:lang/>
    </w:rPr>
  </w:style>
  <w:style w:type="character" w:customStyle="1" w:styleId="af0">
    <w:name w:val="Подзаголовок Знак"/>
    <w:basedOn w:val="a0"/>
    <w:link w:val="ae"/>
    <w:rsid w:val="002F6900"/>
    <w:rPr>
      <w:rFonts w:ascii="Arial" w:eastAsia="Calibri" w:hAnsi="Arial" w:cs="Times New Roman"/>
      <w:sz w:val="24"/>
      <w:szCs w:val="24"/>
      <w:lang/>
    </w:rPr>
  </w:style>
  <w:style w:type="paragraph" w:customStyle="1" w:styleId="msonormalbullet1gif">
    <w:name w:val="msonormalbullet1.gif"/>
    <w:basedOn w:val="a"/>
    <w:rsid w:val="002F69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2F690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uiPriority w:val="99"/>
    <w:rsid w:val="002F6900"/>
    <w:rPr>
      <w:rFonts w:ascii="Calibri" w:eastAsia="Calibri" w:hAnsi="Calibri" w:cs="Times New Roman"/>
      <w:lang/>
    </w:rPr>
  </w:style>
  <w:style w:type="paragraph" w:styleId="af3">
    <w:name w:val="footer"/>
    <w:basedOn w:val="a"/>
    <w:link w:val="af4"/>
    <w:rsid w:val="002F690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basedOn w:val="a0"/>
    <w:link w:val="af3"/>
    <w:rsid w:val="002F6900"/>
    <w:rPr>
      <w:rFonts w:ascii="Calibri" w:eastAsia="Calibri" w:hAnsi="Calibri" w:cs="Times New Roman"/>
      <w:lang/>
    </w:rPr>
  </w:style>
  <w:style w:type="paragraph" w:customStyle="1" w:styleId="s1">
    <w:name w:val="s_1"/>
    <w:basedOn w:val="a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uiPriority w:val="99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uiPriority w:val="99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2F690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2F69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rsid w:val="002F6900"/>
    <w:rPr>
      <w:rFonts w:ascii="Tahoma" w:eastAsia="Calibri" w:hAnsi="Tahoma" w:cs="Times New Roman"/>
      <w:sz w:val="16"/>
      <w:szCs w:val="16"/>
      <w:lang/>
    </w:rPr>
  </w:style>
  <w:style w:type="paragraph" w:customStyle="1" w:styleId="ng-scope">
    <w:name w:val="ng-scope"/>
    <w:basedOn w:val="a"/>
    <w:rsid w:val="002F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2F69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69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3C43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033C43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033C43"/>
    <w:rPr>
      <w:rFonts w:ascii="Calibri" w:eastAsia="Calibri" w:hAnsi="Calibri" w:cs="Times New Roman"/>
      <w:lang w:val="x-none"/>
    </w:rPr>
  </w:style>
  <w:style w:type="paragraph" w:styleId="a6">
    <w:name w:val="Body Text Indent"/>
    <w:basedOn w:val="a"/>
    <w:link w:val="1"/>
    <w:semiHidden/>
    <w:unhideWhenUsed/>
    <w:rsid w:val="00033C4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033C4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33C43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43"/>
    <w:rPr>
      <w:rFonts w:ascii="Calibri" w:eastAsia="Calibri" w:hAnsi="Calibri" w:cs="Times New Roman"/>
      <w:lang w:val="x-none"/>
    </w:rPr>
  </w:style>
  <w:style w:type="character" w:customStyle="1" w:styleId="a8">
    <w:name w:val="Без интервала Знак"/>
    <w:link w:val="a9"/>
    <w:locked/>
    <w:rsid w:val="00033C43"/>
    <w:rPr>
      <w:rFonts w:ascii="Calibri" w:eastAsia="Calibri" w:hAnsi="Calibri" w:cs="Calibri"/>
    </w:rPr>
  </w:style>
  <w:style w:type="paragraph" w:styleId="a9">
    <w:name w:val="No Spacing"/>
    <w:link w:val="a8"/>
    <w:qFormat/>
    <w:rsid w:val="00033C43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033C43"/>
    <w:rPr>
      <w:rFonts w:ascii="Arial" w:hAnsi="Arial" w:cs="Arial"/>
    </w:rPr>
  </w:style>
  <w:style w:type="paragraph" w:customStyle="1" w:styleId="ConsPlusNormal0">
    <w:name w:val="ConsPlusNormal"/>
    <w:link w:val="ConsPlusNormal"/>
    <w:rsid w:val="00033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Основной текст с отступом Знак1"/>
    <w:link w:val="a6"/>
    <w:semiHidden/>
    <w:locked/>
    <w:rsid w:val="00033C43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yatigors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igorsk.umfc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4CD0A11D3E59349F79DD1336F074CDAF40D43767DD971D39C08456EFD242E69E33DC6405B2025AZ62CN" TargetMode="External"/><Relationship Id="rId10" Type="http://schemas.openxmlformats.org/officeDocument/2006/relationships/hyperlink" Target="consultantplus://offline/ref=79DA9D32DD4CD13FF2D9F929D2DD8CC85AD4A89975A0DC0D70811B549D81BFEE1B9C8AFCE620C2AB87D93C1F35m8N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43</Pages>
  <Words>13966</Words>
  <Characters>79611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2022-04-12T06:52:00Z</cp:lastPrinted>
  <dcterms:created xsi:type="dcterms:W3CDTF">2021-12-22T12:37:00Z</dcterms:created>
  <dcterms:modified xsi:type="dcterms:W3CDTF">2022-04-19T09:09:00Z</dcterms:modified>
</cp:coreProperties>
</file>