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BD6447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9</w:t>
      </w:r>
      <w:r w:rsidR="00AE48B1" w:rsidRPr="00944D34">
        <w:rPr>
          <w:b w:val="0"/>
          <w:sz w:val="27"/>
          <w:szCs w:val="27"/>
        </w:rPr>
        <w:t xml:space="preserve"> </w:t>
      </w:r>
      <w:r w:rsidR="000A6DD3">
        <w:rPr>
          <w:b w:val="0"/>
          <w:sz w:val="27"/>
          <w:szCs w:val="27"/>
        </w:rPr>
        <w:t>ноября</w:t>
      </w:r>
      <w:r w:rsidR="00AE48B1" w:rsidRPr="00944D34">
        <w:rPr>
          <w:b w:val="0"/>
          <w:sz w:val="27"/>
          <w:szCs w:val="27"/>
        </w:rPr>
        <w:t xml:space="preserve"> 20</w:t>
      </w:r>
      <w:r>
        <w:rPr>
          <w:b w:val="0"/>
          <w:sz w:val="27"/>
          <w:szCs w:val="27"/>
        </w:rPr>
        <w:t>20</w:t>
      </w:r>
      <w:r w:rsidR="00AE48B1" w:rsidRPr="00944D34">
        <w:rPr>
          <w:b w:val="0"/>
          <w:sz w:val="27"/>
          <w:szCs w:val="27"/>
        </w:rPr>
        <w:t xml:space="preserve"> г.</w:t>
      </w:r>
      <w:r w:rsidR="00AE48B1">
        <w:rPr>
          <w:b w:val="0"/>
          <w:sz w:val="28"/>
          <w:szCs w:val="28"/>
        </w:rPr>
        <w:t xml:space="preserve">                                     </w:t>
      </w:r>
      <w:r w:rsidR="00DD3054">
        <w:rPr>
          <w:b w:val="0"/>
          <w:sz w:val="28"/>
          <w:szCs w:val="28"/>
        </w:rPr>
        <w:t xml:space="preserve">                      </w:t>
      </w:r>
      <w:r w:rsidR="00AE48B1">
        <w:rPr>
          <w:b w:val="0"/>
          <w:sz w:val="28"/>
          <w:szCs w:val="28"/>
        </w:rPr>
        <w:t xml:space="preserve">         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>, каб. 304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DD3054" w:rsidRDefault="00DD3054" w:rsidP="00500285">
      <w:pPr>
        <w:suppressAutoHyphens w:val="0"/>
        <w:ind w:firstLine="720"/>
        <w:jc w:val="both"/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C8550B">
        <w:rPr>
          <w:sz w:val="28"/>
        </w:rPr>
        <w:t>23.10.2020 № 334</w:t>
      </w:r>
      <w:r w:rsidR="00500285">
        <w:rPr>
          <w:sz w:val="28"/>
        </w:rPr>
        <w:t>5</w:t>
      </w:r>
      <w:r w:rsidR="00C8550B">
        <w:rPr>
          <w:sz w:val="28"/>
        </w:rPr>
        <w:t xml:space="preserve"> были назначены 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500285" w:rsidRPr="00E65D13">
        <w:rPr>
          <w:sz w:val="28"/>
          <w:szCs w:val="28"/>
        </w:rPr>
        <w:t>предоста</w:t>
      </w:r>
      <w:r w:rsidR="00500285" w:rsidRPr="00E65D13">
        <w:rPr>
          <w:sz w:val="28"/>
          <w:szCs w:val="28"/>
        </w:rPr>
        <w:t>в</w:t>
      </w:r>
      <w:r w:rsidR="00500285" w:rsidRPr="00E65D13">
        <w:rPr>
          <w:sz w:val="28"/>
          <w:szCs w:val="28"/>
        </w:rPr>
        <w:t>лению разрешения на условно разрешенный вид использования земельн</w:t>
      </w:r>
      <w:r w:rsidR="00500285">
        <w:rPr>
          <w:sz w:val="28"/>
          <w:szCs w:val="28"/>
        </w:rPr>
        <w:t>ого</w:t>
      </w:r>
      <w:r w:rsidR="00500285" w:rsidRPr="00E65D13">
        <w:rPr>
          <w:sz w:val="28"/>
          <w:szCs w:val="28"/>
        </w:rPr>
        <w:t xml:space="preserve"> участк</w:t>
      </w:r>
      <w:r w:rsidR="00500285">
        <w:rPr>
          <w:sz w:val="28"/>
          <w:szCs w:val="28"/>
        </w:rPr>
        <w:t>а с кадастровым номером 26:33:100353:5 и видом разрешенного и</w:t>
      </w:r>
      <w:r w:rsidR="00500285">
        <w:rPr>
          <w:sz w:val="28"/>
          <w:szCs w:val="28"/>
        </w:rPr>
        <w:t>с</w:t>
      </w:r>
      <w:r w:rsidR="00500285">
        <w:rPr>
          <w:sz w:val="28"/>
          <w:szCs w:val="28"/>
        </w:rPr>
        <w:t>пользования «Среднеэтажная жилая застройка, для иных видов жилой з</w:t>
      </w:r>
      <w:r w:rsidR="00500285">
        <w:rPr>
          <w:sz w:val="28"/>
          <w:szCs w:val="28"/>
        </w:rPr>
        <w:t>а</w:t>
      </w:r>
      <w:r w:rsidR="00500285">
        <w:rPr>
          <w:sz w:val="28"/>
          <w:szCs w:val="28"/>
        </w:rPr>
        <w:t>стройки»</w:t>
      </w:r>
      <w:r w:rsidR="00500285" w:rsidRPr="00E65D13">
        <w:rPr>
          <w:sz w:val="28"/>
          <w:szCs w:val="28"/>
        </w:rPr>
        <w:t>, распо</w:t>
      </w:r>
      <w:r w:rsidR="00500285" w:rsidRPr="00802570">
        <w:rPr>
          <w:sz w:val="28"/>
          <w:szCs w:val="28"/>
        </w:rPr>
        <w:t xml:space="preserve">ложенного по адресу: </w:t>
      </w:r>
      <w:r w:rsidR="00500285" w:rsidRPr="00320FE8">
        <w:rPr>
          <w:sz w:val="28"/>
          <w:szCs w:val="28"/>
        </w:rPr>
        <w:t>Российская Федерация, Ставропол</w:t>
      </w:r>
      <w:r w:rsidR="00500285" w:rsidRPr="00320FE8">
        <w:rPr>
          <w:sz w:val="28"/>
          <w:szCs w:val="28"/>
        </w:rPr>
        <w:t>ь</w:t>
      </w:r>
      <w:r w:rsidR="00500285" w:rsidRPr="00320FE8">
        <w:rPr>
          <w:sz w:val="28"/>
          <w:szCs w:val="28"/>
        </w:rPr>
        <w:t>ский край, городской округ город-курорт Пятигорск, город Пятигорск,</w:t>
      </w:r>
      <w:r w:rsidR="00500285">
        <w:rPr>
          <w:sz w:val="28"/>
          <w:szCs w:val="28"/>
        </w:rPr>
        <w:t xml:space="preserve">                       </w:t>
      </w:r>
      <w:r w:rsidR="00500285" w:rsidRPr="00320FE8">
        <w:rPr>
          <w:sz w:val="28"/>
          <w:szCs w:val="28"/>
        </w:rPr>
        <w:t xml:space="preserve"> ул. Козлова</w:t>
      </w:r>
      <w:r w:rsidR="00500285">
        <w:rPr>
          <w:sz w:val="28"/>
          <w:szCs w:val="28"/>
        </w:rPr>
        <w:t>, 33</w:t>
      </w:r>
      <w:r w:rsidR="00500285" w:rsidRPr="003A6A97">
        <w:rPr>
          <w:sz w:val="28"/>
          <w:szCs w:val="28"/>
        </w:rPr>
        <w:t xml:space="preserve"> </w:t>
      </w:r>
      <w:r w:rsidR="00500285">
        <w:rPr>
          <w:sz w:val="28"/>
          <w:szCs w:val="28"/>
        </w:rPr>
        <w:t>в границах территориальной зоны «Ж-3» Среднеэтажная ж</w:t>
      </w:r>
      <w:r w:rsidR="00500285">
        <w:rPr>
          <w:sz w:val="28"/>
          <w:szCs w:val="28"/>
        </w:rPr>
        <w:t>и</w:t>
      </w:r>
      <w:r w:rsidR="00500285">
        <w:rPr>
          <w:sz w:val="28"/>
          <w:szCs w:val="28"/>
        </w:rPr>
        <w:t>лая застройка</w:t>
      </w:r>
      <w:r w:rsidR="00500285" w:rsidRPr="00BD142F">
        <w:rPr>
          <w:sz w:val="28"/>
          <w:szCs w:val="28"/>
        </w:rPr>
        <w:t>, принадлежащег</w:t>
      </w:r>
      <w:proofErr w:type="gramStart"/>
      <w:r w:rsidR="00500285" w:rsidRPr="00BD142F">
        <w:rPr>
          <w:sz w:val="28"/>
          <w:szCs w:val="28"/>
        </w:rPr>
        <w:t xml:space="preserve">о </w:t>
      </w:r>
      <w:r w:rsidR="00500285">
        <w:rPr>
          <w:sz w:val="28"/>
          <w:szCs w:val="28"/>
        </w:rPr>
        <w:t>ООО</w:t>
      </w:r>
      <w:proofErr w:type="gramEnd"/>
      <w:r w:rsidR="00500285">
        <w:rPr>
          <w:sz w:val="28"/>
          <w:szCs w:val="28"/>
        </w:rPr>
        <w:t xml:space="preserve"> «Рознично Оптовая Система-Бизнес»,</w:t>
      </w:r>
      <w:r w:rsidR="00500285" w:rsidRPr="00BD142F">
        <w:rPr>
          <w:sz w:val="28"/>
          <w:szCs w:val="28"/>
        </w:rPr>
        <w:t xml:space="preserve"> </w:t>
      </w:r>
      <w:r w:rsidR="00500285" w:rsidRPr="00865182">
        <w:rPr>
          <w:sz w:val="28"/>
          <w:szCs w:val="28"/>
        </w:rPr>
        <w:t>на условно разрешенный вид испол</w:t>
      </w:r>
      <w:r w:rsidR="00500285">
        <w:rPr>
          <w:sz w:val="28"/>
          <w:szCs w:val="28"/>
        </w:rPr>
        <w:t xml:space="preserve">ьзования </w:t>
      </w:r>
      <w:r w:rsidR="00500285" w:rsidRPr="005F40DF">
        <w:rPr>
          <w:sz w:val="28"/>
          <w:szCs w:val="28"/>
        </w:rPr>
        <w:t>«</w:t>
      </w:r>
      <w:r w:rsidR="00500285" w:rsidRPr="00724B32">
        <w:rPr>
          <w:sz w:val="28"/>
          <w:szCs w:val="28"/>
        </w:rPr>
        <w:t>Многоэтажная жилая застройка (высотная застройка)</w:t>
      </w:r>
      <w:r w:rsidR="00500285" w:rsidRPr="005F40DF">
        <w:rPr>
          <w:sz w:val="28"/>
          <w:szCs w:val="28"/>
        </w:rPr>
        <w:t>»</w:t>
      </w:r>
      <w:r w:rsidR="00500285">
        <w:rPr>
          <w:sz w:val="28"/>
          <w:szCs w:val="28"/>
        </w:rPr>
        <w:t xml:space="preserve"> (код по Классификатору 2.6)</w:t>
      </w:r>
      <w:r>
        <w:rPr>
          <w:szCs w:val="28"/>
        </w:rPr>
        <w:t>.</w:t>
      </w:r>
    </w:p>
    <w:p w:rsidR="007F4D9E" w:rsidRPr="001B180E" w:rsidRDefault="007F4D9E" w:rsidP="007F4D9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Pr="00DD3054">
        <w:rPr>
          <w:rFonts w:ascii="Times New Roman" w:hAnsi="Times New Roman" w:cs="Times New Roman"/>
          <w:sz w:val="28"/>
          <w:szCs w:val="28"/>
        </w:rPr>
        <w:t xml:space="preserve">проводились в период с </w:t>
      </w:r>
      <w:r w:rsidRPr="00C8550B">
        <w:rPr>
          <w:rFonts w:ascii="Times New Roman" w:hAnsi="Times New Roman" w:cs="Times New Roman"/>
          <w:sz w:val="28"/>
          <w:szCs w:val="28"/>
        </w:rPr>
        <w:t xml:space="preserve">26 октября 2020 года по 14 ноября 2020 </w:t>
      </w:r>
      <w:r>
        <w:rPr>
          <w:rFonts w:ascii="Times New Roman" w:hAnsi="Times New Roman" w:cs="Times New Roman"/>
          <w:sz w:val="28"/>
          <w:szCs w:val="28"/>
        </w:rPr>
        <w:t>года, оповещение, информационные и демонстрац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онные материалы (проект) были опубликованы в газете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правда» </w:t>
      </w:r>
      <w:r w:rsidRPr="00F2285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 октября 2020</w:t>
      </w:r>
      <w:r w:rsidRPr="00F2285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2285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150-157</w:t>
      </w:r>
      <w:r w:rsidRPr="00F22850">
        <w:rPr>
          <w:rFonts w:ascii="Times New Roman" w:hAnsi="Times New Roman" w:cs="Times New Roman"/>
          <w:sz w:val="28"/>
          <w:szCs w:val="28"/>
        </w:rPr>
        <w:t xml:space="preserve"> и размещены </w:t>
      </w:r>
      <w:r>
        <w:rPr>
          <w:rFonts w:ascii="Times New Roman" w:hAnsi="Times New Roman" w:cs="Times New Roman"/>
          <w:sz w:val="28"/>
          <w:szCs w:val="28"/>
        </w:rPr>
        <w:t xml:space="preserve">26 октября </w:t>
      </w:r>
      <w:r w:rsidRPr="00F22850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  <w:r w:rsidRPr="00DD3054">
        <w:rPr>
          <w:rFonts w:ascii="Times New Roman" w:hAnsi="Times New Roman" w:cs="Times New Roman"/>
          <w:sz w:val="28"/>
          <w:szCs w:val="28"/>
        </w:rPr>
        <w:t>на</w:t>
      </w:r>
      <w:r w:rsidRPr="00967DDD">
        <w:rPr>
          <w:rFonts w:ascii="Times New Roman" w:hAnsi="Times New Roman" w:cs="Times New Roman"/>
          <w:sz w:val="27"/>
          <w:szCs w:val="27"/>
        </w:rPr>
        <w:t xml:space="preserve"> официальном сайте муниципального образования города-курорта Пят</w:t>
      </w:r>
      <w:r w:rsidRPr="00967DDD">
        <w:rPr>
          <w:rFonts w:ascii="Times New Roman" w:hAnsi="Times New Roman" w:cs="Times New Roman"/>
          <w:sz w:val="27"/>
          <w:szCs w:val="27"/>
        </w:rPr>
        <w:t>и</w:t>
      </w:r>
      <w:r w:rsidRPr="00967DDD">
        <w:rPr>
          <w:rFonts w:ascii="Times New Roman" w:hAnsi="Times New Roman" w:cs="Times New Roman"/>
          <w:sz w:val="27"/>
          <w:szCs w:val="27"/>
        </w:rPr>
        <w:t xml:space="preserve">горска </w:t>
      </w:r>
      <w:r w:rsidRPr="00967DDD">
        <w:rPr>
          <w:rFonts w:ascii="Times New Roman" w:hAnsi="Times New Roman"/>
          <w:sz w:val="27"/>
          <w:szCs w:val="27"/>
        </w:rPr>
        <w:t>в информационно</w:t>
      </w:r>
      <w:r>
        <w:rPr>
          <w:rFonts w:ascii="Times New Roman" w:hAnsi="Times New Roman"/>
          <w:sz w:val="27"/>
          <w:szCs w:val="27"/>
        </w:rPr>
        <w:t>-</w:t>
      </w:r>
      <w:r w:rsidRPr="00967DDD">
        <w:rPr>
          <w:rFonts w:ascii="Times New Roman" w:hAnsi="Times New Roman"/>
          <w:sz w:val="27"/>
          <w:szCs w:val="27"/>
        </w:rPr>
        <w:t>телекоммуникационной сети «Интернет» по а</w:t>
      </w:r>
      <w:r w:rsidRPr="00967DDD">
        <w:rPr>
          <w:rFonts w:ascii="Times New Roman" w:hAnsi="Times New Roman"/>
          <w:sz w:val="27"/>
          <w:szCs w:val="27"/>
        </w:rPr>
        <w:t>д</w:t>
      </w:r>
      <w:r w:rsidRPr="00967DDD">
        <w:rPr>
          <w:rFonts w:ascii="Times New Roman" w:hAnsi="Times New Roman"/>
          <w:sz w:val="27"/>
          <w:szCs w:val="27"/>
        </w:rPr>
        <w:t xml:space="preserve">ресу: </w:t>
      </w:r>
      <w:hyperlink r:id="rId5" w:history="1">
        <w:r w:rsidRPr="001B180E">
          <w:rPr>
            <w:rStyle w:val="a7"/>
            <w:rFonts w:ascii="Times New Roman" w:hAnsi="Times New Roman"/>
            <w:color w:val="auto"/>
            <w:sz w:val="27"/>
            <w:szCs w:val="27"/>
          </w:rPr>
          <w:t>http://www.pyatigorsk.org</w:t>
        </w:r>
      </w:hyperlink>
      <w:r w:rsidRPr="001B180E">
        <w:rPr>
          <w:rFonts w:ascii="Times New Roman" w:hAnsi="Times New Roman"/>
          <w:sz w:val="27"/>
          <w:szCs w:val="27"/>
        </w:rPr>
        <w:t xml:space="preserve">. </w:t>
      </w:r>
    </w:p>
    <w:p w:rsidR="00DD3054" w:rsidRPr="00DD3054" w:rsidRDefault="00DD3054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DD3054">
        <w:rPr>
          <w:rFonts w:ascii="Times New Roman" w:hAnsi="Times New Roman" w:cs="Times New Roman"/>
          <w:sz w:val="28"/>
          <w:szCs w:val="28"/>
        </w:rPr>
        <w:t>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D3054">
        <w:rPr>
          <w:rFonts w:ascii="Times New Roman" w:hAnsi="Times New Roman" w:cs="Times New Roman"/>
          <w:sz w:val="28"/>
          <w:szCs w:val="28"/>
        </w:rPr>
        <w:t xml:space="preserve">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DD30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постоянно прож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тели находящихся в границах этой территориальной зоны земельных учас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ков и (или) расположенных на них объектов капитального строительства, граждане, постоянно проживающие в границах земельных участков, прил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гающих к земельному участку, в отношении которого подготовлен проект, правообладатели таких земельных участков или расположенных</w:t>
      </w:r>
      <w:proofErr w:type="gramEnd"/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них об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 w:rsidR="004879E6"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4879E6"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ственные обсуждения и принявши</w:t>
      </w:r>
      <w:r w:rsidR="0002553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099A" w:rsidRPr="00967DDD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№ </w:t>
      </w:r>
      <w:r w:rsidR="003119BD">
        <w:rPr>
          <w:rFonts w:ascii="Times New Roman" w:hAnsi="Times New Roman" w:cs="Times New Roman"/>
          <w:sz w:val="27"/>
          <w:szCs w:val="27"/>
        </w:rPr>
        <w:t>1</w:t>
      </w:r>
      <w:r w:rsidR="00500285">
        <w:rPr>
          <w:rFonts w:ascii="Times New Roman" w:hAnsi="Times New Roman" w:cs="Times New Roman"/>
          <w:sz w:val="27"/>
          <w:szCs w:val="27"/>
        </w:rPr>
        <w:t>7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>о</w:t>
      </w:r>
      <w:r w:rsidRPr="00AB715A">
        <w:rPr>
          <w:rFonts w:ascii="Times New Roman" w:hAnsi="Times New Roman" w:cs="Times New Roman"/>
          <w:sz w:val="27"/>
          <w:szCs w:val="27"/>
        </w:rPr>
        <w:t>б</w:t>
      </w:r>
      <w:r w:rsidRPr="00AB715A">
        <w:rPr>
          <w:rFonts w:ascii="Times New Roman" w:hAnsi="Times New Roman" w:cs="Times New Roman"/>
          <w:sz w:val="27"/>
          <w:szCs w:val="27"/>
        </w:rPr>
        <w:t xml:space="preserve">щественных обсуждений 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ь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ной деятельности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3119BD">
        <w:rPr>
          <w:rFonts w:ascii="Times New Roman" w:hAnsi="Times New Roman" w:cs="Times New Roman"/>
          <w:sz w:val="28"/>
          <w:szCs w:val="28"/>
        </w:rPr>
        <w:t>9</w:t>
      </w:r>
      <w:r w:rsidR="000A6DD3" w:rsidRPr="000A6DD3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0A6DD3" w:rsidRPr="00944D34">
        <w:rPr>
          <w:sz w:val="27"/>
          <w:szCs w:val="27"/>
        </w:rPr>
        <w:t xml:space="preserve"> </w:t>
      </w:r>
      <w:r w:rsidR="00AE48B1" w:rsidRPr="00AB715A">
        <w:rPr>
          <w:rFonts w:ascii="Times New Roman" w:hAnsi="Times New Roman" w:cs="Times New Roman"/>
          <w:sz w:val="27"/>
          <w:szCs w:val="27"/>
        </w:rPr>
        <w:t>20</w:t>
      </w:r>
      <w:r w:rsidR="003119BD">
        <w:rPr>
          <w:rFonts w:ascii="Times New Roman" w:hAnsi="Times New Roman" w:cs="Times New Roman"/>
          <w:sz w:val="27"/>
          <w:szCs w:val="27"/>
        </w:rPr>
        <w:t>20</w:t>
      </w:r>
      <w:r w:rsidR="00AE48B1" w:rsidRPr="00AB715A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68099A" w:rsidRPr="00967DDD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 xml:space="preserve">ния </w:t>
      </w:r>
      <w:r w:rsidR="00DD3054">
        <w:rPr>
          <w:rFonts w:ascii="Times New Roman" w:hAnsi="Times New Roman" w:cs="Times New Roman"/>
          <w:sz w:val="27"/>
          <w:szCs w:val="27"/>
        </w:rPr>
        <w:t>не поступили.</w:t>
      </w:r>
    </w:p>
    <w:p w:rsidR="0068099A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lastRenderedPageBreak/>
        <w:t>чаний:</w:t>
      </w:r>
    </w:p>
    <w:p w:rsidR="00951BAD" w:rsidRPr="00951BAD" w:rsidRDefault="00951BAD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835"/>
        <w:gridCol w:w="5261"/>
        <w:gridCol w:w="3260"/>
      </w:tblGrid>
      <w:tr w:rsidR="001B180E" w:rsidRPr="001B180E" w:rsidTr="00002235">
        <w:tc>
          <w:tcPr>
            <w:tcW w:w="835" w:type="dxa"/>
            <w:vAlign w:val="center"/>
          </w:tcPr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61" w:type="dxa"/>
            <w:vAlign w:val="center"/>
          </w:tcPr>
          <w:p w:rsidR="00111045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3260" w:type="dxa"/>
            <w:vAlign w:val="center"/>
          </w:tcPr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тора</w:t>
            </w:r>
          </w:p>
        </w:tc>
      </w:tr>
      <w:tr w:rsidR="00111045" w:rsidRPr="00ED7984" w:rsidTr="00893CE5">
        <w:trPr>
          <w:trHeight w:val="465"/>
        </w:trPr>
        <w:tc>
          <w:tcPr>
            <w:tcW w:w="835" w:type="dxa"/>
          </w:tcPr>
          <w:p w:rsidR="00111045" w:rsidRPr="00ED7984" w:rsidRDefault="00893CE5" w:rsidP="00893C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1" w:type="dxa"/>
          </w:tcPr>
          <w:p w:rsidR="00111045" w:rsidRPr="00ED7984" w:rsidRDefault="00893CE5" w:rsidP="00893C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111045" w:rsidRPr="00ED7984" w:rsidRDefault="00893CE5" w:rsidP="00893C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B180E" w:rsidRPr="008D6C5F" w:rsidRDefault="001B180E" w:rsidP="0068099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8099A" w:rsidRPr="00967DDD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791A84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</w:t>
      </w:r>
      <w:r w:rsidR="00893CE5" w:rsidRPr="00AB715A">
        <w:rPr>
          <w:rFonts w:ascii="Times New Roman" w:hAnsi="Times New Roman" w:cs="Times New Roman"/>
          <w:sz w:val="27"/>
          <w:szCs w:val="27"/>
        </w:rPr>
        <w:t>п</w:t>
      </w:r>
      <w:r w:rsidRPr="00AB715A">
        <w:rPr>
          <w:rFonts w:ascii="Times New Roman" w:hAnsi="Times New Roman" w:cs="Times New Roman"/>
          <w:sz w:val="27"/>
          <w:szCs w:val="27"/>
        </w:rPr>
        <w:t>ро</w:t>
      </w:r>
      <w:r w:rsidR="00111045" w:rsidRPr="00AB715A">
        <w:rPr>
          <w:rFonts w:ascii="Times New Roman" w:hAnsi="Times New Roman" w:cs="Times New Roman"/>
          <w:sz w:val="27"/>
          <w:szCs w:val="27"/>
        </w:rPr>
        <w:t>токол</w:t>
      </w:r>
      <w:r w:rsidRPr="00AB715A">
        <w:rPr>
          <w:rFonts w:ascii="Times New Roman" w:hAnsi="Times New Roman" w:cs="Times New Roman"/>
          <w:sz w:val="27"/>
          <w:szCs w:val="27"/>
        </w:rPr>
        <w:t>а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№ </w:t>
      </w:r>
      <w:r w:rsidR="003119BD">
        <w:rPr>
          <w:rFonts w:ascii="Times New Roman" w:hAnsi="Times New Roman" w:cs="Times New Roman"/>
          <w:sz w:val="27"/>
          <w:szCs w:val="27"/>
        </w:rPr>
        <w:t>1</w:t>
      </w:r>
      <w:r w:rsidR="00500285">
        <w:rPr>
          <w:rFonts w:ascii="Times New Roman" w:hAnsi="Times New Roman" w:cs="Times New Roman"/>
          <w:sz w:val="27"/>
          <w:szCs w:val="27"/>
        </w:rPr>
        <w:t>7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3119BD">
        <w:rPr>
          <w:rFonts w:ascii="Times New Roman" w:hAnsi="Times New Roman" w:cs="Times New Roman"/>
          <w:sz w:val="27"/>
          <w:szCs w:val="27"/>
        </w:rPr>
        <w:t>9</w:t>
      </w:r>
      <w:r w:rsidR="000A6DD3">
        <w:rPr>
          <w:rFonts w:ascii="Times New Roman" w:hAnsi="Times New Roman" w:cs="Times New Roman"/>
          <w:sz w:val="27"/>
          <w:szCs w:val="27"/>
        </w:rPr>
        <w:t xml:space="preserve"> ноября</w:t>
      </w:r>
      <w:r w:rsidR="00893CE5" w:rsidRPr="00AB715A">
        <w:rPr>
          <w:rFonts w:ascii="Times New Roman" w:hAnsi="Times New Roman" w:cs="Times New Roman"/>
          <w:sz w:val="27"/>
          <w:szCs w:val="27"/>
        </w:rPr>
        <w:t xml:space="preserve"> 20</w:t>
      </w:r>
      <w:r w:rsidR="003119BD">
        <w:rPr>
          <w:rFonts w:ascii="Times New Roman" w:hAnsi="Times New Roman" w:cs="Times New Roman"/>
          <w:sz w:val="27"/>
          <w:szCs w:val="27"/>
        </w:rPr>
        <w:t>20</w:t>
      </w:r>
      <w:r w:rsidR="00893CE5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1B180E" w:rsidRPr="00AB715A">
        <w:rPr>
          <w:rFonts w:ascii="Times New Roman" w:hAnsi="Times New Roman" w:cs="Times New Roman"/>
          <w:sz w:val="27"/>
          <w:szCs w:val="27"/>
        </w:rPr>
        <w:t>года</w:t>
      </w:r>
      <w:r w:rsidRPr="00AB715A">
        <w:rPr>
          <w:rFonts w:ascii="Times New Roman" w:hAnsi="Times New Roman" w:cs="Times New Roman"/>
          <w:sz w:val="27"/>
          <w:szCs w:val="27"/>
        </w:rPr>
        <w:t xml:space="preserve"> Комиссия рекомендует</w:t>
      </w:r>
      <w:r w:rsidR="00791A84">
        <w:rPr>
          <w:rFonts w:ascii="Times New Roman" w:hAnsi="Times New Roman" w:cs="Times New Roman"/>
          <w:sz w:val="27"/>
          <w:szCs w:val="27"/>
        </w:rPr>
        <w:t>:</w:t>
      </w:r>
    </w:p>
    <w:p w:rsidR="00791A84" w:rsidRPr="00324FBD" w:rsidRDefault="00C234AA" w:rsidP="00AB715A">
      <w:pPr>
        <w:pStyle w:val="1"/>
        <w:keepNext w:val="0"/>
        <w:widowControl w:val="0"/>
        <w:suppressAutoHyphens w:val="0"/>
        <w:ind w:left="0" w:firstLine="720"/>
        <w:jc w:val="both"/>
        <w:rPr>
          <w:szCs w:val="28"/>
        </w:rPr>
      </w:pPr>
      <w:r>
        <w:rPr>
          <w:szCs w:val="28"/>
        </w:rPr>
        <w:t>п</w:t>
      </w:r>
      <w:r w:rsidR="00893CE5">
        <w:rPr>
          <w:szCs w:val="28"/>
        </w:rPr>
        <w:t>редостав</w:t>
      </w:r>
      <w:r w:rsidR="003119BD">
        <w:rPr>
          <w:szCs w:val="28"/>
        </w:rPr>
        <w:t>ить</w:t>
      </w:r>
      <w:r w:rsidR="00893CE5">
        <w:rPr>
          <w:szCs w:val="28"/>
        </w:rPr>
        <w:t xml:space="preserve"> разрешени</w:t>
      </w:r>
      <w:r w:rsidR="003119BD">
        <w:rPr>
          <w:szCs w:val="28"/>
        </w:rPr>
        <w:t>е</w:t>
      </w:r>
      <w:r w:rsidR="00893CE5">
        <w:rPr>
          <w:szCs w:val="28"/>
        </w:rPr>
        <w:t xml:space="preserve"> </w:t>
      </w:r>
      <w:r w:rsidR="00500285" w:rsidRPr="00E65D13">
        <w:rPr>
          <w:szCs w:val="28"/>
        </w:rPr>
        <w:t>на условно разрешенный вид использования земельн</w:t>
      </w:r>
      <w:r w:rsidR="00500285">
        <w:rPr>
          <w:szCs w:val="28"/>
        </w:rPr>
        <w:t>ого</w:t>
      </w:r>
      <w:r w:rsidR="00500285" w:rsidRPr="00E65D13">
        <w:rPr>
          <w:szCs w:val="28"/>
        </w:rPr>
        <w:t xml:space="preserve"> участк</w:t>
      </w:r>
      <w:r w:rsidR="00500285">
        <w:rPr>
          <w:szCs w:val="28"/>
        </w:rPr>
        <w:t>а с кадастровым номером 26:33:100353:5 и видом разр</w:t>
      </w:r>
      <w:r w:rsidR="00500285">
        <w:rPr>
          <w:szCs w:val="28"/>
        </w:rPr>
        <w:t>е</w:t>
      </w:r>
      <w:r w:rsidR="00500285">
        <w:rPr>
          <w:szCs w:val="28"/>
        </w:rPr>
        <w:t>шенного использования «Среднеэтажная жилая застройка, для иных видов жилой застройки»</w:t>
      </w:r>
      <w:r w:rsidR="00500285" w:rsidRPr="00E65D13">
        <w:rPr>
          <w:szCs w:val="28"/>
        </w:rPr>
        <w:t>, распо</w:t>
      </w:r>
      <w:r w:rsidR="00500285" w:rsidRPr="00802570">
        <w:rPr>
          <w:szCs w:val="28"/>
        </w:rPr>
        <w:t xml:space="preserve">ложенного по адресу: </w:t>
      </w:r>
      <w:r w:rsidR="00500285" w:rsidRPr="00320FE8">
        <w:rPr>
          <w:szCs w:val="28"/>
        </w:rPr>
        <w:t>Российская Федерация, Ста</w:t>
      </w:r>
      <w:r w:rsidR="00500285" w:rsidRPr="00320FE8">
        <w:rPr>
          <w:szCs w:val="28"/>
        </w:rPr>
        <w:t>в</w:t>
      </w:r>
      <w:r w:rsidR="00500285" w:rsidRPr="00320FE8">
        <w:rPr>
          <w:szCs w:val="28"/>
        </w:rPr>
        <w:t>ропольский край, городской округ город-курорт Пятигорск, город Пятигорск,</w:t>
      </w:r>
      <w:r w:rsidR="00500285">
        <w:rPr>
          <w:szCs w:val="28"/>
        </w:rPr>
        <w:t xml:space="preserve">                       </w:t>
      </w:r>
      <w:r w:rsidR="00500285" w:rsidRPr="00320FE8">
        <w:rPr>
          <w:szCs w:val="28"/>
        </w:rPr>
        <w:t xml:space="preserve"> ул. Козлова</w:t>
      </w:r>
      <w:r w:rsidR="00500285">
        <w:rPr>
          <w:szCs w:val="28"/>
        </w:rPr>
        <w:t>, 33</w:t>
      </w:r>
      <w:r w:rsidR="00500285" w:rsidRPr="003A6A97">
        <w:rPr>
          <w:szCs w:val="28"/>
        </w:rPr>
        <w:t xml:space="preserve"> </w:t>
      </w:r>
      <w:r w:rsidR="00500285">
        <w:rPr>
          <w:szCs w:val="28"/>
        </w:rPr>
        <w:t>в границах территориальной зоны «Ж-3» Среднеэтажная ж</w:t>
      </w:r>
      <w:r w:rsidR="00500285">
        <w:rPr>
          <w:szCs w:val="28"/>
        </w:rPr>
        <w:t>и</w:t>
      </w:r>
      <w:r w:rsidR="00500285">
        <w:rPr>
          <w:szCs w:val="28"/>
        </w:rPr>
        <w:t>лая застройка</w:t>
      </w:r>
      <w:r w:rsidR="00500285" w:rsidRPr="00BD142F">
        <w:rPr>
          <w:szCs w:val="28"/>
        </w:rPr>
        <w:t>, принадлежащег</w:t>
      </w:r>
      <w:proofErr w:type="gramStart"/>
      <w:r w:rsidR="00500285" w:rsidRPr="00BD142F">
        <w:rPr>
          <w:szCs w:val="28"/>
        </w:rPr>
        <w:t xml:space="preserve">о </w:t>
      </w:r>
      <w:r w:rsidR="00500285">
        <w:rPr>
          <w:szCs w:val="28"/>
        </w:rPr>
        <w:t>ООО</w:t>
      </w:r>
      <w:proofErr w:type="gramEnd"/>
      <w:r w:rsidR="00500285">
        <w:rPr>
          <w:szCs w:val="28"/>
        </w:rPr>
        <w:t xml:space="preserve"> «Рознично Оптовая Система-Бизнес»,</w:t>
      </w:r>
      <w:r w:rsidR="00500285" w:rsidRPr="00BD142F">
        <w:rPr>
          <w:szCs w:val="28"/>
        </w:rPr>
        <w:t xml:space="preserve"> </w:t>
      </w:r>
      <w:r w:rsidR="00500285" w:rsidRPr="00865182">
        <w:rPr>
          <w:szCs w:val="28"/>
        </w:rPr>
        <w:t>на условно разрешенный вид испол</w:t>
      </w:r>
      <w:r w:rsidR="00500285">
        <w:rPr>
          <w:szCs w:val="28"/>
        </w:rPr>
        <w:t xml:space="preserve">ьзования </w:t>
      </w:r>
      <w:r w:rsidR="00500285" w:rsidRPr="005F40DF">
        <w:rPr>
          <w:szCs w:val="28"/>
        </w:rPr>
        <w:t>«</w:t>
      </w:r>
      <w:r w:rsidR="00500285" w:rsidRPr="00724B32">
        <w:rPr>
          <w:szCs w:val="28"/>
        </w:rPr>
        <w:t>Многоэтажная жилая застройка (высотная застройка)</w:t>
      </w:r>
      <w:r w:rsidR="00500285" w:rsidRPr="005F40DF">
        <w:rPr>
          <w:szCs w:val="28"/>
        </w:rPr>
        <w:t>»</w:t>
      </w:r>
      <w:r w:rsidR="00500285">
        <w:rPr>
          <w:szCs w:val="28"/>
        </w:rPr>
        <w:t xml:space="preserve"> (код по Классификатору 2.6)</w:t>
      </w:r>
      <w:r w:rsidR="00791A84">
        <w:rPr>
          <w:szCs w:val="28"/>
        </w:rPr>
        <w:t>.</w:t>
      </w:r>
    </w:p>
    <w:p w:rsidR="00791A84" w:rsidRDefault="00791A84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967DDD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Председатель Комиссии                                         </w:t>
      </w:r>
      <w:r w:rsidR="00893CE5">
        <w:rPr>
          <w:sz w:val="27"/>
          <w:szCs w:val="27"/>
        </w:rPr>
        <w:t xml:space="preserve">                                </w:t>
      </w:r>
      <w:proofErr w:type="spellStart"/>
      <w:r w:rsidR="00893CE5">
        <w:rPr>
          <w:sz w:val="27"/>
          <w:szCs w:val="27"/>
        </w:rPr>
        <w:t>В.Б.Бандурин</w:t>
      </w:r>
      <w:proofErr w:type="spellEnd"/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proofErr w:type="spellStart"/>
      <w:r w:rsidR="00893CE5">
        <w:rPr>
          <w:sz w:val="27"/>
          <w:szCs w:val="27"/>
        </w:rPr>
        <w:t>А.А.Шишко</w:t>
      </w:r>
      <w:proofErr w:type="spellEnd"/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68099A"/>
    <w:rsid w:val="00002235"/>
    <w:rsid w:val="0002553C"/>
    <w:rsid w:val="000A6DD3"/>
    <w:rsid w:val="000A7F4F"/>
    <w:rsid w:val="000D6123"/>
    <w:rsid w:val="000E3487"/>
    <w:rsid w:val="00111045"/>
    <w:rsid w:val="001524CC"/>
    <w:rsid w:val="00196E4B"/>
    <w:rsid w:val="001B180E"/>
    <w:rsid w:val="001D125F"/>
    <w:rsid w:val="002244EF"/>
    <w:rsid w:val="00241069"/>
    <w:rsid w:val="00284DCF"/>
    <w:rsid w:val="002C3DDD"/>
    <w:rsid w:val="003119BD"/>
    <w:rsid w:val="003366A0"/>
    <w:rsid w:val="00346896"/>
    <w:rsid w:val="0035091F"/>
    <w:rsid w:val="003B3A52"/>
    <w:rsid w:val="003B4139"/>
    <w:rsid w:val="003E140F"/>
    <w:rsid w:val="003F0CE6"/>
    <w:rsid w:val="003F5A16"/>
    <w:rsid w:val="00454DF8"/>
    <w:rsid w:val="004879E6"/>
    <w:rsid w:val="004B23BF"/>
    <w:rsid w:val="00500285"/>
    <w:rsid w:val="005B30D3"/>
    <w:rsid w:val="005C1212"/>
    <w:rsid w:val="005D701D"/>
    <w:rsid w:val="0068099A"/>
    <w:rsid w:val="00763A27"/>
    <w:rsid w:val="00791A84"/>
    <w:rsid w:val="007F4D9E"/>
    <w:rsid w:val="00826BEA"/>
    <w:rsid w:val="00835B64"/>
    <w:rsid w:val="008605FE"/>
    <w:rsid w:val="00893CE5"/>
    <w:rsid w:val="008D6C5F"/>
    <w:rsid w:val="00903D75"/>
    <w:rsid w:val="00934EA9"/>
    <w:rsid w:val="00951BAD"/>
    <w:rsid w:val="00AB715A"/>
    <w:rsid w:val="00AE48B1"/>
    <w:rsid w:val="00B86569"/>
    <w:rsid w:val="00BD6447"/>
    <w:rsid w:val="00C234AA"/>
    <w:rsid w:val="00C52F96"/>
    <w:rsid w:val="00C5721C"/>
    <w:rsid w:val="00C8550B"/>
    <w:rsid w:val="00C86139"/>
    <w:rsid w:val="00C94065"/>
    <w:rsid w:val="00CA2A9A"/>
    <w:rsid w:val="00D23644"/>
    <w:rsid w:val="00D64EE7"/>
    <w:rsid w:val="00DC6470"/>
    <w:rsid w:val="00DD3054"/>
    <w:rsid w:val="00E0421F"/>
    <w:rsid w:val="00ED2C38"/>
    <w:rsid w:val="00ED7984"/>
    <w:rsid w:val="00EE0BA4"/>
    <w:rsid w:val="00F9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4A8C1-FC55-4C1D-853B-B0506F33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28</cp:revision>
  <cp:lastPrinted>2020-11-06T10:21:00Z</cp:lastPrinted>
  <dcterms:created xsi:type="dcterms:W3CDTF">2018-12-24T06:42:00Z</dcterms:created>
  <dcterms:modified xsi:type="dcterms:W3CDTF">2020-11-12T09:59:00Z</dcterms:modified>
</cp:coreProperties>
</file>