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2029F6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2 декабря</w:t>
      </w:r>
      <w:r w:rsidR="00F45EF7">
        <w:rPr>
          <w:b w:val="0"/>
          <w:sz w:val="27"/>
          <w:szCs w:val="27"/>
        </w:rPr>
        <w:t xml:space="preserve"> </w:t>
      </w:r>
      <w:r w:rsidR="004B5F6E" w:rsidRPr="00610756">
        <w:rPr>
          <w:b w:val="0"/>
          <w:sz w:val="28"/>
          <w:szCs w:val="28"/>
        </w:rPr>
        <w:t>202</w:t>
      </w:r>
      <w:r w:rsidR="004B5F6E">
        <w:rPr>
          <w:b w:val="0"/>
          <w:sz w:val="28"/>
          <w:szCs w:val="28"/>
        </w:rPr>
        <w:t>2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    </w:t>
      </w:r>
      <w:r w:rsidR="002362A8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</w:t>
      </w:r>
      <w:r w:rsidR="00AE48B1">
        <w:rPr>
          <w:b w:val="0"/>
          <w:sz w:val="28"/>
          <w:szCs w:val="28"/>
        </w:rPr>
        <w:t xml:space="preserve">             </w:t>
      </w:r>
      <w:r w:rsidR="00DD3054">
        <w:rPr>
          <w:b w:val="0"/>
          <w:sz w:val="28"/>
          <w:szCs w:val="28"/>
        </w:rPr>
        <w:t xml:space="preserve">                    </w:t>
      </w:r>
      <w:r w:rsidR="004B5F6E">
        <w:rPr>
          <w:b w:val="0"/>
          <w:sz w:val="28"/>
          <w:szCs w:val="28"/>
        </w:rPr>
        <w:t xml:space="preserve">       </w:t>
      </w:r>
      <w:r w:rsidR="00A549FB">
        <w:rPr>
          <w:b w:val="0"/>
          <w:sz w:val="28"/>
          <w:szCs w:val="28"/>
        </w:rPr>
        <w:t xml:space="preserve">        </w:t>
      </w:r>
      <w:r w:rsidR="004B5F6E">
        <w:rPr>
          <w:b w:val="0"/>
          <w:sz w:val="28"/>
          <w:szCs w:val="28"/>
        </w:rPr>
        <w:t xml:space="preserve">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1706E7">
        <w:rPr>
          <w:b w:val="0"/>
          <w:sz w:val="28"/>
        </w:rPr>
        <w:t>60</w:t>
      </w:r>
      <w:r w:rsidR="00A549FB">
        <w:rPr>
          <w:b w:val="0"/>
          <w:sz w:val="28"/>
        </w:rPr>
        <w:t>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C137C1" w:rsidRDefault="00DD3054" w:rsidP="00F45EF7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2029F6" w:rsidRPr="002029F6">
        <w:rPr>
          <w:sz w:val="28"/>
          <w:szCs w:val="20"/>
          <w:lang w:eastAsia="ru-RU"/>
        </w:rPr>
        <w:t>17.11.2022 № 437</w:t>
      </w:r>
      <w:r w:rsidR="006A68ED">
        <w:rPr>
          <w:sz w:val="28"/>
          <w:szCs w:val="20"/>
          <w:lang w:eastAsia="ru-RU"/>
        </w:rPr>
        <w:t>4</w:t>
      </w:r>
      <w:r w:rsidR="002029F6">
        <w:rPr>
          <w:sz w:val="28"/>
          <w:szCs w:val="20"/>
          <w:lang w:eastAsia="ru-RU"/>
        </w:rPr>
        <w:t xml:space="preserve">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CD2833" w:rsidRPr="00CD2833">
        <w:rPr>
          <w:sz w:val="28"/>
          <w:szCs w:val="28"/>
          <w:lang w:eastAsia="ru-RU"/>
        </w:rPr>
        <w:t xml:space="preserve">на </w:t>
      </w:r>
      <w:r w:rsidR="006A68ED" w:rsidRPr="006A68ED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6A68ED" w:rsidRPr="006A68ED">
        <w:rPr>
          <w:sz w:val="28"/>
          <w:szCs w:val="28"/>
          <w:lang w:eastAsia="ru-RU"/>
        </w:rPr>
        <w:t xml:space="preserve">земельного участка с кадастровым номерам </w:t>
      </w:r>
      <w:r w:rsidR="006A68ED" w:rsidRPr="006A68ED">
        <w:rPr>
          <w:w w:val="105"/>
          <w:sz w:val="28"/>
          <w:szCs w:val="28"/>
          <w:lang w:eastAsia="ru-RU"/>
        </w:rPr>
        <w:t xml:space="preserve">26:33:280103:329 </w:t>
      </w:r>
      <w:r w:rsidR="006A68ED" w:rsidRPr="006A68ED">
        <w:rPr>
          <w:sz w:val="28"/>
          <w:szCs w:val="28"/>
          <w:lang w:eastAsia="ru-RU"/>
        </w:rPr>
        <w:t xml:space="preserve">и видом разрешенного использования «под индивидуальным жилым домом, под жилую застройку», расположенного в соответствии с Правилами землепользования и застройки муниципального образования города-курорта Пятигорска в зоне «Ж-1» </w:t>
      </w:r>
      <w:r w:rsidR="006A68ED" w:rsidRPr="006A68ED">
        <w:rPr>
          <w:w w:val="105"/>
          <w:sz w:val="28"/>
          <w:szCs w:val="28"/>
          <w:lang w:eastAsia="en-US"/>
        </w:rPr>
        <w:t>Для индивидуального жилищного строительства</w:t>
      </w:r>
      <w:r w:rsidR="006A68ED" w:rsidRPr="006A68ED">
        <w:rPr>
          <w:sz w:val="28"/>
          <w:szCs w:val="28"/>
          <w:lang w:eastAsia="ru-RU"/>
        </w:rPr>
        <w:t>, по адресу: Ставропольский край, городской округ город-курорт Пятигорск, пос. Свободы, ул. Малосадовая, 55, принадлежащего на праве собственности Милюхину Сергею Юрьевичу, на условно разрешенный вид использования</w:t>
      </w:r>
      <w:r w:rsidR="006A68ED" w:rsidRPr="002029F6">
        <w:rPr>
          <w:sz w:val="28"/>
          <w:szCs w:val="28"/>
          <w:lang w:eastAsia="ru-RU"/>
        </w:rPr>
        <w:t xml:space="preserve"> </w:t>
      </w:r>
      <w:r w:rsidR="002029F6" w:rsidRPr="002029F6">
        <w:rPr>
          <w:sz w:val="28"/>
          <w:szCs w:val="28"/>
          <w:lang w:eastAsia="ru-RU"/>
        </w:rPr>
        <w:t>«</w:t>
      </w:r>
      <w:r w:rsidR="002029F6" w:rsidRPr="002029F6">
        <w:rPr>
          <w:rFonts w:eastAsia="Calibri"/>
          <w:sz w:val="28"/>
          <w:szCs w:val="22"/>
          <w:lang w:eastAsia="en-US"/>
        </w:rPr>
        <w:t>Магазины</w:t>
      </w:r>
      <w:r w:rsidR="002029F6" w:rsidRPr="002029F6">
        <w:rPr>
          <w:sz w:val="28"/>
          <w:szCs w:val="28"/>
          <w:lang w:eastAsia="ru-RU"/>
        </w:rPr>
        <w:t>» (код по классификатору 4.4</w:t>
      </w:r>
      <w:r w:rsidR="00F45EF7" w:rsidRPr="00743D9B">
        <w:rPr>
          <w:sz w:val="28"/>
          <w:szCs w:val="28"/>
          <w:lang w:eastAsia="ru-RU"/>
        </w:rPr>
        <w:t>)</w:t>
      </w:r>
      <w:r w:rsidR="00A549FB" w:rsidRPr="00A549FB">
        <w:rPr>
          <w:rFonts w:eastAsia="Calibri"/>
          <w:sz w:val="28"/>
          <w:szCs w:val="28"/>
          <w:lang w:eastAsia="en-US"/>
        </w:rPr>
        <w:t xml:space="preserve">, </w:t>
      </w:r>
      <w:r w:rsidR="002362A8"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 xml:space="preserve">с </w:t>
      </w:r>
      <w:r w:rsidR="002029F6" w:rsidRPr="001E00C6">
        <w:rPr>
          <w:sz w:val="28"/>
          <w:szCs w:val="28"/>
          <w:lang w:eastAsia="ru-RU"/>
        </w:rPr>
        <w:t>17 ноября 2022 года по 8 декабря</w:t>
      </w:r>
      <w:r w:rsidR="002029F6">
        <w:rPr>
          <w:sz w:val="28"/>
          <w:szCs w:val="28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12A0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362A8"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опубликованы в газете «Пятигорская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2029F6" w:rsidRPr="001E00C6">
        <w:rPr>
          <w:sz w:val="28"/>
          <w:szCs w:val="28"/>
          <w:lang w:eastAsia="ru-RU"/>
        </w:rPr>
        <w:t xml:space="preserve">17 ноября </w:t>
      </w:r>
      <w:r w:rsidR="00ED4A3F">
        <w:rPr>
          <w:sz w:val="28"/>
          <w:szCs w:val="28"/>
        </w:rPr>
        <w:t xml:space="preserve">2022 года № </w:t>
      </w:r>
      <w:r w:rsidR="005C022E">
        <w:rPr>
          <w:sz w:val="28"/>
          <w:szCs w:val="28"/>
        </w:rPr>
        <w:t>143-148</w:t>
      </w:r>
      <w:r w:rsidR="005C022E" w:rsidRPr="00334994">
        <w:rPr>
          <w:sz w:val="28"/>
          <w:szCs w:val="28"/>
        </w:rPr>
        <w:t xml:space="preserve"> </w:t>
      </w:r>
      <w:r w:rsidR="0064450B" w:rsidRPr="00334994">
        <w:rPr>
          <w:sz w:val="28"/>
          <w:szCs w:val="28"/>
        </w:rPr>
        <w:t xml:space="preserve">и размещены </w:t>
      </w:r>
      <w:r w:rsidR="005C022E" w:rsidRPr="001E00C6">
        <w:rPr>
          <w:sz w:val="28"/>
          <w:szCs w:val="28"/>
          <w:lang w:eastAsia="ru-RU"/>
        </w:rPr>
        <w:t xml:space="preserve">17 ноября </w:t>
      </w:r>
      <w:r w:rsidR="0018227B">
        <w:rPr>
          <w:sz w:val="28"/>
          <w:szCs w:val="28"/>
        </w:rPr>
        <w:t>2022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A73B89">
      <w:pPr>
        <w:suppressAutoHyphens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5C022E" w:rsidRPr="001E00C6">
        <w:rPr>
          <w:sz w:val="28"/>
          <w:szCs w:val="28"/>
          <w:lang w:eastAsia="ru-RU"/>
        </w:rPr>
        <w:t xml:space="preserve">17 ноября 2022 года по </w:t>
      </w:r>
      <w:r w:rsidR="005C022E">
        <w:rPr>
          <w:sz w:val="28"/>
          <w:szCs w:val="28"/>
          <w:lang w:eastAsia="ru-RU"/>
        </w:rPr>
        <w:t>1</w:t>
      </w:r>
      <w:r w:rsidR="005C022E" w:rsidRPr="001E00C6">
        <w:rPr>
          <w:sz w:val="28"/>
          <w:szCs w:val="28"/>
          <w:lang w:eastAsia="ru-RU"/>
        </w:rPr>
        <w:t xml:space="preserve"> декабря</w:t>
      </w:r>
      <w:r w:rsidR="00ED4A3F" w:rsidRPr="00890CA7">
        <w:rPr>
          <w:sz w:val="28"/>
          <w:szCs w:val="28"/>
          <w:lang w:eastAsia="ru-RU"/>
        </w:rPr>
        <w:t xml:space="preserve"> </w:t>
      </w:r>
      <w:r w:rsidR="004E5F8D">
        <w:rPr>
          <w:sz w:val="28"/>
          <w:szCs w:val="28"/>
        </w:rPr>
        <w:t>2022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</w:t>
      </w:r>
      <w:r w:rsidR="00A73B89">
        <w:rPr>
          <w:sz w:val="28"/>
          <w:szCs w:val="28"/>
        </w:rPr>
        <w:t xml:space="preserve"> и предпраздничные дни</w:t>
      </w:r>
      <w:r w:rsidRPr="005A1538">
        <w:rPr>
          <w:sz w:val="28"/>
          <w:szCs w:val="28"/>
        </w:rPr>
        <w:t xml:space="preserve">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4E5F8D">
        <w:rPr>
          <w:rFonts w:ascii="Times New Roman" w:hAnsi="Times New Roman" w:cs="Times New Roman"/>
          <w:sz w:val="28"/>
          <w:szCs w:val="28"/>
        </w:rPr>
        <w:t>0</w:t>
      </w:r>
      <w:r w:rsidR="00513EDE">
        <w:rPr>
          <w:rFonts w:ascii="Times New Roman" w:hAnsi="Times New Roman" w:cs="Times New Roman"/>
          <w:sz w:val="28"/>
          <w:szCs w:val="28"/>
        </w:rPr>
        <w:t xml:space="preserve"> (</w:t>
      </w:r>
      <w:r w:rsidR="004E5F8D">
        <w:rPr>
          <w:rFonts w:ascii="Times New Roman" w:hAnsi="Times New Roman" w:cs="Times New Roman"/>
          <w:sz w:val="28"/>
          <w:szCs w:val="28"/>
        </w:rPr>
        <w:t>ноль</w:t>
      </w:r>
      <w:r w:rsidR="00513EDE">
        <w:rPr>
          <w:rFonts w:ascii="Times New Roman" w:hAnsi="Times New Roman" w:cs="Times New Roman"/>
          <w:sz w:val="28"/>
          <w:szCs w:val="28"/>
        </w:rPr>
        <w:t>) человек</w:t>
      </w:r>
      <w:r w:rsidRPr="004E5F8D">
        <w:rPr>
          <w:rFonts w:ascii="Times New Roman" w:hAnsi="Times New Roman" w:cs="Times New Roman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 w:rsidR="00ED4A3F">
        <w:rPr>
          <w:rFonts w:ascii="Times New Roman" w:hAnsi="Times New Roman" w:cs="Times New Roman"/>
          <w:sz w:val="27"/>
          <w:szCs w:val="27"/>
        </w:rPr>
        <w:t>3</w:t>
      </w:r>
      <w:r w:rsidR="00326356">
        <w:rPr>
          <w:rFonts w:ascii="Times New Roman" w:hAnsi="Times New Roman" w:cs="Times New Roman"/>
          <w:sz w:val="27"/>
          <w:szCs w:val="27"/>
        </w:rPr>
        <w:t>8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5C022E">
        <w:rPr>
          <w:rFonts w:ascii="Times New Roman" w:hAnsi="Times New Roman" w:cs="Times New Roman"/>
          <w:sz w:val="27"/>
          <w:szCs w:val="27"/>
        </w:rPr>
        <w:t>2 декабря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4E5F8D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предложения не поступили.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замечаний: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both"/>
            </w:pPr>
            <w:r w:rsidRPr="00936CF3">
              <w:t>№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п/п</w:t>
            </w:r>
          </w:p>
        </w:tc>
        <w:tc>
          <w:tcPr>
            <w:tcW w:w="184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8F4941" w:rsidRPr="00936CF3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F82D5D" w:rsidRDefault="00F82D5D" w:rsidP="00803E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2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8F4941" w:rsidRPr="00611A78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936CF3" w:rsidRDefault="00F82D5D" w:rsidP="00803E74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941" w:rsidRPr="00870A99" w:rsidRDefault="008F4941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D5258B" w:rsidRPr="00967DDD" w:rsidRDefault="00D5258B" w:rsidP="00A73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A73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ED4A3F">
        <w:rPr>
          <w:rFonts w:ascii="Times New Roman" w:hAnsi="Times New Roman" w:cs="Times New Roman"/>
          <w:sz w:val="27"/>
          <w:szCs w:val="27"/>
        </w:rPr>
        <w:t>3</w:t>
      </w:r>
      <w:r w:rsidR="008175DB">
        <w:rPr>
          <w:rFonts w:ascii="Times New Roman" w:hAnsi="Times New Roman" w:cs="Times New Roman"/>
          <w:sz w:val="27"/>
          <w:szCs w:val="27"/>
        </w:rPr>
        <w:t>8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5C022E">
        <w:rPr>
          <w:rFonts w:ascii="Times New Roman" w:hAnsi="Times New Roman" w:cs="Times New Roman"/>
          <w:sz w:val="27"/>
          <w:szCs w:val="27"/>
        </w:rPr>
        <w:t>2 декабря</w:t>
      </w:r>
      <w:r w:rsidR="005C022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D5258B" w:rsidRPr="00260B68" w:rsidRDefault="00D5258B" w:rsidP="006A68ED">
      <w:pPr>
        <w:suppressAutoHyphens w:val="0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="00CD2833" w:rsidRPr="00CD2833">
        <w:rPr>
          <w:sz w:val="28"/>
          <w:szCs w:val="28"/>
          <w:lang w:eastAsia="ru-RU"/>
        </w:rPr>
        <w:t xml:space="preserve">на </w:t>
      </w:r>
      <w:r w:rsidR="006A68ED" w:rsidRPr="006A68ED">
        <w:rPr>
          <w:sz w:val="28"/>
          <w:szCs w:val="20"/>
          <w:lang w:eastAsia="ru-RU"/>
        </w:rPr>
        <w:t xml:space="preserve">условно разрешенный вид использования </w:t>
      </w:r>
      <w:r w:rsidR="006A68ED" w:rsidRPr="006A68ED">
        <w:rPr>
          <w:sz w:val="28"/>
          <w:szCs w:val="28"/>
          <w:lang w:eastAsia="ru-RU"/>
        </w:rPr>
        <w:t xml:space="preserve">земельного участка с кадастровым номерам </w:t>
      </w:r>
      <w:r w:rsidR="006A68ED" w:rsidRPr="006A68ED">
        <w:rPr>
          <w:w w:val="105"/>
          <w:sz w:val="28"/>
          <w:szCs w:val="28"/>
          <w:lang w:eastAsia="ru-RU"/>
        </w:rPr>
        <w:t xml:space="preserve">26:33:280103:329 </w:t>
      </w:r>
      <w:r w:rsidR="006A68ED" w:rsidRPr="006A68ED">
        <w:rPr>
          <w:sz w:val="28"/>
          <w:szCs w:val="28"/>
          <w:lang w:eastAsia="ru-RU"/>
        </w:rPr>
        <w:t xml:space="preserve">и видом разрешенного использования «под индивидуальным жилым домом, под жилую застройку», расположенного в соответствии с Правилами землепользования и застройки муниципального образования города-курорта Пятигорска в зоне «Ж-1» </w:t>
      </w:r>
      <w:r w:rsidR="006A68ED" w:rsidRPr="006A68ED">
        <w:rPr>
          <w:w w:val="105"/>
          <w:sz w:val="28"/>
          <w:szCs w:val="28"/>
          <w:lang w:eastAsia="en-US"/>
        </w:rPr>
        <w:t>Для индивидуального жилищного строительства</w:t>
      </w:r>
      <w:r w:rsidR="006A68ED" w:rsidRPr="006A68ED">
        <w:rPr>
          <w:sz w:val="28"/>
          <w:szCs w:val="28"/>
          <w:lang w:eastAsia="ru-RU"/>
        </w:rPr>
        <w:t>, по адресу: Ставропольский край, городской округ город-курорт Пятигорск, пос. Свободы, ул. Малосадовая, 55, принадлежащего на праве собственности Милюхину Сергею Юрьевичу, на условно разрешенный вид использования</w:t>
      </w:r>
      <w:r w:rsidR="00F13532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="00F13532" w:rsidRPr="002029F6">
        <w:rPr>
          <w:sz w:val="28"/>
          <w:szCs w:val="28"/>
          <w:lang w:eastAsia="ru-RU"/>
        </w:rPr>
        <w:t>«</w:t>
      </w:r>
      <w:r w:rsidR="00F13532" w:rsidRPr="002029F6">
        <w:rPr>
          <w:rFonts w:eastAsia="Calibri"/>
          <w:sz w:val="28"/>
          <w:szCs w:val="22"/>
          <w:lang w:eastAsia="en-US"/>
        </w:rPr>
        <w:t>Магазины</w:t>
      </w:r>
      <w:r w:rsidR="00F13532" w:rsidRPr="002029F6">
        <w:rPr>
          <w:sz w:val="28"/>
          <w:szCs w:val="28"/>
          <w:lang w:eastAsia="ru-RU"/>
        </w:rPr>
        <w:t>» (код по классификатору 4.4</w:t>
      </w:r>
      <w:r w:rsidR="00ED4A3F" w:rsidRPr="00743D9B">
        <w:rPr>
          <w:sz w:val="28"/>
          <w:szCs w:val="28"/>
          <w:lang w:eastAsia="ru-RU"/>
        </w:rPr>
        <w:t>)</w:t>
      </w:r>
      <w:r w:rsidR="00A549FB">
        <w:rPr>
          <w:sz w:val="28"/>
          <w:szCs w:val="28"/>
          <w:lang w:eastAsia="ru-RU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55F6D"/>
    <w:rsid w:val="00064C42"/>
    <w:rsid w:val="000A6DD3"/>
    <w:rsid w:val="000A7F4F"/>
    <w:rsid w:val="000C3C76"/>
    <w:rsid w:val="000D0DC0"/>
    <w:rsid w:val="000D340C"/>
    <w:rsid w:val="000D6123"/>
    <w:rsid w:val="000E3487"/>
    <w:rsid w:val="00111045"/>
    <w:rsid w:val="00141220"/>
    <w:rsid w:val="001524CC"/>
    <w:rsid w:val="001706E7"/>
    <w:rsid w:val="0018227B"/>
    <w:rsid w:val="00196E4B"/>
    <w:rsid w:val="001A4186"/>
    <w:rsid w:val="001B180E"/>
    <w:rsid w:val="001B291E"/>
    <w:rsid w:val="001D125F"/>
    <w:rsid w:val="001E2F8C"/>
    <w:rsid w:val="002029F6"/>
    <w:rsid w:val="00203DC8"/>
    <w:rsid w:val="002244EF"/>
    <w:rsid w:val="00225600"/>
    <w:rsid w:val="002362A8"/>
    <w:rsid w:val="00241069"/>
    <w:rsid w:val="00260B68"/>
    <w:rsid w:val="00284DCF"/>
    <w:rsid w:val="002B69DD"/>
    <w:rsid w:val="002C3DDD"/>
    <w:rsid w:val="002C55B7"/>
    <w:rsid w:val="003119BD"/>
    <w:rsid w:val="00326356"/>
    <w:rsid w:val="003366A0"/>
    <w:rsid w:val="0035091F"/>
    <w:rsid w:val="00362277"/>
    <w:rsid w:val="003B3A52"/>
    <w:rsid w:val="003B4139"/>
    <w:rsid w:val="003C2D19"/>
    <w:rsid w:val="003D254C"/>
    <w:rsid w:val="003E140F"/>
    <w:rsid w:val="003E5322"/>
    <w:rsid w:val="003F0CE6"/>
    <w:rsid w:val="003F5A16"/>
    <w:rsid w:val="004176B7"/>
    <w:rsid w:val="00435BF3"/>
    <w:rsid w:val="00437C1D"/>
    <w:rsid w:val="00454DF8"/>
    <w:rsid w:val="00463219"/>
    <w:rsid w:val="00463CBA"/>
    <w:rsid w:val="00480C11"/>
    <w:rsid w:val="004879E6"/>
    <w:rsid w:val="004A2214"/>
    <w:rsid w:val="004B23BF"/>
    <w:rsid w:val="004B5F6E"/>
    <w:rsid w:val="004E5F8D"/>
    <w:rsid w:val="005127ED"/>
    <w:rsid w:val="00513EDE"/>
    <w:rsid w:val="00521146"/>
    <w:rsid w:val="00561162"/>
    <w:rsid w:val="0059156E"/>
    <w:rsid w:val="005B30D3"/>
    <w:rsid w:val="005C022E"/>
    <w:rsid w:val="005C1212"/>
    <w:rsid w:val="005D701D"/>
    <w:rsid w:val="0064450B"/>
    <w:rsid w:val="0068099A"/>
    <w:rsid w:val="006A68ED"/>
    <w:rsid w:val="006B5A5E"/>
    <w:rsid w:val="00763A27"/>
    <w:rsid w:val="00791A84"/>
    <w:rsid w:val="00803E74"/>
    <w:rsid w:val="008175DB"/>
    <w:rsid w:val="00826BEA"/>
    <w:rsid w:val="00835B64"/>
    <w:rsid w:val="008605FE"/>
    <w:rsid w:val="00870A99"/>
    <w:rsid w:val="00882D12"/>
    <w:rsid w:val="008938F4"/>
    <w:rsid w:val="00893CE5"/>
    <w:rsid w:val="008D6C5F"/>
    <w:rsid w:val="008F4941"/>
    <w:rsid w:val="00905884"/>
    <w:rsid w:val="00934EA9"/>
    <w:rsid w:val="00935E3A"/>
    <w:rsid w:val="0094717D"/>
    <w:rsid w:val="00951BAD"/>
    <w:rsid w:val="0096795E"/>
    <w:rsid w:val="009A5D65"/>
    <w:rsid w:val="009C7886"/>
    <w:rsid w:val="00A549FB"/>
    <w:rsid w:val="00A73B89"/>
    <w:rsid w:val="00A904C2"/>
    <w:rsid w:val="00AB2F53"/>
    <w:rsid w:val="00AB715A"/>
    <w:rsid w:val="00AE48B1"/>
    <w:rsid w:val="00B86569"/>
    <w:rsid w:val="00BD6447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CA3B1C"/>
    <w:rsid w:val="00CD0535"/>
    <w:rsid w:val="00CD2833"/>
    <w:rsid w:val="00D23644"/>
    <w:rsid w:val="00D42681"/>
    <w:rsid w:val="00D5258B"/>
    <w:rsid w:val="00D64EE7"/>
    <w:rsid w:val="00DC6470"/>
    <w:rsid w:val="00DD3054"/>
    <w:rsid w:val="00DD7149"/>
    <w:rsid w:val="00DF60DB"/>
    <w:rsid w:val="00E0421F"/>
    <w:rsid w:val="00E556FC"/>
    <w:rsid w:val="00E61DF3"/>
    <w:rsid w:val="00EA5DAA"/>
    <w:rsid w:val="00ED2C38"/>
    <w:rsid w:val="00ED4A3F"/>
    <w:rsid w:val="00ED7984"/>
    <w:rsid w:val="00EE0BA4"/>
    <w:rsid w:val="00F02BFB"/>
    <w:rsid w:val="00F102E2"/>
    <w:rsid w:val="00F1251A"/>
    <w:rsid w:val="00F13532"/>
    <w:rsid w:val="00F45EF7"/>
    <w:rsid w:val="00F82D5D"/>
    <w:rsid w:val="00F927A7"/>
    <w:rsid w:val="00F940F1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0AA3-55A7-497F-AF70-B58766E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D5219-4C99-416D-869B-02F865F7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33</cp:revision>
  <cp:lastPrinted>2022-02-03T11:35:00Z</cp:lastPrinted>
  <dcterms:created xsi:type="dcterms:W3CDTF">2021-12-07T11:38:00Z</dcterms:created>
  <dcterms:modified xsi:type="dcterms:W3CDTF">2022-12-08T11:54:00Z</dcterms:modified>
</cp:coreProperties>
</file>