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B5A5E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15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B5A5E">
      <w:pPr>
        <w:suppressAutoHyphens w:val="0"/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B5A5E">
        <w:rPr>
          <w:sz w:val="28"/>
        </w:rPr>
        <w:t>28.03.2022</w:t>
      </w:r>
      <w:r w:rsidR="001706E7">
        <w:rPr>
          <w:sz w:val="28"/>
        </w:rPr>
        <w:t xml:space="preserve"> </w:t>
      </w:r>
      <w:r w:rsidR="006F6D6B">
        <w:rPr>
          <w:sz w:val="28"/>
        </w:rPr>
        <w:t xml:space="preserve">№ 1001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6F6D6B" w:rsidRPr="006F6D6B">
        <w:rPr>
          <w:sz w:val="28"/>
          <w:szCs w:val="28"/>
          <w:lang w:eastAsia="ru-RU"/>
        </w:rPr>
        <w:t xml:space="preserve">на </w:t>
      </w:r>
      <w:r w:rsidR="006F6D6B" w:rsidRPr="006F6D6B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6F6D6B" w:rsidRPr="006F6D6B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6F6D6B" w:rsidRPr="006F6D6B">
        <w:rPr>
          <w:w w:val="105"/>
          <w:sz w:val="28"/>
          <w:szCs w:val="28"/>
          <w:lang w:eastAsia="ru-RU"/>
        </w:rPr>
        <w:t xml:space="preserve">26:33:150226:42 </w:t>
      </w:r>
      <w:r w:rsidR="006F6D6B" w:rsidRPr="006F6D6B">
        <w:rPr>
          <w:sz w:val="28"/>
          <w:szCs w:val="28"/>
          <w:lang w:eastAsia="ru-RU"/>
        </w:rPr>
        <w:t>и видом разрешенного использования «домовладение», расположенного по адресу: Российская Федерация, Ставропольский край, город Пятигорск, ул. Дзержинского, 84а, принадлежащего на праве собственности Гулько Николаю Борисовичу, на условно разрешенный вид использования «</w:t>
      </w:r>
      <w:r w:rsidR="006F6D6B" w:rsidRPr="006F6D6B">
        <w:rPr>
          <w:w w:val="105"/>
          <w:sz w:val="28"/>
          <w:szCs w:val="28"/>
          <w:lang w:eastAsia="ru-RU"/>
        </w:rPr>
        <w:t>Магазины</w:t>
      </w:r>
      <w:r w:rsidR="006F6D6B" w:rsidRPr="006F6D6B">
        <w:rPr>
          <w:sz w:val="28"/>
          <w:szCs w:val="28"/>
          <w:lang w:eastAsia="ru-RU"/>
        </w:rPr>
        <w:t>» (код по классификатору 4.4)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12A0B">
        <w:rPr>
          <w:sz w:val="28"/>
          <w:szCs w:val="28"/>
        </w:rPr>
        <w:t xml:space="preserve"> года по </w:t>
      </w:r>
      <w:r w:rsidR="006B5A5E">
        <w:rPr>
          <w:sz w:val="28"/>
          <w:szCs w:val="28"/>
        </w:rPr>
        <w:t>21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6B5A5E">
        <w:rPr>
          <w:sz w:val="28"/>
          <w:szCs w:val="28"/>
        </w:rPr>
        <w:t>40-43</w:t>
      </w:r>
      <w:r w:rsidR="001706E7" w:rsidRPr="00F22850">
        <w:rPr>
          <w:sz w:val="28"/>
          <w:szCs w:val="28"/>
        </w:rPr>
        <w:t xml:space="preserve"> и размещены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6B5A5E">
        <w:rPr>
          <w:sz w:val="28"/>
          <w:szCs w:val="28"/>
        </w:rPr>
        <w:t>14 апреля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lastRenderedPageBreak/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6F6D6B">
        <w:rPr>
          <w:rFonts w:ascii="Times New Roman" w:hAnsi="Times New Roman" w:cs="Times New Roman"/>
          <w:sz w:val="27"/>
          <w:szCs w:val="27"/>
        </w:rPr>
        <w:t>12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6F6D6B">
        <w:rPr>
          <w:rFonts w:ascii="Times New Roman" w:hAnsi="Times New Roman" w:cs="Times New Roman"/>
          <w:sz w:val="27"/>
          <w:szCs w:val="27"/>
        </w:rPr>
        <w:t>12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6F6D6B">
      <w:pPr>
        <w:suppressAutoHyphens w:val="0"/>
        <w:ind w:firstLine="69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6F6D6B" w:rsidRPr="006F6D6B">
        <w:rPr>
          <w:sz w:val="28"/>
          <w:szCs w:val="28"/>
          <w:lang w:eastAsia="ru-RU"/>
        </w:rPr>
        <w:t xml:space="preserve">на </w:t>
      </w:r>
      <w:r w:rsidR="006F6D6B" w:rsidRPr="006F6D6B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6F6D6B" w:rsidRPr="006F6D6B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6F6D6B" w:rsidRPr="006F6D6B">
        <w:rPr>
          <w:w w:val="105"/>
          <w:sz w:val="28"/>
          <w:szCs w:val="28"/>
          <w:lang w:eastAsia="ru-RU"/>
        </w:rPr>
        <w:t xml:space="preserve">26:33:150226:42 </w:t>
      </w:r>
      <w:r w:rsidR="006F6D6B" w:rsidRPr="006F6D6B">
        <w:rPr>
          <w:sz w:val="28"/>
          <w:szCs w:val="28"/>
          <w:lang w:eastAsia="ru-RU"/>
        </w:rPr>
        <w:t>и видом разрешенного использования «домовладение», расположенного по адресу: Российская Федерация, Ставропольский край, город Пятигорск, ул. Дзержинского, 84а, принадлежащего на праве собственности Гулько Николаю Борисовичу, на условно разрешенный вид использования «</w:t>
      </w:r>
      <w:r w:rsidR="006F6D6B" w:rsidRPr="006F6D6B">
        <w:rPr>
          <w:w w:val="105"/>
          <w:sz w:val="28"/>
          <w:szCs w:val="28"/>
          <w:lang w:eastAsia="ru-RU"/>
        </w:rPr>
        <w:t>Магазины</w:t>
      </w:r>
      <w:r w:rsidR="006F6D6B" w:rsidRPr="006F6D6B">
        <w:rPr>
          <w:sz w:val="28"/>
          <w:szCs w:val="28"/>
          <w:lang w:eastAsia="ru-RU"/>
        </w:rPr>
        <w:t>» (код по классификатору 4.4)</w:t>
      </w:r>
      <w:bookmarkStart w:id="0" w:name="_GoBack"/>
      <w:bookmarkEnd w:id="0"/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6B5A5E"/>
    <w:rsid w:val="006F6D6B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8B46E-E0F3-4257-8896-E64B1470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2022-02-03T11:35:00Z</cp:lastPrinted>
  <dcterms:created xsi:type="dcterms:W3CDTF">2021-12-07T11:38:00Z</dcterms:created>
  <dcterms:modified xsi:type="dcterms:W3CDTF">2022-04-18T09:00:00Z</dcterms:modified>
</cp:coreProperties>
</file>