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FB" w:rsidRDefault="005533FB" w:rsidP="00AD51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1F3132" w:rsidRPr="001F3132" w:rsidRDefault="001F3132" w:rsidP="00AD51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3FB" w:rsidRPr="006D0789" w:rsidRDefault="005533FB" w:rsidP="005B3D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1F3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5B3D66" w:rsidRPr="005B3D66">
        <w:rPr>
          <w:rFonts w:ascii="Times New Roman" w:hAnsi="Times New Roman" w:cs="Times New Roman"/>
          <w:sz w:val="28"/>
          <w:szCs w:val="28"/>
        </w:rPr>
        <w:t>внесения изменений в документацию по планировке территории жилого квартала в границах улиц Пальмиро Тольятти, Спортивная, Школьная, Шатило с целью установления границ земельного участка с видом разрешенного использования «Бытовое обслуживание» (код по классификатору 3.3) по ул. Пальмиро Тольятти (Багдасаров С.С.)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4D" w:rsidRDefault="00F3344D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132" w:rsidRDefault="00604490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4"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Pr="0060449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04490">
        <w:rPr>
          <w:rFonts w:ascii="Times New Roman" w:hAnsi="Times New Roman" w:cs="Times New Roman"/>
          <w:sz w:val="28"/>
          <w:szCs w:val="28"/>
        </w:rPr>
        <w:t xml:space="preserve"> от 02.04.2022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04490">
        <w:rPr>
          <w:rFonts w:ascii="Times New Roman" w:hAnsi="Times New Roman" w:cs="Times New Roman"/>
          <w:sz w:val="28"/>
          <w:szCs w:val="28"/>
        </w:rPr>
        <w:t xml:space="preserve"> 575 период с 13.04.2022 до 01.01.2023 не требуется принятия решения о подготовке документации по планировке территории и решения о подготовке изменений в нее, за исключением случаев, указанных в </w:t>
      </w:r>
      <w:hyperlink w:anchor="P1913"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асти</w:t>
        </w:r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1.1 ст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атьи</w:t>
        </w:r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45</w:t>
        </w:r>
      </w:hyperlink>
      <w:r w:rsidRPr="0060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604490">
        <w:rPr>
          <w:rFonts w:ascii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840CC" w:rsidRDefault="00AD51F3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F3">
        <w:rPr>
          <w:rFonts w:ascii="Times New Roman" w:eastAsia="Calibri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F3">
        <w:rPr>
          <w:rFonts w:ascii="Times New Roman" w:eastAsia="Calibri" w:hAnsi="Times New Roman" w:cs="Times New Roman"/>
          <w:sz w:val="28"/>
          <w:szCs w:val="28"/>
        </w:rPr>
        <w:t>«</w:t>
      </w:r>
      <w:r w:rsidR="005B3D66">
        <w:rPr>
          <w:rFonts w:ascii="Times New Roman" w:eastAsia="Calibri" w:hAnsi="Times New Roman" w:cs="Times New Roman"/>
          <w:sz w:val="28"/>
          <w:szCs w:val="28"/>
        </w:rPr>
        <w:t>Гражданпроект</w:t>
      </w:r>
      <w:r w:rsidRPr="00AD51F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D66">
        <w:rPr>
          <w:rFonts w:ascii="Times New Roman" w:hAnsi="Times New Roman" w:cs="Times New Roman"/>
          <w:sz w:val="28"/>
          <w:szCs w:val="28"/>
        </w:rPr>
        <w:t xml:space="preserve">выполнена корректировка </w:t>
      </w:r>
      <w:r w:rsidR="009333EF">
        <w:rPr>
          <w:rFonts w:ascii="Times New Roman" w:hAnsi="Times New Roman" w:cs="Times New Roman"/>
          <w:sz w:val="28"/>
          <w:szCs w:val="28"/>
        </w:rPr>
        <w:t>документация</w:t>
      </w:r>
      <w:r w:rsidR="001840CC" w:rsidRPr="009333EF">
        <w:rPr>
          <w:rFonts w:ascii="Times New Roman" w:hAnsi="Times New Roman" w:cs="Times New Roman"/>
          <w:sz w:val="28"/>
          <w:szCs w:val="28"/>
        </w:rPr>
        <w:t xml:space="preserve"> </w:t>
      </w:r>
      <w:r w:rsidR="00604490" w:rsidRPr="00604490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5B3D66" w:rsidRPr="005B3D66">
        <w:rPr>
          <w:rFonts w:ascii="Times New Roman" w:hAnsi="Times New Roman" w:cs="Times New Roman"/>
          <w:sz w:val="28"/>
          <w:szCs w:val="28"/>
        </w:rPr>
        <w:t>жилого квартала в границах улиц Пальмиро Тольятти, Спортивная, Школьная, Шатило с целью установления границ земельного участка с видом разрешенного использования «Бытовое обслуживание» (код по классификатору 3.3) по ул. Пальмиро Тольятти</w:t>
      </w:r>
      <w:r w:rsidR="00604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490" w:rsidRPr="00604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B3D66">
        <w:rPr>
          <w:rFonts w:ascii="Times New Roman" w:hAnsi="Times New Roman" w:cs="Times New Roman"/>
          <w:sz w:val="28"/>
          <w:szCs w:val="28"/>
        </w:rPr>
        <w:t>требованиями</w:t>
      </w:r>
      <w:r w:rsidR="00604490" w:rsidRPr="00604490">
        <w:rPr>
          <w:rFonts w:ascii="Times New Roman" w:hAnsi="Times New Roman" w:cs="Times New Roman"/>
          <w:sz w:val="28"/>
          <w:szCs w:val="28"/>
        </w:rPr>
        <w:t xml:space="preserve"> </w:t>
      </w:r>
      <w:r w:rsidR="001840CC" w:rsidRPr="009333EF">
        <w:rPr>
          <w:rFonts w:ascii="Times New Roman" w:hAnsi="Times New Roman" w:cs="Times New Roman"/>
          <w:sz w:val="28"/>
          <w:szCs w:val="28"/>
        </w:rPr>
        <w:t>Градостроительн</w:t>
      </w:r>
      <w:r w:rsidR="005B3D66">
        <w:rPr>
          <w:rFonts w:ascii="Times New Roman" w:hAnsi="Times New Roman" w:cs="Times New Roman"/>
          <w:sz w:val="28"/>
          <w:szCs w:val="28"/>
        </w:rPr>
        <w:t>ого</w:t>
      </w:r>
      <w:r w:rsidR="001840C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B3D66">
        <w:rPr>
          <w:rFonts w:ascii="Times New Roman" w:hAnsi="Times New Roman" w:cs="Times New Roman"/>
          <w:sz w:val="28"/>
          <w:szCs w:val="28"/>
        </w:rPr>
        <w:t>а</w:t>
      </w:r>
      <w:r w:rsidR="001840CC">
        <w:rPr>
          <w:rFonts w:ascii="Times New Roman" w:hAnsi="Times New Roman" w:cs="Times New Roman"/>
          <w:sz w:val="28"/>
          <w:szCs w:val="28"/>
        </w:rPr>
        <w:t xml:space="preserve"> Р</w:t>
      </w:r>
      <w:r w:rsidR="009333E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840CC">
        <w:rPr>
          <w:rFonts w:ascii="Times New Roman" w:hAnsi="Times New Roman" w:cs="Times New Roman"/>
          <w:sz w:val="28"/>
          <w:szCs w:val="28"/>
        </w:rPr>
        <w:t>Ф</w:t>
      </w:r>
      <w:r w:rsidR="009333EF">
        <w:rPr>
          <w:rFonts w:ascii="Times New Roman" w:hAnsi="Times New Roman" w:cs="Times New Roman"/>
          <w:sz w:val="28"/>
          <w:szCs w:val="28"/>
        </w:rPr>
        <w:t>едерации.</w:t>
      </w:r>
    </w:p>
    <w:p w:rsidR="005B3D66" w:rsidRDefault="005B3D66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6">
        <w:rPr>
          <w:rFonts w:ascii="Times New Roman" w:hAnsi="Times New Roman" w:cs="Times New Roman"/>
          <w:sz w:val="28"/>
          <w:szCs w:val="28"/>
        </w:rPr>
        <w:t xml:space="preserve">В соответствии с документами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B3D66">
        <w:rPr>
          <w:rFonts w:ascii="Times New Roman" w:hAnsi="Times New Roman" w:cs="Times New Roman"/>
          <w:sz w:val="28"/>
          <w:szCs w:val="28"/>
        </w:rPr>
        <w:t>города-курорта Пятигорска в границах планируемой территории не предусмотрено размещение объектов федерального, регионального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B3D66">
        <w:rPr>
          <w:rFonts w:ascii="Times New Roman" w:hAnsi="Times New Roman" w:cs="Times New Roman"/>
          <w:sz w:val="28"/>
          <w:szCs w:val="28"/>
        </w:rPr>
        <w:t xml:space="preserve"> местного значения, объектов необходимых для развития, а также включенных в программы комплексного развития систем коммунальной, транспортной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B3D66">
        <w:rPr>
          <w:rFonts w:ascii="Times New Roman" w:hAnsi="Times New Roman" w:cs="Times New Roman"/>
          <w:sz w:val="28"/>
          <w:szCs w:val="28"/>
        </w:rPr>
        <w:t xml:space="preserve">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D66" w:rsidRDefault="005B3D66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6">
        <w:rPr>
          <w:rFonts w:ascii="Times New Roman" w:hAnsi="Times New Roman" w:cs="Times New Roman"/>
          <w:sz w:val="28"/>
          <w:szCs w:val="28"/>
        </w:rPr>
        <w:t xml:space="preserve">На момент начала </w:t>
      </w:r>
      <w:r>
        <w:rPr>
          <w:rFonts w:ascii="Times New Roman" w:hAnsi="Times New Roman" w:cs="Times New Roman"/>
          <w:sz w:val="28"/>
          <w:szCs w:val="28"/>
        </w:rPr>
        <w:t xml:space="preserve">разработки проекта внесения изменений в </w:t>
      </w:r>
      <w:r w:rsidRPr="005B3D66">
        <w:rPr>
          <w:rFonts w:ascii="Times New Roman" w:hAnsi="Times New Roman" w:cs="Times New Roman"/>
          <w:sz w:val="28"/>
          <w:szCs w:val="28"/>
        </w:rPr>
        <w:t>документаци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3D66">
        <w:rPr>
          <w:rFonts w:ascii="Times New Roman" w:hAnsi="Times New Roman" w:cs="Times New Roman"/>
          <w:sz w:val="28"/>
          <w:szCs w:val="28"/>
        </w:rPr>
        <w:t xml:space="preserve"> по планировке территории квартал застроен на 61%. Жилая застройка располагается в восточной части квартала. Существующие объекты торговли локализуются в юго-западной, центральной и в юго-восточной частях квартала. Территория частично благоустроена: имеются проезды и парковочные места, газоны, зеленые насаждения, оснащены инженерными сетями (электроснабжение, газоснабжение, водоснабжение и канализация, линии связи). В центральной части территории находится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D6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3D6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 – детский сад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D66" w:rsidRPr="005533FB" w:rsidRDefault="005B3D66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F7" w:rsidRPr="00431DF7" w:rsidRDefault="00F3344D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31DF7" w:rsidRPr="00431DF7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Управления архитектуры и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градостроительства                                                                               Д.И.Уклеин</w:t>
      </w:r>
    </w:p>
    <w:p w:rsidR="005533FB" w:rsidRPr="005533FB" w:rsidRDefault="005533FB" w:rsidP="00431D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533FB" w:rsidRPr="005533F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33FB"/>
    <w:rsid w:val="000940DF"/>
    <w:rsid w:val="001840CC"/>
    <w:rsid w:val="001A1D04"/>
    <w:rsid w:val="001E32E1"/>
    <w:rsid w:val="001F3132"/>
    <w:rsid w:val="002B1E2E"/>
    <w:rsid w:val="002E6BB6"/>
    <w:rsid w:val="00431DF7"/>
    <w:rsid w:val="004B11E8"/>
    <w:rsid w:val="004F5D86"/>
    <w:rsid w:val="00534078"/>
    <w:rsid w:val="005533FB"/>
    <w:rsid w:val="005B3D66"/>
    <w:rsid w:val="00604490"/>
    <w:rsid w:val="006D0789"/>
    <w:rsid w:val="007B0751"/>
    <w:rsid w:val="007D24BA"/>
    <w:rsid w:val="009333EF"/>
    <w:rsid w:val="00956F3C"/>
    <w:rsid w:val="00A17F30"/>
    <w:rsid w:val="00A2568C"/>
    <w:rsid w:val="00A338A2"/>
    <w:rsid w:val="00A7741E"/>
    <w:rsid w:val="00A9450F"/>
    <w:rsid w:val="00AD51F3"/>
    <w:rsid w:val="00B269C2"/>
    <w:rsid w:val="00BA3243"/>
    <w:rsid w:val="00C51AAB"/>
    <w:rsid w:val="00E1339E"/>
    <w:rsid w:val="00E81BBB"/>
    <w:rsid w:val="00EB4608"/>
    <w:rsid w:val="00F11B17"/>
    <w:rsid w:val="00F3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BE22-0102-4969-B48E-D1C337B3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1D0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04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2FF4DD9E616C94133BC5A3C54208C5E70542F6F11043CB87E33BDC9A53E809A84472366DC501A2DE6FFB1CECF4960D453EA8304070F07CdD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User</cp:lastModifiedBy>
  <cp:revision>16</cp:revision>
  <dcterms:created xsi:type="dcterms:W3CDTF">2019-05-20T08:06:00Z</dcterms:created>
  <dcterms:modified xsi:type="dcterms:W3CDTF">2022-12-19T06:19:00Z</dcterms:modified>
</cp:coreProperties>
</file>